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6F52FC" w14:textId="492748B2" w:rsidR="00EF49B3" w:rsidRPr="00974D70" w:rsidRDefault="00EF49B3">
      <w:pPr>
        <w:rPr>
          <w:lang w:val="bg-BG"/>
        </w:rPr>
      </w:pPr>
    </w:p>
    <w:p w14:paraId="0B8A2EDC" w14:textId="77777777" w:rsidR="0061339E" w:rsidRDefault="0061339E"/>
    <w:p w14:paraId="4BFD36E5" w14:textId="4C2FBF11" w:rsidR="0061339E" w:rsidRDefault="0061339E"/>
    <w:p w14:paraId="5EC1BAC7" w14:textId="77777777" w:rsidR="0061339E" w:rsidRDefault="0061339E"/>
    <w:p w14:paraId="4373588E" w14:textId="199E94AC" w:rsidR="0061339E" w:rsidRDefault="0061339E" w:rsidP="0061339E">
      <w:pPr>
        <w:jc w:val="center"/>
        <w:rPr>
          <w:rFonts w:ascii="Times New Roman" w:hAnsi="Times New Roman" w:cs="Times New Roman"/>
          <w:sz w:val="72"/>
          <w:szCs w:val="72"/>
        </w:rPr>
      </w:pPr>
      <w:r w:rsidRPr="0061339E">
        <w:rPr>
          <w:rFonts w:ascii="Times New Roman" w:hAnsi="Times New Roman" w:cs="Times New Roman"/>
          <w:sz w:val="72"/>
          <w:szCs w:val="72"/>
        </w:rPr>
        <w:t xml:space="preserve">My </w:t>
      </w:r>
      <w:r>
        <w:rPr>
          <w:rFonts w:ascii="Times New Roman" w:hAnsi="Times New Roman" w:cs="Times New Roman"/>
          <w:sz w:val="72"/>
          <w:szCs w:val="72"/>
        </w:rPr>
        <w:t>R</w:t>
      </w:r>
      <w:r w:rsidRPr="0061339E">
        <w:rPr>
          <w:rFonts w:ascii="Times New Roman" w:hAnsi="Times New Roman" w:cs="Times New Roman"/>
          <w:sz w:val="72"/>
          <w:szCs w:val="72"/>
        </w:rPr>
        <w:t xml:space="preserve">eflection </w:t>
      </w:r>
      <w:r>
        <w:rPr>
          <w:rFonts w:ascii="Times New Roman" w:hAnsi="Times New Roman" w:cs="Times New Roman"/>
          <w:sz w:val="72"/>
          <w:szCs w:val="72"/>
        </w:rPr>
        <w:t>on A</w:t>
      </w:r>
      <w:r w:rsidRPr="0061339E">
        <w:rPr>
          <w:rFonts w:ascii="Times New Roman" w:hAnsi="Times New Roman" w:cs="Times New Roman"/>
          <w:sz w:val="72"/>
          <w:szCs w:val="72"/>
        </w:rPr>
        <w:t xml:space="preserve">cademic and </w:t>
      </w:r>
      <w:r>
        <w:rPr>
          <w:rFonts w:ascii="Times New Roman" w:hAnsi="Times New Roman" w:cs="Times New Roman"/>
          <w:sz w:val="72"/>
          <w:szCs w:val="72"/>
        </w:rPr>
        <w:t>E</w:t>
      </w:r>
      <w:r w:rsidRPr="0061339E">
        <w:rPr>
          <w:rFonts w:ascii="Times New Roman" w:hAnsi="Times New Roman" w:cs="Times New Roman"/>
          <w:sz w:val="72"/>
          <w:szCs w:val="72"/>
        </w:rPr>
        <w:t xml:space="preserve">mployability </w:t>
      </w:r>
      <w:r>
        <w:rPr>
          <w:rFonts w:ascii="Times New Roman" w:hAnsi="Times New Roman" w:cs="Times New Roman"/>
          <w:sz w:val="72"/>
          <w:szCs w:val="72"/>
        </w:rPr>
        <w:t>S</w:t>
      </w:r>
      <w:r w:rsidRPr="0061339E">
        <w:rPr>
          <w:rFonts w:ascii="Times New Roman" w:hAnsi="Times New Roman" w:cs="Times New Roman"/>
          <w:sz w:val="72"/>
          <w:szCs w:val="72"/>
        </w:rPr>
        <w:t>kills</w:t>
      </w:r>
    </w:p>
    <w:p w14:paraId="274B4DDD" w14:textId="77777777" w:rsidR="0061339E" w:rsidRPr="0061339E" w:rsidRDefault="0061339E" w:rsidP="0061339E">
      <w:pPr>
        <w:jc w:val="center"/>
        <w:rPr>
          <w:rFonts w:ascii="Times New Roman" w:hAnsi="Times New Roman" w:cs="Times New Roman"/>
          <w:sz w:val="72"/>
          <w:szCs w:val="72"/>
        </w:rPr>
      </w:pPr>
    </w:p>
    <w:p w14:paraId="54CBE7DC" w14:textId="78EB558A" w:rsidR="0061339E" w:rsidRDefault="0061339E" w:rsidP="0061339E">
      <w:pPr>
        <w:jc w:val="center"/>
        <w:rPr>
          <w:rFonts w:ascii="Times New Roman" w:hAnsi="Times New Roman" w:cs="Times New Roman"/>
          <w:sz w:val="36"/>
          <w:szCs w:val="36"/>
        </w:rPr>
      </w:pPr>
      <w:r>
        <w:rPr>
          <w:rFonts w:ascii="Times New Roman" w:hAnsi="Times New Roman" w:cs="Times New Roman"/>
          <w:sz w:val="36"/>
          <w:szCs w:val="36"/>
        </w:rPr>
        <w:t>Academic Report</w:t>
      </w:r>
    </w:p>
    <w:p w14:paraId="773D764E" w14:textId="77777777" w:rsidR="0061339E" w:rsidRDefault="0061339E" w:rsidP="0061339E">
      <w:pPr>
        <w:jc w:val="center"/>
        <w:rPr>
          <w:rFonts w:ascii="Times New Roman" w:hAnsi="Times New Roman" w:cs="Times New Roman"/>
          <w:sz w:val="36"/>
          <w:szCs w:val="36"/>
        </w:rPr>
      </w:pPr>
    </w:p>
    <w:p w14:paraId="729DC4A1" w14:textId="298D579D" w:rsidR="0061339E" w:rsidRDefault="0061339E">
      <w:pPr>
        <w:rPr>
          <w:rFonts w:ascii="Times New Roman" w:hAnsi="Times New Roman" w:cs="Times New Roman"/>
          <w:sz w:val="36"/>
          <w:szCs w:val="36"/>
        </w:rPr>
      </w:pPr>
    </w:p>
    <w:p w14:paraId="2E66F715" w14:textId="3E4EDA7B" w:rsidR="0061339E" w:rsidRDefault="0061339E">
      <w:pPr>
        <w:rPr>
          <w:rFonts w:ascii="Times New Roman" w:hAnsi="Times New Roman" w:cs="Times New Roman"/>
          <w:sz w:val="36"/>
          <w:szCs w:val="36"/>
        </w:rPr>
      </w:pPr>
    </w:p>
    <w:p w14:paraId="72206457" w14:textId="5FB65EA1" w:rsidR="0061339E" w:rsidRDefault="0061339E">
      <w:pPr>
        <w:rPr>
          <w:rFonts w:ascii="Times New Roman" w:hAnsi="Times New Roman" w:cs="Times New Roman"/>
          <w:sz w:val="36"/>
          <w:szCs w:val="36"/>
        </w:rPr>
      </w:pPr>
    </w:p>
    <w:p w14:paraId="72593E98" w14:textId="64C353F0" w:rsidR="0061339E" w:rsidRDefault="0061339E">
      <w:pPr>
        <w:rPr>
          <w:rFonts w:ascii="Times New Roman" w:hAnsi="Times New Roman" w:cs="Times New Roman"/>
          <w:sz w:val="36"/>
          <w:szCs w:val="36"/>
        </w:rPr>
      </w:pPr>
    </w:p>
    <w:p w14:paraId="34780ECE" w14:textId="7CDCCEE5" w:rsidR="0061339E" w:rsidRDefault="0061339E">
      <w:pPr>
        <w:rPr>
          <w:rFonts w:ascii="Times New Roman" w:hAnsi="Times New Roman" w:cs="Times New Roman"/>
          <w:sz w:val="36"/>
          <w:szCs w:val="36"/>
        </w:rPr>
      </w:pPr>
    </w:p>
    <w:p w14:paraId="072A36C0" w14:textId="201950C7" w:rsidR="0061339E" w:rsidRDefault="0061339E">
      <w:pPr>
        <w:rPr>
          <w:rFonts w:ascii="Times New Roman" w:hAnsi="Times New Roman" w:cs="Times New Roman"/>
          <w:sz w:val="36"/>
          <w:szCs w:val="36"/>
        </w:rPr>
      </w:pPr>
    </w:p>
    <w:p w14:paraId="063CB1F2" w14:textId="77777777" w:rsidR="0061339E" w:rsidRDefault="0061339E">
      <w:pPr>
        <w:rPr>
          <w:rFonts w:ascii="Times New Roman" w:hAnsi="Times New Roman" w:cs="Times New Roman"/>
          <w:sz w:val="36"/>
          <w:szCs w:val="36"/>
        </w:rPr>
      </w:pPr>
    </w:p>
    <w:p w14:paraId="6B1A423F" w14:textId="77777777" w:rsidR="0061339E" w:rsidRDefault="0061339E" w:rsidP="0061339E">
      <w:pPr>
        <w:spacing w:line="360" w:lineRule="auto"/>
        <w:jc w:val="center"/>
        <w:rPr>
          <w:rFonts w:ascii="Times New Roman" w:hAnsi="Times New Roman"/>
          <w:sz w:val="28"/>
          <w:szCs w:val="28"/>
        </w:rPr>
      </w:pPr>
      <w:r>
        <w:rPr>
          <w:rFonts w:ascii="Times New Roman" w:hAnsi="Times New Roman"/>
          <w:sz w:val="28"/>
          <w:szCs w:val="28"/>
        </w:rPr>
        <w:t xml:space="preserve">Student Name: </w:t>
      </w:r>
      <w:r w:rsidRPr="00B161EE">
        <w:rPr>
          <w:rFonts w:ascii="Times New Roman" w:hAnsi="Times New Roman"/>
          <w:b/>
          <w:bCs/>
          <w:sz w:val="28"/>
          <w:szCs w:val="28"/>
        </w:rPr>
        <w:t>Vanya Karakoleva: 1905708</w:t>
      </w:r>
    </w:p>
    <w:p w14:paraId="696C5223" w14:textId="2EAAE9DC" w:rsidR="0061339E" w:rsidRDefault="0061339E" w:rsidP="0061339E">
      <w:pPr>
        <w:spacing w:line="360" w:lineRule="auto"/>
        <w:jc w:val="center"/>
        <w:rPr>
          <w:rFonts w:ascii="Times New Roman" w:hAnsi="Times New Roman"/>
          <w:sz w:val="28"/>
          <w:szCs w:val="28"/>
        </w:rPr>
      </w:pPr>
      <w:r>
        <w:rPr>
          <w:rFonts w:ascii="Times New Roman" w:hAnsi="Times New Roman"/>
          <w:sz w:val="28"/>
          <w:szCs w:val="28"/>
        </w:rPr>
        <w:t>Group: 1   Term: 2</w:t>
      </w:r>
    </w:p>
    <w:p w14:paraId="7B97EE3D" w14:textId="50902F83" w:rsidR="0061339E" w:rsidRDefault="0061339E" w:rsidP="0061339E">
      <w:pPr>
        <w:spacing w:line="360" w:lineRule="auto"/>
        <w:jc w:val="center"/>
        <w:rPr>
          <w:rFonts w:ascii="Times New Roman" w:hAnsi="Times New Roman"/>
          <w:sz w:val="28"/>
          <w:szCs w:val="28"/>
        </w:rPr>
      </w:pPr>
      <w:r>
        <w:rPr>
          <w:rFonts w:ascii="Times New Roman" w:hAnsi="Times New Roman"/>
          <w:sz w:val="28"/>
          <w:szCs w:val="28"/>
        </w:rPr>
        <w:t>Lecturer’s Name: Sylvia Hoffmann</w:t>
      </w:r>
    </w:p>
    <w:p w14:paraId="358938F5" w14:textId="29328B19" w:rsidR="0061339E" w:rsidRDefault="0061339E" w:rsidP="0061339E">
      <w:pPr>
        <w:spacing w:line="360" w:lineRule="auto"/>
        <w:jc w:val="center"/>
        <w:rPr>
          <w:rFonts w:ascii="Times New Roman" w:hAnsi="Times New Roman"/>
          <w:sz w:val="28"/>
          <w:szCs w:val="28"/>
        </w:rPr>
      </w:pPr>
      <w:r>
        <w:rPr>
          <w:rFonts w:ascii="Times New Roman" w:hAnsi="Times New Roman"/>
          <w:sz w:val="28"/>
          <w:szCs w:val="28"/>
        </w:rPr>
        <w:t>Module Name: BMSW4001</w:t>
      </w:r>
    </w:p>
    <w:p w14:paraId="3B1E9A7C" w14:textId="399A8CF4" w:rsidR="0061339E" w:rsidRDefault="0061339E" w:rsidP="0061339E">
      <w:pPr>
        <w:spacing w:line="360" w:lineRule="auto"/>
        <w:jc w:val="center"/>
        <w:rPr>
          <w:rFonts w:ascii="Times New Roman" w:hAnsi="Times New Roman"/>
          <w:sz w:val="28"/>
          <w:szCs w:val="28"/>
        </w:rPr>
      </w:pPr>
    </w:p>
    <w:p w14:paraId="791E4893" w14:textId="77777777" w:rsidR="00DA362A" w:rsidRDefault="00DA362A" w:rsidP="0061339E">
      <w:pPr>
        <w:spacing w:line="360" w:lineRule="auto"/>
        <w:jc w:val="center"/>
        <w:rPr>
          <w:rFonts w:ascii="Times New Roman" w:hAnsi="Times New Roman"/>
          <w:sz w:val="28"/>
          <w:szCs w:val="28"/>
        </w:rPr>
      </w:pPr>
    </w:p>
    <w:p w14:paraId="0AFE2427" w14:textId="3C74A944" w:rsidR="0061339E" w:rsidRDefault="0061339E" w:rsidP="00177986">
      <w:pPr>
        <w:spacing w:line="360" w:lineRule="auto"/>
        <w:jc w:val="center"/>
        <w:rPr>
          <w:rFonts w:ascii="Times New Roman" w:hAnsi="Times New Roman"/>
          <w:sz w:val="40"/>
          <w:szCs w:val="40"/>
        </w:rPr>
      </w:pPr>
      <w:r w:rsidRPr="0061339E">
        <w:rPr>
          <w:rFonts w:ascii="Times New Roman" w:hAnsi="Times New Roman"/>
          <w:sz w:val="40"/>
          <w:szCs w:val="40"/>
        </w:rPr>
        <w:lastRenderedPageBreak/>
        <w:t>Table of Content</w:t>
      </w:r>
      <w:r w:rsidR="00F076F8">
        <w:rPr>
          <w:rFonts w:ascii="Times New Roman" w:hAnsi="Times New Roman"/>
          <w:sz w:val="40"/>
          <w:szCs w:val="40"/>
        </w:rPr>
        <w:t>:</w:t>
      </w:r>
    </w:p>
    <w:p w14:paraId="7EC6E90D" w14:textId="2FE78365" w:rsidR="00520639" w:rsidRDefault="00520639" w:rsidP="006C3FCB">
      <w:pPr>
        <w:spacing w:line="360" w:lineRule="auto"/>
        <w:rPr>
          <w:rFonts w:ascii="Times New Roman" w:hAnsi="Times New Roman"/>
          <w:sz w:val="40"/>
          <w:szCs w:val="40"/>
        </w:rPr>
      </w:pPr>
    </w:p>
    <w:p w14:paraId="5C2C109D" w14:textId="4187D484" w:rsidR="00BB0E00" w:rsidRDefault="00BB0E00" w:rsidP="00520639">
      <w:pPr>
        <w:pStyle w:val="ListParagraph"/>
        <w:numPr>
          <w:ilvl w:val="0"/>
          <w:numId w:val="3"/>
        </w:numPr>
        <w:spacing w:line="360" w:lineRule="auto"/>
        <w:rPr>
          <w:rFonts w:ascii="Times New Roman" w:hAnsi="Times New Roman"/>
          <w:sz w:val="36"/>
          <w:szCs w:val="36"/>
        </w:rPr>
      </w:pPr>
      <w:r>
        <w:rPr>
          <w:rFonts w:ascii="Times New Roman" w:hAnsi="Times New Roman"/>
          <w:sz w:val="36"/>
          <w:szCs w:val="36"/>
        </w:rPr>
        <w:t>Introduction</w:t>
      </w:r>
      <w:r w:rsidR="00E05F58">
        <w:rPr>
          <w:rFonts w:ascii="Times New Roman" w:hAnsi="Times New Roman"/>
          <w:sz w:val="36"/>
          <w:szCs w:val="36"/>
        </w:rPr>
        <w:t>……………………………………………</w:t>
      </w:r>
      <w:r w:rsidR="003F446F">
        <w:rPr>
          <w:rFonts w:ascii="Times New Roman" w:hAnsi="Times New Roman"/>
          <w:sz w:val="36"/>
          <w:szCs w:val="36"/>
        </w:rPr>
        <w:t>3</w:t>
      </w:r>
    </w:p>
    <w:p w14:paraId="5FA89447" w14:textId="42DE0614" w:rsidR="00520639" w:rsidRPr="00520639" w:rsidRDefault="00520639" w:rsidP="00520639">
      <w:pPr>
        <w:pStyle w:val="ListParagraph"/>
        <w:numPr>
          <w:ilvl w:val="0"/>
          <w:numId w:val="3"/>
        </w:numPr>
        <w:spacing w:line="360" w:lineRule="auto"/>
        <w:rPr>
          <w:rFonts w:ascii="Times New Roman" w:hAnsi="Times New Roman"/>
          <w:sz w:val="36"/>
          <w:szCs w:val="36"/>
        </w:rPr>
      </w:pPr>
      <w:r>
        <w:rPr>
          <w:rFonts w:ascii="Times New Roman" w:hAnsi="Times New Roman"/>
          <w:sz w:val="36"/>
          <w:szCs w:val="36"/>
        </w:rPr>
        <w:t>Time management</w:t>
      </w:r>
      <w:r w:rsidR="00E05F58">
        <w:rPr>
          <w:rFonts w:ascii="Times New Roman" w:hAnsi="Times New Roman"/>
          <w:sz w:val="36"/>
          <w:szCs w:val="36"/>
        </w:rPr>
        <w:t>…………………………………</w:t>
      </w:r>
      <w:r w:rsidR="003F446F">
        <w:rPr>
          <w:rFonts w:ascii="Times New Roman" w:hAnsi="Times New Roman"/>
          <w:sz w:val="36"/>
          <w:szCs w:val="36"/>
        </w:rPr>
        <w:t>…3,4</w:t>
      </w:r>
    </w:p>
    <w:p w14:paraId="1A8C014E" w14:textId="2BC803B4" w:rsidR="00520639" w:rsidRPr="00B40DC8" w:rsidRDefault="00531E37" w:rsidP="00B40DC8">
      <w:pPr>
        <w:pStyle w:val="ListParagraph"/>
        <w:numPr>
          <w:ilvl w:val="0"/>
          <w:numId w:val="3"/>
        </w:numPr>
        <w:spacing w:line="360" w:lineRule="auto"/>
        <w:rPr>
          <w:rFonts w:ascii="Times New Roman" w:hAnsi="Times New Roman"/>
          <w:sz w:val="36"/>
          <w:szCs w:val="36"/>
        </w:rPr>
      </w:pPr>
      <w:r>
        <w:rPr>
          <w:rFonts w:ascii="Times New Roman" w:hAnsi="Times New Roman"/>
          <w:sz w:val="36"/>
          <w:szCs w:val="36"/>
        </w:rPr>
        <w:t>Presentation skills</w:t>
      </w:r>
      <w:r w:rsidR="00E05F58">
        <w:rPr>
          <w:rFonts w:ascii="Times New Roman" w:hAnsi="Times New Roman"/>
          <w:sz w:val="36"/>
          <w:szCs w:val="36"/>
        </w:rPr>
        <w:t>…………………………………</w:t>
      </w:r>
      <w:r w:rsidR="003F446F">
        <w:rPr>
          <w:rFonts w:ascii="Times New Roman" w:hAnsi="Times New Roman"/>
          <w:sz w:val="36"/>
          <w:szCs w:val="36"/>
        </w:rPr>
        <w:t>….4,5</w:t>
      </w:r>
    </w:p>
    <w:p w14:paraId="7E71BC62" w14:textId="6D935B16" w:rsidR="00531E37" w:rsidRDefault="00531E37" w:rsidP="00531E37">
      <w:pPr>
        <w:pStyle w:val="ListParagraph"/>
        <w:numPr>
          <w:ilvl w:val="0"/>
          <w:numId w:val="3"/>
        </w:numPr>
        <w:spacing w:line="360" w:lineRule="auto"/>
        <w:rPr>
          <w:rFonts w:ascii="Times New Roman" w:hAnsi="Times New Roman"/>
          <w:sz w:val="36"/>
          <w:szCs w:val="36"/>
        </w:rPr>
      </w:pPr>
      <w:r>
        <w:rPr>
          <w:rFonts w:ascii="Times New Roman" w:hAnsi="Times New Roman"/>
          <w:sz w:val="36"/>
          <w:szCs w:val="36"/>
        </w:rPr>
        <w:t>CV writing skills</w:t>
      </w:r>
      <w:r w:rsidR="00E05F58">
        <w:rPr>
          <w:rFonts w:ascii="Times New Roman" w:hAnsi="Times New Roman"/>
          <w:sz w:val="36"/>
          <w:szCs w:val="36"/>
        </w:rPr>
        <w:t>……………………………………</w:t>
      </w:r>
      <w:r w:rsidR="003F446F">
        <w:rPr>
          <w:rFonts w:ascii="Times New Roman" w:hAnsi="Times New Roman"/>
          <w:sz w:val="36"/>
          <w:szCs w:val="36"/>
        </w:rPr>
        <w:t>...5,6</w:t>
      </w:r>
    </w:p>
    <w:p w14:paraId="19C34F27" w14:textId="01511B95" w:rsidR="00B40DC8" w:rsidRPr="006C3FCB" w:rsidRDefault="00531E37" w:rsidP="006C3FCB">
      <w:pPr>
        <w:pStyle w:val="ListParagraph"/>
        <w:numPr>
          <w:ilvl w:val="0"/>
          <w:numId w:val="3"/>
        </w:numPr>
        <w:spacing w:line="360" w:lineRule="auto"/>
        <w:rPr>
          <w:rFonts w:ascii="Times New Roman" w:hAnsi="Times New Roman"/>
          <w:sz w:val="36"/>
          <w:szCs w:val="36"/>
        </w:rPr>
      </w:pPr>
      <w:r>
        <w:rPr>
          <w:rFonts w:ascii="Times New Roman" w:hAnsi="Times New Roman"/>
          <w:sz w:val="36"/>
          <w:szCs w:val="36"/>
        </w:rPr>
        <w:t>Cover letter writing skills</w:t>
      </w:r>
      <w:r w:rsidR="00E05F58">
        <w:rPr>
          <w:rFonts w:ascii="Times New Roman" w:hAnsi="Times New Roman"/>
          <w:sz w:val="36"/>
          <w:szCs w:val="36"/>
        </w:rPr>
        <w:t>……………………………</w:t>
      </w:r>
      <w:r w:rsidR="003F446F">
        <w:rPr>
          <w:rFonts w:ascii="Times New Roman" w:hAnsi="Times New Roman"/>
          <w:sz w:val="36"/>
          <w:szCs w:val="36"/>
        </w:rPr>
        <w:t>..6,7</w:t>
      </w:r>
    </w:p>
    <w:p w14:paraId="44F824B7" w14:textId="7B100971" w:rsidR="00AA5AA5" w:rsidRDefault="00BB54DB" w:rsidP="007D6F34">
      <w:pPr>
        <w:pStyle w:val="ListParagraph"/>
        <w:numPr>
          <w:ilvl w:val="0"/>
          <w:numId w:val="3"/>
        </w:numPr>
        <w:spacing w:line="360" w:lineRule="auto"/>
        <w:rPr>
          <w:rFonts w:ascii="Times New Roman" w:hAnsi="Times New Roman"/>
          <w:sz w:val="36"/>
          <w:szCs w:val="36"/>
        </w:rPr>
      </w:pPr>
      <w:bookmarkStart w:id="0" w:name="_Hlk36830478"/>
      <w:r>
        <w:rPr>
          <w:rFonts w:ascii="Times New Roman" w:hAnsi="Times New Roman"/>
          <w:sz w:val="36"/>
          <w:szCs w:val="36"/>
        </w:rPr>
        <w:t>Analytical thinking</w:t>
      </w:r>
      <w:r w:rsidR="00E05F58">
        <w:rPr>
          <w:rFonts w:ascii="Times New Roman" w:hAnsi="Times New Roman"/>
          <w:sz w:val="36"/>
          <w:szCs w:val="36"/>
        </w:rPr>
        <w:t>……………………………………</w:t>
      </w:r>
      <w:r w:rsidR="003F446F">
        <w:rPr>
          <w:rFonts w:ascii="Times New Roman" w:hAnsi="Times New Roman"/>
          <w:sz w:val="36"/>
          <w:szCs w:val="36"/>
        </w:rPr>
        <w:t>7,8</w:t>
      </w:r>
    </w:p>
    <w:p w14:paraId="6DC11838" w14:textId="60F7CCB5" w:rsidR="00BB54DB" w:rsidRDefault="00BB54DB" w:rsidP="007D6F34">
      <w:pPr>
        <w:pStyle w:val="ListParagraph"/>
        <w:numPr>
          <w:ilvl w:val="0"/>
          <w:numId w:val="3"/>
        </w:numPr>
        <w:spacing w:line="360" w:lineRule="auto"/>
        <w:rPr>
          <w:rFonts w:ascii="Times New Roman" w:hAnsi="Times New Roman"/>
          <w:sz w:val="36"/>
          <w:szCs w:val="36"/>
        </w:rPr>
      </w:pPr>
      <w:r>
        <w:rPr>
          <w:rFonts w:ascii="Times New Roman" w:hAnsi="Times New Roman"/>
          <w:sz w:val="36"/>
          <w:szCs w:val="36"/>
        </w:rPr>
        <w:t>Critical thinking</w:t>
      </w:r>
      <w:r w:rsidR="00E05F58">
        <w:rPr>
          <w:rFonts w:ascii="Times New Roman" w:hAnsi="Times New Roman"/>
          <w:sz w:val="36"/>
          <w:szCs w:val="36"/>
        </w:rPr>
        <w:t>………………………………………</w:t>
      </w:r>
      <w:r w:rsidR="00BB45F9">
        <w:rPr>
          <w:rFonts w:ascii="Times New Roman" w:hAnsi="Times New Roman"/>
          <w:sz w:val="36"/>
          <w:szCs w:val="36"/>
        </w:rPr>
        <w:t>...8</w:t>
      </w:r>
    </w:p>
    <w:p w14:paraId="6FEDBF22" w14:textId="20A331DA" w:rsidR="001C143C" w:rsidRDefault="001C143C" w:rsidP="007D6F34">
      <w:pPr>
        <w:pStyle w:val="ListParagraph"/>
        <w:numPr>
          <w:ilvl w:val="0"/>
          <w:numId w:val="3"/>
        </w:numPr>
        <w:spacing w:line="360" w:lineRule="auto"/>
        <w:rPr>
          <w:rFonts w:ascii="Times New Roman" w:hAnsi="Times New Roman"/>
          <w:sz w:val="36"/>
          <w:szCs w:val="36"/>
        </w:rPr>
      </w:pPr>
      <w:r>
        <w:rPr>
          <w:rFonts w:ascii="Times New Roman" w:hAnsi="Times New Roman"/>
          <w:sz w:val="36"/>
          <w:szCs w:val="36"/>
        </w:rPr>
        <w:t>Reflective writing</w:t>
      </w:r>
      <w:r w:rsidR="00E05F58">
        <w:rPr>
          <w:rFonts w:ascii="Times New Roman" w:hAnsi="Times New Roman"/>
          <w:sz w:val="36"/>
          <w:szCs w:val="36"/>
        </w:rPr>
        <w:t>……………………………………….</w:t>
      </w:r>
      <w:r w:rsidR="00BB45F9">
        <w:rPr>
          <w:rFonts w:ascii="Times New Roman" w:hAnsi="Times New Roman"/>
          <w:sz w:val="36"/>
          <w:szCs w:val="36"/>
        </w:rPr>
        <w:t>8</w:t>
      </w:r>
    </w:p>
    <w:p w14:paraId="00EFFA03" w14:textId="6FC0B10C" w:rsidR="00E05F58" w:rsidRPr="00E05F58" w:rsidRDefault="00BB0E00" w:rsidP="00E05F58">
      <w:pPr>
        <w:pStyle w:val="ListParagraph"/>
        <w:numPr>
          <w:ilvl w:val="0"/>
          <w:numId w:val="3"/>
        </w:numPr>
        <w:spacing w:line="360" w:lineRule="auto"/>
        <w:rPr>
          <w:rFonts w:ascii="Times New Roman" w:hAnsi="Times New Roman"/>
          <w:sz w:val="36"/>
          <w:szCs w:val="36"/>
        </w:rPr>
      </w:pPr>
      <w:r>
        <w:rPr>
          <w:rFonts w:ascii="Times New Roman" w:hAnsi="Times New Roman"/>
          <w:sz w:val="36"/>
          <w:szCs w:val="36"/>
        </w:rPr>
        <w:t>Conclusion</w:t>
      </w:r>
      <w:r w:rsidR="00E05F58">
        <w:rPr>
          <w:rFonts w:ascii="Times New Roman" w:hAnsi="Times New Roman"/>
          <w:sz w:val="36"/>
          <w:szCs w:val="36"/>
        </w:rPr>
        <w:t>……………………………………………</w:t>
      </w:r>
      <w:r w:rsidR="00BB45F9">
        <w:rPr>
          <w:rFonts w:ascii="Times New Roman" w:hAnsi="Times New Roman"/>
          <w:sz w:val="36"/>
          <w:szCs w:val="36"/>
        </w:rPr>
        <w:t>.8,9</w:t>
      </w:r>
    </w:p>
    <w:p w14:paraId="6128F1BC" w14:textId="3A412EC8" w:rsidR="00E05F58" w:rsidRPr="00E05F58" w:rsidRDefault="00E05F58" w:rsidP="00E05F58">
      <w:pPr>
        <w:spacing w:line="360" w:lineRule="auto"/>
        <w:ind w:left="360"/>
        <w:rPr>
          <w:rFonts w:ascii="Times New Roman" w:hAnsi="Times New Roman"/>
          <w:sz w:val="36"/>
          <w:szCs w:val="36"/>
        </w:rPr>
      </w:pPr>
      <w:r w:rsidRPr="00E05F58">
        <w:rPr>
          <w:rFonts w:ascii="Times New Roman" w:hAnsi="Times New Roman"/>
          <w:sz w:val="36"/>
          <w:szCs w:val="36"/>
        </w:rPr>
        <w:t>10.References………………………………………....</w:t>
      </w:r>
      <w:r w:rsidR="00BB45F9">
        <w:rPr>
          <w:rFonts w:ascii="Times New Roman" w:hAnsi="Times New Roman"/>
          <w:sz w:val="36"/>
          <w:szCs w:val="36"/>
        </w:rPr>
        <w:t>10</w:t>
      </w:r>
      <w:r w:rsidR="004F2AD8">
        <w:rPr>
          <w:rFonts w:ascii="Times New Roman" w:hAnsi="Times New Roman"/>
          <w:sz w:val="36"/>
          <w:szCs w:val="36"/>
        </w:rPr>
        <w:t>,11</w:t>
      </w:r>
    </w:p>
    <w:bookmarkEnd w:id="0"/>
    <w:p w14:paraId="3148756C" w14:textId="43CD7338" w:rsidR="0061339E" w:rsidRDefault="0061339E" w:rsidP="0061339E">
      <w:pPr>
        <w:spacing w:line="360" w:lineRule="auto"/>
        <w:jc w:val="center"/>
        <w:rPr>
          <w:rFonts w:ascii="Times New Roman" w:hAnsi="Times New Roman"/>
          <w:sz w:val="40"/>
          <w:szCs w:val="40"/>
        </w:rPr>
      </w:pPr>
    </w:p>
    <w:p w14:paraId="3BCA1405" w14:textId="526ED424" w:rsidR="0061339E" w:rsidRDefault="0061339E" w:rsidP="0061339E">
      <w:pPr>
        <w:spacing w:line="360" w:lineRule="auto"/>
        <w:jc w:val="center"/>
        <w:rPr>
          <w:rFonts w:ascii="Times New Roman" w:hAnsi="Times New Roman"/>
          <w:sz w:val="40"/>
          <w:szCs w:val="40"/>
        </w:rPr>
      </w:pPr>
    </w:p>
    <w:p w14:paraId="00CD3822" w14:textId="5BEF15AA" w:rsidR="0061339E" w:rsidRDefault="0061339E" w:rsidP="0061339E">
      <w:pPr>
        <w:spacing w:line="360" w:lineRule="auto"/>
        <w:jc w:val="center"/>
        <w:rPr>
          <w:rFonts w:ascii="Times New Roman" w:hAnsi="Times New Roman"/>
          <w:sz w:val="40"/>
          <w:szCs w:val="40"/>
        </w:rPr>
      </w:pPr>
    </w:p>
    <w:p w14:paraId="7E1F0621" w14:textId="073B1076" w:rsidR="0061339E" w:rsidRDefault="0061339E" w:rsidP="0061339E">
      <w:pPr>
        <w:spacing w:line="360" w:lineRule="auto"/>
        <w:jc w:val="center"/>
        <w:rPr>
          <w:rFonts w:ascii="Times New Roman" w:hAnsi="Times New Roman"/>
          <w:sz w:val="40"/>
          <w:szCs w:val="40"/>
        </w:rPr>
      </w:pPr>
    </w:p>
    <w:p w14:paraId="7FF324B4" w14:textId="2DD4032E" w:rsidR="0061339E" w:rsidRDefault="0061339E" w:rsidP="0061339E">
      <w:pPr>
        <w:spacing w:line="360" w:lineRule="auto"/>
        <w:jc w:val="center"/>
        <w:rPr>
          <w:rFonts w:ascii="Times New Roman" w:hAnsi="Times New Roman"/>
          <w:sz w:val="40"/>
          <w:szCs w:val="40"/>
        </w:rPr>
      </w:pPr>
    </w:p>
    <w:p w14:paraId="2C40EC69" w14:textId="51A8B346" w:rsidR="00797667" w:rsidRDefault="00797667" w:rsidP="00520639">
      <w:pPr>
        <w:spacing w:line="360" w:lineRule="auto"/>
        <w:jc w:val="both"/>
        <w:rPr>
          <w:rFonts w:ascii="Times New Roman" w:hAnsi="Times New Roman"/>
          <w:sz w:val="40"/>
          <w:szCs w:val="40"/>
        </w:rPr>
      </w:pPr>
    </w:p>
    <w:p w14:paraId="79808358" w14:textId="77777777" w:rsidR="00177986" w:rsidRDefault="00177986" w:rsidP="00520639">
      <w:pPr>
        <w:spacing w:line="360" w:lineRule="auto"/>
        <w:jc w:val="both"/>
        <w:rPr>
          <w:rFonts w:ascii="Times New Roman" w:hAnsi="Times New Roman"/>
          <w:sz w:val="40"/>
          <w:szCs w:val="40"/>
        </w:rPr>
      </w:pPr>
    </w:p>
    <w:p w14:paraId="336DA0D1" w14:textId="51BA3BA7" w:rsidR="0061339E" w:rsidRPr="00520639" w:rsidRDefault="0061339E" w:rsidP="00520639">
      <w:pPr>
        <w:spacing w:line="360" w:lineRule="auto"/>
        <w:jc w:val="both"/>
        <w:rPr>
          <w:rFonts w:ascii="Times New Roman" w:hAnsi="Times New Roman"/>
          <w:b/>
          <w:bCs/>
          <w:sz w:val="24"/>
          <w:szCs w:val="24"/>
        </w:rPr>
      </w:pPr>
      <w:r w:rsidRPr="00520639">
        <w:rPr>
          <w:rFonts w:ascii="Times New Roman" w:hAnsi="Times New Roman"/>
          <w:b/>
          <w:bCs/>
          <w:sz w:val="24"/>
          <w:szCs w:val="24"/>
        </w:rPr>
        <w:lastRenderedPageBreak/>
        <w:t>Introduction</w:t>
      </w:r>
    </w:p>
    <w:p w14:paraId="708F68C1" w14:textId="4915A6E6" w:rsidR="00797667" w:rsidRPr="00977569" w:rsidRDefault="00DF3B35" w:rsidP="00520639">
      <w:pPr>
        <w:spacing w:line="360" w:lineRule="auto"/>
        <w:jc w:val="both"/>
        <w:rPr>
          <w:rFonts w:ascii="Times New Roman" w:hAnsi="Times New Roman"/>
          <w:sz w:val="24"/>
          <w:szCs w:val="24"/>
        </w:rPr>
      </w:pPr>
      <w:r>
        <w:rPr>
          <w:rFonts w:ascii="Times New Roman" w:hAnsi="Times New Roman"/>
          <w:sz w:val="24"/>
          <w:szCs w:val="24"/>
        </w:rPr>
        <w:t xml:space="preserve">     </w:t>
      </w:r>
      <w:r w:rsidR="00EF73E0">
        <w:rPr>
          <w:rFonts w:ascii="Times New Roman" w:hAnsi="Times New Roman"/>
          <w:sz w:val="24"/>
          <w:szCs w:val="24"/>
        </w:rPr>
        <w:t>Personal d</w:t>
      </w:r>
      <w:r w:rsidR="00797667">
        <w:rPr>
          <w:rFonts w:ascii="Times New Roman" w:hAnsi="Times New Roman"/>
          <w:sz w:val="24"/>
          <w:szCs w:val="24"/>
        </w:rPr>
        <w:t xml:space="preserve">evelopment is a progressive process that runs throughout a person`s life. </w:t>
      </w:r>
      <w:r w:rsidR="003E1552">
        <w:rPr>
          <w:rFonts w:ascii="Times New Roman" w:hAnsi="Times New Roman"/>
          <w:sz w:val="24"/>
          <w:szCs w:val="24"/>
        </w:rPr>
        <w:t xml:space="preserve">This </w:t>
      </w:r>
      <w:r w:rsidR="00797667">
        <w:rPr>
          <w:rFonts w:ascii="Times New Roman" w:hAnsi="Times New Roman"/>
          <w:sz w:val="24"/>
          <w:szCs w:val="24"/>
        </w:rPr>
        <w:t xml:space="preserve">should not stop </w:t>
      </w:r>
      <w:proofErr w:type="gramStart"/>
      <w:r w:rsidR="00797667">
        <w:rPr>
          <w:rFonts w:ascii="Times New Roman" w:hAnsi="Times New Roman"/>
          <w:sz w:val="24"/>
          <w:szCs w:val="24"/>
        </w:rPr>
        <w:t>as long as</w:t>
      </w:r>
      <w:proofErr w:type="gramEnd"/>
      <w:r w:rsidR="00797667">
        <w:rPr>
          <w:rFonts w:ascii="Times New Roman" w:hAnsi="Times New Roman"/>
          <w:sz w:val="24"/>
          <w:szCs w:val="24"/>
        </w:rPr>
        <w:t xml:space="preserve"> it is wanted and needed. It is a way for people to evaluate their skills and abilities, make sense of their life priorities and set goals to reach their potential. </w:t>
      </w:r>
      <w:r w:rsidR="005D6C24">
        <w:rPr>
          <w:rFonts w:ascii="Times New Roman" w:hAnsi="Times New Roman"/>
          <w:sz w:val="24"/>
          <w:szCs w:val="24"/>
        </w:rPr>
        <w:t xml:space="preserve">According </w:t>
      </w:r>
      <w:proofErr w:type="spellStart"/>
      <w:r w:rsidR="005D6C24">
        <w:rPr>
          <w:rFonts w:ascii="Times New Roman" w:hAnsi="Times New Roman"/>
          <w:sz w:val="24"/>
          <w:szCs w:val="24"/>
        </w:rPr>
        <w:t>Cottrel</w:t>
      </w:r>
      <w:proofErr w:type="spellEnd"/>
      <w:r w:rsidR="005D6C24">
        <w:rPr>
          <w:rFonts w:ascii="Times New Roman" w:hAnsi="Times New Roman"/>
          <w:sz w:val="24"/>
          <w:szCs w:val="24"/>
        </w:rPr>
        <w:t xml:space="preserve"> (2010) the p</w:t>
      </w:r>
      <w:r w:rsidR="00797667">
        <w:rPr>
          <w:rFonts w:ascii="Times New Roman" w:hAnsi="Times New Roman"/>
          <w:sz w:val="24"/>
          <w:szCs w:val="24"/>
        </w:rPr>
        <w:t>ersonal development is the acquisition of new skills and knowledge, depending on the goals set. The personal development plan provides</w:t>
      </w:r>
      <w:r w:rsidR="0077374C">
        <w:rPr>
          <w:rFonts w:ascii="Times New Roman" w:hAnsi="Times New Roman"/>
          <w:sz w:val="24"/>
          <w:szCs w:val="24"/>
        </w:rPr>
        <w:t xml:space="preserve"> for us opportunity for self-examination</w:t>
      </w:r>
      <w:r w:rsidR="005D6C24">
        <w:rPr>
          <w:rFonts w:ascii="Times New Roman" w:hAnsi="Times New Roman"/>
          <w:sz w:val="24"/>
          <w:szCs w:val="24"/>
        </w:rPr>
        <w:t xml:space="preserve"> </w:t>
      </w:r>
      <w:r w:rsidR="0077374C">
        <w:rPr>
          <w:rFonts w:ascii="Times New Roman" w:hAnsi="Times New Roman"/>
          <w:sz w:val="24"/>
          <w:szCs w:val="24"/>
        </w:rPr>
        <w:t>- an assessment of our own knowledge, skills,</w:t>
      </w:r>
      <w:r w:rsidR="00B433CD">
        <w:rPr>
          <w:rFonts w:ascii="Times New Roman" w:hAnsi="Times New Roman"/>
          <w:sz w:val="24"/>
          <w:szCs w:val="24"/>
        </w:rPr>
        <w:t xml:space="preserve"> abilities,</w:t>
      </w:r>
      <w:r w:rsidR="0077374C">
        <w:rPr>
          <w:rFonts w:ascii="Times New Roman" w:hAnsi="Times New Roman"/>
          <w:sz w:val="24"/>
          <w:szCs w:val="24"/>
        </w:rPr>
        <w:t xml:space="preserve"> and qualifications. This self-assessment gives a clea</w:t>
      </w:r>
      <w:r w:rsidR="00EF73E0">
        <w:rPr>
          <w:rFonts w:ascii="Times New Roman" w:hAnsi="Times New Roman"/>
          <w:sz w:val="24"/>
          <w:szCs w:val="24"/>
        </w:rPr>
        <w:t xml:space="preserve">r </w:t>
      </w:r>
      <w:r w:rsidR="0077374C">
        <w:rPr>
          <w:rFonts w:ascii="Times New Roman" w:hAnsi="Times New Roman"/>
          <w:sz w:val="24"/>
          <w:szCs w:val="24"/>
        </w:rPr>
        <w:t xml:space="preserve">picture of the strengths and weaknesses of the individual and serves as a guide to potential opportunities and </w:t>
      </w:r>
      <w:r w:rsidR="00EF73E0">
        <w:rPr>
          <w:rFonts w:ascii="Times New Roman" w:hAnsi="Times New Roman"/>
          <w:sz w:val="24"/>
          <w:szCs w:val="24"/>
        </w:rPr>
        <w:t>obstacles.</w:t>
      </w:r>
    </w:p>
    <w:p w14:paraId="449914EA" w14:textId="77777777" w:rsidR="00674FAA" w:rsidRDefault="00F031B8" w:rsidP="00520639">
      <w:pPr>
        <w:spacing w:line="360" w:lineRule="auto"/>
        <w:jc w:val="both"/>
        <w:rPr>
          <w:rFonts w:ascii="Times New Roman" w:hAnsi="Times New Roman"/>
          <w:b/>
          <w:bCs/>
          <w:sz w:val="24"/>
          <w:szCs w:val="24"/>
        </w:rPr>
      </w:pPr>
      <w:r w:rsidRPr="00520639">
        <w:rPr>
          <w:rFonts w:ascii="Times New Roman" w:hAnsi="Times New Roman"/>
          <w:b/>
          <w:bCs/>
          <w:sz w:val="24"/>
          <w:szCs w:val="24"/>
        </w:rPr>
        <w:t>Time management</w:t>
      </w:r>
    </w:p>
    <w:p w14:paraId="0AF5A4C6" w14:textId="77777777" w:rsidR="000D037B" w:rsidRDefault="00DF3B35" w:rsidP="00520639">
      <w:pPr>
        <w:spacing w:line="360" w:lineRule="auto"/>
        <w:jc w:val="both"/>
        <w:rPr>
          <w:rFonts w:ascii="Times New Roman" w:hAnsi="Times New Roman"/>
          <w:sz w:val="24"/>
          <w:szCs w:val="24"/>
        </w:rPr>
      </w:pPr>
      <w:r>
        <w:rPr>
          <w:rFonts w:ascii="Times New Roman" w:hAnsi="Times New Roman"/>
          <w:sz w:val="24"/>
          <w:szCs w:val="24"/>
        </w:rPr>
        <w:t xml:space="preserve">     </w:t>
      </w:r>
      <w:r w:rsidR="00674FAA">
        <w:rPr>
          <w:rFonts w:ascii="Times New Roman" w:hAnsi="Times New Roman"/>
          <w:sz w:val="24"/>
          <w:szCs w:val="24"/>
        </w:rPr>
        <w:t xml:space="preserve">Last term, every </w:t>
      </w:r>
      <w:r w:rsidR="004153AE">
        <w:rPr>
          <w:rFonts w:ascii="Times New Roman" w:hAnsi="Times New Roman"/>
          <w:sz w:val="24"/>
          <w:szCs w:val="24"/>
        </w:rPr>
        <w:t>M</w:t>
      </w:r>
      <w:r w:rsidR="00674FAA">
        <w:rPr>
          <w:rFonts w:ascii="Times New Roman" w:hAnsi="Times New Roman"/>
          <w:sz w:val="24"/>
          <w:szCs w:val="24"/>
        </w:rPr>
        <w:t xml:space="preserve">odule gave me a great opportunity to learn helpful and interesting information. </w:t>
      </w:r>
      <w:r w:rsidR="00A91F40">
        <w:rPr>
          <w:rFonts w:ascii="Times New Roman" w:hAnsi="Times New Roman"/>
          <w:sz w:val="24"/>
          <w:szCs w:val="24"/>
        </w:rPr>
        <w:t xml:space="preserve">Academic writing, paraphrasing, referencing, time management and employability skills were some of the topics we used to discuss in class. For </w:t>
      </w:r>
      <w:r w:rsidR="00F031B8">
        <w:rPr>
          <w:rFonts w:ascii="Times New Roman" w:hAnsi="Times New Roman"/>
          <w:sz w:val="24"/>
          <w:szCs w:val="24"/>
        </w:rPr>
        <w:t xml:space="preserve">many of us, managing time is a difficult task. In many cases, it is a long and difficult process that we </w:t>
      </w:r>
      <w:r w:rsidR="00A91F40">
        <w:rPr>
          <w:rFonts w:ascii="Times New Roman" w:hAnsi="Times New Roman"/>
          <w:sz w:val="24"/>
          <w:szCs w:val="24"/>
        </w:rPr>
        <w:t>must</w:t>
      </w:r>
      <w:r w:rsidR="00F031B8">
        <w:rPr>
          <w:rFonts w:ascii="Times New Roman" w:hAnsi="Times New Roman"/>
          <w:sz w:val="24"/>
          <w:szCs w:val="24"/>
        </w:rPr>
        <w:t xml:space="preserve"> deal with</w:t>
      </w:r>
      <w:r w:rsidR="00A62049">
        <w:rPr>
          <w:rFonts w:ascii="Times New Roman" w:hAnsi="Times New Roman"/>
          <w:sz w:val="24"/>
          <w:szCs w:val="24"/>
        </w:rPr>
        <w:t xml:space="preserve"> it</w:t>
      </w:r>
      <w:r w:rsidR="00F031B8">
        <w:rPr>
          <w:rFonts w:ascii="Times New Roman" w:hAnsi="Times New Roman"/>
          <w:sz w:val="24"/>
          <w:szCs w:val="24"/>
        </w:rPr>
        <w:t xml:space="preserve">. If we </w:t>
      </w:r>
      <w:r w:rsidR="00A91F40">
        <w:rPr>
          <w:rFonts w:ascii="Times New Roman" w:hAnsi="Times New Roman"/>
          <w:sz w:val="24"/>
          <w:szCs w:val="24"/>
        </w:rPr>
        <w:t>can</w:t>
      </w:r>
      <w:r w:rsidR="00F031B8">
        <w:rPr>
          <w:rFonts w:ascii="Times New Roman" w:hAnsi="Times New Roman"/>
          <w:sz w:val="24"/>
          <w:szCs w:val="24"/>
        </w:rPr>
        <w:t xml:space="preserve"> manage our time properly, it will be easier to plan our future.</w:t>
      </w:r>
      <w:r w:rsidR="00017B43">
        <w:rPr>
          <w:rFonts w:ascii="Times New Roman" w:hAnsi="Times New Roman"/>
          <w:sz w:val="24"/>
          <w:szCs w:val="24"/>
        </w:rPr>
        <w:t xml:space="preserve"> </w:t>
      </w:r>
      <w:r w:rsidR="00A91F40">
        <w:rPr>
          <w:rFonts w:ascii="Times New Roman" w:hAnsi="Times New Roman"/>
          <w:sz w:val="24"/>
          <w:szCs w:val="24"/>
        </w:rPr>
        <w:t>Moreover,</w:t>
      </w:r>
      <w:r w:rsidR="00F031B8">
        <w:rPr>
          <w:rFonts w:ascii="Times New Roman" w:hAnsi="Times New Roman"/>
          <w:sz w:val="24"/>
          <w:szCs w:val="24"/>
        </w:rPr>
        <w:t xml:space="preserve"> this way will help us to make our work environment more conductive. But what does “Good Time Management” really mean?</w:t>
      </w:r>
      <w:r w:rsidR="001B6751">
        <w:rPr>
          <w:rFonts w:ascii="Times New Roman" w:hAnsi="Times New Roman"/>
          <w:sz w:val="24"/>
          <w:szCs w:val="24"/>
        </w:rPr>
        <w:t xml:space="preserve"> </w:t>
      </w:r>
    </w:p>
    <w:p w14:paraId="115943B9" w14:textId="5861EDA2" w:rsidR="000D037B" w:rsidRDefault="000D037B" w:rsidP="00520639">
      <w:pPr>
        <w:spacing w:line="360" w:lineRule="auto"/>
        <w:jc w:val="both"/>
        <w:rPr>
          <w:rFonts w:ascii="Times New Roman" w:hAnsi="Times New Roman"/>
          <w:sz w:val="24"/>
          <w:szCs w:val="24"/>
        </w:rPr>
      </w:pPr>
      <w:r>
        <w:rPr>
          <w:rFonts w:ascii="Times New Roman" w:hAnsi="Times New Roman"/>
          <w:sz w:val="24"/>
          <w:szCs w:val="24"/>
        </w:rPr>
        <w:t xml:space="preserve">     </w:t>
      </w:r>
      <w:r w:rsidR="00841A58">
        <w:rPr>
          <w:rFonts w:ascii="Times New Roman" w:hAnsi="Times New Roman"/>
          <w:sz w:val="24"/>
          <w:szCs w:val="24"/>
        </w:rPr>
        <w:t>According G</w:t>
      </w:r>
      <w:r w:rsidR="00DE3AF4">
        <w:rPr>
          <w:rFonts w:ascii="Times New Roman" w:hAnsi="Times New Roman"/>
          <w:sz w:val="24"/>
          <w:szCs w:val="24"/>
        </w:rPr>
        <w:t>rissom et al.</w:t>
      </w:r>
      <w:r w:rsidR="005D6C24">
        <w:rPr>
          <w:rFonts w:ascii="Times New Roman" w:hAnsi="Times New Roman"/>
          <w:sz w:val="24"/>
          <w:szCs w:val="24"/>
        </w:rPr>
        <w:t xml:space="preserve"> </w:t>
      </w:r>
      <w:r w:rsidR="00841A58">
        <w:rPr>
          <w:rFonts w:ascii="Times New Roman" w:hAnsi="Times New Roman"/>
          <w:sz w:val="24"/>
          <w:szCs w:val="24"/>
        </w:rPr>
        <w:t>(201</w:t>
      </w:r>
      <w:r w:rsidR="00DE3AF4">
        <w:rPr>
          <w:rFonts w:ascii="Times New Roman" w:hAnsi="Times New Roman"/>
          <w:sz w:val="24"/>
          <w:szCs w:val="24"/>
        </w:rPr>
        <w:t>5</w:t>
      </w:r>
      <w:r w:rsidR="00841A58">
        <w:rPr>
          <w:rFonts w:ascii="Times New Roman" w:hAnsi="Times New Roman"/>
          <w:sz w:val="24"/>
          <w:szCs w:val="24"/>
        </w:rPr>
        <w:t>) t</w:t>
      </w:r>
      <w:r w:rsidR="00F30992">
        <w:rPr>
          <w:rFonts w:ascii="Times New Roman" w:hAnsi="Times New Roman"/>
          <w:sz w:val="24"/>
          <w:szCs w:val="24"/>
        </w:rPr>
        <w:t>he ability to c</w:t>
      </w:r>
      <w:r w:rsidR="00F031B8">
        <w:rPr>
          <w:rFonts w:ascii="Times New Roman" w:hAnsi="Times New Roman"/>
          <w:sz w:val="24"/>
          <w:szCs w:val="24"/>
        </w:rPr>
        <w:t>oordinate</w:t>
      </w:r>
      <w:r w:rsidR="00F30992">
        <w:rPr>
          <w:rFonts w:ascii="Times New Roman" w:hAnsi="Times New Roman"/>
          <w:sz w:val="24"/>
          <w:szCs w:val="24"/>
        </w:rPr>
        <w:t xml:space="preserve"> and complete tasks on time will give us the opportunity to</w:t>
      </w:r>
      <w:r w:rsidR="00841A58">
        <w:rPr>
          <w:rFonts w:ascii="Times New Roman" w:hAnsi="Times New Roman"/>
          <w:sz w:val="24"/>
          <w:szCs w:val="24"/>
        </w:rPr>
        <w:t xml:space="preserve"> manage our time</w:t>
      </w:r>
      <w:r w:rsidR="00DE3AF4">
        <w:rPr>
          <w:rFonts w:ascii="Times New Roman" w:hAnsi="Times New Roman"/>
          <w:sz w:val="24"/>
          <w:szCs w:val="24"/>
        </w:rPr>
        <w:t>. Hence, it will give us the ability to</w:t>
      </w:r>
      <w:r w:rsidR="00F031B8">
        <w:rPr>
          <w:rFonts w:ascii="Times New Roman" w:hAnsi="Times New Roman"/>
          <w:sz w:val="24"/>
          <w:szCs w:val="24"/>
        </w:rPr>
        <w:t xml:space="preserve"> have more free time</w:t>
      </w:r>
      <w:r w:rsidR="00DE3AF4">
        <w:rPr>
          <w:rFonts w:ascii="Times New Roman" w:hAnsi="Times New Roman"/>
          <w:sz w:val="24"/>
          <w:szCs w:val="24"/>
        </w:rPr>
        <w:t xml:space="preserve"> and to avoid stress</w:t>
      </w:r>
      <w:r w:rsidR="00F031B8">
        <w:rPr>
          <w:rFonts w:ascii="Times New Roman" w:hAnsi="Times New Roman"/>
          <w:sz w:val="24"/>
          <w:szCs w:val="24"/>
        </w:rPr>
        <w:t xml:space="preserve">. </w:t>
      </w:r>
      <w:r w:rsidR="006403CB">
        <w:rPr>
          <w:rFonts w:ascii="Times New Roman" w:hAnsi="Times New Roman"/>
          <w:sz w:val="24"/>
          <w:szCs w:val="24"/>
        </w:rPr>
        <w:t>It will</w:t>
      </w:r>
      <w:r w:rsidR="00F031B8">
        <w:rPr>
          <w:rFonts w:ascii="Times New Roman" w:hAnsi="Times New Roman"/>
          <w:sz w:val="24"/>
          <w:szCs w:val="24"/>
        </w:rPr>
        <w:t xml:space="preserve"> minimize stress and maximize </w:t>
      </w:r>
      <w:r w:rsidR="006403CB">
        <w:rPr>
          <w:rFonts w:ascii="Times New Roman" w:hAnsi="Times New Roman"/>
          <w:sz w:val="24"/>
          <w:szCs w:val="24"/>
        </w:rPr>
        <w:t xml:space="preserve">our </w:t>
      </w:r>
      <w:r w:rsidR="00F031B8">
        <w:rPr>
          <w:rFonts w:ascii="Times New Roman" w:hAnsi="Times New Roman"/>
          <w:sz w:val="24"/>
          <w:szCs w:val="24"/>
        </w:rPr>
        <w:t>productivity</w:t>
      </w:r>
      <w:r w:rsidR="006403CB">
        <w:rPr>
          <w:rFonts w:ascii="Times New Roman" w:hAnsi="Times New Roman"/>
          <w:sz w:val="24"/>
          <w:szCs w:val="24"/>
        </w:rPr>
        <w:t xml:space="preserve"> -</w:t>
      </w:r>
      <w:r w:rsidR="00F031B8">
        <w:rPr>
          <w:rFonts w:ascii="Times New Roman" w:hAnsi="Times New Roman"/>
          <w:sz w:val="24"/>
          <w:szCs w:val="24"/>
        </w:rPr>
        <w:t xml:space="preserve"> at work, at University or at home. The fact is we all have the same amount of time</w:t>
      </w:r>
      <w:r w:rsidR="00C377E0">
        <w:rPr>
          <w:rFonts w:ascii="Times New Roman" w:hAnsi="Times New Roman"/>
          <w:sz w:val="24"/>
          <w:szCs w:val="24"/>
        </w:rPr>
        <w:t xml:space="preserve"> - we all have 24 hours a day!</w:t>
      </w:r>
      <w:r w:rsidR="00F031B8">
        <w:rPr>
          <w:rFonts w:ascii="Times New Roman" w:hAnsi="Times New Roman"/>
          <w:sz w:val="24"/>
          <w:szCs w:val="24"/>
        </w:rPr>
        <w:t xml:space="preserve"> But only well-organized people</w:t>
      </w:r>
      <w:r w:rsidR="00C377E0">
        <w:rPr>
          <w:rFonts w:ascii="Times New Roman" w:hAnsi="Times New Roman"/>
          <w:sz w:val="24"/>
          <w:szCs w:val="24"/>
        </w:rPr>
        <w:t xml:space="preserve"> can fully enjoy their time</w:t>
      </w:r>
      <w:r w:rsidR="00F031B8">
        <w:rPr>
          <w:rFonts w:ascii="Times New Roman" w:hAnsi="Times New Roman"/>
          <w:sz w:val="24"/>
          <w:szCs w:val="24"/>
        </w:rPr>
        <w:t>.</w:t>
      </w:r>
    </w:p>
    <w:p w14:paraId="7C6646FC" w14:textId="24E0A7F3" w:rsidR="001B2889" w:rsidRPr="00977569" w:rsidRDefault="000D037B" w:rsidP="00520639">
      <w:pPr>
        <w:spacing w:line="360" w:lineRule="auto"/>
        <w:jc w:val="both"/>
        <w:rPr>
          <w:rFonts w:ascii="Times New Roman" w:hAnsi="Times New Roman"/>
          <w:sz w:val="24"/>
          <w:szCs w:val="24"/>
        </w:rPr>
      </w:pPr>
      <w:r>
        <w:rPr>
          <w:rFonts w:ascii="Times New Roman" w:hAnsi="Times New Roman"/>
          <w:sz w:val="24"/>
          <w:szCs w:val="24"/>
        </w:rPr>
        <w:t xml:space="preserve">     </w:t>
      </w:r>
      <w:r w:rsidR="00060B74">
        <w:rPr>
          <w:rFonts w:ascii="Times New Roman" w:hAnsi="Times New Roman"/>
          <w:sz w:val="24"/>
          <w:szCs w:val="24"/>
        </w:rPr>
        <w:t xml:space="preserve"> </w:t>
      </w:r>
      <w:r w:rsidR="00F031B8">
        <w:rPr>
          <w:rFonts w:ascii="Times New Roman" w:hAnsi="Times New Roman"/>
          <w:sz w:val="24"/>
          <w:szCs w:val="24"/>
        </w:rPr>
        <w:t xml:space="preserve">When </w:t>
      </w:r>
      <w:r w:rsidR="00060B74">
        <w:rPr>
          <w:rFonts w:ascii="Times New Roman" w:hAnsi="Times New Roman"/>
          <w:sz w:val="24"/>
          <w:szCs w:val="24"/>
        </w:rPr>
        <w:t xml:space="preserve">planning </w:t>
      </w:r>
      <w:r w:rsidR="00F031B8">
        <w:rPr>
          <w:rFonts w:ascii="Times New Roman" w:hAnsi="Times New Roman"/>
          <w:sz w:val="24"/>
          <w:szCs w:val="24"/>
        </w:rPr>
        <w:t>your time,</w:t>
      </w:r>
      <w:r w:rsidR="00060B74">
        <w:rPr>
          <w:rFonts w:ascii="Times New Roman" w:hAnsi="Times New Roman"/>
          <w:sz w:val="24"/>
          <w:szCs w:val="24"/>
        </w:rPr>
        <w:t xml:space="preserve"> the most important thing is to </w:t>
      </w:r>
      <w:r w:rsidR="00F031B8">
        <w:rPr>
          <w:rFonts w:ascii="Times New Roman" w:hAnsi="Times New Roman"/>
          <w:sz w:val="24"/>
          <w:szCs w:val="24"/>
        </w:rPr>
        <w:t xml:space="preserve">set </w:t>
      </w:r>
      <w:r w:rsidR="00F031B8" w:rsidRPr="00D00549">
        <w:rPr>
          <w:rFonts w:ascii="Times New Roman" w:hAnsi="Times New Roman"/>
          <w:b/>
          <w:bCs/>
          <w:sz w:val="24"/>
          <w:szCs w:val="24"/>
        </w:rPr>
        <w:t>your goals</w:t>
      </w:r>
      <w:r w:rsidR="00060B74">
        <w:rPr>
          <w:rFonts w:ascii="Times New Roman" w:hAnsi="Times New Roman"/>
          <w:b/>
          <w:bCs/>
          <w:sz w:val="24"/>
          <w:szCs w:val="24"/>
        </w:rPr>
        <w:t>.</w:t>
      </w:r>
      <w:r w:rsidR="00B433CD">
        <w:rPr>
          <w:rFonts w:ascii="Times New Roman" w:hAnsi="Times New Roman"/>
          <w:b/>
          <w:bCs/>
          <w:sz w:val="24"/>
          <w:szCs w:val="24"/>
        </w:rPr>
        <w:t xml:space="preserve"> </w:t>
      </w:r>
      <w:r w:rsidR="00060B74">
        <w:rPr>
          <w:rFonts w:ascii="Times New Roman" w:hAnsi="Times New Roman"/>
          <w:sz w:val="24"/>
          <w:szCs w:val="24"/>
        </w:rPr>
        <w:t>When you hear the word “</w:t>
      </w:r>
      <w:r w:rsidR="00052C07">
        <w:rPr>
          <w:rFonts w:ascii="Times New Roman" w:hAnsi="Times New Roman"/>
          <w:sz w:val="24"/>
          <w:szCs w:val="24"/>
        </w:rPr>
        <w:t>goal</w:t>
      </w:r>
      <w:r w:rsidR="00060B74">
        <w:rPr>
          <w:rFonts w:ascii="Times New Roman" w:hAnsi="Times New Roman"/>
          <w:sz w:val="24"/>
          <w:szCs w:val="24"/>
        </w:rPr>
        <w:t>”</w:t>
      </w:r>
      <w:r w:rsidR="00052C07">
        <w:rPr>
          <w:rFonts w:ascii="Times New Roman" w:hAnsi="Times New Roman"/>
          <w:sz w:val="24"/>
          <w:szCs w:val="24"/>
        </w:rPr>
        <w:t xml:space="preserve"> </w:t>
      </w:r>
      <w:r w:rsidR="00060B74">
        <w:rPr>
          <w:rFonts w:ascii="Times New Roman" w:hAnsi="Times New Roman"/>
          <w:sz w:val="24"/>
          <w:szCs w:val="24"/>
        </w:rPr>
        <w:t>many people imagine money. Usually t</w:t>
      </w:r>
      <w:r w:rsidR="00052C07">
        <w:rPr>
          <w:rFonts w:ascii="Times New Roman" w:hAnsi="Times New Roman"/>
          <w:sz w:val="24"/>
          <w:szCs w:val="24"/>
        </w:rPr>
        <w:t xml:space="preserve">hey are the result of well-organized </w:t>
      </w:r>
      <w:r w:rsidR="00060B74">
        <w:rPr>
          <w:rFonts w:ascii="Times New Roman" w:hAnsi="Times New Roman"/>
          <w:sz w:val="24"/>
          <w:szCs w:val="24"/>
        </w:rPr>
        <w:t xml:space="preserve">life </w:t>
      </w:r>
      <w:r w:rsidR="00052C07">
        <w:rPr>
          <w:rFonts w:ascii="Times New Roman" w:hAnsi="Times New Roman"/>
          <w:sz w:val="24"/>
          <w:szCs w:val="24"/>
        </w:rPr>
        <w:t>and fulfilled goals. What do I have to say? For example, be happy or loved, to develop in a certain area of your life, your mission and vision.</w:t>
      </w:r>
      <w:r w:rsidR="00557029">
        <w:rPr>
          <w:rFonts w:ascii="Times New Roman" w:hAnsi="Times New Roman"/>
          <w:sz w:val="24"/>
          <w:szCs w:val="24"/>
        </w:rPr>
        <w:t xml:space="preserve"> Many goals in life are due to the quantity and quality of </w:t>
      </w:r>
      <w:r w:rsidR="00557029" w:rsidRPr="00D00549">
        <w:rPr>
          <w:rFonts w:ascii="Times New Roman" w:hAnsi="Times New Roman"/>
          <w:b/>
          <w:bCs/>
          <w:sz w:val="24"/>
          <w:szCs w:val="24"/>
        </w:rPr>
        <w:t>productivity</w:t>
      </w:r>
      <w:r w:rsidR="00557029">
        <w:rPr>
          <w:rFonts w:ascii="Times New Roman" w:hAnsi="Times New Roman"/>
          <w:sz w:val="24"/>
          <w:szCs w:val="24"/>
        </w:rPr>
        <w:t xml:space="preserve"> we have</w:t>
      </w:r>
      <w:r w:rsidR="005D6C24">
        <w:rPr>
          <w:rFonts w:ascii="Times New Roman" w:hAnsi="Times New Roman"/>
          <w:sz w:val="24"/>
          <w:szCs w:val="24"/>
        </w:rPr>
        <w:t xml:space="preserve"> (Scales, 2011)</w:t>
      </w:r>
      <w:r w:rsidR="00557029">
        <w:rPr>
          <w:rFonts w:ascii="Times New Roman" w:hAnsi="Times New Roman"/>
          <w:sz w:val="24"/>
          <w:szCs w:val="24"/>
        </w:rPr>
        <w:t xml:space="preserve">. For example, I am active </w:t>
      </w:r>
      <w:r w:rsidR="00B83625">
        <w:rPr>
          <w:rFonts w:ascii="Times New Roman" w:hAnsi="Times New Roman"/>
          <w:sz w:val="24"/>
          <w:szCs w:val="24"/>
        </w:rPr>
        <w:t xml:space="preserve">and more motivate </w:t>
      </w:r>
      <w:r w:rsidR="00557029">
        <w:rPr>
          <w:rFonts w:ascii="Times New Roman" w:hAnsi="Times New Roman"/>
          <w:sz w:val="24"/>
          <w:szCs w:val="24"/>
        </w:rPr>
        <w:t xml:space="preserve">in the evening hours. Other people are active in the morning hours. </w:t>
      </w:r>
      <w:r w:rsidR="00F663B8" w:rsidRPr="00D00549">
        <w:rPr>
          <w:rFonts w:ascii="Times New Roman" w:hAnsi="Times New Roman"/>
          <w:b/>
          <w:bCs/>
          <w:sz w:val="24"/>
          <w:szCs w:val="24"/>
        </w:rPr>
        <w:t xml:space="preserve">Motivation </w:t>
      </w:r>
      <w:r w:rsidR="00F663B8">
        <w:rPr>
          <w:rFonts w:ascii="Times New Roman" w:hAnsi="Times New Roman"/>
          <w:sz w:val="24"/>
          <w:szCs w:val="24"/>
        </w:rPr>
        <w:t xml:space="preserve">is one of the </w:t>
      </w:r>
      <w:r w:rsidR="00B83625">
        <w:rPr>
          <w:rFonts w:ascii="Times New Roman" w:hAnsi="Times New Roman"/>
          <w:sz w:val="24"/>
          <w:szCs w:val="24"/>
        </w:rPr>
        <w:t>important</w:t>
      </w:r>
      <w:r w:rsidR="00F663B8">
        <w:rPr>
          <w:rFonts w:ascii="Times New Roman" w:hAnsi="Times New Roman"/>
          <w:sz w:val="24"/>
          <w:szCs w:val="24"/>
        </w:rPr>
        <w:t xml:space="preserve"> keys to successful time management. It is directly linked to the objectives. Find out what motivates you</w:t>
      </w:r>
      <w:r w:rsidR="00B83625">
        <w:rPr>
          <w:rFonts w:ascii="Times New Roman" w:hAnsi="Times New Roman"/>
          <w:sz w:val="24"/>
          <w:szCs w:val="24"/>
        </w:rPr>
        <w:t xml:space="preserve"> and follow your goals</w:t>
      </w:r>
      <w:r w:rsidR="00F663B8">
        <w:rPr>
          <w:rFonts w:ascii="Times New Roman" w:hAnsi="Times New Roman"/>
          <w:sz w:val="24"/>
          <w:szCs w:val="24"/>
        </w:rPr>
        <w:t>. I like to read books</w:t>
      </w:r>
      <w:r w:rsidR="00B83625">
        <w:rPr>
          <w:rFonts w:ascii="Times New Roman" w:hAnsi="Times New Roman"/>
          <w:sz w:val="24"/>
          <w:szCs w:val="24"/>
        </w:rPr>
        <w:t xml:space="preserve"> </w:t>
      </w:r>
      <w:r w:rsidR="000F4630">
        <w:rPr>
          <w:rFonts w:ascii="Times New Roman" w:hAnsi="Times New Roman"/>
          <w:sz w:val="24"/>
          <w:szCs w:val="24"/>
        </w:rPr>
        <w:t>for self-improvement, and it helps me to be more successful. Hence, some people like playing video games and waste their time.</w:t>
      </w:r>
      <w:r w:rsidR="00610E7E">
        <w:rPr>
          <w:rFonts w:ascii="Times New Roman" w:hAnsi="Times New Roman"/>
          <w:sz w:val="24"/>
          <w:szCs w:val="24"/>
        </w:rPr>
        <w:t xml:space="preserve"> </w:t>
      </w:r>
      <w:r w:rsidR="00F663B8">
        <w:rPr>
          <w:rFonts w:ascii="Times New Roman" w:hAnsi="Times New Roman"/>
          <w:sz w:val="24"/>
          <w:szCs w:val="24"/>
        </w:rPr>
        <w:t>The important thing is not to stop motivating yourself!</w:t>
      </w:r>
      <w:r w:rsidR="00D00549">
        <w:rPr>
          <w:rFonts w:ascii="Times New Roman" w:hAnsi="Times New Roman"/>
          <w:sz w:val="24"/>
          <w:szCs w:val="24"/>
        </w:rPr>
        <w:t xml:space="preserve"> </w:t>
      </w:r>
      <w:r w:rsidR="004A0BD6" w:rsidRPr="00D00549">
        <w:rPr>
          <w:rFonts w:ascii="Times New Roman" w:hAnsi="Times New Roman"/>
          <w:b/>
          <w:bCs/>
          <w:sz w:val="24"/>
          <w:szCs w:val="24"/>
        </w:rPr>
        <w:t>Concentration</w:t>
      </w:r>
      <w:r w:rsidR="00AB7E80">
        <w:rPr>
          <w:rFonts w:ascii="Times New Roman" w:hAnsi="Times New Roman"/>
          <w:b/>
          <w:bCs/>
          <w:sz w:val="24"/>
          <w:szCs w:val="24"/>
        </w:rPr>
        <w:t xml:space="preserve"> </w:t>
      </w:r>
      <w:r w:rsidR="00AB7E80">
        <w:rPr>
          <w:rFonts w:ascii="Times New Roman" w:hAnsi="Times New Roman"/>
          <w:sz w:val="24"/>
          <w:szCs w:val="24"/>
        </w:rPr>
        <w:t xml:space="preserve">is another skill </w:t>
      </w:r>
      <w:r w:rsidR="00AB7E80">
        <w:rPr>
          <w:rFonts w:ascii="Times New Roman" w:hAnsi="Times New Roman"/>
          <w:sz w:val="24"/>
          <w:szCs w:val="24"/>
        </w:rPr>
        <w:lastRenderedPageBreak/>
        <w:t>that can improve your time management. This is a</w:t>
      </w:r>
      <w:r w:rsidR="004A0BD6">
        <w:rPr>
          <w:rFonts w:ascii="Times New Roman" w:hAnsi="Times New Roman"/>
          <w:sz w:val="24"/>
          <w:szCs w:val="24"/>
        </w:rPr>
        <w:t xml:space="preserve"> skill that must be </w:t>
      </w:r>
      <w:r w:rsidR="00AB7E80">
        <w:rPr>
          <w:rFonts w:ascii="Times New Roman" w:hAnsi="Times New Roman"/>
          <w:sz w:val="24"/>
          <w:szCs w:val="24"/>
        </w:rPr>
        <w:t>develop</w:t>
      </w:r>
      <w:r w:rsidR="004A0BD6">
        <w:rPr>
          <w:rFonts w:ascii="Times New Roman" w:hAnsi="Times New Roman"/>
          <w:sz w:val="24"/>
          <w:szCs w:val="24"/>
        </w:rPr>
        <w:t xml:space="preserve"> to perfection if we want to achieve valuable results</w:t>
      </w:r>
      <w:r w:rsidR="00AB7E80">
        <w:rPr>
          <w:rFonts w:ascii="Times New Roman" w:hAnsi="Times New Roman"/>
          <w:sz w:val="24"/>
          <w:szCs w:val="24"/>
        </w:rPr>
        <w:t xml:space="preserve">. </w:t>
      </w:r>
      <w:r w:rsidR="004A0BD6" w:rsidRPr="00D00549">
        <w:rPr>
          <w:rFonts w:ascii="Times New Roman" w:hAnsi="Times New Roman"/>
          <w:b/>
          <w:bCs/>
          <w:sz w:val="24"/>
          <w:szCs w:val="24"/>
        </w:rPr>
        <w:t xml:space="preserve">Planning </w:t>
      </w:r>
      <w:r w:rsidR="004A0BD6">
        <w:rPr>
          <w:rFonts w:ascii="Times New Roman" w:hAnsi="Times New Roman"/>
          <w:sz w:val="24"/>
          <w:szCs w:val="24"/>
        </w:rPr>
        <w:t xml:space="preserve">is </w:t>
      </w:r>
      <w:r w:rsidR="00F657A3">
        <w:rPr>
          <w:rFonts w:ascii="Times New Roman" w:hAnsi="Times New Roman"/>
          <w:sz w:val="24"/>
          <w:szCs w:val="24"/>
        </w:rPr>
        <w:t>another skill that will allow</w:t>
      </w:r>
      <w:r w:rsidR="00BD0FCF">
        <w:rPr>
          <w:rFonts w:ascii="Times New Roman" w:hAnsi="Times New Roman"/>
          <w:sz w:val="24"/>
          <w:szCs w:val="24"/>
        </w:rPr>
        <w:t xml:space="preserve"> you to</w:t>
      </w:r>
      <w:r w:rsidR="00F657A3">
        <w:rPr>
          <w:rFonts w:ascii="Times New Roman" w:hAnsi="Times New Roman"/>
          <w:sz w:val="24"/>
          <w:szCs w:val="24"/>
        </w:rPr>
        <w:t xml:space="preserve"> arrange and follow specific</w:t>
      </w:r>
      <w:r w:rsidR="00BD0FCF">
        <w:rPr>
          <w:rFonts w:ascii="Times New Roman" w:hAnsi="Times New Roman"/>
          <w:sz w:val="24"/>
          <w:szCs w:val="24"/>
        </w:rPr>
        <w:t xml:space="preserve"> tasks. Of course, there is no exact formula for a perfect schedule. But a well-structured plan will save you a lot of ti</w:t>
      </w:r>
      <w:r w:rsidR="00B60CBD">
        <w:rPr>
          <w:rFonts w:ascii="Times New Roman" w:hAnsi="Times New Roman"/>
          <w:sz w:val="24"/>
          <w:szCs w:val="24"/>
        </w:rPr>
        <w:t>me</w:t>
      </w:r>
      <w:r w:rsidR="008F03C4">
        <w:rPr>
          <w:rFonts w:ascii="Times New Roman" w:hAnsi="Times New Roman"/>
          <w:sz w:val="24"/>
          <w:szCs w:val="24"/>
        </w:rPr>
        <w:t>.</w:t>
      </w:r>
      <w:r w:rsidR="005D6C24">
        <w:rPr>
          <w:rFonts w:ascii="Times New Roman" w:hAnsi="Times New Roman"/>
          <w:sz w:val="24"/>
          <w:szCs w:val="24"/>
        </w:rPr>
        <w:t xml:space="preserve"> As identified by Scott et al. (2019), i</w:t>
      </w:r>
      <w:r w:rsidR="008F03C4">
        <w:rPr>
          <w:rFonts w:ascii="Times New Roman" w:hAnsi="Times New Roman"/>
          <w:sz w:val="24"/>
          <w:szCs w:val="24"/>
        </w:rPr>
        <w:t xml:space="preserve">f we can prioritize our tasks and if </w:t>
      </w:r>
      <w:r w:rsidR="00523488">
        <w:rPr>
          <w:rFonts w:ascii="Times New Roman" w:hAnsi="Times New Roman"/>
          <w:sz w:val="24"/>
          <w:szCs w:val="24"/>
        </w:rPr>
        <w:t xml:space="preserve">we learn the basic principles of </w:t>
      </w:r>
      <w:r w:rsidR="001A7AB5">
        <w:rPr>
          <w:rFonts w:ascii="Times New Roman" w:hAnsi="Times New Roman"/>
          <w:sz w:val="24"/>
          <w:szCs w:val="24"/>
        </w:rPr>
        <w:t>time, then</w:t>
      </w:r>
      <w:r w:rsidR="008F03C4">
        <w:rPr>
          <w:rFonts w:ascii="Times New Roman" w:hAnsi="Times New Roman"/>
          <w:sz w:val="24"/>
          <w:szCs w:val="24"/>
        </w:rPr>
        <w:t xml:space="preserve"> </w:t>
      </w:r>
      <w:r w:rsidR="00523488">
        <w:rPr>
          <w:rFonts w:ascii="Times New Roman" w:hAnsi="Times New Roman"/>
          <w:sz w:val="24"/>
          <w:szCs w:val="24"/>
        </w:rPr>
        <w:t xml:space="preserve">we will be able to manage it as efficiently as possible. </w:t>
      </w:r>
    </w:p>
    <w:p w14:paraId="6D1D2048" w14:textId="36BF63E2" w:rsidR="001B2889" w:rsidRPr="007D6F34" w:rsidRDefault="001B2889" w:rsidP="00520639">
      <w:pPr>
        <w:spacing w:line="360" w:lineRule="auto"/>
        <w:jc w:val="both"/>
        <w:rPr>
          <w:rFonts w:ascii="Times New Roman" w:hAnsi="Times New Roman"/>
          <w:b/>
          <w:bCs/>
          <w:sz w:val="24"/>
          <w:szCs w:val="24"/>
        </w:rPr>
      </w:pPr>
      <w:r w:rsidRPr="007D6F34">
        <w:rPr>
          <w:rFonts w:ascii="Times New Roman" w:hAnsi="Times New Roman"/>
          <w:b/>
          <w:bCs/>
          <w:sz w:val="24"/>
          <w:szCs w:val="24"/>
        </w:rPr>
        <w:t>Presentation skills</w:t>
      </w:r>
    </w:p>
    <w:p w14:paraId="3818AA37" w14:textId="77777777" w:rsidR="00FD2D06" w:rsidRDefault="00DF3B35" w:rsidP="00F70AE0">
      <w:pPr>
        <w:spacing w:line="360" w:lineRule="auto"/>
        <w:jc w:val="both"/>
        <w:rPr>
          <w:rFonts w:ascii="Times New Roman" w:hAnsi="Times New Roman"/>
          <w:sz w:val="24"/>
          <w:szCs w:val="24"/>
        </w:rPr>
      </w:pPr>
      <w:r>
        <w:rPr>
          <w:rFonts w:ascii="Times New Roman" w:hAnsi="Times New Roman"/>
          <w:sz w:val="24"/>
          <w:szCs w:val="24"/>
        </w:rPr>
        <w:t xml:space="preserve">     </w:t>
      </w:r>
      <w:r w:rsidR="001A7AB5">
        <w:rPr>
          <w:rFonts w:ascii="Times New Roman" w:hAnsi="Times New Roman"/>
          <w:sz w:val="24"/>
          <w:szCs w:val="24"/>
        </w:rPr>
        <w:t xml:space="preserve">Communication skills are very important to be successful person in your professional career and personal life. During </w:t>
      </w:r>
      <w:r w:rsidR="005D6AA1">
        <w:rPr>
          <w:rFonts w:ascii="Times New Roman" w:hAnsi="Times New Roman"/>
          <w:sz w:val="24"/>
          <w:szCs w:val="24"/>
        </w:rPr>
        <w:t>second</w:t>
      </w:r>
      <w:r w:rsidR="001A7AB5">
        <w:rPr>
          <w:rFonts w:ascii="Times New Roman" w:hAnsi="Times New Roman"/>
          <w:sz w:val="24"/>
          <w:szCs w:val="24"/>
        </w:rPr>
        <w:t xml:space="preserve"> term I ha</w:t>
      </w:r>
      <w:r w:rsidR="005D6AA1">
        <w:rPr>
          <w:rFonts w:ascii="Times New Roman" w:hAnsi="Times New Roman"/>
          <w:sz w:val="24"/>
          <w:szCs w:val="24"/>
        </w:rPr>
        <w:t>d</w:t>
      </w:r>
      <w:r w:rsidR="001A7AB5">
        <w:rPr>
          <w:rFonts w:ascii="Times New Roman" w:hAnsi="Times New Roman"/>
          <w:sz w:val="24"/>
          <w:szCs w:val="24"/>
        </w:rPr>
        <w:t xml:space="preserve"> the opportunity to improve my communication skills and presentation skills.</w:t>
      </w:r>
      <w:r w:rsidR="00B433CD">
        <w:rPr>
          <w:rFonts w:ascii="Times New Roman" w:hAnsi="Times New Roman"/>
          <w:sz w:val="24"/>
          <w:szCs w:val="24"/>
        </w:rPr>
        <w:t xml:space="preserve"> </w:t>
      </w:r>
      <w:r w:rsidR="001A7AB5">
        <w:rPr>
          <w:rFonts w:ascii="Times New Roman" w:hAnsi="Times New Roman"/>
          <w:sz w:val="24"/>
          <w:szCs w:val="24"/>
        </w:rPr>
        <w:t xml:space="preserve">I had the ability to </w:t>
      </w:r>
      <w:r w:rsidR="005D6AA1">
        <w:rPr>
          <w:rFonts w:ascii="Times New Roman" w:hAnsi="Times New Roman"/>
          <w:sz w:val="24"/>
          <w:szCs w:val="24"/>
        </w:rPr>
        <w:t xml:space="preserve">present and communicate with different </w:t>
      </w:r>
      <w:r w:rsidR="001B2889" w:rsidRPr="00977569">
        <w:rPr>
          <w:rFonts w:ascii="Times New Roman" w:hAnsi="Times New Roman"/>
          <w:sz w:val="24"/>
          <w:szCs w:val="24"/>
        </w:rPr>
        <w:t>type audience</w:t>
      </w:r>
      <w:r w:rsidR="005D6AA1">
        <w:rPr>
          <w:rFonts w:ascii="Times New Roman" w:hAnsi="Times New Roman"/>
          <w:sz w:val="24"/>
          <w:szCs w:val="24"/>
        </w:rPr>
        <w:t xml:space="preserve"> </w:t>
      </w:r>
      <w:r w:rsidR="00B433CD">
        <w:rPr>
          <w:rFonts w:ascii="Times New Roman" w:hAnsi="Times New Roman"/>
          <w:sz w:val="24"/>
          <w:szCs w:val="24"/>
        </w:rPr>
        <w:t>-</w:t>
      </w:r>
      <w:r w:rsidR="005D6AA1">
        <w:rPr>
          <w:rFonts w:ascii="Times New Roman" w:hAnsi="Times New Roman"/>
          <w:sz w:val="24"/>
          <w:szCs w:val="24"/>
        </w:rPr>
        <w:t xml:space="preserve"> lecturers and colleagues</w:t>
      </w:r>
      <w:r w:rsidR="001B2889" w:rsidRPr="00977569">
        <w:rPr>
          <w:rFonts w:ascii="Times New Roman" w:hAnsi="Times New Roman"/>
          <w:sz w:val="24"/>
          <w:szCs w:val="24"/>
        </w:rPr>
        <w:t>. In fact</w:t>
      </w:r>
      <w:r w:rsidR="00977569" w:rsidRPr="00977569">
        <w:rPr>
          <w:rFonts w:ascii="Times New Roman" w:hAnsi="Times New Roman"/>
          <w:sz w:val="24"/>
          <w:szCs w:val="24"/>
        </w:rPr>
        <w:t>,</w:t>
      </w:r>
      <w:r w:rsidR="001B2889" w:rsidRPr="00977569">
        <w:rPr>
          <w:rFonts w:ascii="Times New Roman" w:hAnsi="Times New Roman"/>
          <w:sz w:val="24"/>
          <w:szCs w:val="24"/>
        </w:rPr>
        <w:t xml:space="preserve"> we are</w:t>
      </w:r>
      <w:r w:rsidR="00A60198" w:rsidRPr="00977569">
        <w:rPr>
          <w:rFonts w:ascii="Times New Roman" w:hAnsi="Times New Roman"/>
          <w:sz w:val="24"/>
          <w:szCs w:val="24"/>
        </w:rPr>
        <w:t xml:space="preserve"> always different from different types of audiences</w:t>
      </w:r>
      <w:r w:rsidR="00841A58">
        <w:rPr>
          <w:rFonts w:ascii="Times New Roman" w:hAnsi="Times New Roman"/>
          <w:sz w:val="24"/>
          <w:szCs w:val="24"/>
        </w:rPr>
        <w:t xml:space="preserve"> (Dolan, 2017)</w:t>
      </w:r>
      <w:r w:rsidR="00A60198" w:rsidRPr="00977569">
        <w:rPr>
          <w:rFonts w:ascii="Times New Roman" w:hAnsi="Times New Roman"/>
          <w:sz w:val="24"/>
          <w:szCs w:val="24"/>
        </w:rPr>
        <w:t xml:space="preserve">. It is important that we really know that it is our performance that influences the direct way of perceiving our message from the audience. Skill training is an important part of education process. </w:t>
      </w:r>
    </w:p>
    <w:p w14:paraId="7A464D88" w14:textId="58BA0160" w:rsidR="00F70AE0" w:rsidRDefault="00FD2D06" w:rsidP="00F70AE0">
      <w:pPr>
        <w:spacing w:line="360" w:lineRule="auto"/>
        <w:jc w:val="both"/>
        <w:rPr>
          <w:rFonts w:ascii="Times New Roman" w:hAnsi="Times New Roman"/>
          <w:sz w:val="24"/>
          <w:szCs w:val="24"/>
        </w:rPr>
      </w:pPr>
      <w:r>
        <w:rPr>
          <w:rFonts w:ascii="Times New Roman" w:hAnsi="Times New Roman"/>
          <w:sz w:val="24"/>
          <w:szCs w:val="24"/>
        </w:rPr>
        <w:t xml:space="preserve">     </w:t>
      </w:r>
      <w:r w:rsidR="00A60198" w:rsidRPr="00977569">
        <w:rPr>
          <w:rFonts w:ascii="Times New Roman" w:hAnsi="Times New Roman"/>
          <w:sz w:val="24"/>
          <w:szCs w:val="24"/>
        </w:rPr>
        <w:t xml:space="preserve">Communication is a focused activity for exchange of information, thoughts, </w:t>
      </w:r>
      <w:r w:rsidR="00610E7E" w:rsidRPr="00977569">
        <w:rPr>
          <w:rFonts w:ascii="Times New Roman" w:hAnsi="Times New Roman"/>
          <w:sz w:val="24"/>
          <w:szCs w:val="24"/>
        </w:rPr>
        <w:t>opinions,</w:t>
      </w:r>
      <w:r w:rsidR="00A60198" w:rsidRPr="00977569">
        <w:rPr>
          <w:rFonts w:ascii="Times New Roman" w:hAnsi="Times New Roman"/>
          <w:sz w:val="24"/>
          <w:szCs w:val="24"/>
        </w:rPr>
        <w:t xml:space="preserve"> and feelings between </w:t>
      </w:r>
      <w:r w:rsidR="005D6AA1">
        <w:rPr>
          <w:rFonts w:ascii="Times New Roman" w:hAnsi="Times New Roman"/>
          <w:sz w:val="24"/>
          <w:szCs w:val="24"/>
        </w:rPr>
        <w:t>people</w:t>
      </w:r>
      <w:r w:rsidR="00A60198" w:rsidRPr="00977569">
        <w:rPr>
          <w:rFonts w:ascii="Times New Roman" w:hAnsi="Times New Roman"/>
          <w:sz w:val="24"/>
          <w:szCs w:val="24"/>
        </w:rPr>
        <w:t xml:space="preserve">. </w:t>
      </w:r>
      <w:r w:rsidR="005D6AA1">
        <w:rPr>
          <w:rFonts w:ascii="Times New Roman" w:hAnsi="Times New Roman"/>
          <w:sz w:val="24"/>
          <w:szCs w:val="24"/>
        </w:rPr>
        <w:t xml:space="preserve">Also, I improved my presentation skills with using different type of non-verbal communication. I learned that </w:t>
      </w:r>
      <w:r w:rsidR="00A60198" w:rsidRPr="00977569">
        <w:rPr>
          <w:rFonts w:ascii="Times New Roman" w:hAnsi="Times New Roman"/>
          <w:sz w:val="24"/>
          <w:szCs w:val="24"/>
        </w:rPr>
        <w:t xml:space="preserve">gestures, </w:t>
      </w:r>
      <w:r w:rsidR="00531E37">
        <w:rPr>
          <w:rFonts w:ascii="Times New Roman" w:hAnsi="Times New Roman"/>
          <w:sz w:val="24"/>
          <w:szCs w:val="24"/>
        </w:rPr>
        <w:t xml:space="preserve">facial expressions, </w:t>
      </w:r>
      <w:r w:rsidR="00A60198" w:rsidRPr="00977569">
        <w:rPr>
          <w:rFonts w:ascii="Times New Roman" w:hAnsi="Times New Roman"/>
          <w:sz w:val="24"/>
          <w:szCs w:val="24"/>
        </w:rPr>
        <w:t>body language, eye contact</w:t>
      </w:r>
      <w:r w:rsidR="005D6AA1">
        <w:rPr>
          <w:rFonts w:ascii="Times New Roman" w:hAnsi="Times New Roman"/>
          <w:sz w:val="24"/>
          <w:szCs w:val="24"/>
        </w:rPr>
        <w:t xml:space="preserve"> are necessary when presenting any information</w:t>
      </w:r>
      <w:r w:rsidR="00A60198" w:rsidRPr="00977569">
        <w:rPr>
          <w:rFonts w:ascii="Times New Roman" w:hAnsi="Times New Roman"/>
          <w:sz w:val="24"/>
          <w:szCs w:val="24"/>
        </w:rPr>
        <w:t>.</w:t>
      </w:r>
      <w:r w:rsidR="00977569">
        <w:rPr>
          <w:rFonts w:ascii="Times New Roman" w:hAnsi="Times New Roman"/>
          <w:sz w:val="24"/>
          <w:szCs w:val="24"/>
        </w:rPr>
        <w:t xml:space="preserve"> Presentation</w:t>
      </w:r>
      <w:r w:rsidR="005D6AA1">
        <w:rPr>
          <w:rFonts w:ascii="Times New Roman" w:hAnsi="Times New Roman"/>
          <w:sz w:val="24"/>
          <w:szCs w:val="24"/>
        </w:rPr>
        <w:t xml:space="preserve"> in front </w:t>
      </w:r>
      <w:r w:rsidR="00D07676">
        <w:rPr>
          <w:rFonts w:ascii="Times New Roman" w:hAnsi="Times New Roman"/>
          <w:sz w:val="24"/>
          <w:szCs w:val="24"/>
        </w:rPr>
        <w:t>of different</w:t>
      </w:r>
      <w:r w:rsidR="005D6AA1">
        <w:rPr>
          <w:rFonts w:ascii="Times New Roman" w:hAnsi="Times New Roman"/>
          <w:sz w:val="24"/>
          <w:szCs w:val="24"/>
        </w:rPr>
        <w:t xml:space="preserve"> people</w:t>
      </w:r>
      <w:r w:rsidR="00977569">
        <w:rPr>
          <w:rFonts w:ascii="Times New Roman" w:hAnsi="Times New Roman"/>
          <w:sz w:val="24"/>
          <w:szCs w:val="24"/>
        </w:rPr>
        <w:t xml:space="preserve"> is</w:t>
      </w:r>
      <w:r w:rsidR="005D6AA1">
        <w:rPr>
          <w:rFonts w:ascii="Times New Roman" w:hAnsi="Times New Roman"/>
          <w:sz w:val="24"/>
          <w:szCs w:val="24"/>
        </w:rPr>
        <w:t xml:space="preserve"> my weaknes</w:t>
      </w:r>
      <w:r w:rsidR="00D07676">
        <w:rPr>
          <w:rFonts w:ascii="Times New Roman" w:hAnsi="Times New Roman"/>
          <w:sz w:val="24"/>
          <w:szCs w:val="24"/>
        </w:rPr>
        <w:t xml:space="preserve">s and it always have scared me. </w:t>
      </w:r>
      <w:r w:rsidR="00977569">
        <w:rPr>
          <w:rFonts w:ascii="Times New Roman" w:hAnsi="Times New Roman"/>
          <w:sz w:val="24"/>
          <w:szCs w:val="24"/>
        </w:rPr>
        <w:t xml:space="preserve">I feel a lump in my throat, my palms are sweating. But </w:t>
      </w:r>
      <w:r w:rsidR="00D07676">
        <w:rPr>
          <w:rFonts w:ascii="Times New Roman" w:hAnsi="Times New Roman"/>
          <w:sz w:val="24"/>
          <w:szCs w:val="24"/>
        </w:rPr>
        <w:t xml:space="preserve">during my education I started to </w:t>
      </w:r>
      <w:r w:rsidR="00F70AE0">
        <w:rPr>
          <w:rFonts w:ascii="Times New Roman" w:hAnsi="Times New Roman"/>
          <w:sz w:val="24"/>
          <w:szCs w:val="24"/>
        </w:rPr>
        <w:t>practice,</w:t>
      </w:r>
      <w:r w:rsidR="00D07676">
        <w:rPr>
          <w:rFonts w:ascii="Times New Roman" w:hAnsi="Times New Roman"/>
          <w:sz w:val="24"/>
          <w:szCs w:val="24"/>
        </w:rPr>
        <w:t xml:space="preserve"> and it makes me more confident. I learned that t</w:t>
      </w:r>
      <w:r w:rsidR="00A96111">
        <w:rPr>
          <w:rFonts w:ascii="Times New Roman" w:hAnsi="Times New Roman"/>
          <w:sz w:val="24"/>
          <w:szCs w:val="24"/>
        </w:rPr>
        <w:t xml:space="preserve">he </w:t>
      </w:r>
      <w:r w:rsidR="00D07676">
        <w:rPr>
          <w:rFonts w:ascii="Times New Roman" w:hAnsi="Times New Roman"/>
          <w:sz w:val="24"/>
          <w:szCs w:val="24"/>
        </w:rPr>
        <w:t xml:space="preserve">key element for successful </w:t>
      </w:r>
      <w:r w:rsidR="00A96111">
        <w:rPr>
          <w:rFonts w:ascii="Times New Roman" w:hAnsi="Times New Roman"/>
          <w:sz w:val="24"/>
          <w:szCs w:val="24"/>
        </w:rPr>
        <w:t xml:space="preserve">public </w:t>
      </w:r>
      <w:r w:rsidR="00F70AE0">
        <w:rPr>
          <w:rFonts w:ascii="Times New Roman" w:hAnsi="Times New Roman"/>
          <w:sz w:val="24"/>
          <w:szCs w:val="24"/>
        </w:rPr>
        <w:t>presentation is</w:t>
      </w:r>
      <w:r w:rsidR="00D07676">
        <w:rPr>
          <w:rFonts w:ascii="Times New Roman" w:hAnsi="Times New Roman"/>
          <w:sz w:val="24"/>
          <w:szCs w:val="24"/>
        </w:rPr>
        <w:t xml:space="preserve"> </w:t>
      </w:r>
      <w:r w:rsidR="00703C3F">
        <w:rPr>
          <w:rFonts w:ascii="Times New Roman" w:hAnsi="Times New Roman"/>
          <w:sz w:val="24"/>
          <w:szCs w:val="24"/>
        </w:rPr>
        <w:t xml:space="preserve">to be well dressed and </w:t>
      </w:r>
      <w:r w:rsidR="00F70AE0">
        <w:rPr>
          <w:rFonts w:ascii="Times New Roman" w:hAnsi="Times New Roman"/>
          <w:sz w:val="24"/>
          <w:szCs w:val="24"/>
        </w:rPr>
        <w:t>balancing use of these</w:t>
      </w:r>
      <w:r w:rsidR="00D07676">
        <w:rPr>
          <w:rFonts w:ascii="Times New Roman" w:hAnsi="Times New Roman"/>
          <w:sz w:val="24"/>
          <w:szCs w:val="24"/>
        </w:rPr>
        <w:t xml:space="preserve"> t</w:t>
      </w:r>
      <w:r w:rsidR="00F70AE0">
        <w:rPr>
          <w:rFonts w:ascii="Times New Roman" w:hAnsi="Times New Roman"/>
          <w:sz w:val="24"/>
          <w:szCs w:val="24"/>
        </w:rPr>
        <w:t xml:space="preserve">wo </w:t>
      </w:r>
      <w:r w:rsidR="00D07676">
        <w:rPr>
          <w:rFonts w:ascii="Times New Roman" w:hAnsi="Times New Roman"/>
          <w:sz w:val="24"/>
          <w:szCs w:val="24"/>
        </w:rPr>
        <w:t xml:space="preserve">elements: </w:t>
      </w:r>
      <w:r w:rsidR="00A96111">
        <w:rPr>
          <w:rFonts w:ascii="Times New Roman" w:hAnsi="Times New Roman"/>
          <w:sz w:val="24"/>
          <w:szCs w:val="24"/>
        </w:rPr>
        <w:t>speech</w:t>
      </w:r>
      <w:r w:rsidR="00F70AE0">
        <w:rPr>
          <w:rFonts w:ascii="Times New Roman" w:hAnsi="Times New Roman"/>
          <w:sz w:val="24"/>
          <w:szCs w:val="24"/>
        </w:rPr>
        <w:t xml:space="preserve"> and </w:t>
      </w:r>
      <w:r w:rsidR="00A96111">
        <w:rPr>
          <w:rFonts w:ascii="Times New Roman" w:hAnsi="Times New Roman"/>
          <w:sz w:val="24"/>
          <w:szCs w:val="24"/>
        </w:rPr>
        <w:t>body language</w:t>
      </w:r>
      <w:r w:rsidR="00F70AE0">
        <w:rPr>
          <w:rFonts w:ascii="Times New Roman" w:hAnsi="Times New Roman"/>
          <w:sz w:val="24"/>
          <w:szCs w:val="24"/>
        </w:rPr>
        <w:t>.</w:t>
      </w:r>
    </w:p>
    <w:p w14:paraId="393D7BA6" w14:textId="1AEDE779" w:rsidR="00A96111" w:rsidRPr="00EA5F9B" w:rsidRDefault="00A96111" w:rsidP="00F70AE0">
      <w:pPr>
        <w:spacing w:line="360" w:lineRule="auto"/>
        <w:jc w:val="both"/>
        <w:rPr>
          <w:rFonts w:ascii="Times New Roman" w:hAnsi="Times New Roman"/>
          <w:b/>
          <w:bCs/>
          <w:sz w:val="24"/>
          <w:szCs w:val="24"/>
        </w:rPr>
      </w:pPr>
      <w:r w:rsidRPr="00EA5F9B">
        <w:rPr>
          <w:rFonts w:ascii="Times New Roman" w:hAnsi="Times New Roman"/>
          <w:b/>
          <w:bCs/>
          <w:sz w:val="24"/>
          <w:szCs w:val="24"/>
        </w:rPr>
        <w:t>Speech</w:t>
      </w:r>
    </w:p>
    <w:p w14:paraId="785E4D2F" w14:textId="5B67F9D6" w:rsidR="00EA5F9B" w:rsidRPr="00017B43" w:rsidRDefault="00017B43" w:rsidP="00017B43">
      <w:pPr>
        <w:spacing w:line="360" w:lineRule="auto"/>
        <w:jc w:val="both"/>
        <w:rPr>
          <w:rFonts w:ascii="Times New Roman" w:hAnsi="Times New Roman"/>
          <w:sz w:val="24"/>
          <w:szCs w:val="24"/>
        </w:rPr>
      </w:pPr>
      <w:r>
        <w:rPr>
          <w:rFonts w:ascii="Times New Roman" w:hAnsi="Times New Roman"/>
          <w:sz w:val="24"/>
          <w:szCs w:val="24"/>
        </w:rPr>
        <w:t xml:space="preserve">     </w:t>
      </w:r>
      <w:r w:rsidR="00A96111" w:rsidRPr="00017B43">
        <w:rPr>
          <w:rFonts w:ascii="Times New Roman" w:hAnsi="Times New Roman"/>
          <w:sz w:val="24"/>
          <w:szCs w:val="24"/>
        </w:rPr>
        <w:t>Through speech, we express what we want to share with audience. It influences the thoughts and feelings of the audience, creates a connection with it, transmits the main idea of the presentation and thus informs,</w:t>
      </w:r>
      <w:r w:rsidR="00EB6824" w:rsidRPr="00017B43">
        <w:rPr>
          <w:rFonts w:ascii="Times New Roman" w:hAnsi="Times New Roman"/>
          <w:sz w:val="24"/>
          <w:szCs w:val="24"/>
        </w:rPr>
        <w:t xml:space="preserve"> </w:t>
      </w:r>
      <w:r w:rsidR="00A96111" w:rsidRPr="00017B43">
        <w:rPr>
          <w:rFonts w:ascii="Times New Roman" w:hAnsi="Times New Roman"/>
          <w:sz w:val="24"/>
          <w:szCs w:val="24"/>
        </w:rPr>
        <w:t>convinces</w:t>
      </w:r>
      <w:r w:rsidR="00EB6824" w:rsidRPr="00017B43">
        <w:rPr>
          <w:rFonts w:ascii="Times New Roman" w:hAnsi="Times New Roman"/>
          <w:sz w:val="24"/>
          <w:szCs w:val="24"/>
        </w:rPr>
        <w:t xml:space="preserve">, </w:t>
      </w:r>
      <w:r w:rsidR="00A96111" w:rsidRPr="00017B43">
        <w:rPr>
          <w:rFonts w:ascii="Times New Roman" w:hAnsi="Times New Roman"/>
          <w:sz w:val="24"/>
          <w:szCs w:val="24"/>
        </w:rPr>
        <w:t>and enthuses listeners, affecting their emotions.</w:t>
      </w:r>
      <w:r w:rsidR="00BD51F5" w:rsidRPr="00017B43">
        <w:rPr>
          <w:rFonts w:ascii="Times New Roman" w:hAnsi="Times New Roman"/>
          <w:sz w:val="24"/>
          <w:szCs w:val="24"/>
        </w:rPr>
        <w:t xml:space="preserve"> Wenger (1999) pointed out that t</w:t>
      </w:r>
      <w:r w:rsidR="00A96111" w:rsidRPr="00017B43">
        <w:rPr>
          <w:rFonts w:ascii="Times New Roman" w:hAnsi="Times New Roman"/>
          <w:sz w:val="24"/>
          <w:szCs w:val="24"/>
        </w:rPr>
        <w:t xml:space="preserve">he way of communication and the </w:t>
      </w:r>
      <w:r w:rsidR="00BD51F5" w:rsidRPr="00017B43">
        <w:rPr>
          <w:rFonts w:ascii="Times New Roman" w:hAnsi="Times New Roman"/>
          <w:sz w:val="24"/>
          <w:szCs w:val="24"/>
        </w:rPr>
        <w:t xml:space="preserve">presented </w:t>
      </w:r>
      <w:r w:rsidR="00F70AE0" w:rsidRPr="00017B43">
        <w:rPr>
          <w:rFonts w:ascii="Times New Roman" w:hAnsi="Times New Roman"/>
          <w:sz w:val="24"/>
          <w:szCs w:val="24"/>
        </w:rPr>
        <w:t>information</w:t>
      </w:r>
      <w:r w:rsidR="00A96111" w:rsidRPr="00017B43">
        <w:rPr>
          <w:rFonts w:ascii="Times New Roman" w:hAnsi="Times New Roman"/>
          <w:sz w:val="24"/>
          <w:szCs w:val="24"/>
        </w:rPr>
        <w:t xml:space="preserve"> are the main </w:t>
      </w:r>
      <w:r w:rsidR="00F70AE0" w:rsidRPr="00017B43">
        <w:rPr>
          <w:rFonts w:ascii="Times New Roman" w:hAnsi="Times New Roman"/>
          <w:sz w:val="24"/>
          <w:szCs w:val="24"/>
        </w:rPr>
        <w:t>one’s</w:t>
      </w:r>
      <w:r w:rsidR="00A96111" w:rsidRPr="00017B43">
        <w:rPr>
          <w:rFonts w:ascii="Times New Roman" w:hAnsi="Times New Roman"/>
          <w:sz w:val="24"/>
          <w:szCs w:val="24"/>
        </w:rPr>
        <w:t xml:space="preserve"> components for building r</w:t>
      </w:r>
      <w:r w:rsidR="00F70AE0" w:rsidRPr="00017B43">
        <w:rPr>
          <w:rFonts w:ascii="Times New Roman" w:hAnsi="Times New Roman"/>
          <w:sz w:val="24"/>
          <w:szCs w:val="24"/>
        </w:rPr>
        <w:t xml:space="preserve">elationship </w:t>
      </w:r>
      <w:r w:rsidR="00A96111" w:rsidRPr="00017B43">
        <w:rPr>
          <w:rFonts w:ascii="Times New Roman" w:hAnsi="Times New Roman"/>
          <w:sz w:val="24"/>
          <w:szCs w:val="24"/>
        </w:rPr>
        <w:t xml:space="preserve">with </w:t>
      </w:r>
      <w:r w:rsidR="00F70AE0" w:rsidRPr="00017B43">
        <w:rPr>
          <w:rFonts w:ascii="Times New Roman" w:hAnsi="Times New Roman"/>
          <w:sz w:val="24"/>
          <w:szCs w:val="24"/>
        </w:rPr>
        <w:t>the audience</w:t>
      </w:r>
      <w:r w:rsidR="00A96111" w:rsidRPr="00017B43">
        <w:rPr>
          <w:rFonts w:ascii="Times New Roman" w:hAnsi="Times New Roman"/>
          <w:sz w:val="24"/>
          <w:szCs w:val="24"/>
        </w:rPr>
        <w:t xml:space="preserve">. Therefore, it is necessary to refine the power of speech </w:t>
      </w:r>
      <w:r w:rsidR="00F70AE0" w:rsidRPr="00017B43">
        <w:rPr>
          <w:rFonts w:ascii="Times New Roman" w:hAnsi="Times New Roman"/>
          <w:sz w:val="24"/>
          <w:szCs w:val="24"/>
        </w:rPr>
        <w:t xml:space="preserve">– to speak clearly and </w:t>
      </w:r>
      <w:r w:rsidR="00EC2A0F" w:rsidRPr="00017B43">
        <w:rPr>
          <w:rFonts w:ascii="Times New Roman" w:hAnsi="Times New Roman"/>
          <w:sz w:val="24"/>
          <w:szCs w:val="24"/>
        </w:rPr>
        <w:t>concisely so you can be understood. Hence, it is necessary to project your tone of voice appropriately.</w:t>
      </w:r>
      <w:r w:rsidR="00F70AE0" w:rsidRPr="00017B43">
        <w:rPr>
          <w:rFonts w:ascii="Times New Roman" w:hAnsi="Times New Roman"/>
          <w:sz w:val="24"/>
          <w:szCs w:val="24"/>
        </w:rPr>
        <w:t xml:space="preserve"> </w:t>
      </w:r>
    </w:p>
    <w:p w14:paraId="2F0C87FD" w14:textId="77777777" w:rsidR="00EA5F9B" w:rsidRDefault="00EA5F9B" w:rsidP="00EA5F9B">
      <w:pPr>
        <w:spacing w:line="360" w:lineRule="auto"/>
        <w:jc w:val="both"/>
        <w:rPr>
          <w:rFonts w:ascii="Times New Roman" w:hAnsi="Times New Roman"/>
          <w:b/>
          <w:bCs/>
          <w:sz w:val="24"/>
          <w:szCs w:val="24"/>
        </w:rPr>
      </w:pPr>
    </w:p>
    <w:p w14:paraId="29E3A6AF" w14:textId="7DB54B09" w:rsidR="00EA5F9B" w:rsidRDefault="00A96111" w:rsidP="00EA5F9B">
      <w:pPr>
        <w:spacing w:line="360" w:lineRule="auto"/>
        <w:jc w:val="both"/>
        <w:rPr>
          <w:rFonts w:ascii="Times New Roman" w:hAnsi="Times New Roman"/>
          <w:b/>
          <w:bCs/>
          <w:sz w:val="24"/>
          <w:szCs w:val="24"/>
        </w:rPr>
      </w:pPr>
      <w:r w:rsidRPr="00EA5F9B">
        <w:rPr>
          <w:rFonts w:ascii="Times New Roman" w:hAnsi="Times New Roman"/>
          <w:b/>
          <w:bCs/>
          <w:sz w:val="24"/>
          <w:szCs w:val="24"/>
        </w:rPr>
        <w:lastRenderedPageBreak/>
        <w:t>Body Language</w:t>
      </w:r>
    </w:p>
    <w:p w14:paraId="75FDF7B0" w14:textId="4135B3B5" w:rsidR="00A96111" w:rsidRPr="00EA5F9B" w:rsidRDefault="00017B43" w:rsidP="00EA5F9B">
      <w:pPr>
        <w:spacing w:line="360" w:lineRule="auto"/>
        <w:jc w:val="both"/>
        <w:rPr>
          <w:rFonts w:ascii="Times New Roman" w:hAnsi="Times New Roman"/>
          <w:b/>
          <w:bCs/>
          <w:sz w:val="24"/>
          <w:szCs w:val="24"/>
        </w:rPr>
      </w:pPr>
      <w:r>
        <w:rPr>
          <w:rFonts w:ascii="Times New Roman" w:hAnsi="Times New Roman"/>
          <w:sz w:val="24"/>
          <w:szCs w:val="24"/>
        </w:rPr>
        <w:t xml:space="preserve">     </w:t>
      </w:r>
      <w:r w:rsidR="00A96111" w:rsidRPr="00EA5F9B">
        <w:rPr>
          <w:rFonts w:ascii="Times New Roman" w:hAnsi="Times New Roman"/>
          <w:sz w:val="24"/>
          <w:szCs w:val="24"/>
        </w:rPr>
        <w:t>This is an important element of presentation that complements speech.</w:t>
      </w:r>
      <w:r w:rsidR="0057647A" w:rsidRPr="00EA5F9B">
        <w:rPr>
          <w:rFonts w:ascii="Times New Roman" w:hAnsi="Times New Roman"/>
          <w:sz w:val="24"/>
          <w:szCs w:val="24"/>
        </w:rPr>
        <w:t xml:space="preserve"> With the right posture, we can reinforce the suggestion we want we will achieve.</w:t>
      </w:r>
      <w:r w:rsidR="005D6C24">
        <w:rPr>
          <w:rFonts w:ascii="Times New Roman" w:hAnsi="Times New Roman"/>
          <w:sz w:val="24"/>
          <w:szCs w:val="24"/>
        </w:rPr>
        <w:t xml:space="preserve"> </w:t>
      </w:r>
      <w:r w:rsidR="006F31C6">
        <w:rPr>
          <w:rFonts w:ascii="Times New Roman" w:hAnsi="Times New Roman"/>
          <w:sz w:val="24"/>
          <w:szCs w:val="24"/>
        </w:rPr>
        <w:t xml:space="preserve">According to </w:t>
      </w:r>
      <w:r w:rsidR="006F5469">
        <w:rPr>
          <w:rFonts w:ascii="Times New Roman" w:hAnsi="Times New Roman"/>
          <w:sz w:val="24"/>
          <w:szCs w:val="24"/>
        </w:rPr>
        <w:t>Muller et al. (2013)</w:t>
      </w:r>
      <w:r w:rsidR="00385F77">
        <w:rPr>
          <w:rFonts w:ascii="Times New Roman" w:hAnsi="Times New Roman"/>
          <w:sz w:val="24"/>
          <w:szCs w:val="24"/>
        </w:rPr>
        <w:t xml:space="preserve"> b</w:t>
      </w:r>
      <w:r w:rsidR="0057647A" w:rsidRPr="00EA5F9B">
        <w:rPr>
          <w:rFonts w:ascii="Times New Roman" w:hAnsi="Times New Roman"/>
          <w:sz w:val="24"/>
          <w:szCs w:val="24"/>
        </w:rPr>
        <w:t>ody language can be divided into three parts:</w:t>
      </w:r>
    </w:p>
    <w:p w14:paraId="3A650D72" w14:textId="088E8F1B" w:rsidR="0057647A" w:rsidRDefault="0057647A" w:rsidP="00520639">
      <w:pPr>
        <w:pStyle w:val="ListParagraph"/>
        <w:numPr>
          <w:ilvl w:val="0"/>
          <w:numId w:val="2"/>
        </w:numPr>
        <w:spacing w:line="360" w:lineRule="auto"/>
        <w:jc w:val="both"/>
        <w:rPr>
          <w:rFonts w:ascii="Times New Roman" w:hAnsi="Times New Roman"/>
          <w:sz w:val="24"/>
          <w:szCs w:val="24"/>
        </w:rPr>
      </w:pPr>
      <w:r>
        <w:rPr>
          <w:rFonts w:ascii="Times New Roman" w:hAnsi="Times New Roman"/>
          <w:sz w:val="24"/>
          <w:szCs w:val="24"/>
        </w:rPr>
        <w:t>Position of the body and its parts</w:t>
      </w:r>
      <w:r w:rsidR="00EC2A0F">
        <w:rPr>
          <w:rFonts w:ascii="Times New Roman" w:hAnsi="Times New Roman"/>
          <w:sz w:val="24"/>
          <w:szCs w:val="24"/>
        </w:rPr>
        <w:t xml:space="preserve"> </w:t>
      </w:r>
      <w:r>
        <w:rPr>
          <w:rFonts w:ascii="Times New Roman" w:hAnsi="Times New Roman"/>
          <w:sz w:val="24"/>
          <w:szCs w:val="24"/>
        </w:rPr>
        <w:t>- The body position shows how convincing we are in what we say. It is important to stand upright and with your head raised</w:t>
      </w:r>
      <w:r w:rsidR="00EC2A0F">
        <w:rPr>
          <w:rFonts w:ascii="Times New Roman" w:hAnsi="Times New Roman"/>
          <w:sz w:val="24"/>
          <w:szCs w:val="24"/>
        </w:rPr>
        <w:t xml:space="preserve"> and </w:t>
      </w:r>
      <w:r>
        <w:rPr>
          <w:rFonts w:ascii="Times New Roman" w:hAnsi="Times New Roman"/>
          <w:sz w:val="24"/>
          <w:szCs w:val="24"/>
        </w:rPr>
        <w:t>hands free relaxed along the body.</w:t>
      </w:r>
    </w:p>
    <w:p w14:paraId="015CFE3E" w14:textId="6014AA7D" w:rsidR="0057647A" w:rsidRDefault="0057647A" w:rsidP="00520639">
      <w:pPr>
        <w:pStyle w:val="ListParagraph"/>
        <w:numPr>
          <w:ilvl w:val="0"/>
          <w:numId w:val="2"/>
        </w:numPr>
        <w:spacing w:line="360" w:lineRule="auto"/>
        <w:jc w:val="both"/>
        <w:rPr>
          <w:rFonts w:ascii="Times New Roman" w:hAnsi="Times New Roman"/>
          <w:sz w:val="24"/>
          <w:szCs w:val="24"/>
        </w:rPr>
      </w:pPr>
      <w:r>
        <w:rPr>
          <w:rFonts w:ascii="Times New Roman" w:hAnsi="Times New Roman"/>
          <w:sz w:val="24"/>
          <w:szCs w:val="24"/>
        </w:rPr>
        <w:t>Facial expression</w:t>
      </w:r>
      <w:r w:rsidR="00EC2A0F">
        <w:rPr>
          <w:rFonts w:ascii="Times New Roman" w:hAnsi="Times New Roman"/>
          <w:sz w:val="24"/>
          <w:szCs w:val="24"/>
        </w:rPr>
        <w:t xml:space="preserve"> </w:t>
      </w:r>
      <w:r>
        <w:rPr>
          <w:rFonts w:ascii="Times New Roman" w:hAnsi="Times New Roman"/>
          <w:sz w:val="24"/>
          <w:szCs w:val="24"/>
        </w:rPr>
        <w:t>- The face supports our speech through eye contact, facial muscles, a welcoming and smiling expression. They show the audience whether we are calm and confident in what we want to present to them.</w:t>
      </w:r>
    </w:p>
    <w:p w14:paraId="3E798D52" w14:textId="7CC60C08" w:rsidR="00DA362A" w:rsidRPr="00274DA7" w:rsidRDefault="0057647A" w:rsidP="00274DA7">
      <w:pPr>
        <w:pStyle w:val="ListParagraph"/>
        <w:numPr>
          <w:ilvl w:val="0"/>
          <w:numId w:val="2"/>
        </w:numPr>
        <w:spacing w:line="360" w:lineRule="auto"/>
        <w:jc w:val="both"/>
        <w:rPr>
          <w:rFonts w:ascii="Times New Roman" w:hAnsi="Times New Roman"/>
          <w:sz w:val="24"/>
          <w:szCs w:val="24"/>
        </w:rPr>
      </w:pPr>
      <w:r>
        <w:rPr>
          <w:rFonts w:ascii="Times New Roman" w:hAnsi="Times New Roman"/>
          <w:sz w:val="24"/>
          <w:szCs w:val="24"/>
        </w:rPr>
        <w:t>Eyes</w:t>
      </w:r>
      <w:r w:rsidR="00EC2A0F">
        <w:rPr>
          <w:rFonts w:ascii="Times New Roman" w:hAnsi="Times New Roman"/>
          <w:sz w:val="24"/>
          <w:szCs w:val="24"/>
        </w:rPr>
        <w:t xml:space="preserve"> </w:t>
      </w:r>
      <w:r>
        <w:rPr>
          <w:rFonts w:ascii="Times New Roman" w:hAnsi="Times New Roman"/>
          <w:sz w:val="24"/>
          <w:szCs w:val="24"/>
        </w:rPr>
        <w:t xml:space="preserve">- They are an important element in providing feedback to the audience. Moods, </w:t>
      </w:r>
      <w:r w:rsidR="00610E7E">
        <w:rPr>
          <w:rFonts w:ascii="Times New Roman" w:hAnsi="Times New Roman"/>
          <w:sz w:val="24"/>
          <w:szCs w:val="24"/>
        </w:rPr>
        <w:t>empathy,</w:t>
      </w:r>
      <w:r w:rsidR="00EB6824">
        <w:rPr>
          <w:rFonts w:ascii="Times New Roman" w:hAnsi="Times New Roman"/>
          <w:sz w:val="24"/>
          <w:szCs w:val="24"/>
        </w:rPr>
        <w:t xml:space="preserve"> </w:t>
      </w:r>
      <w:r>
        <w:rPr>
          <w:rFonts w:ascii="Times New Roman" w:hAnsi="Times New Roman"/>
          <w:sz w:val="24"/>
          <w:szCs w:val="24"/>
        </w:rPr>
        <w:t>and feelings can be taken during the presentation interest in the topic.</w:t>
      </w:r>
    </w:p>
    <w:p w14:paraId="791689C1" w14:textId="2A24CEE1" w:rsidR="00F554B0" w:rsidRDefault="00F554B0" w:rsidP="00F554B0">
      <w:pPr>
        <w:spacing w:line="360" w:lineRule="auto"/>
        <w:jc w:val="both"/>
        <w:rPr>
          <w:rFonts w:ascii="Times New Roman" w:hAnsi="Times New Roman"/>
          <w:b/>
          <w:bCs/>
          <w:sz w:val="24"/>
          <w:szCs w:val="24"/>
        </w:rPr>
      </w:pPr>
      <w:r w:rsidRPr="00F554B0">
        <w:rPr>
          <w:rFonts w:ascii="Times New Roman" w:hAnsi="Times New Roman"/>
          <w:b/>
          <w:bCs/>
          <w:sz w:val="24"/>
          <w:szCs w:val="24"/>
        </w:rPr>
        <w:t>CV Writing</w:t>
      </w:r>
    </w:p>
    <w:p w14:paraId="200AC7C8" w14:textId="5F37DFC9" w:rsidR="00274DA7" w:rsidRDefault="00DF3B35" w:rsidP="00F554B0">
      <w:pPr>
        <w:spacing w:line="360" w:lineRule="auto"/>
        <w:jc w:val="both"/>
        <w:rPr>
          <w:rFonts w:ascii="Times New Roman" w:hAnsi="Times New Roman"/>
          <w:sz w:val="24"/>
          <w:szCs w:val="24"/>
        </w:rPr>
      </w:pPr>
      <w:r>
        <w:rPr>
          <w:rFonts w:ascii="Times New Roman" w:hAnsi="Times New Roman"/>
          <w:sz w:val="24"/>
          <w:szCs w:val="24"/>
        </w:rPr>
        <w:t xml:space="preserve">     </w:t>
      </w:r>
      <w:r w:rsidR="00974D70">
        <w:rPr>
          <w:rFonts w:ascii="Times New Roman" w:hAnsi="Times New Roman"/>
          <w:sz w:val="24"/>
          <w:szCs w:val="24"/>
        </w:rPr>
        <w:t xml:space="preserve">During the </w:t>
      </w:r>
      <w:r w:rsidR="00274DA7">
        <w:rPr>
          <w:rFonts w:ascii="Times New Roman" w:hAnsi="Times New Roman"/>
          <w:sz w:val="24"/>
          <w:szCs w:val="24"/>
        </w:rPr>
        <w:t>second</w:t>
      </w:r>
      <w:r w:rsidR="00974D70">
        <w:rPr>
          <w:rFonts w:ascii="Times New Roman" w:hAnsi="Times New Roman"/>
          <w:sz w:val="24"/>
          <w:szCs w:val="24"/>
        </w:rPr>
        <w:t xml:space="preserve"> </w:t>
      </w:r>
      <w:r w:rsidR="00274DA7">
        <w:rPr>
          <w:rFonts w:ascii="Times New Roman" w:hAnsi="Times New Roman"/>
          <w:sz w:val="24"/>
          <w:szCs w:val="24"/>
        </w:rPr>
        <w:t>t</w:t>
      </w:r>
      <w:r w:rsidR="00974D70">
        <w:rPr>
          <w:rFonts w:ascii="Times New Roman" w:hAnsi="Times New Roman"/>
          <w:sz w:val="24"/>
          <w:szCs w:val="24"/>
        </w:rPr>
        <w:t xml:space="preserve">erm on my study at </w:t>
      </w:r>
      <w:r w:rsidR="007A18FF">
        <w:rPr>
          <w:rFonts w:ascii="Times New Roman" w:hAnsi="Times New Roman"/>
          <w:sz w:val="24"/>
          <w:szCs w:val="24"/>
        </w:rPr>
        <w:t xml:space="preserve">the </w:t>
      </w:r>
      <w:r w:rsidR="00974D70">
        <w:rPr>
          <w:rFonts w:ascii="Times New Roman" w:hAnsi="Times New Roman"/>
          <w:sz w:val="24"/>
          <w:szCs w:val="24"/>
        </w:rPr>
        <w:t>University we have learn some helpful and necessary things</w:t>
      </w:r>
      <w:r w:rsidR="00274DA7">
        <w:rPr>
          <w:rFonts w:ascii="Times New Roman" w:hAnsi="Times New Roman"/>
          <w:sz w:val="24"/>
          <w:szCs w:val="24"/>
        </w:rPr>
        <w:t>:</w:t>
      </w:r>
      <w:r w:rsidR="00974D70">
        <w:rPr>
          <w:rFonts w:ascii="Times New Roman" w:hAnsi="Times New Roman"/>
          <w:sz w:val="24"/>
          <w:szCs w:val="24"/>
        </w:rPr>
        <w:t xml:space="preserve"> </w:t>
      </w:r>
      <w:r w:rsidR="00274DA7">
        <w:rPr>
          <w:rFonts w:ascii="Times New Roman" w:hAnsi="Times New Roman"/>
          <w:sz w:val="24"/>
          <w:szCs w:val="24"/>
        </w:rPr>
        <w:t xml:space="preserve">how to write </w:t>
      </w:r>
      <w:r w:rsidR="00974D70">
        <w:rPr>
          <w:rFonts w:ascii="Times New Roman" w:hAnsi="Times New Roman"/>
          <w:sz w:val="24"/>
          <w:szCs w:val="24"/>
        </w:rPr>
        <w:t>CV and Cover letter.</w:t>
      </w:r>
      <w:r w:rsidR="00274DA7">
        <w:rPr>
          <w:rFonts w:ascii="Times New Roman" w:hAnsi="Times New Roman"/>
          <w:sz w:val="24"/>
          <w:szCs w:val="24"/>
        </w:rPr>
        <w:t xml:space="preserve"> Improving my skills and knowledge will give me more confident</w:t>
      </w:r>
      <w:r w:rsidR="00D82F3E">
        <w:rPr>
          <w:rFonts w:ascii="Times New Roman" w:hAnsi="Times New Roman"/>
          <w:sz w:val="24"/>
          <w:szCs w:val="24"/>
        </w:rPr>
        <w:t xml:space="preserve"> and it </w:t>
      </w:r>
      <w:r w:rsidR="00274DA7">
        <w:rPr>
          <w:rFonts w:ascii="Times New Roman" w:hAnsi="Times New Roman"/>
          <w:sz w:val="24"/>
          <w:szCs w:val="24"/>
        </w:rPr>
        <w:t>will help me when I want to apply for new position in my career development.</w:t>
      </w:r>
    </w:p>
    <w:p w14:paraId="2A518DBD" w14:textId="0089D2E9" w:rsidR="00135BA2" w:rsidRDefault="00017B43" w:rsidP="00F554B0">
      <w:pPr>
        <w:spacing w:line="360" w:lineRule="auto"/>
        <w:jc w:val="both"/>
        <w:rPr>
          <w:rFonts w:ascii="Times New Roman" w:hAnsi="Times New Roman"/>
          <w:sz w:val="24"/>
          <w:szCs w:val="24"/>
        </w:rPr>
      </w:pPr>
      <w:r>
        <w:rPr>
          <w:rFonts w:ascii="Times New Roman" w:hAnsi="Times New Roman"/>
          <w:sz w:val="24"/>
          <w:szCs w:val="24"/>
        </w:rPr>
        <w:t xml:space="preserve">     </w:t>
      </w:r>
      <w:r w:rsidR="003474F6">
        <w:rPr>
          <w:rFonts w:ascii="Times New Roman" w:hAnsi="Times New Roman"/>
          <w:sz w:val="24"/>
          <w:szCs w:val="24"/>
        </w:rPr>
        <w:t xml:space="preserve">Depending on what job </w:t>
      </w:r>
      <w:r w:rsidR="00EA5F9B">
        <w:rPr>
          <w:rFonts w:ascii="Times New Roman" w:hAnsi="Times New Roman"/>
          <w:sz w:val="24"/>
          <w:szCs w:val="24"/>
        </w:rPr>
        <w:t xml:space="preserve">I am </w:t>
      </w:r>
      <w:r w:rsidR="003474F6">
        <w:rPr>
          <w:rFonts w:ascii="Times New Roman" w:hAnsi="Times New Roman"/>
          <w:sz w:val="24"/>
          <w:szCs w:val="24"/>
        </w:rPr>
        <w:t xml:space="preserve">applying for, it is sometimes good to adjust </w:t>
      </w:r>
      <w:r w:rsidR="00EA5F9B">
        <w:rPr>
          <w:rFonts w:ascii="Times New Roman" w:hAnsi="Times New Roman"/>
          <w:sz w:val="24"/>
          <w:szCs w:val="24"/>
        </w:rPr>
        <w:t xml:space="preserve">my </w:t>
      </w:r>
      <w:r w:rsidR="003474F6">
        <w:rPr>
          <w:rFonts w:ascii="Times New Roman" w:hAnsi="Times New Roman"/>
          <w:sz w:val="24"/>
          <w:szCs w:val="24"/>
        </w:rPr>
        <w:t xml:space="preserve">CV when it comes to presenting </w:t>
      </w:r>
      <w:r w:rsidR="00EA5F9B">
        <w:rPr>
          <w:rFonts w:ascii="Times New Roman" w:hAnsi="Times New Roman"/>
          <w:sz w:val="24"/>
          <w:szCs w:val="24"/>
        </w:rPr>
        <w:t>my</w:t>
      </w:r>
      <w:r w:rsidR="003474F6">
        <w:rPr>
          <w:rFonts w:ascii="Times New Roman" w:hAnsi="Times New Roman"/>
          <w:sz w:val="24"/>
          <w:szCs w:val="24"/>
        </w:rPr>
        <w:t xml:space="preserve"> skills. However, there are skills that </w:t>
      </w:r>
      <w:r w:rsidR="00135BA2">
        <w:rPr>
          <w:rFonts w:ascii="Times New Roman" w:hAnsi="Times New Roman"/>
          <w:sz w:val="24"/>
          <w:szCs w:val="24"/>
        </w:rPr>
        <w:t>are mandatory</w:t>
      </w:r>
      <w:r w:rsidR="003474F6">
        <w:rPr>
          <w:rFonts w:ascii="Times New Roman" w:hAnsi="Times New Roman"/>
          <w:sz w:val="24"/>
          <w:szCs w:val="24"/>
        </w:rPr>
        <w:t xml:space="preserve"> to be present as a base in </w:t>
      </w:r>
      <w:r w:rsidR="00EA5F9B">
        <w:rPr>
          <w:rFonts w:ascii="Times New Roman" w:hAnsi="Times New Roman"/>
          <w:sz w:val="24"/>
          <w:szCs w:val="24"/>
        </w:rPr>
        <w:t xml:space="preserve">my </w:t>
      </w:r>
      <w:r w:rsidR="003474F6">
        <w:rPr>
          <w:rFonts w:ascii="Times New Roman" w:hAnsi="Times New Roman"/>
          <w:sz w:val="24"/>
          <w:szCs w:val="24"/>
        </w:rPr>
        <w:t>C</w:t>
      </w:r>
      <w:r w:rsidR="00C20CD5">
        <w:rPr>
          <w:rFonts w:ascii="Times New Roman" w:hAnsi="Times New Roman"/>
          <w:sz w:val="24"/>
          <w:szCs w:val="24"/>
        </w:rPr>
        <w:t>V (Watts, 2006)</w:t>
      </w:r>
      <w:r w:rsidR="003474F6">
        <w:rPr>
          <w:rFonts w:ascii="Times New Roman" w:hAnsi="Times New Roman"/>
          <w:sz w:val="24"/>
          <w:szCs w:val="24"/>
        </w:rPr>
        <w:t>. Th</w:t>
      </w:r>
      <w:r w:rsidR="00EA5F9B">
        <w:rPr>
          <w:rFonts w:ascii="Times New Roman" w:hAnsi="Times New Roman"/>
          <w:sz w:val="24"/>
          <w:szCs w:val="24"/>
        </w:rPr>
        <w:t xml:space="preserve">ese skills </w:t>
      </w:r>
      <w:r w:rsidR="003474F6">
        <w:rPr>
          <w:rFonts w:ascii="Times New Roman" w:hAnsi="Times New Roman"/>
          <w:sz w:val="24"/>
          <w:szCs w:val="24"/>
        </w:rPr>
        <w:t xml:space="preserve">will help </w:t>
      </w:r>
      <w:r w:rsidR="00EA5F9B">
        <w:rPr>
          <w:rFonts w:ascii="Times New Roman" w:hAnsi="Times New Roman"/>
          <w:sz w:val="24"/>
          <w:szCs w:val="24"/>
        </w:rPr>
        <w:t xml:space="preserve">me </w:t>
      </w:r>
      <w:r w:rsidR="003474F6">
        <w:rPr>
          <w:rFonts w:ascii="Times New Roman" w:hAnsi="Times New Roman"/>
          <w:sz w:val="24"/>
          <w:szCs w:val="24"/>
        </w:rPr>
        <w:t xml:space="preserve">to stand out from the bunch of candidates. </w:t>
      </w:r>
    </w:p>
    <w:p w14:paraId="379852DB" w14:textId="0FA759BF" w:rsidR="00135BA2" w:rsidRDefault="003474F6" w:rsidP="00F554B0">
      <w:pPr>
        <w:spacing w:line="360" w:lineRule="auto"/>
        <w:jc w:val="both"/>
        <w:rPr>
          <w:rFonts w:ascii="Times New Roman" w:hAnsi="Times New Roman"/>
          <w:sz w:val="24"/>
          <w:szCs w:val="24"/>
        </w:rPr>
      </w:pPr>
      <w:r w:rsidRPr="003474F6">
        <w:rPr>
          <w:rFonts w:ascii="Times New Roman" w:hAnsi="Times New Roman"/>
          <w:b/>
          <w:bCs/>
          <w:sz w:val="24"/>
          <w:szCs w:val="24"/>
        </w:rPr>
        <w:t>Knowledge in the field</w:t>
      </w:r>
      <w:r>
        <w:rPr>
          <w:rFonts w:ascii="Times New Roman" w:hAnsi="Times New Roman"/>
          <w:sz w:val="24"/>
          <w:szCs w:val="24"/>
        </w:rPr>
        <w:t xml:space="preserve">. It doesn`t matter what area </w:t>
      </w:r>
      <w:r w:rsidR="00EA5F9B">
        <w:rPr>
          <w:rFonts w:ascii="Times New Roman" w:hAnsi="Times New Roman"/>
          <w:sz w:val="24"/>
          <w:szCs w:val="24"/>
        </w:rPr>
        <w:t xml:space="preserve">I am </w:t>
      </w:r>
      <w:r>
        <w:rPr>
          <w:rFonts w:ascii="Times New Roman" w:hAnsi="Times New Roman"/>
          <w:sz w:val="24"/>
          <w:szCs w:val="24"/>
        </w:rPr>
        <w:t>work in</w:t>
      </w:r>
      <w:r w:rsidR="00B3218A">
        <w:rPr>
          <w:rFonts w:ascii="Times New Roman" w:hAnsi="Times New Roman"/>
          <w:sz w:val="24"/>
          <w:szCs w:val="24"/>
        </w:rPr>
        <w:t>, i</w:t>
      </w:r>
      <w:r>
        <w:rPr>
          <w:rFonts w:ascii="Times New Roman" w:hAnsi="Times New Roman"/>
          <w:sz w:val="24"/>
          <w:szCs w:val="24"/>
        </w:rPr>
        <w:t xml:space="preserve">t </w:t>
      </w:r>
      <w:r w:rsidR="00EA5F9B">
        <w:rPr>
          <w:rFonts w:ascii="Times New Roman" w:hAnsi="Times New Roman"/>
          <w:sz w:val="24"/>
          <w:szCs w:val="24"/>
        </w:rPr>
        <w:t>helps</w:t>
      </w:r>
      <w:r>
        <w:rPr>
          <w:rFonts w:ascii="Times New Roman" w:hAnsi="Times New Roman"/>
          <w:sz w:val="24"/>
          <w:szCs w:val="24"/>
        </w:rPr>
        <w:t xml:space="preserve"> </w:t>
      </w:r>
      <w:r w:rsidR="00EA5F9B">
        <w:rPr>
          <w:rFonts w:ascii="Times New Roman" w:hAnsi="Times New Roman"/>
          <w:sz w:val="24"/>
          <w:szCs w:val="24"/>
        </w:rPr>
        <w:t xml:space="preserve">me </w:t>
      </w:r>
      <w:r>
        <w:rPr>
          <w:rFonts w:ascii="Times New Roman" w:hAnsi="Times New Roman"/>
          <w:sz w:val="24"/>
          <w:szCs w:val="24"/>
        </w:rPr>
        <w:t xml:space="preserve">to show that </w:t>
      </w:r>
      <w:r w:rsidR="00EA5F9B">
        <w:rPr>
          <w:rFonts w:ascii="Times New Roman" w:hAnsi="Times New Roman"/>
          <w:sz w:val="24"/>
          <w:szCs w:val="24"/>
        </w:rPr>
        <w:t>I</w:t>
      </w:r>
      <w:r>
        <w:rPr>
          <w:rFonts w:ascii="Times New Roman" w:hAnsi="Times New Roman"/>
          <w:sz w:val="24"/>
          <w:szCs w:val="24"/>
        </w:rPr>
        <w:t xml:space="preserve"> know the latest trends and that </w:t>
      </w:r>
      <w:r w:rsidR="00EA5F9B">
        <w:rPr>
          <w:rFonts w:ascii="Times New Roman" w:hAnsi="Times New Roman"/>
          <w:sz w:val="24"/>
          <w:szCs w:val="24"/>
        </w:rPr>
        <w:t xml:space="preserve">I </w:t>
      </w:r>
      <w:proofErr w:type="gramStart"/>
      <w:r w:rsidR="00EA5F9B">
        <w:rPr>
          <w:rFonts w:ascii="Times New Roman" w:hAnsi="Times New Roman"/>
          <w:sz w:val="24"/>
          <w:szCs w:val="24"/>
        </w:rPr>
        <w:t xml:space="preserve">am </w:t>
      </w:r>
      <w:r>
        <w:rPr>
          <w:rFonts w:ascii="Times New Roman" w:hAnsi="Times New Roman"/>
          <w:sz w:val="24"/>
          <w:szCs w:val="24"/>
        </w:rPr>
        <w:t>able to</w:t>
      </w:r>
      <w:proofErr w:type="gramEnd"/>
      <w:r>
        <w:rPr>
          <w:rFonts w:ascii="Times New Roman" w:hAnsi="Times New Roman"/>
          <w:sz w:val="24"/>
          <w:szCs w:val="24"/>
        </w:rPr>
        <w:t xml:space="preserve"> adapt quickly. </w:t>
      </w:r>
    </w:p>
    <w:p w14:paraId="07AE2478" w14:textId="48EFA153" w:rsidR="00135BA2" w:rsidRDefault="003474F6" w:rsidP="00F554B0">
      <w:pPr>
        <w:spacing w:line="360" w:lineRule="auto"/>
        <w:jc w:val="both"/>
        <w:rPr>
          <w:rFonts w:ascii="Times New Roman" w:hAnsi="Times New Roman"/>
          <w:sz w:val="24"/>
          <w:szCs w:val="24"/>
        </w:rPr>
      </w:pPr>
      <w:r w:rsidRPr="003474F6">
        <w:rPr>
          <w:rFonts w:ascii="Times New Roman" w:hAnsi="Times New Roman"/>
          <w:b/>
          <w:bCs/>
          <w:sz w:val="24"/>
          <w:szCs w:val="24"/>
        </w:rPr>
        <w:t>Leadership skills</w:t>
      </w:r>
      <w:r>
        <w:rPr>
          <w:rFonts w:ascii="Times New Roman" w:hAnsi="Times New Roman"/>
          <w:sz w:val="24"/>
          <w:szCs w:val="24"/>
        </w:rPr>
        <w:t xml:space="preserve"> are important no matter what </w:t>
      </w:r>
      <w:r w:rsidR="00535B99">
        <w:rPr>
          <w:rFonts w:ascii="Times New Roman" w:hAnsi="Times New Roman"/>
          <w:sz w:val="24"/>
          <w:szCs w:val="24"/>
        </w:rPr>
        <w:t>I am</w:t>
      </w:r>
      <w:r>
        <w:rPr>
          <w:rFonts w:ascii="Times New Roman" w:hAnsi="Times New Roman"/>
          <w:sz w:val="24"/>
          <w:szCs w:val="24"/>
        </w:rPr>
        <w:t xml:space="preserve"> do</w:t>
      </w:r>
      <w:r w:rsidR="00535B99">
        <w:rPr>
          <w:rFonts w:ascii="Times New Roman" w:hAnsi="Times New Roman"/>
          <w:sz w:val="24"/>
          <w:szCs w:val="24"/>
        </w:rPr>
        <w:t>ing</w:t>
      </w:r>
      <w:r>
        <w:rPr>
          <w:rFonts w:ascii="Times New Roman" w:hAnsi="Times New Roman"/>
          <w:sz w:val="24"/>
          <w:szCs w:val="24"/>
        </w:rPr>
        <w:t xml:space="preserve">. Having them means that </w:t>
      </w:r>
      <w:r w:rsidR="00535B99">
        <w:rPr>
          <w:rFonts w:ascii="Times New Roman" w:hAnsi="Times New Roman"/>
          <w:sz w:val="24"/>
          <w:szCs w:val="24"/>
        </w:rPr>
        <w:t>I am</w:t>
      </w:r>
      <w:r>
        <w:rPr>
          <w:rFonts w:ascii="Times New Roman" w:hAnsi="Times New Roman"/>
          <w:sz w:val="24"/>
          <w:szCs w:val="24"/>
        </w:rPr>
        <w:t xml:space="preserve"> able to </w:t>
      </w:r>
      <w:r w:rsidR="00E108BD">
        <w:rPr>
          <w:rFonts w:ascii="Times New Roman" w:hAnsi="Times New Roman"/>
          <w:sz w:val="24"/>
          <w:szCs w:val="24"/>
        </w:rPr>
        <w:t xml:space="preserve">find a way forward, handle problems, and that </w:t>
      </w:r>
      <w:r w:rsidR="00535B99">
        <w:rPr>
          <w:rFonts w:ascii="Times New Roman" w:hAnsi="Times New Roman"/>
          <w:sz w:val="24"/>
          <w:szCs w:val="24"/>
        </w:rPr>
        <w:t>I</w:t>
      </w:r>
      <w:r w:rsidR="00E108BD">
        <w:rPr>
          <w:rFonts w:ascii="Times New Roman" w:hAnsi="Times New Roman"/>
          <w:sz w:val="24"/>
          <w:szCs w:val="24"/>
        </w:rPr>
        <w:t xml:space="preserve"> can take over the management of a team of people</w:t>
      </w:r>
      <w:r w:rsidR="00385F77">
        <w:rPr>
          <w:rFonts w:ascii="Times New Roman" w:hAnsi="Times New Roman"/>
          <w:sz w:val="24"/>
          <w:szCs w:val="24"/>
        </w:rPr>
        <w:t xml:space="preserve"> (Kolb, 1984).</w:t>
      </w:r>
    </w:p>
    <w:p w14:paraId="767D86B8" w14:textId="77777777" w:rsidR="00135BA2" w:rsidRDefault="00E108BD" w:rsidP="00F554B0">
      <w:pPr>
        <w:spacing w:line="360" w:lineRule="auto"/>
        <w:jc w:val="both"/>
        <w:rPr>
          <w:rFonts w:ascii="Times New Roman" w:hAnsi="Times New Roman"/>
          <w:sz w:val="24"/>
          <w:szCs w:val="24"/>
        </w:rPr>
      </w:pPr>
      <w:r w:rsidRPr="00E108BD">
        <w:rPr>
          <w:rFonts w:ascii="Times New Roman" w:hAnsi="Times New Roman"/>
          <w:b/>
          <w:bCs/>
          <w:sz w:val="24"/>
          <w:szCs w:val="24"/>
        </w:rPr>
        <w:t>Ability to explore.</w:t>
      </w:r>
      <w:r>
        <w:rPr>
          <w:rFonts w:ascii="Times New Roman" w:hAnsi="Times New Roman"/>
          <w:b/>
          <w:bCs/>
          <w:sz w:val="24"/>
          <w:szCs w:val="24"/>
        </w:rPr>
        <w:t xml:space="preserve"> </w:t>
      </w:r>
      <w:r>
        <w:rPr>
          <w:rFonts w:ascii="Times New Roman" w:hAnsi="Times New Roman"/>
          <w:sz w:val="24"/>
          <w:szCs w:val="24"/>
        </w:rPr>
        <w:t xml:space="preserve">No one requires you to know all the answers. However, it is important to be able to find them when needed. </w:t>
      </w:r>
    </w:p>
    <w:p w14:paraId="2A8238E8" w14:textId="50D5FA6E" w:rsidR="00135BA2" w:rsidRDefault="00E108BD" w:rsidP="00F554B0">
      <w:pPr>
        <w:spacing w:line="360" w:lineRule="auto"/>
        <w:jc w:val="both"/>
        <w:rPr>
          <w:rFonts w:ascii="Times New Roman" w:hAnsi="Times New Roman"/>
          <w:sz w:val="24"/>
          <w:szCs w:val="24"/>
        </w:rPr>
      </w:pPr>
      <w:r w:rsidRPr="00E108BD">
        <w:rPr>
          <w:rFonts w:ascii="Times New Roman" w:hAnsi="Times New Roman"/>
          <w:b/>
          <w:bCs/>
          <w:sz w:val="24"/>
          <w:szCs w:val="24"/>
        </w:rPr>
        <w:lastRenderedPageBreak/>
        <w:t>Adaptability.</w:t>
      </w:r>
      <w:r>
        <w:rPr>
          <w:rFonts w:ascii="Times New Roman" w:hAnsi="Times New Roman"/>
          <w:b/>
          <w:bCs/>
          <w:sz w:val="24"/>
          <w:szCs w:val="24"/>
        </w:rPr>
        <w:t xml:space="preserve"> </w:t>
      </w:r>
      <w:r>
        <w:rPr>
          <w:rFonts w:ascii="Times New Roman" w:hAnsi="Times New Roman"/>
          <w:sz w:val="24"/>
          <w:szCs w:val="24"/>
        </w:rPr>
        <w:t xml:space="preserve">The modern employee must be able to meet the changes, understand them and move on, adapting to them. Sometimes changes can be big, but </w:t>
      </w:r>
      <w:r w:rsidR="00B3218A">
        <w:rPr>
          <w:rFonts w:ascii="Times New Roman" w:hAnsi="Times New Roman"/>
          <w:sz w:val="24"/>
          <w:szCs w:val="24"/>
        </w:rPr>
        <w:t xml:space="preserve">these changes are the </w:t>
      </w:r>
      <w:r>
        <w:rPr>
          <w:rFonts w:ascii="Times New Roman" w:hAnsi="Times New Roman"/>
          <w:sz w:val="24"/>
          <w:szCs w:val="24"/>
        </w:rPr>
        <w:t xml:space="preserve">key to the well-being of the company. Managers like to have on hand people who </w:t>
      </w:r>
      <w:proofErr w:type="gramStart"/>
      <w:r>
        <w:rPr>
          <w:rFonts w:ascii="Times New Roman" w:hAnsi="Times New Roman"/>
          <w:sz w:val="24"/>
          <w:szCs w:val="24"/>
        </w:rPr>
        <w:t>are able to</w:t>
      </w:r>
      <w:proofErr w:type="gramEnd"/>
      <w:r>
        <w:rPr>
          <w:rFonts w:ascii="Times New Roman" w:hAnsi="Times New Roman"/>
          <w:sz w:val="24"/>
          <w:szCs w:val="24"/>
        </w:rPr>
        <w:t xml:space="preserve"> adapt</w:t>
      </w:r>
      <w:r w:rsidR="00B3218A">
        <w:rPr>
          <w:rFonts w:ascii="Times New Roman" w:hAnsi="Times New Roman"/>
          <w:sz w:val="24"/>
          <w:szCs w:val="24"/>
        </w:rPr>
        <w:t>.</w:t>
      </w:r>
    </w:p>
    <w:p w14:paraId="574581FF" w14:textId="4D328F29" w:rsidR="00135BA2" w:rsidRDefault="00E108BD" w:rsidP="00F554B0">
      <w:pPr>
        <w:spacing w:line="360" w:lineRule="auto"/>
        <w:jc w:val="both"/>
        <w:rPr>
          <w:rFonts w:ascii="Times New Roman" w:hAnsi="Times New Roman"/>
          <w:sz w:val="24"/>
          <w:szCs w:val="24"/>
        </w:rPr>
      </w:pPr>
      <w:r w:rsidRPr="00E108BD">
        <w:rPr>
          <w:rFonts w:ascii="Times New Roman" w:hAnsi="Times New Roman"/>
          <w:b/>
          <w:bCs/>
          <w:sz w:val="24"/>
          <w:szCs w:val="24"/>
        </w:rPr>
        <w:t>Personal qualities</w:t>
      </w:r>
      <w:r>
        <w:rPr>
          <w:rFonts w:ascii="Times New Roman" w:hAnsi="Times New Roman"/>
          <w:sz w:val="24"/>
          <w:szCs w:val="24"/>
        </w:rPr>
        <w:t xml:space="preserve">. In most industries, communication, </w:t>
      </w:r>
      <w:r w:rsidR="00B3218A">
        <w:rPr>
          <w:rFonts w:ascii="Times New Roman" w:hAnsi="Times New Roman"/>
          <w:sz w:val="24"/>
          <w:szCs w:val="24"/>
        </w:rPr>
        <w:t>reliability,</w:t>
      </w:r>
      <w:r>
        <w:rPr>
          <w:rFonts w:ascii="Times New Roman" w:hAnsi="Times New Roman"/>
          <w:sz w:val="24"/>
          <w:szCs w:val="24"/>
        </w:rPr>
        <w:t xml:space="preserve"> and good manners are highly valued. Whether you work alone or as a team, these skills are key to your future career development</w:t>
      </w:r>
      <w:r w:rsidR="00385F77">
        <w:rPr>
          <w:rFonts w:ascii="Times New Roman" w:hAnsi="Times New Roman"/>
          <w:sz w:val="24"/>
          <w:szCs w:val="24"/>
        </w:rPr>
        <w:t xml:space="preserve"> (</w:t>
      </w:r>
      <w:proofErr w:type="spellStart"/>
      <w:r w:rsidR="00385F77">
        <w:rPr>
          <w:rFonts w:ascii="Times New Roman" w:hAnsi="Times New Roman"/>
          <w:sz w:val="24"/>
          <w:szCs w:val="24"/>
        </w:rPr>
        <w:t>Maund</w:t>
      </w:r>
      <w:proofErr w:type="spellEnd"/>
      <w:r w:rsidR="00385F77">
        <w:rPr>
          <w:rFonts w:ascii="Times New Roman" w:hAnsi="Times New Roman"/>
          <w:sz w:val="24"/>
          <w:szCs w:val="24"/>
        </w:rPr>
        <w:t xml:space="preserve"> et al., 2017).</w:t>
      </w:r>
    </w:p>
    <w:p w14:paraId="24EC9DBA" w14:textId="07857273" w:rsidR="00135BA2" w:rsidRDefault="00A95F03" w:rsidP="00F554B0">
      <w:pPr>
        <w:spacing w:line="360" w:lineRule="auto"/>
        <w:jc w:val="both"/>
        <w:rPr>
          <w:rFonts w:ascii="Times New Roman" w:hAnsi="Times New Roman"/>
          <w:b/>
          <w:bCs/>
          <w:sz w:val="24"/>
          <w:szCs w:val="24"/>
        </w:rPr>
      </w:pPr>
      <w:r w:rsidRPr="003555AD">
        <w:rPr>
          <w:rFonts w:ascii="Times New Roman" w:hAnsi="Times New Roman"/>
          <w:b/>
          <w:bCs/>
          <w:sz w:val="24"/>
          <w:szCs w:val="24"/>
        </w:rPr>
        <w:t>Communication skills</w:t>
      </w:r>
      <w:r w:rsidR="003555AD">
        <w:rPr>
          <w:rFonts w:ascii="Times New Roman" w:hAnsi="Times New Roman"/>
          <w:sz w:val="24"/>
          <w:szCs w:val="24"/>
        </w:rPr>
        <w:t xml:space="preserve"> are problems among colleagues, as some of them have poorly developed communication skills. Whether </w:t>
      </w:r>
      <w:r w:rsidR="00535B99">
        <w:rPr>
          <w:rFonts w:ascii="Times New Roman" w:hAnsi="Times New Roman"/>
          <w:sz w:val="24"/>
          <w:szCs w:val="24"/>
        </w:rPr>
        <w:t xml:space="preserve">if I am </w:t>
      </w:r>
      <w:r w:rsidR="003555AD">
        <w:rPr>
          <w:rFonts w:ascii="Times New Roman" w:hAnsi="Times New Roman"/>
          <w:sz w:val="24"/>
          <w:szCs w:val="24"/>
        </w:rPr>
        <w:t xml:space="preserve">a leader or a regular employee, </w:t>
      </w:r>
      <w:r w:rsidR="00535B99">
        <w:rPr>
          <w:rFonts w:ascii="Times New Roman" w:hAnsi="Times New Roman"/>
          <w:sz w:val="24"/>
          <w:szCs w:val="24"/>
        </w:rPr>
        <w:t>I</w:t>
      </w:r>
      <w:r w:rsidR="003555AD">
        <w:rPr>
          <w:rFonts w:ascii="Times New Roman" w:hAnsi="Times New Roman"/>
          <w:sz w:val="24"/>
          <w:szCs w:val="24"/>
        </w:rPr>
        <w:t xml:space="preserve"> need to be able to talk and inform others about</w:t>
      </w:r>
      <w:r w:rsidR="00535B99">
        <w:rPr>
          <w:rFonts w:ascii="Times New Roman" w:hAnsi="Times New Roman"/>
          <w:sz w:val="24"/>
          <w:szCs w:val="24"/>
        </w:rPr>
        <w:t xml:space="preserve"> my</w:t>
      </w:r>
      <w:r w:rsidR="003555AD">
        <w:rPr>
          <w:rFonts w:ascii="Times New Roman" w:hAnsi="Times New Roman"/>
          <w:sz w:val="24"/>
          <w:szCs w:val="24"/>
        </w:rPr>
        <w:t xml:space="preserve"> need</w:t>
      </w:r>
      <w:r w:rsidR="00535B99">
        <w:rPr>
          <w:rFonts w:ascii="Times New Roman" w:hAnsi="Times New Roman"/>
          <w:sz w:val="24"/>
          <w:szCs w:val="24"/>
        </w:rPr>
        <w:t xml:space="preserve">s </w:t>
      </w:r>
      <w:r w:rsidR="003555AD">
        <w:rPr>
          <w:rFonts w:ascii="Times New Roman" w:hAnsi="Times New Roman"/>
          <w:sz w:val="24"/>
          <w:szCs w:val="24"/>
        </w:rPr>
        <w:t>and desires</w:t>
      </w:r>
      <w:r w:rsidR="003555AD" w:rsidRPr="00585EAE">
        <w:rPr>
          <w:rFonts w:ascii="Times New Roman" w:hAnsi="Times New Roman"/>
          <w:b/>
          <w:bCs/>
          <w:sz w:val="24"/>
          <w:szCs w:val="24"/>
        </w:rPr>
        <w:t>.</w:t>
      </w:r>
      <w:r w:rsidR="00585EAE" w:rsidRPr="00585EAE">
        <w:rPr>
          <w:rFonts w:ascii="Times New Roman" w:hAnsi="Times New Roman"/>
          <w:b/>
          <w:bCs/>
          <w:sz w:val="24"/>
          <w:szCs w:val="24"/>
        </w:rPr>
        <w:t xml:space="preserve"> </w:t>
      </w:r>
    </w:p>
    <w:p w14:paraId="05B37B97" w14:textId="0EAB3136" w:rsidR="003474F6" w:rsidRDefault="00585EAE" w:rsidP="00F554B0">
      <w:pPr>
        <w:spacing w:line="360" w:lineRule="auto"/>
        <w:jc w:val="both"/>
        <w:rPr>
          <w:rFonts w:ascii="Times New Roman" w:hAnsi="Times New Roman"/>
          <w:sz w:val="24"/>
          <w:szCs w:val="24"/>
        </w:rPr>
      </w:pPr>
      <w:r w:rsidRPr="00585EAE">
        <w:rPr>
          <w:rFonts w:ascii="Times New Roman" w:hAnsi="Times New Roman"/>
          <w:b/>
          <w:bCs/>
          <w:sz w:val="24"/>
          <w:szCs w:val="24"/>
        </w:rPr>
        <w:t>Professionalism.</w:t>
      </w:r>
      <w:r>
        <w:rPr>
          <w:rFonts w:ascii="Times New Roman" w:hAnsi="Times New Roman"/>
          <w:sz w:val="24"/>
          <w:szCs w:val="24"/>
        </w:rPr>
        <w:t xml:space="preserve"> When </w:t>
      </w:r>
      <w:r w:rsidR="00535B99">
        <w:rPr>
          <w:rFonts w:ascii="Times New Roman" w:hAnsi="Times New Roman"/>
          <w:sz w:val="24"/>
          <w:szCs w:val="24"/>
        </w:rPr>
        <w:t xml:space="preserve">I am </w:t>
      </w:r>
      <w:r>
        <w:rPr>
          <w:rFonts w:ascii="Times New Roman" w:hAnsi="Times New Roman"/>
          <w:sz w:val="24"/>
          <w:szCs w:val="24"/>
        </w:rPr>
        <w:t>serious about</w:t>
      </w:r>
      <w:r w:rsidR="00535B99">
        <w:rPr>
          <w:rFonts w:ascii="Times New Roman" w:hAnsi="Times New Roman"/>
          <w:sz w:val="24"/>
          <w:szCs w:val="24"/>
        </w:rPr>
        <w:t xml:space="preserve"> my </w:t>
      </w:r>
      <w:r>
        <w:rPr>
          <w:rFonts w:ascii="Times New Roman" w:hAnsi="Times New Roman"/>
          <w:sz w:val="24"/>
          <w:szCs w:val="24"/>
        </w:rPr>
        <w:t xml:space="preserve">job, this is the most important step for </w:t>
      </w:r>
      <w:r w:rsidR="00535B99">
        <w:rPr>
          <w:rFonts w:ascii="Times New Roman" w:hAnsi="Times New Roman"/>
          <w:sz w:val="24"/>
          <w:szCs w:val="24"/>
        </w:rPr>
        <w:t>me</w:t>
      </w:r>
      <w:r>
        <w:rPr>
          <w:rFonts w:ascii="Times New Roman" w:hAnsi="Times New Roman"/>
          <w:sz w:val="24"/>
          <w:szCs w:val="24"/>
        </w:rPr>
        <w:t xml:space="preserve">. </w:t>
      </w:r>
      <w:r w:rsidR="00535B99">
        <w:rPr>
          <w:rFonts w:ascii="Times New Roman" w:hAnsi="Times New Roman"/>
          <w:sz w:val="24"/>
          <w:szCs w:val="24"/>
        </w:rPr>
        <w:t xml:space="preserve">I </w:t>
      </w:r>
      <w:proofErr w:type="gramStart"/>
      <w:r>
        <w:rPr>
          <w:rFonts w:ascii="Times New Roman" w:hAnsi="Times New Roman"/>
          <w:sz w:val="24"/>
          <w:szCs w:val="24"/>
        </w:rPr>
        <w:t>have to</w:t>
      </w:r>
      <w:proofErr w:type="gramEnd"/>
      <w:r>
        <w:rPr>
          <w:rFonts w:ascii="Times New Roman" w:hAnsi="Times New Roman"/>
          <w:sz w:val="24"/>
          <w:szCs w:val="24"/>
        </w:rPr>
        <w:t xml:space="preserve"> be responsible and honest when </w:t>
      </w:r>
      <w:r w:rsidR="00535B99">
        <w:rPr>
          <w:rFonts w:ascii="Times New Roman" w:hAnsi="Times New Roman"/>
          <w:sz w:val="24"/>
          <w:szCs w:val="24"/>
        </w:rPr>
        <w:t xml:space="preserve">I am </w:t>
      </w:r>
      <w:r>
        <w:rPr>
          <w:rFonts w:ascii="Times New Roman" w:hAnsi="Times New Roman"/>
          <w:sz w:val="24"/>
          <w:szCs w:val="24"/>
        </w:rPr>
        <w:t>making business decisions. Self-confidence is another key feature.</w:t>
      </w:r>
    </w:p>
    <w:p w14:paraId="04F5FEC9" w14:textId="74C05784" w:rsidR="003056ED" w:rsidRDefault="003056ED" w:rsidP="00F554B0">
      <w:pPr>
        <w:spacing w:line="360" w:lineRule="auto"/>
        <w:jc w:val="both"/>
        <w:rPr>
          <w:rFonts w:ascii="Times New Roman" w:hAnsi="Times New Roman"/>
          <w:b/>
          <w:bCs/>
          <w:sz w:val="24"/>
          <w:szCs w:val="24"/>
        </w:rPr>
      </w:pPr>
      <w:r w:rsidRPr="003056ED">
        <w:rPr>
          <w:rFonts w:ascii="Times New Roman" w:hAnsi="Times New Roman"/>
          <w:b/>
          <w:bCs/>
          <w:sz w:val="24"/>
          <w:szCs w:val="24"/>
        </w:rPr>
        <w:t>Cover Letter Writing</w:t>
      </w:r>
    </w:p>
    <w:p w14:paraId="54730E2E" w14:textId="77777777" w:rsidR="00017B43" w:rsidRDefault="00DF3B35" w:rsidP="00F554B0">
      <w:pPr>
        <w:spacing w:line="360" w:lineRule="auto"/>
        <w:jc w:val="both"/>
        <w:rPr>
          <w:rFonts w:ascii="Times New Roman" w:hAnsi="Times New Roman"/>
          <w:sz w:val="24"/>
          <w:szCs w:val="24"/>
        </w:rPr>
      </w:pPr>
      <w:r>
        <w:rPr>
          <w:rFonts w:ascii="Times New Roman" w:hAnsi="Times New Roman"/>
          <w:sz w:val="24"/>
          <w:szCs w:val="24"/>
        </w:rPr>
        <w:t xml:space="preserve">     </w:t>
      </w:r>
      <w:r w:rsidR="000807F6">
        <w:rPr>
          <w:rFonts w:ascii="Times New Roman" w:hAnsi="Times New Roman"/>
          <w:sz w:val="24"/>
          <w:szCs w:val="24"/>
        </w:rPr>
        <w:t xml:space="preserve">Another very </w:t>
      </w:r>
      <w:r w:rsidR="00620D68">
        <w:rPr>
          <w:rFonts w:ascii="Times New Roman" w:hAnsi="Times New Roman"/>
          <w:sz w:val="24"/>
          <w:szCs w:val="24"/>
        </w:rPr>
        <w:t>important part</w:t>
      </w:r>
      <w:r w:rsidR="000807F6">
        <w:rPr>
          <w:rFonts w:ascii="Times New Roman" w:hAnsi="Times New Roman"/>
          <w:sz w:val="24"/>
          <w:szCs w:val="24"/>
        </w:rPr>
        <w:t xml:space="preserve"> for </w:t>
      </w:r>
      <w:r w:rsidR="00755630">
        <w:rPr>
          <w:rFonts w:ascii="Times New Roman" w:hAnsi="Times New Roman"/>
          <w:sz w:val="24"/>
          <w:szCs w:val="24"/>
        </w:rPr>
        <w:t xml:space="preserve">my </w:t>
      </w:r>
      <w:r w:rsidR="000807F6">
        <w:rPr>
          <w:rFonts w:ascii="Times New Roman" w:hAnsi="Times New Roman"/>
          <w:sz w:val="24"/>
          <w:szCs w:val="24"/>
        </w:rPr>
        <w:t>career</w:t>
      </w:r>
      <w:r w:rsidR="00620D68">
        <w:rPr>
          <w:rFonts w:ascii="Times New Roman" w:hAnsi="Times New Roman"/>
          <w:sz w:val="24"/>
          <w:szCs w:val="24"/>
        </w:rPr>
        <w:t xml:space="preserve"> development which is vital part of my</w:t>
      </w:r>
      <w:r w:rsidR="00755630">
        <w:rPr>
          <w:rFonts w:ascii="Times New Roman" w:hAnsi="Times New Roman"/>
          <w:sz w:val="24"/>
          <w:szCs w:val="24"/>
        </w:rPr>
        <w:t xml:space="preserve"> </w:t>
      </w:r>
      <w:r w:rsidR="000807F6">
        <w:rPr>
          <w:rFonts w:ascii="Times New Roman" w:hAnsi="Times New Roman"/>
          <w:sz w:val="24"/>
          <w:szCs w:val="24"/>
        </w:rPr>
        <w:t xml:space="preserve">CV </w:t>
      </w:r>
      <w:r w:rsidR="00620D68">
        <w:rPr>
          <w:rFonts w:ascii="Times New Roman" w:hAnsi="Times New Roman"/>
          <w:sz w:val="24"/>
          <w:szCs w:val="24"/>
        </w:rPr>
        <w:t>-</w:t>
      </w:r>
      <w:r w:rsidR="000807F6">
        <w:rPr>
          <w:rFonts w:ascii="Times New Roman" w:hAnsi="Times New Roman"/>
          <w:sz w:val="24"/>
          <w:szCs w:val="24"/>
        </w:rPr>
        <w:t xml:space="preserve"> Cover Letter.</w:t>
      </w:r>
      <w:r w:rsidR="00782792">
        <w:rPr>
          <w:rFonts w:ascii="Times New Roman" w:hAnsi="Times New Roman"/>
          <w:sz w:val="24"/>
          <w:szCs w:val="24"/>
        </w:rPr>
        <w:t xml:space="preserve"> Do not underestimate employers and do not think that your cover letter is the first in their life that has been read. Never respond to pre-written cover letters, which you may also like to make it worthwhile</w:t>
      </w:r>
      <w:r w:rsidR="005E1DC1">
        <w:rPr>
          <w:rFonts w:ascii="Times New Roman" w:hAnsi="Times New Roman"/>
          <w:sz w:val="24"/>
          <w:szCs w:val="24"/>
        </w:rPr>
        <w:t xml:space="preserve"> </w:t>
      </w:r>
      <w:r w:rsidR="00782792">
        <w:rPr>
          <w:rFonts w:ascii="Times New Roman" w:hAnsi="Times New Roman"/>
          <w:sz w:val="24"/>
          <w:szCs w:val="24"/>
        </w:rPr>
        <w:t>- the chance for other people to connect to pre-made texts is enormous. They always take the time to associate a unique cover letter that comes close to your goal of showing up for an interview.</w:t>
      </w:r>
      <w:r w:rsidR="00DA5D90">
        <w:rPr>
          <w:rFonts w:ascii="Times New Roman" w:hAnsi="Times New Roman"/>
          <w:sz w:val="24"/>
          <w:szCs w:val="24"/>
        </w:rPr>
        <w:t xml:space="preserve"> Massive CVs and Cover letters have had poor results. In a competitive job market, you can do far better by writing </w:t>
      </w:r>
      <w:r w:rsidR="005E1DC1">
        <w:rPr>
          <w:rFonts w:ascii="Times New Roman" w:hAnsi="Times New Roman"/>
          <w:sz w:val="24"/>
          <w:szCs w:val="24"/>
        </w:rPr>
        <w:t xml:space="preserve">your Cover letter, addressing </w:t>
      </w:r>
      <w:r w:rsidR="00DA5D90">
        <w:rPr>
          <w:rFonts w:ascii="Times New Roman" w:hAnsi="Times New Roman"/>
          <w:sz w:val="24"/>
          <w:szCs w:val="24"/>
        </w:rPr>
        <w:t xml:space="preserve">to a specific </w:t>
      </w:r>
      <w:r w:rsidR="005E1DC1">
        <w:rPr>
          <w:rFonts w:ascii="Times New Roman" w:hAnsi="Times New Roman"/>
          <w:sz w:val="24"/>
          <w:szCs w:val="24"/>
        </w:rPr>
        <w:t xml:space="preserve">person </w:t>
      </w:r>
      <w:r w:rsidR="00DA5D90">
        <w:rPr>
          <w:rFonts w:ascii="Times New Roman" w:hAnsi="Times New Roman"/>
          <w:sz w:val="24"/>
          <w:szCs w:val="24"/>
        </w:rPr>
        <w:t>by name. Don`t expect anyone to read a letter longer than one page. Just because you wanted to write more about yourself does not automatically mean that the employer will want to read it. It would be best if your cover letter occupies a maximum of one</w:t>
      </w:r>
      <w:r w:rsidR="005E1DC1">
        <w:rPr>
          <w:rFonts w:ascii="Times New Roman" w:hAnsi="Times New Roman"/>
          <w:sz w:val="24"/>
          <w:szCs w:val="24"/>
        </w:rPr>
        <w:t xml:space="preserve"> page.</w:t>
      </w:r>
      <w:r w:rsidR="00DA5D90">
        <w:rPr>
          <w:rFonts w:ascii="Times New Roman" w:hAnsi="Times New Roman"/>
          <w:sz w:val="24"/>
          <w:szCs w:val="24"/>
        </w:rPr>
        <w:t xml:space="preserve"> Avoid including</w:t>
      </w:r>
      <w:r w:rsidR="006E4799">
        <w:rPr>
          <w:rFonts w:ascii="Times New Roman" w:hAnsi="Times New Roman"/>
          <w:sz w:val="24"/>
          <w:szCs w:val="24"/>
        </w:rPr>
        <w:t xml:space="preserve"> any background information or excessive details</w:t>
      </w:r>
      <w:r w:rsidR="005E1DC1">
        <w:rPr>
          <w:rFonts w:ascii="Times New Roman" w:hAnsi="Times New Roman"/>
          <w:sz w:val="24"/>
          <w:szCs w:val="24"/>
        </w:rPr>
        <w:t xml:space="preserve"> </w:t>
      </w:r>
      <w:r w:rsidR="006E4799">
        <w:rPr>
          <w:rFonts w:ascii="Times New Roman" w:hAnsi="Times New Roman"/>
          <w:sz w:val="24"/>
          <w:szCs w:val="24"/>
        </w:rPr>
        <w:t>- they can be discussed during the interview if they invite you.</w:t>
      </w:r>
      <w:r w:rsidR="00963B5C">
        <w:rPr>
          <w:rFonts w:ascii="Times New Roman" w:hAnsi="Times New Roman"/>
          <w:sz w:val="24"/>
          <w:szCs w:val="24"/>
        </w:rPr>
        <w:t xml:space="preserve"> Let them know that you know what this is about. Ideally, your employer will read your cover letter before reading your resume.</w:t>
      </w:r>
    </w:p>
    <w:p w14:paraId="4A08A92B" w14:textId="4B7E8914" w:rsidR="00017B43" w:rsidRDefault="00017B43" w:rsidP="00F554B0">
      <w:pPr>
        <w:spacing w:line="360" w:lineRule="auto"/>
        <w:jc w:val="both"/>
        <w:rPr>
          <w:rFonts w:ascii="Times New Roman" w:hAnsi="Times New Roman"/>
          <w:sz w:val="24"/>
          <w:szCs w:val="24"/>
        </w:rPr>
      </w:pPr>
      <w:r>
        <w:rPr>
          <w:rFonts w:ascii="Times New Roman" w:hAnsi="Times New Roman"/>
          <w:sz w:val="24"/>
          <w:szCs w:val="24"/>
        </w:rPr>
        <w:t xml:space="preserve">     </w:t>
      </w:r>
      <w:r w:rsidR="00963B5C">
        <w:rPr>
          <w:rFonts w:ascii="Times New Roman" w:hAnsi="Times New Roman"/>
          <w:sz w:val="24"/>
          <w:szCs w:val="24"/>
        </w:rPr>
        <w:t xml:space="preserve"> </w:t>
      </w:r>
      <w:r w:rsidR="00385F77">
        <w:rPr>
          <w:rFonts w:ascii="Times New Roman" w:hAnsi="Times New Roman"/>
          <w:sz w:val="24"/>
          <w:szCs w:val="24"/>
        </w:rPr>
        <w:t>Morgan (2017) showed that the way to</w:t>
      </w:r>
      <w:r w:rsidR="00963B5C">
        <w:rPr>
          <w:rFonts w:ascii="Times New Roman" w:hAnsi="Times New Roman"/>
          <w:sz w:val="24"/>
          <w:szCs w:val="24"/>
        </w:rPr>
        <w:t xml:space="preserve"> increase your chances of making a strong impression, in the actual part of your letter, emphasize your knowledge of the employer`s business and focus specifically on the areas where you can help them.</w:t>
      </w:r>
      <w:r w:rsidR="006C0870">
        <w:rPr>
          <w:rFonts w:ascii="Times New Roman" w:hAnsi="Times New Roman"/>
          <w:sz w:val="24"/>
          <w:szCs w:val="24"/>
        </w:rPr>
        <w:t xml:space="preserve"> The better you can demonstrate that you understand the nature of the employer`s work, the more valuable you will be to them. And if your exhibit is strong enough, the employer may decide to hire you </w:t>
      </w:r>
      <w:r w:rsidR="006C0870">
        <w:rPr>
          <w:rFonts w:ascii="Times New Roman" w:hAnsi="Times New Roman"/>
          <w:sz w:val="24"/>
          <w:szCs w:val="24"/>
        </w:rPr>
        <w:lastRenderedPageBreak/>
        <w:t>immediately, even if they formally hold the competition until the end.</w:t>
      </w:r>
      <w:r w:rsidR="00C33B80">
        <w:rPr>
          <w:rFonts w:ascii="Times New Roman" w:hAnsi="Times New Roman"/>
          <w:sz w:val="24"/>
          <w:szCs w:val="24"/>
        </w:rPr>
        <w:t xml:space="preserve"> Example, people tend to remember a maximum of three things for you. This is an effective method of sales, but cover letters and CVs are also a “sell” type</w:t>
      </w:r>
      <w:r>
        <w:rPr>
          <w:rFonts w:ascii="Times New Roman" w:hAnsi="Times New Roman"/>
          <w:sz w:val="24"/>
          <w:szCs w:val="24"/>
        </w:rPr>
        <w:t xml:space="preserve"> </w:t>
      </w:r>
      <w:r w:rsidR="00C33B80">
        <w:rPr>
          <w:rFonts w:ascii="Times New Roman" w:hAnsi="Times New Roman"/>
          <w:sz w:val="24"/>
          <w:szCs w:val="24"/>
        </w:rPr>
        <w:t xml:space="preserve">- you sell your work to your employer. </w:t>
      </w:r>
    </w:p>
    <w:p w14:paraId="2646281C" w14:textId="394BCD90" w:rsidR="005E0F2D" w:rsidRDefault="00017B43" w:rsidP="00F554B0">
      <w:pPr>
        <w:spacing w:line="360" w:lineRule="auto"/>
        <w:jc w:val="both"/>
        <w:rPr>
          <w:rFonts w:ascii="Times New Roman" w:hAnsi="Times New Roman"/>
          <w:sz w:val="24"/>
          <w:szCs w:val="24"/>
        </w:rPr>
      </w:pPr>
      <w:r>
        <w:rPr>
          <w:rFonts w:ascii="Times New Roman" w:hAnsi="Times New Roman"/>
          <w:sz w:val="24"/>
          <w:szCs w:val="24"/>
        </w:rPr>
        <w:t xml:space="preserve">     </w:t>
      </w:r>
      <w:r w:rsidR="00C33B80">
        <w:rPr>
          <w:rFonts w:ascii="Times New Roman" w:hAnsi="Times New Roman"/>
          <w:sz w:val="24"/>
          <w:szCs w:val="24"/>
        </w:rPr>
        <w:t>Therefore, when drafting a cover letter, think about what the three things</w:t>
      </w:r>
      <w:r w:rsidR="00A2646F">
        <w:rPr>
          <w:rFonts w:ascii="Times New Roman" w:hAnsi="Times New Roman"/>
          <w:sz w:val="24"/>
          <w:szCs w:val="24"/>
        </w:rPr>
        <w:t xml:space="preserve"> are</w:t>
      </w:r>
      <w:r w:rsidR="00C33B80">
        <w:rPr>
          <w:rFonts w:ascii="Times New Roman" w:hAnsi="Times New Roman"/>
          <w:sz w:val="24"/>
          <w:szCs w:val="24"/>
        </w:rPr>
        <w:t xml:space="preserve"> you want to suggest to the employer and which ones to remember for you. </w:t>
      </w:r>
      <w:r w:rsidR="00A2646F">
        <w:rPr>
          <w:rFonts w:ascii="Times New Roman" w:hAnsi="Times New Roman"/>
          <w:sz w:val="24"/>
          <w:szCs w:val="24"/>
        </w:rPr>
        <w:t xml:space="preserve">In practical terms, you can mention the following three things in your cover letter: </w:t>
      </w:r>
    </w:p>
    <w:p w14:paraId="1244866D" w14:textId="4FB4741C" w:rsidR="00A2646F" w:rsidRDefault="00A2646F" w:rsidP="00A2646F">
      <w:pPr>
        <w:pStyle w:val="ListParagraph"/>
        <w:numPr>
          <w:ilvl w:val="0"/>
          <w:numId w:val="5"/>
        </w:numPr>
        <w:spacing w:line="360" w:lineRule="auto"/>
        <w:jc w:val="both"/>
        <w:rPr>
          <w:rFonts w:ascii="Times New Roman" w:hAnsi="Times New Roman"/>
          <w:sz w:val="24"/>
          <w:szCs w:val="24"/>
        </w:rPr>
      </w:pPr>
      <w:r>
        <w:rPr>
          <w:rFonts w:ascii="Times New Roman" w:hAnsi="Times New Roman"/>
          <w:sz w:val="24"/>
          <w:szCs w:val="24"/>
        </w:rPr>
        <w:t>One accent on how you found out about your vacancy.</w:t>
      </w:r>
    </w:p>
    <w:p w14:paraId="58D724C5" w14:textId="30665FF4" w:rsidR="00A2646F" w:rsidRDefault="00A2646F" w:rsidP="00A2646F">
      <w:pPr>
        <w:pStyle w:val="ListParagraph"/>
        <w:numPr>
          <w:ilvl w:val="0"/>
          <w:numId w:val="5"/>
        </w:numPr>
        <w:spacing w:line="360" w:lineRule="auto"/>
        <w:jc w:val="both"/>
        <w:rPr>
          <w:rFonts w:ascii="Times New Roman" w:hAnsi="Times New Roman"/>
          <w:sz w:val="24"/>
          <w:szCs w:val="24"/>
        </w:rPr>
      </w:pPr>
      <w:r>
        <w:rPr>
          <w:rFonts w:ascii="Times New Roman" w:hAnsi="Times New Roman"/>
          <w:sz w:val="24"/>
          <w:szCs w:val="24"/>
        </w:rPr>
        <w:t>An emphasis on what specifically in your education will be useful for your high-quality job in this position.</w:t>
      </w:r>
    </w:p>
    <w:p w14:paraId="64C3E2C8" w14:textId="1060D25D" w:rsidR="00A2646F" w:rsidRDefault="00A2646F" w:rsidP="00A2646F">
      <w:pPr>
        <w:pStyle w:val="ListParagraph"/>
        <w:numPr>
          <w:ilvl w:val="0"/>
          <w:numId w:val="5"/>
        </w:numPr>
        <w:spacing w:line="360" w:lineRule="auto"/>
        <w:jc w:val="both"/>
        <w:rPr>
          <w:rFonts w:ascii="Times New Roman" w:hAnsi="Times New Roman"/>
          <w:sz w:val="24"/>
          <w:szCs w:val="24"/>
        </w:rPr>
      </w:pPr>
      <w:r>
        <w:rPr>
          <w:rFonts w:ascii="Times New Roman" w:hAnsi="Times New Roman"/>
          <w:sz w:val="24"/>
          <w:szCs w:val="24"/>
        </w:rPr>
        <w:t xml:space="preserve">An accent from a specific work experience or former job that is </w:t>
      </w:r>
      <w:r w:rsidR="00AB68EE">
        <w:rPr>
          <w:rFonts w:ascii="Times New Roman" w:hAnsi="Times New Roman"/>
          <w:sz w:val="24"/>
          <w:szCs w:val="24"/>
        </w:rPr>
        <w:t>like</w:t>
      </w:r>
      <w:r>
        <w:rPr>
          <w:rFonts w:ascii="Times New Roman" w:hAnsi="Times New Roman"/>
          <w:sz w:val="24"/>
          <w:szCs w:val="24"/>
        </w:rPr>
        <w:t xml:space="preserve"> </w:t>
      </w:r>
      <w:r w:rsidR="00AB68EE">
        <w:rPr>
          <w:rFonts w:ascii="Times New Roman" w:hAnsi="Times New Roman"/>
          <w:sz w:val="24"/>
          <w:szCs w:val="24"/>
        </w:rPr>
        <w:t>the</w:t>
      </w:r>
      <w:r>
        <w:rPr>
          <w:rFonts w:ascii="Times New Roman" w:hAnsi="Times New Roman"/>
          <w:sz w:val="24"/>
          <w:szCs w:val="24"/>
        </w:rPr>
        <w:t xml:space="preserve"> vacancy.</w:t>
      </w:r>
    </w:p>
    <w:p w14:paraId="25BB85FD" w14:textId="4BC914C2" w:rsidR="004A017F" w:rsidRDefault="00017B43" w:rsidP="004A017F">
      <w:pPr>
        <w:spacing w:line="360" w:lineRule="auto"/>
        <w:jc w:val="both"/>
        <w:rPr>
          <w:rFonts w:ascii="Times New Roman" w:hAnsi="Times New Roman"/>
          <w:sz w:val="24"/>
          <w:szCs w:val="24"/>
        </w:rPr>
      </w:pPr>
      <w:r>
        <w:rPr>
          <w:rFonts w:ascii="Times New Roman" w:hAnsi="Times New Roman"/>
          <w:sz w:val="24"/>
          <w:szCs w:val="24"/>
        </w:rPr>
        <w:t xml:space="preserve">     </w:t>
      </w:r>
      <w:r w:rsidR="004A017F">
        <w:rPr>
          <w:rFonts w:ascii="Times New Roman" w:hAnsi="Times New Roman"/>
          <w:sz w:val="24"/>
          <w:szCs w:val="24"/>
        </w:rPr>
        <w:t>If you want to get the employer to look for your own, the surest way is to simply create the perfect CV and Cover letter. But if you feel that you can afford the luxury of being another idea more proactive and different from all other applicants, you can provoke your contact with the employer by asking a question to look for you.</w:t>
      </w:r>
    </w:p>
    <w:p w14:paraId="15DB1E6D" w14:textId="007B7A6A" w:rsidR="00E9152C" w:rsidRPr="00E9152C" w:rsidRDefault="00BB54DB" w:rsidP="004A017F">
      <w:pPr>
        <w:spacing w:line="360" w:lineRule="auto"/>
        <w:jc w:val="both"/>
        <w:rPr>
          <w:rFonts w:ascii="Times New Roman" w:hAnsi="Times New Roman"/>
          <w:b/>
          <w:bCs/>
          <w:sz w:val="24"/>
          <w:szCs w:val="24"/>
        </w:rPr>
      </w:pPr>
      <w:r>
        <w:rPr>
          <w:rFonts w:ascii="Times New Roman" w:hAnsi="Times New Roman"/>
          <w:b/>
          <w:bCs/>
          <w:sz w:val="24"/>
          <w:szCs w:val="24"/>
        </w:rPr>
        <w:t>Analytical thinking</w:t>
      </w:r>
    </w:p>
    <w:p w14:paraId="33779732" w14:textId="77777777" w:rsidR="00017B43" w:rsidRDefault="00017B43" w:rsidP="004A017F">
      <w:pPr>
        <w:spacing w:line="360" w:lineRule="auto"/>
        <w:jc w:val="both"/>
        <w:rPr>
          <w:rFonts w:ascii="Times New Roman" w:hAnsi="Times New Roman"/>
          <w:sz w:val="24"/>
          <w:szCs w:val="24"/>
        </w:rPr>
      </w:pPr>
      <w:r>
        <w:rPr>
          <w:rFonts w:ascii="Times New Roman" w:hAnsi="Times New Roman"/>
          <w:sz w:val="24"/>
          <w:szCs w:val="24"/>
        </w:rPr>
        <w:t xml:space="preserve">     </w:t>
      </w:r>
      <w:r w:rsidR="00BB54DB">
        <w:rPr>
          <w:rFonts w:ascii="Times New Roman" w:hAnsi="Times New Roman"/>
          <w:sz w:val="24"/>
          <w:szCs w:val="24"/>
        </w:rPr>
        <w:t>Analytical abilities are the ability to think, reason, analyse the situation in principle, the ability to decompose the situation into components and to view it from different perspectives</w:t>
      </w:r>
      <w:r w:rsidR="00385F77">
        <w:rPr>
          <w:rFonts w:ascii="Times New Roman" w:hAnsi="Times New Roman"/>
          <w:sz w:val="24"/>
          <w:szCs w:val="24"/>
        </w:rPr>
        <w:t xml:space="preserve"> (</w:t>
      </w:r>
      <w:proofErr w:type="spellStart"/>
      <w:r w:rsidR="00385F77">
        <w:rPr>
          <w:rFonts w:ascii="Times New Roman" w:hAnsi="Times New Roman"/>
          <w:sz w:val="24"/>
          <w:szCs w:val="24"/>
        </w:rPr>
        <w:t>Tresan</w:t>
      </w:r>
      <w:proofErr w:type="spellEnd"/>
      <w:r w:rsidR="00385F77">
        <w:rPr>
          <w:rFonts w:ascii="Times New Roman" w:hAnsi="Times New Roman"/>
          <w:sz w:val="24"/>
          <w:szCs w:val="24"/>
        </w:rPr>
        <w:t>, 2007)</w:t>
      </w:r>
      <w:r w:rsidR="00BB54DB">
        <w:rPr>
          <w:rFonts w:ascii="Times New Roman" w:hAnsi="Times New Roman"/>
          <w:sz w:val="24"/>
          <w:szCs w:val="24"/>
        </w:rPr>
        <w:t xml:space="preserve">. </w:t>
      </w:r>
      <w:r w:rsidR="00B56ACC">
        <w:rPr>
          <w:rFonts w:ascii="Times New Roman" w:hAnsi="Times New Roman"/>
          <w:sz w:val="24"/>
          <w:szCs w:val="24"/>
        </w:rPr>
        <w:t xml:space="preserve">During the second term of my education I have learned what Analytical thinking </w:t>
      </w:r>
      <w:r w:rsidR="002F14D3">
        <w:rPr>
          <w:rFonts w:ascii="Times New Roman" w:hAnsi="Times New Roman"/>
          <w:sz w:val="24"/>
          <w:szCs w:val="24"/>
        </w:rPr>
        <w:t xml:space="preserve">are </w:t>
      </w:r>
      <w:r w:rsidR="00B56ACC">
        <w:rPr>
          <w:rFonts w:ascii="Times New Roman" w:hAnsi="Times New Roman"/>
          <w:sz w:val="24"/>
          <w:szCs w:val="24"/>
        </w:rPr>
        <w:t xml:space="preserve">and how </w:t>
      </w:r>
      <w:r w:rsidR="002F14D3">
        <w:rPr>
          <w:rFonts w:ascii="Times New Roman" w:hAnsi="Times New Roman"/>
          <w:sz w:val="24"/>
          <w:szCs w:val="24"/>
        </w:rPr>
        <w:t xml:space="preserve">successful </w:t>
      </w:r>
      <w:r w:rsidR="00B56ACC">
        <w:rPr>
          <w:rFonts w:ascii="Times New Roman" w:hAnsi="Times New Roman"/>
          <w:sz w:val="24"/>
          <w:szCs w:val="24"/>
        </w:rPr>
        <w:t xml:space="preserve">can </w:t>
      </w:r>
      <w:r w:rsidR="002F14D3">
        <w:rPr>
          <w:rFonts w:ascii="Times New Roman" w:hAnsi="Times New Roman"/>
          <w:sz w:val="24"/>
          <w:szCs w:val="24"/>
        </w:rPr>
        <w:t>I</w:t>
      </w:r>
      <w:r w:rsidR="00B56ACC">
        <w:rPr>
          <w:rFonts w:ascii="Times New Roman" w:hAnsi="Times New Roman"/>
          <w:sz w:val="24"/>
          <w:szCs w:val="24"/>
        </w:rPr>
        <w:t xml:space="preserve"> use it. </w:t>
      </w:r>
      <w:r w:rsidR="00E9152C">
        <w:rPr>
          <w:rFonts w:ascii="Times New Roman" w:hAnsi="Times New Roman"/>
          <w:sz w:val="24"/>
          <w:szCs w:val="24"/>
        </w:rPr>
        <w:t xml:space="preserve">I </w:t>
      </w:r>
      <w:r w:rsidR="00EB78CE">
        <w:rPr>
          <w:rFonts w:ascii="Times New Roman" w:hAnsi="Times New Roman"/>
          <w:sz w:val="24"/>
          <w:szCs w:val="24"/>
        </w:rPr>
        <w:t xml:space="preserve">can analyse different life phenomena, </w:t>
      </w:r>
      <w:r w:rsidR="002F14D3">
        <w:rPr>
          <w:rFonts w:ascii="Times New Roman" w:hAnsi="Times New Roman"/>
          <w:sz w:val="24"/>
          <w:szCs w:val="24"/>
        </w:rPr>
        <w:t xml:space="preserve">using analytical thinking, </w:t>
      </w:r>
      <w:r w:rsidR="00EB78CE">
        <w:rPr>
          <w:rFonts w:ascii="Times New Roman" w:hAnsi="Times New Roman"/>
          <w:sz w:val="24"/>
          <w:szCs w:val="24"/>
        </w:rPr>
        <w:t xml:space="preserve">not voluntarily, but rigorously, using logical methods, abstracting from small, insignificant details. </w:t>
      </w:r>
    </w:p>
    <w:p w14:paraId="0108027F" w14:textId="1361AEC5" w:rsidR="00175675" w:rsidRDefault="00017B43" w:rsidP="004A017F">
      <w:pPr>
        <w:spacing w:line="360" w:lineRule="auto"/>
        <w:jc w:val="both"/>
        <w:rPr>
          <w:rFonts w:ascii="Times New Roman" w:hAnsi="Times New Roman"/>
          <w:sz w:val="24"/>
          <w:szCs w:val="24"/>
        </w:rPr>
      </w:pPr>
      <w:r>
        <w:rPr>
          <w:rFonts w:ascii="Times New Roman" w:hAnsi="Times New Roman"/>
          <w:sz w:val="24"/>
          <w:szCs w:val="24"/>
        </w:rPr>
        <w:t xml:space="preserve">     </w:t>
      </w:r>
      <w:r w:rsidR="00EB78CE">
        <w:rPr>
          <w:rFonts w:ascii="Times New Roman" w:hAnsi="Times New Roman"/>
          <w:sz w:val="24"/>
          <w:szCs w:val="24"/>
        </w:rPr>
        <w:t>Often, talented people do not use them at all in their real life, while less talented but more tenacious people tend to succeed. Analytical skills are also a kind of talent and can be developed.</w:t>
      </w:r>
      <w:r w:rsidR="003E6727">
        <w:rPr>
          <w:rFonts w:ascii="Times New Roman" w:hAnsi="Times New Roman"/>
          <w:sz w:val="24"/>
          <w:szCs w:val="24"/>
        </w:rPr>
        <w:t xml:space="preserve"> In ordinary life, analysing reality, one </w:t>
      </w:r>
      <w:proofErr w:type="gramStart"/>
      <w:r w:rsidR="003E6727">
        <w:rPr>
          <w:rFonts w:ascii="Times New Roman" w:hAnsi="Times New Roman"/>
          <w:sz w:val="24"/>
          <w:szCs w:val="24"/>
        </w:rPr>
        <w:t>has to</w:t>
      </w:r>
      <w:proofErr w:type="gramEnd"/>
      <w:r w:rsidR="003E6727">
        <w:rPr>
          <w:rFonts w:ascii="Times New Roman" w:hAnsi="Times New Roman"/>
          <w:sz w:val="24"/>
          <w:szCs w:val="24"/>
        </w:rPr>
        <w:t xml:space="preserve"> look at all the circumstances in separate parts, separately from each other, to compare the possibilities, their </w:t>
      </w:r>
      <w:r w:rsidR="00787E9C">
        <w:rPr>
          <w:rFonts w:ascii="Times New Roman" w:hAnsi="Times New Roman"/>
          <w:sz w:val="24"/>
          <w:szCs w:val="24"/>
        </w:rPr>
        <w:t xml:space="preserve">pluses </w:t>
      </w:r>
      <w:r w:rsidR="003E6727">
        <w:rPr>
          <w:rFonts w:ascii="Times New Roman" w:hAnsi="Times New Roman"/>
          <w:sz w:val="24"/>
          <w:szCs w:val="24"/>
        </w:rPr>
        <w:t xml:space="preserve">and </w:t>
      </w:r>
      <w:r w:rsidR="00787E9C">
        <w:rPr>
          <w:rFonts w:ascii="Times New Roman" w:hAnsi="Times New Roman"/>
          <w:sz w:val="24"/>
          <w:szCs w:val="24"/>
        </w:rPr>
        <w:t>minuses</w:t>
      </w:r>
      <w:r w:rsidR="003E6727">
        <w:rPr>
          <w:rFonts w:ascii="Times New Roman" w:hAnsi="Times New Roman"/>
          <w:sz w:val="24"/>
          <w:szCs w:val="24"/>
        </w:rPr>
        <w:t>, and only then to make a common conclusion.</w:t>
      </w:r>
      <w:r w:rsidR="00787E9C">
        <w:rPr>
          <w:rFonts w:ascii="Times New Roman" w:hAnsi="Times New Roman"/>
          <w:sz w:val="24"/>
          <w:szCs w:val="24"/>
        </w:rPr>
        <w:t xml:space="preserve"> </w:t>
      </w:r>
      <w:r w:rsidR="00887B40">
        <w:rPr>
          <w:rFonts w:ascii="Times New Roman" w:hAnsi="Times New Roman"/>
          <w:sz w:val="24"/>
          <w:szCs w:val="24"/>
        </w:rPr>
        <w:t>I</w:t>
      </w:r>
      <w:r w:rsidR="00787E9C">
        <w:rPr>
          <w:rFonts w:ascii="Times New Roman" w:hAnsi="Times New Roman"/>
          <w:sz w:val="24"/>
          <w:szCs w:val="24"/>
        </w:rPr>
        <w:t xml:space="preserve"> can check it </w:t>
      </w:r>
      <w:r w:rsidR="00887B40">
        <w:rPr>
          <w:rFonts w:ascii="Times New Roman" w:hAnsi="Times New Roman"/>
          <w:sz w:val="24"/>
          <w:szCs w:val="24"/>
        </w:rPr>
        <w:t>myself</w:t>
      </w:r>
      <w:r w:rsidR="00787E9C">
        <w:rPr>
          <w:rFonts w:ascii="Times New Roman" w:hAnsi="Times New Roman"/>
          <w:sz w:val="24"/>
          <w:szCs w:val="24"/>
        </w:rPr>
        <w:t xml:space="preserve"> by taking each educational text and working with it for 10-15 minutes. The basic method of understanding an educational text is the ability to ask questions about it. If </w:t>
      </w:r>
      <w:r w:rsidR="00887B40">
        <w:rPr>
          <w:rFonts w:ascii="Times New Roman" w:hAnsi="Times New Roman"/>
          <w:sz w:val="24"/>
          <w:szCs w:val="24"/>
        </w:rPr>
        <w:t xml:space="preserve">I </w:t>
      </w:r>
      <w:r w:rsidR="00787E9C">
        <w:rPr>
          <w:rFonts w:ascii="Times New Roman" w:hAnsi="Times New Roman"/>
          <w:sz w:val="24"/>
          <w:szCs w:val="24"/>
        </w:rPr>
        <w:t xml:space="preserve">develop a high level of analytical skills, </w:t>
      </w:r>
      <w:r w:rsidR="00887B40">
        <w:rPr>
          <w:rFonts w:ascii="Times New Roman" w:hAnsi="Times New Roman"/>
          <w:sz w:val="24"/>
          <w:szCs w:val="24"/>
        </w:rPr>
        <w:t>I</w:t>
      </w:r>
      <w:r w:rsidR="00787E9C">
        <w:rPr>
          <w:rFonts w:ascii="Times New Roman" w:hAnsi="Times New Roman"/>
          <w:sz w:val="24"/>
          <w:szCs w:val="24"/>
        </w:rPr>
        <w:t xml:space="preserve"> can easily: divide the text into semantic parts, formulate its general basic idea and gain new knowledge from it. If </w:t>
      </w:r>
      <w:r w:rsidR="00887B40">
        <w:rPr>
          <w:rFonts w:ascii="Times New Roman" w:hAnsi="Times New Roman"/>
          <w:sz w:val="24"/>
          <w:szCs w:val="24"/>
        </w:rPr>
        <w:t>I</w:t>
      </w:r>
      <w:r w:rsidR="00787E9C">
        <w:rPr>
          <w:rFonts w:ascii="Times New Roman" w:hAnsi="Times New Roman"/>
          <w:sz w:val="24"/>
          <w:szCs w:val="24"/>
        </w:rPr>
        <w:t xml:space="preserve"> succeeded easily, this means that </w:t>
      </w:r>
      <w:r w:rsidR="00887B40">
        <w:rPr>
          <w:rFonts w:ascii="Times New Roman" w:hAnsi="Times New Roman"/>
          <w:sz w:val="24"/>
          <w:szCs w:val="24"/>
        </w:rPr>
        <w:t>I</w:t>
      </w:r>
      <w:r w:rsidR="00787E9C">
        <w:rPr>
          <w:rFonts w:ascii="Times New Roman" w:hAnsi="Times New Roman"/>
          <w:sz w:val="24"/>
          <w:szCs w:val="24"/>
        </w:rPr>
        <w:t xml:space="preserve"> have analytical work and if difficulties arise, this area needs to be developed.</w:t>
      </w:r>
    </w:p>
    <w:p w14:paraId="432D30D3" w14:textId="37B6E08D" w:rsidR="00175675" w:rsidRDefault="00BB6478" w:rsidP="004A017F">
      <w:pPr>
        <w:spacing w:line="360" w:lineRule="auto"/>
        <w:jc w:val="both"/>
        <w:rPr>
          <w:rFonts w:ascii="Times New Roman" w:hAnsi="Times New Roman"/>
          <w:b/>
          <w:bCs/>
          <w:sz w:val="24"/>
          <w:szCs w:val="24"/>
        </w:rPr>
      </w:pPr>
      <w:r w:rsidRPr="00BB6478">
        <w:rPr>
          <w:rFonts w:ascii="Times New Roman" w:hAnsi="Times New Roman"/>
          <w:b/>
          <w:bCs/>
          <w:sz w:val="24"/>
          <w:szCs w:val="24"/>
        </w:rPr>
        <w:lastRenderedPageBreak/>
        <w:t>Critical thinking</w:t>
      </w:r>
    </w:p>
    <w:p w14:paraId="6846E628" w14:textId="1543A16A" w:rsidR="00367371" w:rsidRDefault="00017B43" w:rsidP="004A017F">
      <w:pPr>
        <w:spacing w:line="360" w:lineRule="auto"/>
        <w:jc w:val="both"/>
        <w:rPr>
          <w:rFonts w:ascii="Times New Roman" w:hAnsi="Times New Roman"/>
          <w:sz w:val="24"/>
          <w:szCs w:val="24"/>
        </w:rPr>
      </w:pPr>
      <w:r>
        <w:rPr>
          <w:rFonts w:ascii="Times New Roman" w:hAnsi="Times New Roman"/>
          <w:sz w:val="24"/>
          <w:szCs w:val="24"/>
        </w:rPr>
        <w:t xml:space="preserve">     </w:t>
      </w:r>
      <w:r w:rsidR="003F7854">
        <w:rPr>
          <w:rFonts w:ascii="Times New Roman" w:hAnsi="Times New Roman"/>
          <w:sz w:val="24"/>
          <w:szCs w:val="24"/>
        </w:rPr>
        <w:t xml:space="preserve">Critical thinking is the ability to analyse, synthesize, </w:t>
      </w:r>
      <w:r w:rsidR="00175675">
        <w:rPr>
          <w:rFonts w:ascii="Times New Roman" w:hAnsi="Times New Roman"/>
          <w:sz w:val="24"/>
          <w:szCs w:val="24"/>
        </w:rPr>
        <w:t>evaluate,</w:t>
      </w:r>
      <w:r w:rsidR="003F7854">
        <w:rPr>
          <w:rFonts w:ascii="Times New Roman" w:hAnsi="Times New Roman"/>
          <w:sz w:val="24"/>
          <w:szCs w:val="24"/>
        </w:rPr>
        <w:t xml:space="preserve"> and apply information gathered through observation, experience, and reflection to solve problems. </w:t>
      </w:r>
      <w:r w:rsidR="00C32B70">
        <w:rPr>
          <w:rFonts w:ascii="Times New Roman" w:hAnsi="Times New Roman"/>
          <w:sz w:val="24"/>
          <w:szCs w:val="24"/>
        </w:rPr>
        <w:t xml:space="preserve">One of the researchers on the topic summarizes the main points of critical thinking </w:t>
      </w:r>
      <w:r w:rsidR="00C32B70" w:rsidRPr="00175675">
        <w:rPr>
          <w:rFonts w:ascii="Times New Roman" w:hAnsi="Times New Roman"/>
          <w:sz w:val="24"/>
          <w:szCs w:val="24"/>
        </w:rPr>
        <w:t>(</w:t>
      </w:r>
      <w:r w:rsidR="001F64BA">
        <w:rPr>
          <w:rFonts w:ascii="Times New Roman" w:hAnsi="Times New Roman"/>
          <w:sz w:val="24"/>
          <w:szCs w:val="24"/>
        </w:rPr>
        <w:t>Moon, 1999)</w:t>
      </w:r>
      <w:r w:rsidR="00C32B70" w:rsidRPr="00175675">
        <w:rPr>
          <w:rFonts w:ascii="Times New Roman" w:hAnsi="Times New Roman"/>
          <w:sz w:val="24"/>
          <w:szCs w:val="24"/>
        </w:rPr>
        <w:t>:</w:t>
      </w:r>
    </w:p>
    <w:p w14:paraId="414D1196" w14:textId="77777777" w:rsidR="00C32B70" w:rsidRDefault="00C32B70" w:rsidP="00C32B70">
      <w:pPr>
        <w:pStyle w:val="ListParagraph"/>
        <w:numPr>
          <w:ilvl w:val="0"/>
          <w:numId w:val="6"/>
        </w:numPr>
        <w:spacing w:line="360" w:lineRule="auto"/>
        <w:jc w:val="both"/>
        <w:rPr>
          <w:rFonts w:ascii="Times New Roman" w:hAnsi="Times New Roman"/>
          <w:sz w:val="24"/>
          <w:szCs w:val="24"/>
        </w:rPr>
      </w:pPr>
      <w:r>
        <w:rPr>
          <w:rFonts w:ascii="Times New Roman" w:hAnsi="Times New Roman"/>
          <w:sz w:val="24"/>
          <w:szCs w:val="24"/>
        </w:rPr>
        <w:t>It is self-contained- we must be able to form our own opinions based on the knowledge we have already acquired.</w:t>
      </w:r>
    </w:p>
    <w:p w14:paraId="1311DCC9" w14:textId="6F727E9A" w:rsidR="00C32B70" w:rsidRDefault="00C32B70" w:rsidP="00C32B70">
      <w:pPr>
        <w:pStyle w:val="ListParagraph"/>
        <w:numPr>
          <w:ilvl w:val="0"/>
          <w:numId w:val="6"/>
        </w:numPr>
        <w:spacing w:line="360" w:lineRule="auto"/>
        <w:jc w:val="both"/>
        <w:rPr>
          <w:rFonts w:ascii="Times New Roman" w:hAnsi="Times New Roman"/>
          <w:sz w:val="24"/>
          <w:szCs w:val="24"/>
        </w:rPr>
      </w:pPr>
      <w:r>
        <w:rPr>
          <w:rFonts w:ascii="Times New Roman" w:hAnsi="Times New Roman"/>
          <w:sz w:val="24"/>
          <w:szCs w:val="24"/>
        </w:rPr>
        <w:t>Information is</w:t>
      </w:r>
      <w:r w:rsidR="0057392A">
        <w:rPr>
          <w:rFonts w:ascii="Times New Roman" w:hAnsi="Times New Roman"/>
          <w:sz w:val="24"/>
          <w:szCs w:val="24"/>
        </w:rPr>
        <w:t xml:space="preserve"> the beginning (not the end) point of critical thinking.</w:t>
      </w:r>
    </w:p>
    <w:p w14:paraId="166FD428" w14:textId="216A1907" w:rsidR="0057392A" w:rsidRPr="0057392A" w:rsidRDefault="0057392A" w:rsidP="0057392A">
      <w:pPr>
        <w:pStyle w:val="ListParagraph"/>
        <w:numPr>
          <w:ilvl w:val="0"/>
          <w:numId w:val="6"/>
        </w:numPr>
        <w:spacing w:line="360" w:lineRule="auto"/>
        <w:jc w:val="both"/>
        <w:rPr>
          <w:rFonts w:ascii="Times New Roman" w:hAnsi="Times New Roman"/>
          <w:sz w:val="24"/>
          <w:szCs w:val="24"/>
        </w:rPr>
      </w:pPr>
      <w:r>
        <w:rPr>
          <w:rFonts w:ascii="Times New Roman" w:hAnsi="Times New Roman"/>
          <w:sz w:val="24"/>
          <w:szCs w:val="24"/>
        </w:rPr>
        <w:t>Starts with asking questions and</w:t>
      </w:r>
      <w:r w:rsidR="00134B75">
        <w:rPr>
          <w:rFonts w:ascii="Times New Roman" w:hAnsi="Times New Roman"/>
          <w:sz w:val="24"/>
          <w:szCs w:val="24"/>
        </w:rPr>
        <w:t xml:space="preserve"> it</w:t>
      </w:r>
      <w:r>
        <w:rPr>
          <w:rFonts w:ascii="Times New Roman" w:hAnsi="Times New Roman"/>
          <w:sz w:val="24"/>
          <w:szCs w:val="24"/>
        </w:rPr>
        <w:t xml:space="preserve"> is</w:t>
      </w:r>
      <w:r w:rsidRPr="0057392A">
        <w:rPr>
          <w:rFonts w:ascii="Times New Roman" w:hAnsi="Times New Roman"/>
          <w:sz w:val="24"/>
          <w:szCs w:val="24"/>
        </w:rPr>
        <w:t xml:space="preserve"> oriented</w:t>
      </w:r>
      <w:r>
        <w:rPr>
          <w:rFonts w:ascii="Times New Roman" w:hAnsi="Times New Roman"/>
          <w:sz w:val="24"/>
          <w:szCs w:val="24"/>
        </w:rPr>
        <w:t xml:space="preserve"> to problem solving.</w:t>
      </w:r>
    </w:p>
    <w:p w14:paraId="5CCF426B" w14:textId="57A2FAF2" w:rsidR="0057392A" w:rsidRDefault="0057392A" w:rsidP="00C32B70">
      <w:pPr>
        <w:pStyle w:val="ListParagraph"/>
        <w:numPr>
          <w:ilvl w:val="0"/>
          <w:numId w:val="6"/>
        </w:numPr>
        <w:spacing w:line="360" w:lineRule="auto"/>
        <w:jc w:val="both"/>
        <w:rPr>
          <w:rFonts w:ascii="Times New Roman" w:hAnsi="Times New Roman"/>
          <w:sz w:val="24"/>
          <w:szCs w:val="24"/>
        </w:rPr>
      </w:pPr>
      <w:r>
        <w:rPr>
          <w:rFonts w:ascii="Times New Roman" w:hAnsi="Times New Roman"/>
          <w:sz w:val="24"/>
          <w:szCs w:val="24"/>
        </w:rPr>
        <w:t>Seeks convincing arguments as there may be more than one solution and it must be demonstrated why the preferred statement is logical and practical.</w:t>
      </w:r>
    </w:p>
    <w:p w14:paraId="22820004" w14:textId="4A5F77FB" w:rsidR="0057392A" w:rsidRDefault="0057392A" w:rsidP="00C32B70">
      <w:pPr>
        <w:pStyle w:val="ListParagraph"/>
        <w:numPr>
          <w:ilvl w:val="0"/>
          <w:numId w:val="6"/>
        </w:numPr>
        <w:spacing w:line="360" w:lineRule="auto"/>
        <w:jc w:val="both"/>
        <w:rPr>
          <w:rFonts w:ascii="Times New Roman" w:hAnsi="Times New Roman"/>
          <w:sz w:val="24"/>
          <w:szCs w:val="24"/>
        </w:rPr>
      </w:pPr>
      <w:r>
        <w:rPr>
          <w:rFonts w:ascii="Times New Roman" w:hAnsi="Times New Roman"/>
          <w:sz w:val="24"/>
          <w:szCs w:val="24"/>
        </w:rPr>
        <w:t>Ideas must be discussed and challenged in order to refine one`s position.</w:t>
      </w:r>
    </w:p>
    <w:p w14:paraId="234263C5" w14:textId="639641A4" w:rsidR="0061339E" w:rsidRPr="00907879" w:rsidRDefault="00017B43" w:rsidP="006C3FCB">
      <w:pPr>
        <w:spacing w:line="360" w:lineRule="auto"/>
        <w:jc w:val="both"/>
        <w:rPr>
          <w:rFonts w:ascii="Times New Roman" w:hAnsi="Times New Roman"/>
          <w:sz w:val="24"/>
          <w:szCs w:val="24"/>
          <w:highlight w:val="yellow"/>
        </w:rPr>
      </w:pPr>
      <w:r>
        <w:rPr>
          <w:rFonts w:ascii="Times New Roman" w:hAnsi="Times New Roman"/>
          <w:sz w:val="24"/>
          <w:szCs w:val="24"/>
        </w:rPr>
        <w:t xml:space="preserve">     </w:t>
      </w:r>
      <w:r w:rsidR="0057392A">
        <w:rPr>
          <w:rFonts w:ascii="Times New Roman" w:hAnsi="Times New Roman"/>
          <w:sz w:val="24"/>
          <w:szCs w:val="24"/>
        </w:rPr>
        <w:t xml:space="preserve">To </w:t>
      </w:r>
      <w:r w:rsidR="007F683A">
        <w:rPr>
          <w:rFonts w:ascii="Times New Roman" w:hAnsi="Times New Roman"/>
          <w:sz w:val="24"/>
          <w:szCs w:val="24"/>
        </w:rPr>
        <w:t>summarize, a critical thinking student steps in for information, asks questions to solve a problem, presents arguments and discusses them</w:t>
      </w:r>
      <w:r w:rsidR="00134B75">
        <w:rPr>
          <w:rFonts w:ascii="Times New Roman" w:hAnsi="Times New Roman"/>
          <w:sz w:val="24"/>
          <w:szCs w:val="24"/>
        </w:rPr>
        <w:t xml:space="preserve"> </w:t>
      </w:r>
      <w:r w:rsidR="007F683A">
        <w:rPr>
          <w:rFonts w:ascii="Times New Roman" w:hAnsi="Times New Roman"/>
          <w:sz w:val="24"/>
          <w:szCs w:val="24"/>
        </w:rPr>
        <w:t xml:space="preserve">- and on that basis forms his or her own </w:t>
      </w:r>
      <w:r w:rsidR="007F683A" w:rsidRPr="00AD6BBA">
        <w:rPr>
          <w:rFonts w:ascii="Times New Roman" w:hAnsi="Times New Roman"/>
          <w:sz w:val="24"/>
          <w:szCs w:val="24"/>
        </w:rPr>
        <w:t>opinion</w:t>
      </w:r>
      <w:r w:rsidR="000D6268">
        <w:rPr>
          <w:rFonts w:ascii="Times New Roman" w:hAnsi="Times New Roman"/>
          <w:sz w:val="24"/>
          <w:szCs w:val="24"/>
        </w:rPr>
        <w:t>.</w:t>
      </w:r>
    </w:p>
    <w:p w14:paraId="661D2746" w14:textId="11EFD919" w:rsidR="00073310" w:rsidRDefault="001C143C" w:rsidP="006C3FCB">
      <w:pPr>
        <w:spacing w:line="360" w:lineRule="auto"/>
        <w:jc w:val="both"/>
        <w:rPr>
          <w:rFonts w:ascii="Times New Roman" w:hAnsi="Times New Roman"/>
          <w:b/>
          <w:bCs/>
          <w:sz w:val="24"/>
          <w:szCs w:val="24"/>
        </w:rPr>
      </w:pPr>
      <w:r w:rsidRPr="00907879">
        <w:rPr>
          <w:rFonts w:ascii="Times New Roman" w:hAnsi="Times New Roman"/>
          <w:b/>
          <w:bCs/>
          <w:sz w:val="24"/>
          <w:szCs w:val="24"/>
        </w:rPr>
        <w:t>Reflective writing</w:t>
      </w:r>
    </w:p>
    <w:p w14:paraId="232EE078" w14:textId="677F5060" w:rsidR="00AB5656" w:rsidRDefault="00017B43" w:rsidP="006C3FCB">
      <w:pPr>
        <w:spacing w:line="360" w:lineRule="auto"/>
        <w:jc w:val="both"/>
        <w:rPr>
          <w:rFonts w:ascii="Times New Roman" w:hAnsi="Times New Roman"/>
          <w:sz w:val="24"/>
          <w:szCs w:val="24"/>
        </w:rPr>
      </w:pPr>
      <w:r>
        <w:rPr>
          <w:rFonts w:ascii="Times New Roman" w:hAnsi="Times New Roman"/>
          <w:sz w:val="24"/>
          <w:szCs w:val="24"/>
        </w:rPr>
        <w:t xml:space="preserve">     </w:t>
      </w:r>
      <w:r w:rsidR="00073310">
        <w:rPr>
          <w:rFonts w:ascii="Times New Roman" w:hAnsi="Times New Roman"/>
          <w:sz w:val="24"/>
          <w:szCs w:val="24"/>
        </w:rPr>
        <w:t xml:space="preserve">Many people find that it`s better to learn </w:t>
      </w:r>
      <w:r w:rsidR="006C7C12">
        <w:rPr>
          <w:rFonts w:ascii="Times New Roman" w:hAnsi="Times New Roman"/>
          <w:sz w:val="24"/>
          <w:szCs w:val="24"/>
        </w:rPr>
        <w:t>from</w:t>
      </w:r>
      <w:r w:rsidR="00073310">
        <w:rPr>
          <w:rFonts w:ascii="Times New Roman" w:hAnsi="Times New Roman"/>
          <w:sz w:val="24"/>
          <w:szCs w:val="24"/>
        </w:rPr>
        <w:t xml:space="preserve"> experience. But if they don`t reflect on their experience, and if they don`t consciously think about how they might do</w:t>
      </w:r>
      <w:r w:rsidR="006C7C12">
        <w:rPr>
          <w:rFonts w:ascii="Times New Roman" w:hAnsi="Times New Roman"/>
          <w:sz w:val="24"/>
          <w:szCs w:val="24"/>
        </w:rPr>
        <w:t xml:space="preserve"> it</w:t>
      </w:r>
      <w:r w:rsidR="00073310">
        <w:rPr>
          <w:rFonts w:ascii="Times New Roman" w:hAnsi="Times New Roman"/>
          <w:sz w:val="24"/>
          <w:szCs w:val="24"/>
        </w:rPr>
        <w:t xml:space="preserve"> better next time then it`s hard for them to learn anything.</w:t>
      </w:r>
      <w:r w:rsidR="00907879">
        <w:rPr>
          <w:rFonts w:ascii="Times New Roman" w:hAnsi="Times New Roman"/>
          <w:sz w:val="24"/>
          <w:szCs w:val="24"/>
        </w:rPr>
        <w:t xml:space="preserve"> According</w:t>
      </w:r>
      <w:r w:rsidR="005E4A9A">
        <w:rPr>
          <w:rFonts w:ascii="Times New Roman" w:hAnsi="Times New Roman"/>
          <w:sz w:val="24"/>
          <w:szCs w:val="24"/>
        </w:rPr>
        <w:t xml:space="preserve"> </w:t>
      </w:r>
      <w:r w:rsidR="00907879">
        <w:rPr>
          <w:rFonts w:ascii="Times New Roman" w:hAnsi="Times New Roman"/>
          <w:sz w:val="24"/>
          <w:szCs w:val="24"/>
        </w:rPr>
        <w:t>Gibbs (1988) t</w:t>
      </w:r>
      <w:r w:rsidR="00073310">
        <w:rPr>
          <w:rFonts w:ascii="Times New Roman" w:hAnsi="Times New Roman"/>
          <w:sz w:val="24"/>
          <w:szCs w:val="24"/>
        </w:rPr>
        <w:t xml:space="preserve">here </w:t>
      </w:r>
      <w:r w:rsidR="00907879">
        <w:rPr>
          <w:rFonts w:ascii="Times New Roman" w:hAnsi="Times New Roman"/>
          <w:sz w:val="24"/>
          <w:szCs w:val="24"/>
        </w:rPr>
        <w:t xml:space="preserve">are some benefits, understanding and using </w:t>
      </w:r>
      <w:r w:rsidR="00073310">
        <w:rPr>
          <w:rFonts w:ascii="Times New Roman" w:hAnsi="Times New Roman"/>
          <w:sz w:val="24"/>
          <w:szCs w:val="24"/>
        </w:rPr>
        <w:t>the Reflective Process of Gibbs</w:t>
      </w:r>
      <w:r w:rsidR="00907879">
        <w:rPr>
          <w:rFonts w:ascii="Times New Roman" w:hAnsi="Times New Roman"/>
          <w:sz w:val="24"/>
          <w:szCs w:val="24"/>
        </w:rPr>
        <w:t xml:space="preserve">. </w:t>
      </w:r>
      <w:r w:rsidR="00073310">
        <w:rPr>
          <w:rFonts w:ascii="Times New Roman" w:hAnsi="Times New Roman"/>
          <w:sz w:val="24"/>
          <w:szCs w:val="24"/>
        </w:rPr>
        <w:t>You can use it to help the people make sense of workplace situations</w:t>
      </w:r>
      <w:r w:rsidR="00907879">
        <w:rPr>
          <w:rFonts w:ascii="Times New Roman" w:hAnsi="Times New Roman"/>
          <w:sz w:val="24"/>
          <w:szCs w:val="24"/>
        </w:rPr>
        <w:t xml:space="preserve">. Hence, </w:t>
      </w:r>
      <w:r w:rsidR="00073310">
        <w:rPr>
          <w:rFonts w:ascii="Times New Roman" w:hAnsi="Times New Roman"/>
          <w:sz w:val="24"/>
          <w:szCs w:val="24"/>
        </w:rPr>
        <w:t>they can appreciate what they have done well and what they can</w:t>
      </w:r>
      <w:r w:rsidR="00907879">
        <w:rPr>
          <w:rFonts w:ascii="Times New Roman" w:hAnsi="Times New Roman"/>
          <w:sz w:val="24"/>
          <w:szCs w:val="24"/>
        </w:rPr>
        <w:t xml:space="preserve"> improve and</w:t>
      </w:r>
      <w:r w:rsidR="00073310">
        <w:rPr>
          <w:rFonts w:ascii="Times New Roman" w:hAnsi="Times New Roman"/>
          <w:sz w:val="24"/>
          <w:szCs w:val="24"/>
        </w:rPr>
        <w:t xml:space="preserve"> </w:t>
      </w:r>
      <w:r w:rsidR="00AE507B">
        <w:rPr>
          <w:rFonts w:ascii="Times New Roman" w:hAnsi="Times New Roman"/>
          <w:sz w:val="24"/>
          <w:szCs w:val="24"/>
        </w:rPr>
        <w:t>do better in the future.</w:t>
      </w:r>
      <w:r w:rsidR="00907879">
        <w:rPr>
          <w:rFonts w:ascii="Times New Roman" w:hAnsi="Times New Roman"/>
          <w:sz w:val="24"/>
          <w:szCs w:val="24"/>
        </w:rPr>
        <w:t xml:space="preserve"> The “Reflective Cycle” has five stages: Description, Feelings, Evaluation, Conclusions and Action. Understanding Gibbs</w:t>
      </w:r>
      <w:r w:rsidR="00AB5656">
        <w:rPr>
          <w:rFonts w:ascii="Times New Roman" w:hAnsi="Times New Roman"/>
          <w:sz w:val="24"/>
          <w:szCs w:val="24"/>
        </w:rPr>
        <w:t xml:space="preserve"> “Reflective Cycle</w:t>
      </w:r>
      <w:r w:rsidR="00907879">
        <w:rPr>
          <w:rFonts w:ascii="Times New Roman" w:hAnsi="Times New Roman"/>
          <w:sz w:val="24"/>
          <w:szCs w:val="24"/>
        </w:rPr>
        <w:t>”, helps</w:t>
      </w:r>
      <w:r w:rsidR="00AB5656">
        <w:rPr>
          <w:rFonts w:ascii="Times New Roman" w:hAnsi="Times New Roman"/>
          <w:sz w:val="24"/>
          <w:szCs w:val="24"/>
        </w:rPr>
        <w:t xml:space="preserve"> </w:t>
      </w:r>
      <w:r w:rsidR="00907879">
        <w:rPr>
          <w:rFonts w:ascii="Times New Roman" w:hAnsi="Times New Roman"/>
          <w:sz w:val="24"/>
          <w:szCs w:val="24"/>
        </w:rPr>
        <w:t>me - working and studying</w:t>
      </w:r>
      <w:r w:rsidR="00AB5656">
        <w:rPr>
          <w:rFonts w:ascii="Times New Roman" w:hAnsi="Times New Roman"/>
          <w:sz w:val="24"/>
          <w:szCs w:val="24"/>
        </w:rPr>
        <w:t xml:space="preserve"> </w:t>
      </w:r>
      <w:r w:rsidR="00907879">
        <w:rPr>
          <w:rFonts w:ascii="Times New Roman" w:hAnsi="Times New Roman"/>
          <w:sz w:val="24"/>
          <w:szCs w:val="24"/>
        </w:rPr>
        <w:t xml:space="preserve">individual or </w:t>
      </w:r>
      <w:r w:rsidR="00AB5656">
        <w:rPr>
          <w:rFonts w:ascii="Times New Roman" w:hAnsi="Times New Roman"/>
          <w:sz w:val="24"/>
          <w:szCs w:val="24"/>
        </w:rPr>
        <w:t xml:space="preserve">in </w:t>
      </w:r>
      <w:r w:rsidR="00907879">
        <w:rPr>
          <w:rFonts w:ascii="Times New Roman" w:hAnsi="Times New Roman"/>
          <w:sz w:val="24"/>
          <w:szCs w:val="24"/>
        </w:rPr>
        <w:t>a</w:t>
      </w:r>
      <w:r w:rsidR="00AB5656">
        <w:rPr>
          <w:rFonts w:ascii="Times New Roman" w:hAnsi="Times New Roman"/>
          <w:sz w:val="24"/>
          <w:szCs w:val="24"/>
        </w:rPr>
        <w:t xml:space="preserve"> group </w:t>
      </w:r>
      <w:r w:rsidR="00907879">
        <w:rPr>
          <w:rFonts w:ascii="Times New Roman" w:hAnsi="Times New Roman"/>
          <w:sz w:val="24"/>
          <w:szCs w:val="24"/>
        </w:rPr>
        <w:t>to</w:t>
      </w:r>
      <w:r w:rsidR="00AB5656">
        <w:rPr>
          <w:rFonts w:ascii="Times New Roman" w:hAnsi="Times New Roman"/>
          <w:sz w:val="24"/>
          <w:szCs w:val="24"/>
        </w:rPr>
        <w:t xml:space="preserve"> reach goals and aims</w:t>
      </w:r>
      <w:r w:rsidR="00907879">
        <w:rPr>
          <w:rFonts w:ascii="Times New Roman" w:hAnsi="Times New Roman"/>
          <w:sz w:val="24"/>
          <w:szCs w:val="24"/>
        </w:rPr>
        <w:t xml:space="preserve"> in </w:t>
      </w:r>
      <w:r w:rsidR="00AB5656">
        <w:rPr>
          <w:rFonts w:ascii="Times New Roman" w:hAnsi="Times New Roman"/>
          <w:sz w:val="24"/>
          <w:szCs w:val="24"/>
        </w:rPr>
        <w:t xml:space="preserve">different </w:t>
      </w:r>
      <w:r w:rsidR="00907879">
        <w:rPr>
          <w:rFonts w:ascii="Times New Roman" w:hAnsi="Times New Roman"/>
          <w:sz w:val="24"/>
          <w:szCs w:val="24"/>
        </w:rPr>
        <w:t>circumstances (at the workplace or at the University)</w:t>
      </w:r>
      <w:r w:rsidR="00AB5656">
        <w:rPr>
          <w:rFonts w:ascii="Times New Roman" w:hAnsi="Times New Roman"/>
          <w:sz w:val="24"/>
          <w:szCs w:val="24"/>
        </w:rPr>
        <w:t xml:space="preserve">. All </w:t>
      </w:r>
      <w:r w:rsidR="00907879">
        <w:rPr>
          <w:rFonts w:ascii="Times New Roman" w:hAnsi="Times New Roman"/>
          <w:sz w:val="24"/>
          <w:szCs w:val="24"/>
        </w:rPr>
        <w:t>of us</w:t>
      </w:r>
      <w:r w:rsidR="00AB5656">
        <w:rPr>
          <w:rFonts w:ascii="Times New Roman" w:hAnsi="Times New Roman"/>
          <w:sz w:val="24"/>
          <w:szCs w:val="24"/>
        </w:rPr>
        <w:t xml:space="preserve"> can see</w:t>
      </w:r>
      <w:r w:rsidR="00907879">
        <w:rPr>
          <w:rFonts w:ascii="Times New Roman" w:hAnsi="Times New Roman"/>
          <w:sz w:val="24"/>
          <w:szCs w:val="24"/>
        </w:rPr>
        <w:t xml:space="preserve"> in what we are good and how can we improve ourselves</w:t>
      </w:r>
      <w:r w:rsidR="00AB5656">
        <w:rPr>
          <w:rFonts w:ascii="Times New Roman" w:hAnsi="Times New Roman"/>
          <w:sz w:val="24"/>
          <w:szCs w:val="24"/>
        </w:rPr>
        <w:t xml:space="preserve">. </w:t>
      </w:r>
    </w:p>
    <w:p w14:paraId="1C3E05FD" w14:textId="4C9FA2A1" w:rsidR="001439D4" w:rsidRPr="00AB5656" w:rsidRDefault="006C3FCB" w:rsidP="006C3FCB">
      <w:pPr>
        <w:spacing w:line="360" w:lineRule="auto"/>
        <w:jc w:val="both"/>
        <w:rPr>
          <w:rFonts w:ascii="Times New Roman" w:hAnsi="Times New Roman"/>
          <w:sz w:val="24"/>
          <w:szCs w:val="24"/>
        </w:rPr>
      </w:pPr>
      <w:r w:rsidRPr="006C3FCB">
        <w:rPr>
          <w:rFonts w:ascii="Times New Roman" w:hAnsi="Times New Roman"/>
          <w:b/>
          <w:bCs/>
          <w:sz w:val="24"/>
          <w:szCs w:val="24"/>
        </w:rPr>
        <w:t>Conclusion</w:t>
      </w:r>
    </w:p>
    <w:p w14:paraId="3399A1D5" w14:textId="4CF47A66" w:rsidR="00610E7E" w:rsidRDefault="00017B43" w:rsidP="006C3FCB">
      <w:pPr>
        <w:spacing w:line="360" w:lineRule="auto"/>
        <w:jc w:val="both"/>
        <w:rPr>
          <w:rFonts w:ascii="Times New Roman" w:hAnsi="Times New Roman"/>
          <w:sz w:val="24"/>
          <w:szCs w:val="24"/>
        </w:rPr>
      </w:pPr>
      <w:r>
        <w:rPr>
          <w:rFonts w:ascii="Times New Roman" w:hAnsi="Times New Roman"/>
          <w:sz w:val="24"/>
          <w:szCs w:val="24"/>
        </w:rPr>
        <w:t xml:space="preserve">     </w:t>
      </w:r>
      <w:r w:rsidR="001439D4">
        <w:rPr>
          <w:rFonts w:ascii="Times New Roman" w:hAnsi="Times New Roman"/>
          <w:sz w:val="24"/>
          <w:szCs w:val="24"/>
        </w:rPr>
        <w:t xml:space="preserve">Nowadays, it is necessary for most people to learn </w:t>
      </w:r>
      <w:r w:rsidR="00134B75">
        <w:rPr>
          <w:rFonts w:ascii="Times New Roman" w:hAnsi="Times New Roman"/>
          <w:sz w:val="24"/>
          <w:szCs w:val="24"/>
        </w:rPr>
        <w:t xml:space="preserve">and to improve their knowledge </w:t>
      </w:r>
      <w:r w:rsidR="001439D4">
        <w:rPr>
          <w:rFonts w:ascii="Times New Roman" w:hAnsi="Times New Roman"/>
          <w:sz w:val="24"/>
          <w:szCs w:val="24"/>
        </w:rPr>
        <w:t xml:space="preserve">and skills. For example, all skills that I have learned during the first and second term of the module is very useful to me. I know that this will help me in the future to find a better job and to move forward in life with knowledge and skills that I have achieved. I learned </w:t>
      </w:r>
      <w:r w:rsidR="00134B75">
        <w:rPr>
          <w:rFonts w:ascii="Times New Roman" w:hAnsi="Times New Roman"/>
          <w:sz w:val="24"/>
          <w:szCs w:val="24"/>
        </w:rPr>
        <w:t>very</w:t>
      </w:r>
      <w:r w:rsidR="001439D4">
        <w:rPr>
          <w:rFonts w:ascii="Times New Roman" w:hAnsi="Times New Roman"/>
          <w:sz w:val="24"/>
          <w:szCs w:val="24"/>
        </w:rPr>
        <w:t xml:space="preserve"> important </w:t>
      </w:r>
      <w:r w:rsidR="00134B75">
        <w:rPr>
          <w:rFonts w:ascii="Times New Roman" w:hAnsi="Times New Roman"/>
          <w:sz w:val="24"/>
          <w:szCs w:val="24"/>
        </w:rPr>
        <w:t xml:space="preserve">and </w:t>
      </w:r>
      <w:r w:rsidR="00134B75">
        <w:rPr>
          <w:rFonts w:ascii="Times New Roman" w:hAnsi="Times New Roman"/>
          <w:sz w:val="24"/>
          <w:szCs w:val="24"/>
        </w:rPr>
        <w:lastRenderedPageBreak/>
        <w:t xml:space="preserve">useful </w:t>
      </w:r>
      <w:r w:rsidR="001439D4">
        <w:rPr>
          <w:rFonts w:ascii="Times New Roman" w:hAnsi="Times New Roman"/>
          <w:sz w:val="24"/>
          <w:szCs w:val="24"/>
        </w:rPr>
        <w:t xml:space="preserve">information and subtleties that I can </w:t>
      </w:r>
      <w:r w:rsidR="00134B75">
        <w:rPr>
          <w:rFonts w:ascii="Times New Roman" w:hAnsi="Times New Roman"/>
          <w:sz w:val="24"/>
          <w:szCs w:val="24"/>
        </w:rPr>
        <w:t xml:space="preserve">successfully </w:t>
      </w:r>
      <w:r w:rsidR="001439D4">
        <w:rPr>
          <w:rFonts w:ascii="Times New Roman" w:hAnsi="Times New Roman"/>
          <w:sz w:val="24"/>
          <w:szCs w:val="24"/>
        </w:rPr>
        <w:t>apply to different situations. This will also help me to be more confident in the decisions I will make in the future.</w:t>
      </w:r>
    </w:p>
    <w:p w14:paraId="3C3A2930" w14:textId="77777777" w:rsidR="00610E7E" w:rsidRDefault="00610E7E">
      <w:pPr>
        <w:rPr>
          <w:rFonts w:ascii="Times New Roman" w:hAnsi="Times New Roman"/>
          <w:sz w:val="24"/>
          <w:szCs w:val="24"/>
        </w:rPr>
      </w:pPr>
      <w:r>
        <w:rPr>
          <w:rFonts w:ascii="Times New Roman" w:hAnsi="Times New Roman"/>
          <w:sz w:val="24"/>
          <w:szCs w:val="24"/>
        </w:rPr>
        <w:br w:type="page"/>
      </w:r>
    </w:p>
    <w:p w14:paraId="57C123D5" w14:textId="24B9E63B" w:rsidR="001439D4" w:rsidRDefault="001439D4" w:rsidP="006C3FCB">
      <w:pPr>
        <w:spacing w:line="360" w:lineRule="auto"/>
        <w:jc w:val="both"/>
        <w:rPr>
          <w:rFonts w:ascii="Times New Roman" w:hAnsi="Times New Roman"/>
          <w:sz w:val="24"/>
          <w:szCs w:val="24"/>
        </w:rPr>
      </w:pPr>
    </w:p>
    <w:p w14:paraId="32EAAF6D" w14:textId="3842AE6F" w:rsidR="00552294" w:rsidRDefault="002C35B9" w:rsidP="00CA23B3">
      <w:pPr>
        <w:spacing w:line="360" w:lineRule="auto"/>
        <w:jc w:val="center"/>
        <w:rPr>
          <w:rFonts w:ascii="Times New Roman" w:hAnsi="Times New Roman"/>
          <w:b/>
          <w:bCs/>
          <w:sz w:val="40"/>
          <w:szCs w:val="40"/>
        </w:rPr>
      </w:pPr>
      <w:r w:rsidRPr="002C35B9">
        <w:rPr>
          <w:rFonts w:ascii="Times New Roman" w:hAnsi="Times New Roman"/>
          <w:b/>
          <w:bCs/>
          <w:sz w:val="40"/>
          <w:szCs w:val="40"/>
        </w:rPr>
        <w:t>List of References:</w:t>
      </w:r>
    </w:p>
    <w:p w14:paraId="749CDE0E" w14:textId="7C5239C7" w:rsidR="007922DA" w:rsidRPr="00A47891" w:rsidRDefault="007922DA" w:rsidP="00D33C5B">
      <w:pPr>
        <w:pStyle w:val="Standard"/>
        <w:jc w:val="both"/>
        <w:rPr>
          <w:rFonts w:ascii="Times New Roman" w:hAnsi="Times New Roman" w:cs="Times New Roman"/>
        </w:rPr>
      </w:pPr>
      <w:proofErr w:type="spellStart"/>
      <w:r w:rsidRPr="00A47891">
        <w:rPr>
          <w:rFonts w:ascii="Times New Roman" w:hAnsi="Times New Roman" w:cs="Times New Roman"/>
        </w:rPr>
        <w:t>Cottrel</w:t>
      </w:r>
      <w:proofErr w:type="spellEnd"/>
      <w:r w:rsidRPr="00A47891">
        <w:rPr>
          <w:rFonts w:ascii="Times New Roman" w:hAnsi="Times New Roman" w:cs="Times New Roman"/>
        </w:rPr>
        <w:t>, S. (201</w:t>
      </w:r>
      <w:r w:rsidR="00737EA5">
        <w:rPr>
          <w:rFonts w:ascii="Times New Roman" w:hAnsi="Times New Roman" w:cs="Times New Roman"/>
        </w:rPr>
        <w:t>0</w:t>
      </w:r>
      <w:r w:rsidRPr="00A47891">
        <w:rPr>
          <w:rFonts w:ascii="Times New Roman" w:hAnsi="Times New Roman" w:cs="Times New Roman"/>
        </w:rPr>
        <w:t xml:space="preserve">) </w:t>
      </w:r>
      <w:r w:rsidRPr="00A47891">
        <w:rPr>
          <w:rFonts w:ascii="Times New Roman" w:hAnsi="Times New Roman" w:cs="Times New Roman"/>
          <w:i/>
        </w:rPr>
        <w:t>Skills for Success: Personal Development and</w:t>
      </w:r>
    </w:p>
    <w:p w14:paraId="40FFAF2E" w14:textId="70FC98A4" w:rsidR="007922DA" w:rsidRDefault="007922DA" w:rsidP="00D33C5B">
      <w:pPr>
        <w:pStyle w:val="Standard"/>
        <w:jc w:val="both"/>
        <w:rPr>
          <w:rFonts w:ascii="Times New Roman" w:hAnsi="Times New Roman" w:cs="Times New Roman"/>
        </w:rPr>
      </w:pPr>
      <w:r w:rsidRPr="00A47891">
        <w:rPr>
          <w:rFonts w:ascii="Times New Roman" w:hAnsi="Times New Roman" w:cs="Times New Roman"/>
          <w:i/>
        </w:rPr>
        <w:t>Employability.</w:t>
      </w:r>
      <w:r w:rsidR="00737EA5">
        <w:rPr>
          <w:rFonts w:ascii="Times New Roman" w:hAnsi="Times New Roman" w:cs="Times New Roman"/>
          <w:i/>
        </w:rPr>
        <w:t xml:space="preserve"> </w:t>
      </w:r>
      <w:r w:rsidR="00737EA5">
        <w:rPr>
          <w:rFonts w:ascii="Times New Roman" w:hAnsi="Times New Roman" w:cs="Times New Roman"/>
          <w:iCs/>
        </w:rPr>
        <w:t>2</w:t>
      </w:r>
      <w:r w:rsidR="00654590">
        <w:rPr>
          <w:rFonts w:ascii="Times New Roman" w:hAnsi="Times New Roman" w:cs="Times New Roman"/>
          <w:iCs/>
          <w:vertAlign w:val="superscript"/>
        </w:rPr>
        <w:t xml:space="preserve"> </w:t>
      </w:r>
      <w:proofErr w:type="spellStart"/>
      <w:r w:rsidR="00654590">
        <w:rPr>
          <w:rFonts w:ascii="Times New Roman" w:hAnsi="Times New Roman" w:cs="Times New Roman"/>
          <w:iCs/>
        </w:rPr>
        <w:t>nd</w:t>
      </w:r>
      <w:proofErr w:type="spellEnd"/>
      <w:r w:rsidR="00737EA5">
        <w:rPr>
          <w:rFonts w:ascii="Times New Roman" w:hAnsi="Times New Roman" w:cs="Times New Roman"/>
          <w:iCs/>
        </w:rPr>
        <w:t xml:space="preserve"> ed</w:t>
      </w:r>
      <w:r w:rsidR="00654590">
        <w:rPr>
          <w:rFonts w:ascii="Times New Roman" w:hAnsi="Times New Roman" w:cs="Times New Roman"/>
          <w:iCs/>
        </w:rPr>
        <w:t>.</w:t>
      </w:r>
      <w:r w:rsidR="00AF5023">
        <w:rPr>
          <w:rFonts w:ascii="Times New Roman" w:hAnsi="Times New Roman" w:cs="Times New Roman"/>
          <w:iCs/>
        </w:rPr>
        <w:t>, England,</w:t>
      </w:r>
      <w:r w:rsidRPr="00A47891">
        <w:rPr>
          <w:rFonts w:ascii="Times New Roman" w:hAnsi="Times New Roman" w:cs="Times New Roman"/>
          <w:i/>
        </w:rPr>
        <w:t xml:space="preserve"> </w:t>
      </w:r>
      <w:r w:rsidRPr="00A47891">
        <w:rPr>
          <w:rFonts w:ascii="Times New Roman" w:hAnsi="Times New Roman" w:cs="Times New Roman"/>
        </w:rPr>
        <w:t>Basingstoke: Palgrave Macmillan.</w:t>
      </w:r>
      <w:r w:rsidR="00374513">
        <w:rPr>
          <w:rFonts w:ascii="Times New Roman" w:hAnsi="Times New Roman" w:cs="Times New Roman"/>
        </w:rPr>
        <w:t xml:space="preserve">, </w:t>
      </w:r>
      <w:r w:rsidR="00374513">
        <w:rPr>
          <w:rFonts w:ascii="Times New Roman" w:hAnsi="Times New Roman" w:cs="Times New Roman"/>
          <w:iCs/>
        </w:rPr>
        <w:t xml:space="preserve">pp. 1-13, </w:t>
      </w:r>
      <w:r w:rsidR="008667CC">
        <w:rPr>
          <w:rFonts w:ascii="Times New Roman" w:hAnsi="Times New Roman" w:cs="Times New Roman"/>
        </w:rPr>
        <w:t xml:space="preserve"> [Online] Available from: </w:t>
      </w:r>
      <w:hyperlink r:id="rId7" w:anchor="v=onepage&amp;q&amp;f=false" w:history="1">
        <w:r w:rsidR="008667CC" w:rsidRPr="00BE5323">
          <w:rPr>
            <w:rStyle w:val="Hyperlink"/>
            <w:rFonts w:ascii="Times New Roman" w:hAnsi="Times New Roman" w:cs="Times New Roman"/>
            <w:color w:val="auto"/>
            <w:u w:val="none"/>
          </w:rPr>
          <w:t>https://books.google.co.uk/books?hl=bg&amp;lr=&amp;id=cbscBQAAQBAJ&amp;oi=fnd&amp;pg=PP1&amp;ots=7H0INaAY43&amp;sig=FcO_yutJVs-vQdaIRMqBeBuQvZs&amp;redir_esc=y#v=onepage&amp;q&amp;f=false</w:t>
        </w:r>
      </w:hyperlink>
      <w:r w:rsidR="008667CC" w:rsidRPr="00BE5323">
        <w:rPr>
          <w:rFonts w:ascii="Times New Roman" w:hAnsi="Times New Roman" w:cs="Times New Roman"/>
        </w:rPr>
        <w:t>,</w:t>
      </w:r>
      <w:r w:rsidR="008667CC">
        <w:t xml:space="preserve"> (Accessed: 8 April 2020).</w:t>
      </w:r>
    </w:p>
    <w:p w14:paraId="75FFFBFD" w14:textId="77777777" w:rsidR="00627027" w:rsidRDefault="00627027" w:rsidP="00D33C5B">
      <w:pPr>
        <w:pStyle w:val="Standard"/>
        <w:jc w:val="both"/>
        <w:rPr>
          <w:rFonts w:ascii="Times New Roman" w:hAnsi="Times New Roman" w:cs="Times New Roman"/>
        </w:rPr>
      </w:pPr>
    </w:p>
    <w:p w14:paraId="6ACEA263" w14:textId="6F5826D4" w:rsidR="00627027" w:rsidRDefault="00627027" w:rsidP="00D33C5B">
      <w:pPr>
        <w:pStyle w:val="Standard"/>
        <w:jc w:val="both"/>
        <w:rPr>
          <w:rFonts w:ascii="Times New Roman" w:hAnsi="Times New Roman" w:cs="Times New Roman"/>
        </w:rPr>
      </w:pPr>
      <w:r w:rsidRPr="00627027">
        <w:rPr>
          <w:rFonts w:ascii="Times New Roman" w:hAnsi="Times New Roman" w:cs="Times New Roman"/>
        </w:rPr>
        <w:t>Dolan, R. (2017) Effective presentation skills. FEMS Microbiology Letters, 364(24)</w:t>
      </w:r>
      <w:r w:rsidR="00BE5323">
        <w:rPr>
          <w:rFonts w:ascii="Times New Roman" w:hAnsi="Times New Roman" w:cs="Times New Roman"/>
        </w:rPr>
        <w:t xml:space="preserve">, [Online] Available from: </w:t>
      </w:r>
      <w:hyperlink r:id="rId8" w:history="1">
        <w:r w:rsidR="00BE5323" w:rsidRPr="00BE5323">
          <w:rPr>
            <w:rStyle w:val="Hyperlink"/>
            <w:rFonts w:ascii="Times New Roman" w:hAnsi="Times New Roman" w:cs="Times New Roman"/>
            <w:color w:val="auto"/>
            <w:sz w:val="26"/>
            <w:szCs w:val="26"/>
            <w:u w:val="none"/>
            <w:bdr w:val="none" w:sz="0" w:space="0" w:color="auto" w:frame="1"/>
            <w:shd w:val="clear" w:color="auto" w:fill="FFFFFF"/>
          </w:rPr>
          <w:t>https://doi.org/10.1093/femsle/fnx235</w:t>
        </w:r>
      </w:hyperlink>
      <w:r w:rsidR="00BE5323">
        <w:t>, (Accessed: 12 April 2020).</w:t>
      </w:r>
    </w:p>
    <w:p w14:paraId="76203685" w14:textId="4CD895F6" w:rsidR="00850E4A" w:rsidRDefault="00850E4A" w:rsidP="00D33C5B">
      <w:pPr>
        <w:pStyle w:val="Standard"/>
        <w:jc w:val="both"/>
        <w:rPr>
          <w:rFonts w:ascii="Times New Roman" w:hAnsi="Times New Roman" w:cs="Times New Roman"/>
        </w:rPr>
      </w:pPr>
    </w:p>
    <w:p w14:paraId="2BFDCBC5" w14:textId="77C72FCB" w:rsidR="00850E4A" w:rsidRDefault="00850E4A" w:rsidP="00D33C5B">
      <w:pPr>
        <w:pStyle w:val="Standard"/>
        <w:jc w:val="both"/>
        <w:rPr>
          <w:rFonts w:ascii="Times New Roman" w:hAnsi="Times New Roman" w:cs="Times New Roman"/>
        </w:rPr>
      </w:pPr>
      <w:r>
        <w:t xml:space="preserve">Gibbs, G. (1988) </w:t>
      </w:r>
      <w:r w:rsidRPr="00850E4A">
        <w:rPr>
          <w:i/>
          <w:iCs/>
        </w:rPr>
        <w:t>Learning by Doing: A Guide to Teaching and Learning Methods</w:t>
      </w:r>
      <w:r>
        <w:t>. London: Further Education Unit.</w:t>
      </w:r>
    </w:p>
    <w:p w14:paraId="222A549D" w14:textId="77777777" w:rsidR="00627027" w:rsidRDefault="00627027" w:rsidP="00D33C5B">
      <w:pPr>
        <w:pStyle w:val="Standard"/>
        <w:jc w:val="both"/>
        <w:rPr>
          <w:rFonts w:ascii="Times New Roman" w:hAnsi="Times New Roman" w:cs="Times New Roman"/>
        </w:rPr>
      </w:pPr>
    </w:p>
    <w:p w14:paraId="0A56EEE7" w14:textId="721D67C9" w:rsidR="003E5C18" w:rsidRPr="00A40EBE" w:rsidRDefault="008E2A73" w:rsidP="00D33C5B">
      <w:pPr>
        <w:spacing w:line="240" w:lineRule="auto"/>
        <w:jc w:val="both"/>
        <w:rPr>
          <w:rFonts w:ascii="Times New Roman" w:hAnsi="Times New Roman" w:cs="Times New Roman"/>
          <w:sz w:val="24"/>
          <w:szCs w:val="24"/>
          <w:shd w:val="clear" w:color="auto" w:fill="FFFFFF"/>
        </w:rPr>
      </w:pPr>
      <w:r w:rsidRPr="008E2A73">
        <w:rPr>
          <w:rFonts w:ascii="Times New Roman" w:hAnsi="Times New Roman" w:cs="Times New Roman"/>
          <w:color w:val="000000"/>
          <w:sz w:val="24"/>
          <w:szCs w:val="24"/>
          <w:shd w:val="clear" w:color="auto" w:fill="FFFFFF"/>
        </w:rPr>
        <w:t xml:space="preserve">Grissom, J., Loeb, S. and </w:t>
      </w:r>
      <w:proofErr w:type="spellStart"/>
      <w:r w:rsidRPr="008E2A73">
        <w:rPr>
          <w:rFonts w:ascii="Times New Roman" w:hAnsi="Times New Roman" w:cs="Times New Roman"/>
          <w:color w:val="000000"/>
          <w:sz w:val="24"/>
          <w:szCs w:val="24"/>
          <w:shd w:val="clear" w:color="auto" w:fill="FFFFFF"/>
        </w:rPr>
        <w:t>Mitani</w:t>
      </w:r>
      <w:proofErr w:type="spellEnd"/>
      <w:r w:rsidRPr="008E2A73">
        <w:rPr>
          <w:rFonts w:ascii="Times New Roman" w:hAnsi="Times New Roman" w:cs="Times New Roman"/>
          <w:color w:val="000000"/>
          <w:sz w:val="24"/>
          <w:szCs w:val="24"/>
          <w:shd w:val="clear" w:color="auto" w:fill="FFFFFF"/>
        </w:rPr>
        <w:t>, H. (2015), "Principal time management skills: Explaining patterns in principals’ time use, job stress, and perceived effectiveness", Journal of Educational Administration, Vol. 53 No. 6, pp.</w:t>
      </w:r>
      <w:r w:rsidR="005D0568">
        <w:rPr>
          <w:rFonts w:ascii="Times New Roman" w:hAnsi="Times New Roman" w:cs="Times New Roman"/>
          <w:color w:val="000000"/>
          <w:sz w:val="24"/>
          <w:szCs w:val="24"/>
          <w:shd w:val="clear" w:color="auto" w:fill="FFFFFF"/>
        </w:rPr>
        <w:t xml:space="preserve"> </w:t>
      </w:r>
      <w:r w:rsidRPr="008E2A73">
        <w:rPr>
          <w:rFonts w:ascii="Times New Roman" w:hAnsi="Times New Roman" w:cs="Times New Roman"/>
          <w:color w:val="000000"/>
          <w:sz w:val="24"/>
          <w:szCs w:val="24"/>
          <w:shd w:val="clear" w:color="auto" w:fill="FFFFFF"/>
        </w:rPr>
        <w:t>773-793</w:t>
      </w:r>
      <w:r>
        <w:rPr>
          <w:rFonts w:ascii="Times New Roman" w:hAnsi="Times New Roman" w:cs="Times New Roman"/>
          <w:sz w:val="24"/>
          <w:szCs w:val="24"/>
          <w:shd w:val="clear" w:color="auto" w:fill="FFFFFF"/>
        </w:rPr>
        <w:t xml:space="preserve">, [Online] Available from: </w:t>
      </w:r>
      <w:hyperlink r:id="rId9" w:history="1">
        <w:r w:rsidRPr="008E2A73">
          <w:rPr>
            <w:rStyle w:val="Hyperlink"/>
            <w:rFonts w:ascii="Times New Roman" w:hAnsi="Times New Roman" w:cs="Times New Roman"/>
            <w:color w:val="auto"/>
            <w:sz w:val="24"/>
            <w:szCs w:val="24"/>
            <w:u w:val="none"/>
            <w:shd w:val="clear" w:color="auto" w:fill="FFFFFF"/>
          </w:rPr>
          <w:t>https://doi.org/10.1108/JEA-09-2014-0117</w:t>
        </w:r>
      </w:hyperlink>
      <w:r>
        <w:rPr>
          <w:rFonts w:ascii="Times New Roman" w:hAnsi="Times New Roman" w:cs="Times New Roman"/>
          <w:sz w:val="24"/>
          <w:szCs w:val="24"/>
          <w:shd w:val="clear" w:color="auto" w:fill="FFFFFF"/>
        </w:rPr>
        <w:t>, (Accessed: 10 April 2020).</w:t>
      </w:r>
    </w:p>
    <w:p w14:paraId="2980A32C" w14:textId="5D52CC42" w:rsidR="007922DA" w:rsidRPr="00A47891" w:rsidRDefault="007922DA" w:rsidP="00D33C5B">
      <w:pPr>
        <w:pStyle w:val="Standard"/>
        <w:jc w:val="both"/>
        <w:rPr>
          <w:rFonts w:ascii="Times New Roman" w:hAnsi="Times New Roman" w:cs="Times New Roman"/>
        </w:rPr>
      </w:pPr>
      <w:r w:rsidRPr="00A47891">
        <w:rPr>
          <w:rFonts w:ascii="Times New Roman" w:hAnsi="Times New Roman" w:cs="Times New Roman"/>
        </w:rPr>
        <w:t>Kolb, D</w:t>
      </w:r>
      <w:r w:rsidR="00C46FE7">
        <w:rPr>
          <w:rFonts w:ascii="Times New Roman" w:hAnsi="Times New Roman" w:cs="Times New Roman"/>
        </w:rPr>
        <w:t xml:space="preserve">. </w:t>
      </w:r>
      <w:r w:rsidRPr="00A47891">
        <w:rPr>
          <w:rFonts w:ascii="Times New Roman" w:hAnsi="Times New Roman" w:cs="Times New Roman"/>
        </w:rPr>
        <w:t xml:space="preserve">A. (1984) </w:t>
      </w:r>
      <w:r w:rsidRPr="00A47891">
        <w:rPr>
          <w:rFonts w:ascii="Times New Roman" w:hAnsi="Times New Roman" w:cs="Times New Roman"/>
          <w:i/>
        </w:rPr>
        <w:t>Experiential learning: experience as the source of learning</w:t>
      </w:r>
    </w:p>
    <w:p w14:paraId="47008CE0" w14:textId="412EA646" w:rsidR="007922DA" w:rsidRDefault="007922DA" w:rsidP="00D33C5B">
      <w:pPr>
        <w:pStyle w:val="Standard"/>
        <w:jc w:val="both"/>
        <w:rPr>
          <w:rFonts w:ascii="Times New Roman" w:hAnsi="Times New Roman" w:cs="Times New Roman"/>
        </w:rPr>
      </w:pPr>
      <w:r w:rsidRPr="00A47891">
        <w:rPr>
          <w:rFonts w:ascii="Times New Roman" w:hAnsi="Times New Roman" w:cs="Times New Roman"/>
          <w:i/>
        </w:rPr>
        <w:t>and development</w:t>
      </w:r>
      <w:r w:rsidR="00A47891">
        <w:rPr>
          <w:rFonts w:ascii="Times New Roman" w:hAnsi="Times New Roman" w:cs="Times New Roman"/>
          <w:i/>
        </w:rPr>
        <w:t xml:space="preserve">. </w:t>
      </w:r>
      <w:r w:rsidRPr="00A47891">
        <w:rPr>
          <w:rFonts w:ascii="Times New Roman" w:hAnsi="Times New Roman" w:cs="Times New Roman"/>
        </w:rPr>
        <w:t>Englewood Cliffs, NJ: Prentice Hall</w:t>
      </w:r>
      <w:r w:rsidR="00D72AF1">
        <w:rPr>
          <w:rFonts w:ascii="Times New Roman" w:hAnsi="Times New Roman" w:cs="Times New Roman"/>
        </w:rPr>
        <w:t>.</w:t>
      </w:r>
    </w:p>
    <w:p w14:paraId="54E49152" w14:textId="77777777" w:rsidR="00627027" w:rsidRDefault="00627027" w:rsidP="00D33C5B">
      <w:pPr>
        <w:pStyle w:val="Standard"/>
        <w:jc w:val="both"/>
        <w:rPr>
          <w:rFonts w:ascii="Times New Roman" w:hAnsi="Times New Roman" w:cs="Times New Roman"/>
        </w:rPr>
      </w:pPr>
    </w:p>
    <w:p w14:paraId="7B29488F" w14:textId="77777777" w:rsidR="007922DA" w:rsidRPr="00A47891" w:rsidRDefault="007922DA" w:rsidP="00D33C5B">
      <w:pPr>
        <w:pStyle w:val="Standard"/>
        <w:jc w:val="both"/>
        <w:rPr>
          <w:rFonts w:ascii="Times New Roman" w:hAnsi="Times New Roman" w:cs="Times New Roman"/>
        </w:rPr>
      </w:pPr>
      <w:proofErr w:type="spellStart"/>
      <w:r w:rsidRPr="00A47891">
        <w:rPr>
          <w:rFonts w:ascii="Times New Roman" w:hAnsi="Times New Roman" w:cs="Times New Roman"/>
        </w:rPr>
        <w:t>Maund</w:t>
      </w:r>
      <w:proofErr w:type="spellEnd"/>
      <w:r w:rsidRPr="00A47891">
        <w:rPr>
          <w:rFonts w:ascii="Times New Roman" w:hAnsi="Times New Roman" w:cs="Times New Roman"/>
        </w:rPr>
        <w:t xml:space="preserve">, A., </w:t>
      </w:r>
      <w:proofErr w:type="spellStart"/>
      <w:r w:rsidRPr="00A47891">
        <w:rPr>
          <w:rFonts w:ascii="Times New Roman" w:hAnsi="Times New Roman" w:cs="Times New Roman"/>
        </w:rPr>
        <w:t>Schriek</w:t>
      </w:r>
      <w:proofErr w:type="spellEnd"/>
      <w:r w:rsidRPr="00A47891">
        <w:rPr>
          <w:rFonts w:ascii="Times New Roman" w:hAnsi="Times New Roman" w:cs="Times New Roman"/>
        </w:rPr>
        <w:t xml:space="preserve">, M. and </w:t>
      </w:r>
      <w:proofErr w:type="spellStart"/>
      <w:r w:rsidRPr="00A47891">
        <w:rPr>
          <w:rFonts w:ascii="Times New Roman" w:hAnsi="Times New Roman" w:cs="Times New Roman"/>
        </w:rPr>
        <w:t>Tinkler</w:t>
      </w:r>
      <w:proofErr w:type="spellEnd"/>
      <w:r w:rsidRPr="00A47891">
        <w:rPr>
          <w:rFonts w:ascii="Times New Roman" w:hAnsi="Times New Roman" w:cs="Times New Roman"/>
        </w:rPr>
        <w:t xml:space="preserve">, P. (2017). </w:t>
      </w:r>
      <w:r w:rsidRPr="00A47891">
        <w:rPr>
          <w:rFonts w:ascii="Times New Roman" w:hAnsi="Times New Roman" w:cs="Times New Roman"/>
          <w:i/>
        </w:rPr>
        <w:t>Certificate in higher education:</w:t>
      </w:r>
    </w:p>
    <w:p w14:paraId="79D19852" w14:textId="585D1E10" w:rsidR="007922DA" w:rsidRDefault="007922DA" w:rsidP="00D33C5B">
      <w:pPr>
        <w:pStyle w:val="Standard"/>
        <w:jc w:val="both"/>
        <w:rPr>
          <w:rFonts w:ascii="Times New Roman" w:hAnsi="Times New Roman" w:cs="Times New Roman"/>
        </w:rPr>
      </w:pPr>
      <w:r w:rsidRPr="00A47891">
        <w:rPr>
          <w:rFonts w:ascii="Times New Roman" w:hAnsi="Times New Roman" w:cs="Times New Roman"/>
          <w:i/>
        </w:rPr>
        <w:t>Skills for the workplace</w:t>
      </w:r>
      <w:r w:rsidR="00104B31">
        <w:rPr>
          <w:rFonts w:ascii="Times New Roman" w:hAnsi="Times New Roman" w:cs="Times New Roman"/>
          <w:iCs/>
        </w:rPr>
        <w:t>,</w:t>
      </w:r>
      <w:r w:rsidRPr="00A47891">
        <w:rPr>
          <w:rFonts w:ascii="Times New Roman" w:hAnsi="Times New Roman" w:cs="Times New Roman"/>
        </w:rPr>
        <w:t xml:space="preserve"> </w:t>
      </w:r>
      <w:r w:rsidR="006E481A">
        <w:rPr>
          <w:rFonts w:ascii="Times New Roman" w:hAnsi="Times New Roman" w:cs="Times New Roman"/>
        </w:rPr>
        <w:t>London</w:t>
      </w:r>
      <w:r w:rsidRPr="00A47891">
        <w:rPr>
          <w:rFonts w:ascii="Times New Roman" w:hAnsi="Times New Roman" w:cs="Times New Roman"/>
        </w:rPr>
        <w:t>: SAGE.</w:t>
      </w:r>
      <w:r w:rsidR="00D72AF1">
        <w:rPr>
          <w:rFonts w:ascii="Times New Roman" w:hAnsi="Times New Roman" w:cs="Times New Roman"/>
        </w:rPr>
        <w:t>, pp</w:t>
      </w:r>
      <w:r w:rsidR="005D0568">
        <w:rPr>
          <w:rFonts w:ascii="Times New Roman" w:hAnsi="Times New Roman" w:cs="Times New Roman"/>
        </w:rPr>
        <w:t>.</w:t>
      </w:r>
      <w:r w:rsidR="00D72AF1">
        <w:rPr>
          <w:rFonts w:ascii="Times New Roman" w:hAnsi="Times New Roman" w:cs="Times New Roman"/>
        </w:rPr>
        <w:t xml:space="preserve"> 313-318.</w:t>
      </w:r>
    </w:p>
    <w:p w14:paraId="5A58FC7E" w14:textId="77777777" w:rsidR="00ED3D32" w:rsidRDefault="00ED3D32" w:rsidP="00D33C5B">
      <w:pPr>
        <w:pStyle w:val="Standard"/>
        <w:jc w:val="both"/>
        <w:rPr>
          <w:rFonts w:ascii="Times New Roman" w:hAnsi="Times New Roman" w:cs="Times New Roman"/>
        </w:rPr>
      </w:pPr>
    </w:p>
    <w:p w14:paraId="390D87A9" w14:textId="6D562E28" w:rsidR="00ED3D32" w:rsidRPr="00A47891" w:rsidRDefault="00ED3D32" w:rsidP="00D33C5B">
      <w:pPr>
        <w:pStyle w:val="Standard"/>
        <w:jc w:val="both"/>
        <w:rPr>
          <w:rFonts w:ascii="Times New Roman" w:hAnsi="Times New Roman" w:cs="Times New Roman"/>
        </w:rPr>
      </w:pPr>
      <w:r w:rsidRPr="00ED3D32">
        <w:rPr>
          <w:rFonts w:ascii="Times New Roman" w:hAnsi="Times New Roman" w:cs="Times New Roman"/>
        </w:rPr>
        <w:t>Moon, J. (1999) Reflection in Learning and Professional Development. London: Kogan Page.</w:t>
      </w:r>
      <w:r>
        <w:rPr>
          <w:rFonts w:ascii="Times New Roman" w:hAnsi="Times New Roman" w:cs="Times New Roman"/>
        </w:rPr>
        <w:t xml:space="preserve">, pp.20-39, [Online] Available from: </w:t>
      </w:r>
      <w:r w:rsidRPr="00ED3D32">
        <w:rPr>
          <w:rFonts w:ascii="Times New Roman" w:hAnsi="Times New Roman" w:cs="Times New Roman"/>
        </w:rPr>
        <w:t>https://books.google.co.uk/books?id=8y0LwQxZUf4C&amp;lpg=PR2&amp;ots=1s2CyvPQhU&amp;dq=Moon%2C%20J.%20(1999a)%20Reflection%20in%20Learning%20and%20Professional%20Development.%20London%3A%20Kogan%20Page&amp;lr&amp;hl=bg&amp;pg=PR6#v=onepage&amp;q&amp;f=false</w:t>
      </w:r>
      <w:r>
        <w:rPr>
          <w:rFonts w:ascii="Times New Roman" w:hAnsi="Times New Roman" w:cs="Times New Roman"/>
        </w:rPr>
        <w:t>, (Accessed: 19 April 2020).</w:t>
      </w:r>
    </w:p>
    <w:p w14:paraId="1DB9CCAB" w14:textId="77777777" w:rsidR="003E5C18" w:rsidRPr="00A47891" w:rsidRDefault="003E5C18" w:rsidP="00D33C5B">
      <w:pPr>
        <w:pStyle w:val="Standard"/>
        <w:jc w:val="both"/>
        <w:rPr>
          <w:rFonts w:ascii="Times New Roman" w:hAnsi="Times New Roman" w:cs="Times New Roman"/>
        </w:rPr>
      </w:pPr>
    </w:p>
    <w:p w14:paraId="78CD8416" w14:textId="3E3A5425" w:rsidR="007922DA" w:rsidRPr="00561A00" w:rsidRDefault="007922DA" w:rsidP="00D33C5B">
      <w:pPr>
        <w:pStyle w:val="Standard"/>
        <w:jc w:val="both"/>
        <w:rPr>
          <w:rFonts w:ascii="Times New Roman" w:hAnsi="Times New Roman" w:cs="Times New Roman"/>
          <w:iCs/>
        </w:rPr>
      </w:pPr>
      <w:r w:rsidRPr="00A47891">
        <w:rPr>
          <w:rFonts w:ascii="Times New Roman" w:hAnsi="Times New Roman" w:cs="Times New Roman"/>
        </w:rPr>
        <w:t>Morgan, P. (2017)</w:t>
      </w:r>
      <w:r w:rsidR="003E5C18" w:rsidRPr="00A47891">
        <w:rPr>
          <w:rFonts w:ascii="Times New Roman" w:hAnsi="Times New Roman" w:cs="Times New Roman"/>
        </w:rPr>
        <w:t xml:space="preserve"> </w:t>
      </w:r>
      <w:r w:rsidRPr="00A47891">
        <w:rPr>
          <w:rFonts w:ascii="Times New Roman" w:hAnsi="Times New Roman" w:cs="Times New Roman"/>
          <w:i/>
        </w:rPr>
        <w:t>The business student's guide to study and employability</w:t>
      </w:r>
      <w:r w:rsidR="00DB3DD3">
        <w:rPr>
          <w:rFonts w:ascii="Times New Roman" w:hAnsi="Times New Roman" w:cs="Times New Roman"/>
          <w:i/>
        </w:rPr>
        <w:t xml:space="preserve">, </w:t>
      </w:r>
      <w:r w:rsidR="00561A00">
        <w:rPr>
          <w:rFonts w:ascii="Times New Roman" w:hAnsi="Times New Roman" w:cs="Times New Roman"/>
          <w:iCs/>
        </w:rPr>
        <w:t>1</w:t>
      </w:r>
      <w:r w:rsidR="00561A00">
        <w:rPr>
          <w:rFonts w:ascii="Times New Roman" w:hAnsi="Times New Roman" w:cs="Times New Roman"/>
          <w:iCs/>
          <w:vertAlign w:val="superscript"/>
        </w:rPr>
        <w:t xml:space="preserve">st </w:t>
      </w:r>
      <w:r w:rsidR="00561A00">
        <w:rPr>
          <w:rFonts w:ascii="Times New Roman" w:hAnsi="Times New Roman" w:cs="Times New Roman"/>
          <w:iCs/>
        </w:rPr>
        <w:t xml:space="preserve">ed., </w:t>
      </w:r>
    </w:p>
    <w:p w14:paraId="1A84416A" w14:textId="3AE73F99" w:rsidR="00561A00" w:rsidRDefault="007922DA" w:rsidP="00D33C5B">
      <w:pPr>
        <w:pStyle w:val="Standard"/>
        <w:tabs>
          <w:tab w:val="center" w:pos="4513"/>
        </w:tabs>
        <w:jc w:val="both"/>
        <w:rPr>
          <w:rFonts w:ascii="Times New Roman" w:hAnsi="Times New Roman" w:cs="Times New Roman"/>
        </w:rPr>
      </w:pPr>
      <w:r w:rsidRPr="00A47891">
        <w:rPr>
          <w:rFonts w:ascii="Times New Roman" w:hAnsi="Times New Roman" w:cs="Times New Roman"/>
        </w:rPr>
        <w:t>London: SAGE.</w:t>
      </w:r>
      <w:r w:rsidR="00F16985">
        <w:rPr>
          <w:rFonts w:ascii="Times New Roman" w:hAnsi="Times New Roman" w:cs="Times New Roman"/>
        </w:rPr>
        <w:t xml:space="preserve">, </w:t>
      </w:r>
      <w:r w:rsidR="00F16985">
        <w:rPr>
          <w:rFonts w:ascii="Times New Roman" w:hAnsi="Times New Roman" w:cs="Times New Roman"/>
          <w:iCs/>
        </w:rPr>
        <w:t>p</w:t>
      </w:r>
      <w:r w:rsidR="005D0568">
        <w:rPr>
          <w:rFonts w:ascii="Times New Roman" w:hAnsi="Times New Roman" w:cs="Times New Roman"/>
          <w:iCs/>
        </w:rPr>
        <w:t>p</w:t>
      </w:r>
      <w:r w:rsidR="00F16985">
        <w:rPr>
          <w:rFonts w:ascii="Times New Roman" w:hAnsi="Times New Roman" w:cs="Times New Roman"/>
          <w:iCs/>
        </w:rPr>
        <w:t>. 356-364.</w:t>
      </w:r>
    </w:p>
    <w:p w14:paraId="4AA25367" w14:textId="506670A2" w:rsidR="006F5469" w:rsidRDefault="006F5469" w:rsidP="00D33C5B">
      <w:pPr>
        <w:pStyle w:val="Standard"/>
        <w:tabs>
          <w:tab w:val="center" w:pos="4513"/>
        </w:tabs>
        <w:jc w:val="both"/>
        <w:rPr>
          <w:rFonts w:ascii="Times New Roman" w:hAnsi="Times New Roman" w:cs="Times New Roman"/>
        </w:rPr>
      </w:pPr>
    </w:p>
    <w:p w14:paraId="1DFE0D60" w14:textId="2B07EB73" w:rsidR="006F5469" w:rsidRDefault="006F5469" w:rsidP="00D33C5B">
      <w:pPr>
        <w:pStyle w:val="Standard"/>
        <w:tabs>
          <w:tab w:val="center" w:pos="4513"/>
        </w:tabs>
        <w:jc w:val="both"/>
        <w:rPr>
          <w:rFonts w:ascii="Times New Roman" w:hAnsi="Times New Roman" w:cs="Times New Roman"/>
        </w:rPr>
      </w:pPr>
      <w:r>
        <w:rPr>
          <w:rFonts w:ascii="Times New Roman" w:hAnsi="Times New Roman" w:cs="Times New Roman"/>
        </w:rPr>
        <w:t xml:space="preserve">Muller, C., </w:t>
      </w:r>
      <w:proofErr w:type="spellStart"/>
      <w:r>
        <w:rPr>
          <w:rFonts w:ascii="Times New Roman" w:hAnsi="Times New Roman" w:cs="Times New Roman"/>
        </w:rPr>
        <w:t>Cienki</w:t>
      </w:r>
      <w:proofErr w:type="spellEnd"/>
      <w:r>
        <w:rPr>
          <w:rFonts w:ascii="Times New Roman" w:hAnsi="Times New Roman" w:cs="Times New Roman"/>
        </w:rPr>
        <w:t xml:space="preserve">, A., Fricke, E., </w:t>
      </w:r>
      <w:proofErr w:type="spellStart"/>
      <w:r>
        <w:rPr>
          <w:rFonts w:ascii="Times New Roman" w:hAnsi="Times New Roman" w:cs="Times New Roman"/>
        </w:rPr>
        <w:t>Ladewig</w:t>
      </w:r>
      <w:proofErr w:type="spellEnd"/>
      <w:r>
        <w:rPr>
          <w:rFonts w:ascii="Times New Roman" w:hAnsi="Times New Roman" w:cs="Times New Roman"/>
        </w:rPr>
        <w:t xml:space="preserve">, S., McNeill, D. (2013) </w:t>
      </w:r>
      <w:r w:rsidRPr="00ED3D32">
        <w:rPr>
          <w:rFonts w:ascii="Times New Roman" w:hAnsi="Times New Roman" w:cs="Times New Roman"/>
          <w:i/>
          <w:iCs/>
        </w:rPr>
        <w:t>Body – Language – Communication:</w:t>
      </w:r>
      <w:r>
        <w:rPr>
          <w:rFonts w:ascii="Times New Roman" w:hAnsi="Times New Roman" w:cs="Times New Roman"/>
        </w:rPr>
        <w:t xml:space="preserve"> </w:t>
      </w:r>
      <w:r w:rsidRPr="00ED3D32">
        <w:rPr>
          <w:rFonts w:ascii="Times New Roman" w:hAnsi="Times New Roman" w:cs="Times New Roman"/>
          <w:i/>
          <w:iCs/>
        </w:rPr>
        <w:t>An International Handbook on Multimodality in Human Interaction</w:t>
      </w:r>
      <w:r>
        <w:rPr>
          <w:rFonts w:ascii="Times New Roman" w:hAnsi="Times New Roman" w:cs="Times New Roman"/>
        </w:rPr>
        <w:t xml:space="preserve">, Germany: De Gruyter Mouton, pp. 55-100, [Online] Available from: </w:t>
      </w:r>
      <w:r w:rsidRPr="006F5469">
        <w:rPr>
          <w:rFonts w:ascii="Times New Roman" w:hAnsi="Times New Roman" w:cs="Times New Roman"/>
        </w:rPr>
        <w:t>https://books.google.co.uk/books?id=VPjbBgAAQBAJ&amp;lpg=PA1&amp;ots=4rZ3mynC9k&amp;dq=body%20language%20-%20communication%20cienki&amp;lr&amp;hl=bg&amp;pg=PP3#v=onepage&amp;q=body%20language%20-%20communication%20cienki&amp;f=false</w:t>
      </w:r>
      <w:r>
        <w:rPr>
          <w:rFonts w:ascii="Times New Roman" w:hAnsi="Times New Roman" w:cs="Times New Roman"/>
        </w:rPr>
        <w:t xml:space="preserve"> , (Accessed: </w:t>
      </w:r>
      <w:r w:rsidR="007472B4">
        <w:rPr>
          <w:rFonts w:ascii="Times New Roman" w:hAnsi="Times New Roman" w:cs="Times New Roman"/>
        </w:rPr>
        <w:t>5 April 2020</w:t>
      </w:r>
      <w:r>
        <w:rPr>
          <w:rFonts w:ascii="Times New Roman" w:hAnsi="Times New Roman" w:cs="Times New Roman"/>
        </w:rPr>
        <w:t>)</w:t>
      </w:r>
      <w:r w:rsidR="007472B4">
        <w:rPr>
          <w:rFonts w:ascii="Times New Roman" w:hAnsi="Times New Roman" w:cs="Times New Roman"/>
        </w:rPr>
        <w:t>.</w:t>
      </w:r>
    </w:p>
    <w:p w14:paraId="69E0634E" w14:textId="604EA0F1" w:rsidR="00D6559A" w:rsidRDefault="00D6559A" w:rsidP="00D33C5B">
      <w:pPr>
        <w:pStyle w:val="Standard"/>
        <w:tabs>
          <w:tab w:val="center" w:pos="4513"/>
        </w:tabs>
        <w:jc w:val="both"/>
        <w:rPr>
          <w:rFonts w:ascii="Times New Roman" w:hAnsi="Times New Roman" w:cs="Times New Roman"/>
        </w:rPr>
      </w:pPr>
    </w:p>
    <w:p w14:paraId="4381362F" w14:textId="4F0893D9" w:rsidR="00D6559A" w:rsidRDefault="00D6559A" w:rsidP="00D33C5B">
      <w:pPr>
        <w:pStyle w:val="Standard"/>
        <w:tabs>
          <w:tab w:val="center" w:pos="4513"/>
        </w:tabs>
        <w:jc w:val="both"/>
        <w:rPr>
          <w:rFonts w:ascii="Times New Roman" w:hAnsi="Times New Roman" w:cs="Times New Roman"/>
        </w:rPr>
      </w:pPr>
    </w:p>
    <w:p w14:paraId="171CBF74" w14:textId="3CB00487" w:rsidR="00D6559A" w:rsidRDefault="00D6559A" w:rsidP="00D33C5B">
      <w:pPr>
        <w:pStyle w:val="Standard"/>
        <w:tabs>
          <w:tab w:val="center" w:pos="4513"/>
        </w:tabs>
        <w:jc w:val="both"/>
        <w:rPr>
          <w:rFonts w:ascii="Times New Roman" w:hAnsi="Times New Roman" w:cs="Times New Roman"/>
        </w:rPr>
      </w:pPr>
    </w:p>
    <w:p w14:paraId="47AA8523" w14:textId="7E34FDA2" w:rsidR="00D33C5B" w:rsidRDefault="00D33C5B" w:rsidP="00D33C5B">
      <w:pPr>
        <w:pStyle w:val="Standard"/>
        <w:tabs>
          <w:tab w:val="center" w:pos="4513"/>
        </w:tabs>
        <w:jc w:val="both"/>
        <w:rPr>
          <w:rFonts w:ascii="Times New Roman" w:hAnsi="Times New Roman" w:cs="Times New Roman"/>
        </w:rPr>
      </w:pPr>
    </w:p>
    <w:p w14:paraId="56D1F001" w14:textId="4A64DD22" w:rsidR="003E5C18" w:rsidRPr="00A47891" w:rsidRDefault="00FE0DF1" w:rsidP="00D33C5B">
      <w:pPr>
        <w:pStyle w:val="Standard"/>
        <w:tabs>
          <w:tab w:val="center" w:pos="4513"/>
        </w:tabs>
        <w:jc w:val="both"/>
        <w:rPr>
          <w:rFonts w:ascii="Times New Roman" w:hAnsi="Times New Roman" w:cs="Times New Roman"/>
        </w:rPr>
      </w:pPr>
      <w:r>
        <w:rPr>
          <w:rFonts w:ascii="Times New Roman" w:hAnsi="Times New Roman" w:cs="Times New Roman"/>
        </w:rPr>
        <w:tab/>
      </w:r>
    </w:p>
    <w:p w14:paraId="2955C95D" w14:textId="77777777" w:rsidR="007922DA" w:rsidRPr="00A47891" w:rsidRDefault="007922DA" w:rsidP="00D33C5B">
      <w:pPr>
        <w:pStyle w:val="Standard"/>
        <w:jc w:val="both"/>
        <w:rPr>
          <w:rFonts w:ascii="Times New Roman" w:hAnsi="Times New Roman" w:cs="Times New Roman"/>
        </w:rPr>
      </w:pPr>
      <w:r w:rsidRPr="00A47891">
        <w:rPr>
          <w:rFonts w:ascii="Times New Roman" w:hAnsi="Times New Roman" w:cs="Times New Roman"/>
        </w:rPr>
        <w:lastRenderedPageBreak/>
        <w:t xml:space="preserve">Scales, P. (2011) </w:t>
      </w:r>
      <w:r w:rsidRPr="00A47891">
        <w:rPr>
          <w:rFonts w:ascii="Times New Roman" w:hAnsi="Times New Roman" w:cs="Times New Roman"/>
          <w:i/>
        </w:rPr>
        <w:t>Continuing Professional Development in the Lifelong</w:t>
      </w:r>
    </w:p>
    <w:p w14:paraId="5B1AB7FF" w14:textId="30DDBF38" w:rsidR="007922DA" w:rsidRDefault="007922DA" w:rsidP="00D33C5B">
      <w:pPr>
        <w:pStyle w:val="Standard"/>
        <w:jc w:val="both"/>
        <w:rPr>
          <w:rFonts w:ascii="Times New Roman" w:hAnsi="Times New Roman" w:cs="Times New Roman"/>
        </w:rPr>
      </w:pPr>
      <w:r w:rsidRPr="00A47891">
        <w:rPr>
          <w:rFonts w:ascii="Times New Roman" w:hAnsi="Times New Roman" w:cs="Times New Roman"/>
          <w:i/>
        </w:rPr>
        <w:t>Learning Sector.</w:t>
      </w:r>
      <w:r w:rsidR="00FD1591">
        <w:rPr>
          <w:rFonts w:ascii="Times New Roman" w:hAnsi="Times New Roman" w:cs="Times New Roman"/>
          <w:iCs/>
        </w:rPr>
        <w:t xml:space="preserve">, </w:t>
      </w:r>
      <w:r w:rsidRPr="00A47891">
        <w:rPr>
          <w:rFonts w:ascii="Times New Roman" w:hAnsi="Times New Roman" w:cs="Times New Roman"/>
        </w:rPr>
        <w:t>Maidenhead: McGraw Hill Education.</w:t>
      </w:r>
      <w:r w:rsidR="00F8583D">
        <w:rPr>
          <w:rFonts w:ascii="Times New Roman" w:hAnsi="Times New Roman" w:cs="Times New Roman"/>
        </w:rPr>
        <w:t>, pp. 17-20,</w:t>
      </w:r>
      <w:r w:rsidR="003D2C66">
        <w:rPr>
          <w:rFonts w:ascii="Times New Roman" w:hAnsi="Times New Roman" w:cs="Times New Roman"/>
        </w:rPr>
        <w:t xml:space="preserve"> [Online] Available from: </w:t>
      </w:r>
      <w:hyperlink r:id="rId10" w:anchor="v=onepage&amp;q=scales%20continuing%20professional%20development&amp;f=false" w:history="1">
        <w:r w:rsidR="001A6001" w:rsidRPr="001A6001">
          <w:rPr>
            <w:rStyle w:val="Hyperlink"/>
            <w:rFonts w:ascii="Times New Roman" w:hAnsi="Times New Roman" w:cs="Times New Roman"/>
            <w:color w:val="auto"/>
            <w:u w:val="none"/>
          </w:rPr>
          <w:t>https://books.google.co.uk/books?hl=bg&amp;lr=&amp;id=TAdF74jrq2cC&amp;oi=fnd&amp;pg=PP1&amp;dq=scales+continuing+professional+development&amp;ots=Vv5IKicJW6&amp;sig=vCkQslauoKqycipQxOmTMmObRXg&amp;redir_esc=y#v=onepage&amp;q=scales%20continuing%20professional%20development&amp;f=false</w:t>
        </w:r>
      </w:hyperlink>
      <w:r w:rsidR="001A6001">
        <w:rPr>
          <w:rFonts w:ascii="Times New Roman" w:hAnsi="Times New Roman" w:cs="Times New Roman"/>
        </w:rPr>
        <w:t xml:space="preserve"> , (Accessed: 15 April 2020).</w:t>
      </w:r>
    </w:p>
    <w:p w14:paraId="2484E241" w14:textId="77777777" w:rsidR="000D6268" w:rsidRDefault="000D6268" w:rsidP="00D33C5B">
      <w:pPr>
        <w:pStyle w:val="Standard"/>
        <w:jc w:val="both"/>
        <w:rPr>
          <w:rFonts w:ascii="Times New Roman" w:hAnsi="Times New Roman" w:cs="Times New Roman"/>
        </w:rPr>
      </w:pPr>
    </w:p>
    <w:p w14:paraId="5CAEF1BC" w14:textId="4CECBDA7" w:rsidR="00627027" w:rsidRDefault="00627027" w:rsidP="00D33C5B">
      <w:pPr>
        <w:pStyle w:val="Standard"/>
        <w:jc w:val="both"/>
        <w:rPr>
          <w:rFonts w:ascii="Times New Roman" w:hAnsi="Times New Roman" w:cs="Times New Roman"/>
        </w:rPr>
      </w:pPr>
      <w:r w:rsidRPr="00A47891">
        <w:rPr>
          <w:rFonts w:ascii="Times New Roman" w:hAnsi="Times New Roman" w:cs="Times New Roman"/>
        </w:rPr>
        <w:t>Scott, F.J., Connell, P., Thomson, L.A. &amp; Willison, D. (2019) Empowering students by enhancing employability skills</w:t>
      </w:r>
      <w:r>
        <w:rPr>
          <w:rFonts w:ascii="Times New Roman" w:hAnsi="Times New Roman" w:cs="Times New Roman"/>
        </w:rPr>
        <w:t xml:space="preserve">, </w:t>
      </w:r>
      <w:r w:rsidRPr="00D2294F">
        <w:rPr>
          <w:rFonts w:ascii="Times New Roman" w:hAnsi="Times New Roman" w:cs="Times New Roman"/>
          <w:i/>
          <w:iCs/>
        </w:rPr>
        <w:t>Journal of Further and Higher Education</w:t>
      </w:r>
      <w:r w:rsidRPr="00A47891">
        <w:rPr>
          <w:rFonts w:ascii="Times New Roman" w:hAnsi="Times New Roman" w:cs="Times New Roman"/>
        </w:rPr>
        <w:t>, 43 (5), pp. 692-707, Taylor and Francis</w:t>
      </w:r>
      <w:r w:rsidR="003A5D9A">
        <w:rPr>
          <w:rFonts w:ascii="Times New Roman" w:hAnsi="Times New Roman" w:cs="Times New Roman"/>
        </w:rPr>
        <w:t xml:space="preserve">, [Online] Available from: </w:t>
      </w:r>
      <w:hyperlink r:id="rId11" w:history="1">
        <w:r w:rsidR="003A5D9A" w:rsidRPr="003A5D9A">
          <w:rPr>
            <w:rStyle w:val="Hyperlink"/>
            <w:rFonts w:ascii="Times New Roman" w:hAnsi="Times New Roman" w:cs="Times New Roman"/>
            <w:color w:val="auto"/>
            <w:u w:val="none"/>
          </w:rPr>
          <w:t>https://doi.org/10.1080/0309877X.2017.1394989</w:t>
        </w:r>
      </w:hyperlink>
      <w:r w:rsidR="003A5D9A">
        <w:rPr>
          <w:rFonts w:ascii="Times New Roman" w:hAnsi="Times New Roman" w:cs="Times New Roman"/>
        </w:rPr>
        <w:t>, (Accessed: 2 April 2020).</w:t>
      </w:r>
    </w:p>
    <w:p w14:paraId="38ACCBC5" w14:textId="77777777" w:rsidR="00627027" w:rsidRPr="003A5D9A" w:rsidRDefault="00627027" w:rsidP="00D33C5B">
      <w:pPr>
        <w:pStyle w:val="Standard"/>
        <w:jc w:val="both"/>
        <w:rPr>
          <w:rFonts w:ascii="Times New Roman" w:hAnsi="Times New Roman" w:cs="Times New Roman"/>
        </w:rPr>
      </w:pPr>
    </w:p>
    <w:p w14:paraId="1F1CB82C" w14:textId="69A58116" w:rsidR="00627027" w:rsidRPr="00ED3D32" w:rsidRDefault="00627027" w:rsidP="00D33C5B">
      <w:pPr>
        <w:spacing w:line="240" w:lineRule="auto"/>
        <w:jc w:val="both"/>
      </w:pPr>
      <w:proofErr w:type="spellStart"/>
      <w:r w:rsidRPr="00A47891">
        <w:rPr>
          <w:rFonts w:ascii="Times New Roman" w:hAnsi="Times New Roman" w:cs="Times New Roman"/>
          <w:color w:val="000000"/>
          <w:sz w:val="24"/>
          <w:szCs w:val="24"/>
          <w:shd w:val="clear" w:color="auto" w:fill="FFFFFF"/>
        </w:rPr>
        <w:t>Tresan</w:t>
      </w:r>
      <w:proofErr w:type="spellEnd"/>
      <w:r w:rsidRPr="00A47891">
        <w:rPr>
          <w:rFonts w:ascii="Times New Roman" w:hAnsi="Times New Roman" w:cs="Times New Roman"/>
          <w:color w:val="000000"/>
          <w:sz w:val="24"/>
          <w:szCs w:val="24"/>
          <w:shd w:val="clear" w:color="auto" w:fill="FFFFFF"/>
        </w:rPr>
        <w:t>, D., (2007) Thinking individuation forward. </w:t>
      </w:r>
      <w:r w:rsidRPr="00A47891">
        <w:rPr>
          <w:rFonts w:ascii="Times New Roman" w:hAnsi="Times New Roman" w:cs="Times New Roman"/>
          <w:i/>
          <w:iCs/>
          <w:color w:val="000000"/>
          <w:sz w:val="24"/>
          <w:szCs w:val="24"/>
          <w:shd w:val="clear" w:color="auto" w:fill="FFFFFF"/>
        </w:rPr>
        <w:t>Journal of Analytical Psychology</w:t>
      </w:r>
      <w:r w:rsidRPr="00A47891">
        <w:rPr>
          <w:rFonts w:ascii="Times New Roman" w:hAnsi="Times New Roman" w:cs="Times New Roman"/>
          <w:color w:val="000000"/>
          <w:sz w:val="24"/>
          <w:szCs w:val="24"/>
          <w:shd w:val="clear" w:color="auto" w:fill="FFFFFF"/>
        </w:rPr>
        <w:t>, 52(1), pp.17-40</w:t>
      </w:r>
      <w:r w:rsidR="00545765">
        <w:rPr>
          <w:rFonts w:ascii="Times New Roman" w:hAnsi="Times New Roman" w:cs="Times New Roman"/>
          <w:color w:val="000000"/>
          <w:sz w:val="24"/>
          <w:szCs w:val="24"/>
          <w:shd w:val="clear" w:color="auto" w:fill="FFFFFF"/>
        </w:rPr>
        <w:t>, [Online] Available from</w:t>
      </w:r>
      <w:r w:rsidR="00545765" w:rsidRPr="00545765">
        <w:rPr>
          <w:rFonts w:ascii="Times New Roman" w:hAnsi="Times New Roman" w:cs="Times New Roman"/>
          <w:sz w:val="24"/>
          <w:szCs w:val="24"/>
          <w:shd w:val="clear" w:color="auto" w:fill="FFFFFF"/>
        </w:rPr>
        <w:t xml:space="preserve">: </w:t>
      </w:r>
      <w:hyperlink r:id="rId12" w:history="1">
        <w:r w:rsidR="00545765" w:rsidRPr="00545765">
          <w:rPr>
            <w:rStyle w:val="Hyperlink"/>
            <w:rFonts w:ascii="Times New Roman" w:hAnsi="Times New Roman" w:cs="Times New Roman"/>
            <w:color w:val="auto"/>
            <w:sz w:val="24"/>
            <w:szCs w:val="24"/>
            <w:u w:val="none"/>
          </w:rPr>
          <w:t>https://doi.org/10.1111/j.1468-5922.2007.00638.x</w:t>
        </w:r>
      </w:hyperlink>
      <w:r w:rsidR="00545765">
        <w:rPr>
          <w:rFonts w:ascii="Times New Roman" w:hAnsi="Times New Roman" w:cs="Times New Roman"/>
          <w:sz w:val="24"/>
          <w:szCs w:val="24"/>
        </w:rPr>
        <w:t>, (Accessed: 28 March 2020).</w:t>
      </w:r>
    </w:p>
    <w:p w14:paraId="7A12FD46" w14:textId="0226A326" w:rsidR="00627027" w:rsidRPr="00627027" w:rsidRDefault="00627027" w:rsidP="00D33C5B">
      <w:pPr>
        <w:spacing w:line="240" w:lineRule="auto"/>
        <w:jc w:val="both"/>
        <w:rPr>
          <w:rFonts w:ascii="Times New Roman" w:hAnsi="Times New Roman" w:cs="Times New Roman"/>
          <w:color w:val="000000"/>
          <w:sz w:val="24"/>
          <w:szCs w:val="24"/>
          <w:shd w:val="clear" w:color="auto" w:fill="FFFFFF"/>
        </w:rPr>
      </w:pPr>
      <w:r w:rsidRPr="00A47891">
        <w:rPr>
          <w:rFonts w:ascii="Times New Roman" w:hAnsi="Times New Roman" w:cs="Times New Roman"/>
          <w:color w:val="000000"/>
          <w:sz w:val="24"/>
          <w:szCs w:val="24"/>
          <w:shd w:val="clear" w:color="auto" w:fill="FFFFFF"/>
        </w:rPr>
        <w:t xml:space="preserve">Watts, A. G. (2006) </w:t>
      </w:r>
      <w:r w:rsidRPr="00A47891">
        <w:rPr>
          <w:rFonts w:ascii="Times New Roman" w:hAnsi="Times New Roman" w:cs="Times New Roman"/>
          <w:i/>
          <w:iCs/>
          <w:color w:val="000000"/>
          <w:sz w:val="24"/>
          <w:szCs w:val="24"/>
          <w:shd w:val="clear" w:color="auto" w:fill="FFFFFF"/>
        </w:rPr>
        <w:t>Career development learning and employability</w:t>
      </w:r>
      <w:r w:rsidR="001C76E7">
        <w:rPr>
          <w:rFonts w:ascii="Times New Roman" w:hAnsi="Times New Roman" w:cs="Times New Roman"/>
          <w:color w:val="000000"/>
          <w:sz w:val="24"/>
          <w:szCs w:val="24"/>
          <w:shd w:val="clear" w:color="auto" w:fill="FFFFFF"/>
        </w:rPr>
        <w:t>,</w:t>
      </w:r>
      <w:r w:rsidR="005D0568">
        <w:rPr>
          <w:rFonts w:ascii="Times New Roman" w:hAnsi="Times New Roman" w:cs="Times New Roman"/>
          <w:color w:val="000000"/>
          <w:sz w:val="24"/>
          <w:szCs w:val="24"/>
          <w:shd w:val="clear" w:color="auto" w:fill="FFFFFF"/>
        </w:rPr>
        <w:t xml:space="preserve"> </w:t>
      </w:r>
      <w:r w:rsidRPr="00A47891">
        <w:rPr>
          <w:rFonts w:ascii="Times New Roman" w:hAnsi="Times New Roman" w:cs="Times New Roman"/>
          <w:color w:val="000000"/>
          <w:sz w:val="24"/>
          <w:szCs w:val="24"/>
          <w:shd w:val="clear" w:color="auto" w:fill="FFFFFF"/>
        </w:rPr>
        <w:t>York, UK: The Higher Education Academy</w:t>
      </w:r>
      <w:r w:rsidR="0000195A">
        <w:rPr>
          <w:rFonts w:ascii="Times New Roman" w:hAnsi="Times New Roman" w:cs="Times New Roman"/>
          <w:color w:val="000000"/>
          <w:sz w:val="24"/>
          <w:szCs w:val="24"/>
          <w:shd w:val="clear" w:color="auto" w:fill="FFFFFF"/>
        </w:rPr>
        <w:t>,</w:t>
      </w:r>
      <w:r w:rsidR="005D0568">
        <w:rPr>
          <w:rFonts w:ascii="Times New Roman" w:hAnsi="Times New Roman" w:cs="Times New Roman"/>
          <w:color w:val="000000"/>
          <w:sz w:val="24"/>
          <w:szCs w:val="24"/>
          <w:shd w:val="clear" w:color="auto" w:fill="FFFFFF"/>
        </w:rPr>
        <w:t xml:space="preserve"> pp. 9-15,</w:t>
      </w:r>
      <w:r w:rsidR="0000195A">
        <w:rPr>
          <w:rFonts w:ascii="Times New Roman" w:hAnsi="Times New Roman" w:cs="Times New Roman"/>
          <w:color w:val="000000"/>
          <w:sz w:val="24"/>
          <w:szCs w:val="24"/>
          <w:shd w:val="clear" w:color="auto" w:fill="FFFFFF"/>
        </w:rPr>
        <w:t xml:space="preserve"> [Online] Available from: </w:t>
      </w:r>
      <w:hyperlink r:id="rId13" w:history="1">
        <w:r w:rsidR="0000195A" w:rsidRPr="0000195A">
          <w:rPr>
            <w:rStyle w:val="Hyperlink"/>
            <w:rFonts w:ascii="Times New Roman" w:hAnsi="Times New Roman" w:cs="Times New Roman"/>
            <w:color w:val="auto"/>
            <w:sz w:val="24"/>
            <w:szCs w:val="24"/>
            <w:u w:val="none"/>
            <w:shd w:val="clear" w:color="auto" w:fill="FFFFFF"/>
          </w:rPr>
          <w:t>https://www.researchgate.net/profile/A_Watts2/publication/241130724_Career_development_learning_and_employability/links/542e6e360cf277d58e8eb526.pdf</w:t>
        </w:r>
      </w:hyperlink>
      <w:r w:rsidR="0000195A">
        <w:rPr>
          <w:rFonts w:ascii="Times New Roman" w:hAnsi="Times New Roman" w:cs="Times New Roman"/>
          <w:color w:val="000000"/>
          <w:sz w:val="24"/>
          <w:szCs w:val="24"/>
          <w:shd w:val="clear" w:color="auto" w:fill="FFFFFF"/>
        </w:rPr>
        <w:t xml:space="preserve"> , (Accessed: 18 March 2020).</w:t>
      </w:r>
    </w:p>
    <w:p w14:paraId="2B1188DB" w14:textId="4939BF32" w:rsidR="007922DA" w:rsidRPr="000603DE" w:rsidRDefault="007922DA" w:rsidP="00D33C5B">
      <w:pPr>
        <w:pStyle w:val="Standard"/>
        <w:jc w:val="both"/>
        <w:rPr>
          <w:rFonts w:ascii="Times New Roman" w:hAnsi="Times New Roman" w:cs="Times New Roman"/>
          <w:iCs/>
        </w:rPr>
      </w:pPr>
      <w:r w:rsidRPr="00A47891">
        <w:rPr>
          <w:rFonts w:ascii="Times New Roman" w:hAnsi="Times New Roman" w:cs="Times New Roman"/>
        </w:rPr>
        <w:t xml:space="preserve">Wenger, E. (1999) </w:t>
      </w:r>
      <w:r w:rsidRPr="00A47891">
        <w:rPr>
          <w:rFonts w:ascii="Times New Roman" w:hAnsi="Times New Roman" w:cs="Times New Roman"/>
          <w:i/>
        </w:rPr>
        <w:t>Communities of Practice. Learning, meaning and identity</w:t>
      </w:r>
      <w:r w:rsidR="000603DE">
        <w:rPr>
          <w:rFonts w:ascii="Times New Roman" w:hAnsi="Times New Roman" w:cs="Times New Roman"/>
          <w:i/>
        </w:rPr>
        <w:t xml:space="preserve">, </w:t>
      </w:r>
    </w:p>
    <w:p w14:paraId="5ABBFD84" w14:textId="2BA531F9" w:rsidR="007922DA" w:rsidRPr="000603DE" w:rsidRDefault="007922DA" w:rsidP="00D33C5B">
      <w:pPr>
        <w:pStyle w:val="Standard"/>
        <w:jc w:val="both"/>
        <w:rPr>
          <w:rFonts w:ascii="Times New Roman" w:hAnsi="Times New Roman" w:cs="Times New Roman"/>
        </w:rPr>
      </w:pPr>
      <w:r w:rsidRPr="00A47891">
        <w:rPr>
          <w:rFonts w:ascii="Times New Roman" w:hAnsi="Times New Roman" w:cs="Times New Roman"/>
        </w:rPr>
        <w:t>Cambridge: Cambridge University Press</w:t>
      </w:r>
      <w:r w:rsidR="000603DE">
        <w:rPr>
          <w:rFonts w:ascii="Times New Roman" w:hAnsi="Times New Roman" w:cs="Times New Roman"/>
        </w:rPr>
        <w:t>,</w:t>
      </w:r>
      <w:r w:rsidR="005D0568">
        <w:rPr>
          <w:rFonts w:ascii="Times New Roman" w:hAnsi="Times New Roman" w:cs="Times New Roman"/>
        </w:rPr>
        <w:t xml:space="preserve"> </w:t>
      </w:r>
      <w:r w:rsidR="005D0568">
        <w:rPr>
          <w:rFonts w:ascii="Times New Roman" w:hAnsi="Times New Roman" w:cs="Times New Roman"/>
          <w:iCs/>
        </w:rPr>
        <w:t xml:space="preserve">pp. 74-80, </w:t>
      </w:r>
      <w:r w:rsidR="000603DE">
        <w:rPr>
          <w:rFonts w:ascii="Times New Roman" w:hAnsi="Times New Roman" w:cs="Times New Roman"/>
        </w:rPr>
        <w:t xml:space="preserve"> [Online] Available from: </w:t>
      </w:r>
      <w:hyperlink r:id="rId14" w:anchor="v=onepage&amp;q=wenger%201999%20communities%20of%20practice%20learning%20meaning%20and%20identity&amp;f=false" w:history="1">
        <w:r w:rsidR="000603DE" w:rsidRPr="000603DE">
          <w:rPr>
            <w:rStyle w:val="Hyperlink"/>
            <w:color w:val="auto"/>
            <w:u w:val="none"/>
          </w:rPr>
          <w:t>https://books.google.co.uk/books?hl=bg&amp;lr=&amp;id=heBZpgYUKdAC&amp;oi=fnd&amp;pg=PR11&amp;dq=wenger+1999+communities+of+practice+learning+meaning+and+identity&amp;ots=kfsh1oaA3d&amp;sig=mSsJhgTiTmUeYDSRDYzbMe0l47A&amp;redir_esc=y#v=onepage&amp;q=wenger%201999%20communities%20of%20practice%20learning%20meaning%20and%20identity&amp;f=false</w:t>
        </w:r>
      </w:hyperlink>
      <w:r w:rsidR="000603DE">
        <w:t>, (Accessed: 23 April 2020).</w:t>
      </w:r>
    </w:p>
    <w:p w14:paraId="6E799564" w14:textId="1E20215E" w:rsidR="007D5B2C" w:rsidRDefault="007D5B2C" w:rsidP="008667CC">
      <w:pPr>
        <w:spacing w:line="360" w:lineRule="auto"/>
        <w:rPr>
          <w:rFonts w:ascii="Times New Roman" w:hAnsi="Times New Roman" w:cs="Times New Roman"/>
          <w:color w:val="000000"/>
          <w:sz w:val="24"/>
          <w:szCs w:val="24"/>
          <w:shd w:val="clear" w:color="auto" w:fill="FFFFFF"/>
        </w:rPr>
      </w:pPr>
    </w:p>
    <w:p w14:paraId="7B4DCC56" w14:textId="77777777" w:rsidR="004F2AD8" w:rsidRDefault="004F2AD8" w:rsidP="008667CC">
      <w:pPr>
        <w:spacing w:line="360" w:lineRule="auto"/>
        <w:rPr>
          <w:rFonts w:ascii="Times New Roman" w:hAnsi="Times New Roman" w:cs="Times New Roman"/>
          <w:color w:val="000000"/>
          <w:sz w:val="24"/>
          <w:szCs w:val="24"/>
          <w:shd w:val="clear" w:color="auto" w:fill="FFFFFF"/>
        </w:rPr>
      </w:pPr>
    </w:p>
    <w:p w14:paraId="69D8768D" w14:textId="77777777" w:rsidR="004F2AD8" w:rsidRPr="00A47891" w:rsidRDefault="004F2AD8" w:rsidP="008667CC">
      <w:pPr>
        <w:spacing w:line="360" w:lineRule="auto"/>
        <w:rPr>
          <w:rFonts w:ascii="Times New Roman" w:hAnsi="Times New Roman" w:cs="Times New Roman"/>
          <w:color w:val="000000"/>
          <w:sz w:val="24"/>
          <w:szCs w:val="24"/>
          <w:shd w:val="clear" w:color="auto" w:fill="FFFFFF"/>
        </w:rPr>
      </w:pPr>
    </w:p>
    <w:sectPr w:rsidR="004F2AD8" w:rsidRPr="00A4789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2D3BEB" w14:textId="77777777" w:rsidR="003614B2" w:rsidRDefault="003614B2" w:rsidP="003474F6">
      <w:pPr>
        <w:spacing w:after="0" w:line="240" w:lineRule="auto"/>
      </w:pPr>
      <w:r>
        <w:separator/>
      </w:r>
    </w:p>
  </w:endnote>
  <w:endnote w:type="continuationSeparator" w:id="0">
    <w:p w14:paraId="10EA99EB" w14:textId="77777777" w:rsidR="003614B2" w:rsidRDefault="003614B2" w:rsidP="00347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149451"/>
      <w:docPartObj>
        <w:docPartGallery w:val="Page Numbers (Bottom of Page)"/>
        <w:docPartUnique/>
      </w:docPartObj>
    </w:sdtPr>
    <w:sdtEndPr>
      <w:rPr>
        <w:noProof/>
      </w:rPr>
    </w:sdtEndPr>
    <w:sdtContent>
      <w:p w14:paraId="00B154E3" w14:textId="0E3BCB16" w:rsidR="00610E7E" w:rsidRDefault="00610E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E4D97E" w14:textId="77777777" w:rsidR="00610E7E" w:rsidRDefault="00610E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DAE146" w14:textId="77777777" w:rsidR="003614B2" w:rsidRDefault="003614B2" w:rsidP="003474F6">
      <w:pPr>
        <w:spacing w:after="0" w:line="240" w:lineRule="auto"/>
      </w:pPr>
      <w:r>
        <w:separator/>
      </w:r>
    </w:p>
  </w:footnote>
  <w:footnote w:type="continuationSeparator" w:id="0">
    <w:p w14:paraId="3D1233AA" w14:textId="77777777" w:rsidR="003614B2" w:rsidRDefault="003614B2" w:rsidP="003474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240A23"/>
    <w:multiLevelType w:val="hybridMultilevel"/>
    <w:tmpl w:val="2604E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6D6145"/>
    <w:multiLevelType w:val="hybridMultilevel"/>
    <w:tmpl w:val="A9023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4F2368"/>
    <w:multiLevelType w:val="hybridMultilevel"/>
    <w:tmpl w:val="E514E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B612B2"/>
    <w:multiLevelType w:val="hybridMultilevel"/>
    <w:tmpl w:val="AD006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C10F23"/>
    <w:multiLevelType w:val="hybridMultilevel"/>
    <w:tmpl w:val="DD8CF3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9E42DCC"/>
    <w:multiLevelType w:val="hybridMultilevel"/>
    <w:tmpl w:val="3A10E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39E"/>
    <w:rsid w:val="0000195A"/>
    <w:rsid w:val="00017B43"/>
    <w:rsid w:val="00052C07"/>
    <w:rsid w:val="000603DE"/>
    <w:rsid w:val="00060B74"/>
    <w:rsid w:val="00063366"/>
    <w:rsid w:val="00072762"/>
    <w:rsid w:val="00073310"/>
    <w:rsid w:val="000807F6"/>
    <w:rsid w:val="000D037B"/>
    <w:rsid w:val="000D6268"/>
    <w:rsid w:val="000F4630"/>
    <w:rsid w:val="00104B31"/>
    <w:rsid w:val="00134B75"/>
    <w:rsid w:val="00135BA2"/>
    <w:rsid w:val="001439D4"/>
    <w:rsid w:val="00154020"/>
    <w:rsid w:val="00175675"/>
    <w:rsid w:val="00177986"/>
    <w:rsid w:val="001A0C30"/>
    <w:rsid w:val="001A6001"/>
    <w:rsid w:val="001A7AB5"/>
    <w:rsid w:val="001B2889"/>
    <w:rsid w:val="001B6751"/>
    <w:rsid w:val="001C143C"/>
    <w:rsid w:val="001C76E7"/>
    <w:rsid w:val="001F4039"/>
    <w:rsid w:val="001F64BA"/>
    <w:rsid w:val="002113B6"/>
    <w:rsid w:val="00274A79"/>
    <w:rsid w:val="00274DA7"/>
    <w:rsid w:val="002C35B9"/>
    <w:rsid w:val="002C61CF"/>
    <w:rsid w:val="002F14D3"/>
    <w:rsid w:val="00303C19"/>
    <w:rsid w:val="003056ED"/>
    <w:rsid w:val="0030751C"/>
    <w:rsid w:val="00330650"/>
    <w:rsid w:val="003474F6"/>
    <w:rsid w:val="00354234"/>
    <w:rsid w:val="003555AD"/>
    <w:rsid w:val="003614B2"/>
    <w:rsid w:val="00367371"/>
    <w:rsid w:val="00374513"/>
    <w:rsid w:val="00377117"/>
    <w:rsid w:val="00385F77"/>
    <w:rsid w:val="00397C8B"/>
    <w:rsid w:val="003A1903"/>
    <w:rsid w:val="003A190B"/>
    <w:rsid w:val="003A5D9A"/>
    <w:rsid w:val="003D2C66"/>
    <w:rsid w:val="003E1552"/>
    <w:rsid w:val="003E587C"/>
    <w:rsid w:val="003E5C18"/>
    <w:rsid w:val="003E6727"/>
    <w:rsid w:val="003F446F"/>
    <w:rsid w:val="003F7854"/>
    <w:rsid w:val="00400B9A"/>
    <w:rsid w:val="00412162"/>
    <w:rsid w:val="004153AE"/>
    <w:rsid w:val="00424885"/>
    <w:rsid w:val="00430B76"/>
    <w:rsid w:val="004812B6"/>
    <w:rsid w:val="00481D1E"/>
    <w:rsid w:val="004A017F"/>
    <w:rsid w:val="004A0BD6"/>
    <w:rsid w:val="004C31AB"/>
    <w:rsid w:val="004F2AD8"/>
    <w:rsid w:val="00511485"/>
    <w:rsid w:val="00520639"/>
    <w:rsid w:val="00523488"/>
    <w:rsid w:val="00531E37"/>
    <w:rsid w:val="0053247C"/>
    <w:rsid w:val="00535B99"/>
    <w:rsid w:val="00545765"/>
    <w:rsid w:val="00551411"/>
    <w:rsid w:val="00552294"/>
    <w:rsid w:val="00557029"/>
    <w:rsid w:val="00561A00"/>
    <w:rsid w:val="0057392A"/>
    <w:rsid w:val="0057647A"/>
    <w:rsid w:val="005821AC"/>
    <w:rsid w:val="00583393"/>
    <w:rsid w:val="00585EAE"/>
    <w:rsid w:val="005948EF"/>
    <w:rsid w:val="005D0568"/>
    <w:rsid w:val="005D2F26"/>
    <w:rsid w:val="005D6AA1"/>
    <w:rsid w:val="005D6C24"/>
    <w:rsid w:val="005E0F2D"/>
    <w:rsid w:val="005E1DC1"/>
    <w:rsid w:val="005E4A9A"/>
    <w:rsid w:val="005F739F"/>
    <w:rsid w:val="00604DB5"/>
    <w:rsid w:val="00610E7E"/>
    <w:rsid w:val="0061339E"/>
    <w:rsid w:val="00620D68"/>
    <w:rsid w:val="00627027"/>
    <w:rsid w:val="006403CB"/>
    <w:rsid w:val="00654590"/>
    <w:rsid w:val="00665C92"/>
    <w:rsid w:val="00671FED"/>
    <w:rsid w:val="00674FAA"/>
    <w:rsid w:val="006C0870"/>
    <w:rsid w:val="006C3FCB"/>
    <w:rsid w:val="006C7C12"/>
    <w:rsid w:val="006E4799"/>
    <w:rsid w:val="006E481A"/>
    <w:rsid w:val="006F31C6"/>
    <w:rsid w:val="006F5469"/>
    <w:rsid w:val="00703C3F"/>
    <w:rsid w:val="00737EA5"/>
    <w:rsid w:val="007472B4"/>
    <w:rsid w:val="00755630"/>
    <w:rsid w:val="0075716A"/>
    <w:rsid w:val="007668DC"/>
    <w:rsid w:val="007708F9"/>
    <w:rsid w:val="0077374C"/>
    <w:rsid w:val="00782792"/>
    <w:rsid w:val="00787E9C"/>
    <w:rsid w:val="007922DA"/>
    <w:rsid w:val="00797667"/>
    <w:rsid w:val="007A18FF"/>
    <w:rsid w:val="007D5B2C"/>
    <w:rsid w:val="007D6F34"/>
    <w:rsid w:val="007F683A"/>
    <w:rsid w:val="00806CB3"/>
    <w:rsid w:val="00834733"/>
    <w:rsid w:val="00835CF1"/>
    <w:rsid w:val="00841A58"/>
    <w:rsid w:val="00850E4A"/>
    <w:rsid w:val="008667CC"/>
    <w:rsid w:val="00887B40"/>
    <w:rsid w:val="00890A7A"/>
    <w:rsid w:val="008D6A1E"/>
    <w:rsid w:val="008E2A73"/>
    <w:rsid w:val="008F03C4"/>
    <w:rsid w:val="008F6F0D"/>
    <w:rsid w:val="009047DE"/>
    <w:rsid w:val="00907879"/>
    <w:rsid w:val="00910FEA"/>
    <w:rsid w:val="00932638"/>
    <w:rsid w:val="00963B5C"/>
    <w:rsid w:val="00974D70"/>
    <w:rsid w:val="00977569"/>
    <w:rsid w:val="00991C6E"/>
    <w:rsid w:val="00A11B28"/>
    <w:rsid w:val="00A2646F"/>
    <w:rsid w:val="00A40EBE"/>
    <w:rsid w:val="00A47891"/>
    <w:rsid w:val="00A60198"/>
    <w:rsid w:val="00A62049"/>
    <w:rsid w:val="00A91F40"/>
    <w:rsid w:val="00A95F03"/>
    <w:rsid w:val="00A96111"/>
    <w:rsid w:val="00AA5AA5"/>
    <w:rsid w:val="00AB29F2"/>
    <w:rsid w:val="00AB5656"/>
    <w:rsid w:val="00AB68EE"/>
    <w:rsid w:val="00AB7E80"/>
    <w:rsid w:val="00AC0A90"/>
    <w:rsid w:val="00AD6BBA"/>
    <w:rsid w:val="00AE507B"/>
    <w:rsid w:val="00AF5023"/>
    <w:rsid w:val="00B161EE"/>
    <w:rsid w:val="00B3218A"/>
    <w:rsid w:val="00B40DC8"/>
    <w:rsid w:val="00B433CD"/>
    <w:rsid w:val="00B5551F"/>
    <w:rsid w:val="00B56ACC"/>
    <w:rsid w:val="00B60CBD"/>
    <w:rsid w:val="00B7731B"/>
    <w:rsid w:val="00B83625"/>
    <w:rsid w:val="00B866A3"/>
    <w:rsid w:val="00BA3786"/>
    <w:rsid w:val="00BB0E00"/>
    <w:rsid w:val="00BB45F9"/>
    <w:rsid w:val="00BB54DB"/>
    <w:rsid w:val="00BB5E4B"/>
    <w:rsid w:val="00BB6478"/>
    <w:rsid w:val="00BC1394"/>
    <w:rsid w:val="00BD0FCF"/>
    <w:rsid w:val="00BD51F5"/>
    <w:rsid w:val="00BE5323"/>
    <w:rsid w:val="00C20CD5"/>
    <w:rsid w:val="00C32B70"/>
    <w:rsid w:val="00C33B80"/>
    <w:rsid w:val="00C377E0"/>
    <w:rsid w:val="00C451E9"/>
    <w:rsid w:val="00C46FE7"/>
    <w:rsid w:val="00CA23B3"/>
    <w:rsid w:val="00CB24BF"/>
    <w:rsid w:val="00D00549"/>
    <w:rsid w:val="00D07676"/>
    <w:rsid w:val="00D21198"/>
    <w:rsid w:val="00D2294F"/>
    <w:rsid w:val="00D33C5B"/>
    <w:rsid w:val="00D40C0C"/>
    <w:rsid w:val="00D46992"/>
    <w:rsid w:val="00D6559A"/>
    <w:rsid w:val="00D66C95"/>
    <w:rsid w:val="00D72AF1"/>
    <w:rsid w:val="00D82F3E"/>
    <w:rsid w:val="00D94227"/>
    <w:rsid w:val="00DA362A"/>
    <w:rsid w:val="00DA5D90"/>
    <w:rsid w:val="00DB290F"/>
    <w:rsid w:val="00DB3DD3"/>
    <w:rsid w:val="00DD388C"/>
    <w:rsid w:val="00DD6CF1"/>
    <w:rsid w:val="00DE3AF4"/>
    <w:rsid w:val="00DE6B6F"/>
    <w:rsid w:val="00DF3B35"/>
    <w:rsid w:val="00E05F58"/>
    <w:rsid w:val="00E108BD"/>
    <w:rsid w:val="00E36A52"/>
    <w:rsid w:val="00E9152C"/>
    <w:rsid w:val="00EA5F9B"/>
    <w:rsid w:val="00EA6D31"/>
    <w:rsid w:val="00EB6824"/>
    <w:rsid w:val="00EB78CE"/>
    <w:rsid w:val="00EC2A0F"/>
    <w:rsid w:val="00ED3D32"/>
    <w:rsid w:val="00EE15AA"/>
    <w:rsid w:val="00EF49B3"/>
    <w:rsid w:val="00EF73E0"/>
    <w:rsid w:val="00F031B8"/>
    <w:rsid w:val="00F076F8"/>
    <w:rsid w:val="00F16985"/>
    <w:rsid w:val="00F30992"/>
    <w:rsid w:val="00F554B0"/>
    <w:rsid w:val="00F657A3"/>
    <w:rsid w:val="00F663B8"/>
    <w:rsid w:val="00F70AE0"/>
    <w:rsid w:val="00F8583D"/>
    <w:rsid w:val="00F86019"/>
    <w:rsid w:val="00FC4748"/>
    <w:rsid w:val="00FD1591"/>
    <w:rsid w:val="00FD2D06"/>
    <w:rsid w:val="00FE0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65B3A"/>
  <w15:chartTrackingRefBased/>
  <w15:docId w15:val="{88A77871-BB88-4542-8579-9A2173EBD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6111"/>
    <w:pPr>
      <w:ind w:left="720"/>
      <w:contextualSpacing/>
    </w:pPr>
  </w:style>
  <w:style w:type="paragraph" w:styleId="Header">
    <w:name w:val="header"/>
    <w:basedOn w:val="Normal"/>
    <w:link w:val="HeaderChar"/>
    <w:uiPriority w:val="99"/>
    <w:unhideWhenUsed/>
    <w:rsid w:val="003474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4F6"/>
  </w:style>
  <w:style w:type="paragraph" w:styleId="Footer">
    <w:name w:val="footer"/>
    <w:basedOn w:val="Normal"/>
    <w:link w:val="FooterChar"/>
    <w:uiPriority w:val="99"/>
    <w:unhideWhenUsed/>
    <w:rsid w:val="003474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4F6"/>
  </w:style>
  <w:style w:type="character" w:styleId="Hyperlink">
    <w:name w:val="Hyperlink"/>
    <w:basedOn w:val="DefaultParagraphFont"/>
    <w:uiPriority w:val="99"/>
    <w:unhideWhenUsed/>
    <w:rsid w:val="00BB54DB"/>
    <w:rPr>
      <w:color w:val="0563C1" w:themeColor="hyperlink"/>
      <w:u w:val="single"/>
    </w:rPr>
  </w:style>
  <w:style w:type="character" w:styleId="UnresolvedMention">
    <w:name w:val="Unresolved Mention"/>
    <w:basedOn w:val="DefaultParagraphFont"/>
    <w:uiPriority w:val="99"/>
    <w:semiHidden/>
    <w:unhideWhenUsed/>
    <w:rsid w:val="00BB54DB"/>
    <w:rPr>
      <w:color w:val="605E5C"/>
      <w:shd w:val="clear" w:color="auto" w:fill="E1DFDD"/>
    </w:rPr>
  </w:style>
  <w:style w:type="paragraph" w:customStyle="1" w:styleId="Standard">
    <w:name w:val="Standard"/>
    <w:rsid w:val="007922DA"/>
    <w:pPr>
      <w:suppressAutoHyphens/>
      <w:autoSpaceDN w:val="0"/>
      <w:spacing w:after="0" w:line="240" w:lineRule="auto"/>
      <w:textAlignment w:val="baseline"/>
    </w:pPr>
    <w:rPr>
      <w:rFonts w:ascii="Liberation Serif" w:eastAsia="SimSun" w:hAnsi="Liberation Serif" w:cs="Mangal"/>
      <w:kern w:val="3"/>
      <w:sz w:val="24"/>
      <w:szCs w:val="24"/>
      <w:lang w:val="en-US"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268709">
      <w:bodyDiv w:val="1"/>
      <w:marLeft w:val="0"/>
      <w:marRight w:val="0"/>
      <w:marTop w:val="0"/>
      <w:marBottom w:val="0"/>
      <w:divBdr>
        <w:top w:val="none" w:sz="0" w:space="0" w:color="auto"/>
        <w:left w:val="none" w:sz="0" w:space="0" w:color="auto"/>
        <w:bottom w:val="none" w:sz="0" w:space="0" w:color="auto"/>
        <w:right w:val="none" w:sz="0" w:space="0" w:color="auto"/>
      </w:divBdr>
    </w:div>
    <w:div w:id="636689485">
      <w:bodyDiv w:val="1"/>
      <w:marLeft w:val="0"/>
      <w:marRight w:val="0"/>
      <w:marTop w:val="0"/>
      <w:marBottom w:val="0"/>
      <w:divBdr>
        <w:top w:val="none" w:sz="0" w:space="0" w:color="auto"/>
        <w:left w:val="none" w:sz="0" w:space="0" w:color="auto"/>
        <w:bottom w:val="none" w:sz="0" w:space="0" w:color="auto"/>
        <w:right w:val="none" w:sz="0" w:space="0" w:color="auto"/>
      </w:divBdr>
    </w:div>
    <w:div w:id="1453281266">
      <w:bodyDiv w:val="1"/>
      <w:marLeft w:val="0"/>
      <w:marRight w:val="0"/>
      <w:marTop w:val="0"/>
      <w:marBottom w:val="0"/>
      <w:divBdr>
        <w:top w:val="none" w:sz="0" w:space="0" w:color="auto"/>
        <w:left w:val="none" w:sz="0" w:space="0" w:color="auto"/>
        <w:bottom w:val="none" w:sz="0" w:space="0" w:color="auto"/>
        <w:right w:val="none" w:sz="0" w:space="0" w:color="auto"/>
      </w:divBdr>
      <w:divsChild>
        <w:div w:id="2100328051">
          <w:marLeft w:val="360"/>
          <w:marRight w:val="0"/>
          <w:marTop w:val="75"/>
          <w:marBottom w:val="0"/>
          <w:divBdr>
            <w:top w:val="none" w:sz="0" w:space="0" w:color="auto"/>
            <w:left w:val="none" w:sz="0" w:space="0" w:color="auto"/>
            <w:bottom w:val="none" w:sz="0" w:space="0" w:color="auto"/>
            <w:right w:val="none" w:sz="0" w:space="0" w:color="auto"/>
          </w:divBdr>
          <w:divsChild>
            <w:div w:id="35068578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2085493245">
      <w:bodyDiv w:val="1"/>
      <w:marLeft w:val="0"/>
      <w:marRight w:val="0"/>
      <w:marTop w:val="0"/>
      <w:marBottom w:val="0"/>
      <w:divBdr>
        <w:top w:val="none" w:sz="0" w:space="0" w:color="auto"/>
        <w:left w:val="none" w:sz="0" w:space="0" w:color="auto"/>
        <w:bottom w:val="none" w:sz="0" w:space="0" w:color="auto"/>
        <w:right w:val="none" w:sz="0" w:space="0" w:color="auto"/>
      </w:divBdr>
      <w:divsChild>
        <w:div w:id="3601308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femsle/fnx235" TargetMode="External"/><Relationship Id="rId13" Type="http://schemas.openxmlformats.org/officeDocument/2006/relationships/hyperlink" Target="https://www.researchgate.net/profile/A_Watts2/publication/241130724_Career_development_learning_and_employability/links/542e6e360cf277d58e8eb526.pdf" TargetMode="External"/><Relationship Id="rId3" Type="http://schemas.openxmlformats.org/officeDocument/2006/relationships/settings" Target="settings.xml"/><Relationship Id="rId7" Type="http://schemas.openxmlformats.org/officeDocument/2006/relationships/hyperlink" Target="https://books.google.co.uk/books?hl=bg&amp;lr=&amp;id=cbscBQAAQBAJ&amp;oi=fnd&amp;pg=PP1&amp;ots=7H0INaAY43&amp;sig=FcO_yutJVs-vQdaIRMqBeBuQvZs&amp;redir_esc=y" TargetMode="External"/><Relationship Id="rId12" Type="http://schemas.openxmlformats.org/officeDocument/2006/relationships/hyperlink" Target="https://doi.org/10.1111/j.1468-5922.2007.00638.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309877X.2017.139498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books.google.co.uk/books?hl=bg&amp;lr=&amp;id=TAdF74jrq2cC&amp;oi=fnd&amp;pg=PP1&amp;dq=scales+continuing+professional+development&amp;ots=Vv5IKicJW6&amp;sig=vCkQslauoKqycipQxOmTMmObRXg&amp;redir_esc=y" TargetMode="External"/><Relationship Id="rId4" Type="http://schemas.openxmlformats.org/officeDocument/2006/relationships/webSettings" Target="webSettings.xml"/><Relationship Id="rId9" Type="http://schemas.openxmlformats.org/officeDocument/2006/relationships/hyperlink" Target="https://doi.org/10.1108/JEA-09-2014-0117" TargetMode="External"/><Relationship Id="rId14" Type="http://schemas.openxmlformats.org/officeDocument/2006/relationships/hyperlink" Target="https://books.google.co.uk/books?hl=bg&amp;lr=&amp;id=heBZpgYUKdAC&amp;oi=fnd&amp;pg=PR11&amp;dq=wenger+1999+communities+of+practice+learning+meaning+and+identity&amp;ots=kfsh1oaA3d&amp;sig=mSsJhgTiTmUeYDSRDYzbMe0l47A&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1647</TotalTime>
  <Pages>11</Pages>
  <Words>3028</Words>
  <Characters>17260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Vanya Karakoleva (1905708)</dc:creator>
  <cp:keywords/>
  <dc:description/>
  <cp:lastModifiedBy>Vanya Karakoleva (1905708)</cp:lastModifiedBy>
  <cp:revision>224</cp:revision>
  <dcterms:created xsi:type="dcterms:W3CDTF">2020-04-02T17:23:00Z</dcterms:created>
  <dcterms:modified xsi:type="dcterms:W3CDTF">2020-04-26T12:07:00Z</dcterms:modified>
</cp:coreProperties>
</file>