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0C0421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732FE">
              <w:rPr>
                <w:b/>
                <w:color w:val="auto"/>
                <w:sz w:val="32"/>
              </w:rPr>
              <w:t>Cameron Keegans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31542A5" w:rsidR="005A1BA3" w:rsidRDefault="00B732FE" w:rsidP="00340E9A">
            <w:pPr>
              <w:overflowPunct/>
              <w:autoSpaceDE/>
              <w:autoSpaceDN/>
              <w:adjustRightInd/>
              <w:ind w:right="237"/>
              <w:textAlignment w:val="auto"/>
              <w:rPr>
                <w:b/>
                <w:color w:val="auto"/>
                <w:sz w:val="32"/>
              </w:rPr>
            </w:pPr>
            <w:r>
              <w:rPr>
                <w:b/>
                <w:color w:val="auto"/>
                <w:sz w:val="32"/>
              </w:rPr>
              <w:t>2319868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You must choose a policing incident in which you played a significant role with an offender/service user/victim and reflect on what happened.</w:t>
      </w:r>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5971F6B3" w:rsidR="00FF7784" w:rsidRPr="000A59AE" w:rsidRDefault="00170D2E" w:rsidP="00340E9A">
      <w:pPr>
        <w:ind w:right="237"/>
        <w:jc w:val="both"/>
        <w:rPr>
          <w:b/>
          <w:bCs/>
          <w:sz w:val="22"/>
          <w:szCs w:val="22"/>
        </w:rPr>
      </w:pPr>
      <w:r w:rsidRPr="000A59AE">
        <w:rPr>
          <w:b/>
          <w:bCs/>
          <w:sz w:val="22"/>
          <w:szCs w:val="22"/>
        </w:rPr>
        <w:t>Introduction</w:t>
      </w:r>
    </w:p>
    <w:p w14:paraId="434337CE" w14:textId="6D3022BF" w:rsidR="00170D2E" w:rsidRPr="000A59AE" w:rsidRDefault="00170D2E" w:rsidP="00340E9A">
      <w:pPr>
        <w:ind w:right="237"/>
        <w:jc w:val="both"/>
        <w:rPr>
          <w:sz w:val="22"/>
          <w:szCs w:val="22"/>
        </w:rPr>
      </w:pPr>
    </w:p>
    <w:p w14:paraId="61E3B2C0" w14:textId="1324573C" w:rsidR="00E52651" w:rsidRPr="000A59AE" w:rsidRDefault="00170D2E" w:rsidP="00340E9A">
      <w:pPr>
        <w:ind w:right="237"/>
        <w:jc w:val="both"/>
        <w:rPr>
          <w:sz w:val="22"/>
          <w:szCs w:val="22"/>
        </w:rPr>
      </w:pPr>
      <w:r w:rsidRPr="000A59AE">
        <w:rPr>
          <w:sz w:val="22"/>
          <w:szCs w:val="22"/>
        </w:rPr>
        <w:t xml:space="preserve">Policing in todays society is a challenging and complex role to fulfil, with officers needing to make difficult decisions </w:t>
      </w:r>
      <w:r w:rsidR="000877E5" w:rsidRPr="000A59AE">
        <w:rPr>
          <w:sz w:val="22"/>
          <w:szCs w:val="22"/>
        </w:rPr>
        <w:t xml:space="preserve">at </w:t>
      </w:r>
      <w:r w:rsidRPr="000A59AE">
        <w:rPr>
          <w:sz w:val="22"/>
          <w:szCs w:val="22"/>
        </w:rPr>
        <w:t xml:space="preserve">often traumatic incidents, while remaining professional, along with being able to reflect on decisions made to assist with self-progression. I am currently approaching the end of my initial three-year probation as a police officer, having </w:t>
      </w:r>
      <w:r w:rsidR="005A7A92" w:rsidRPr="000A59AE">
        <w:rPr>
          <w:sz w:val="22"/>
          <w:szCs w:val="22"/>
        </w:rPr>
        <w:t>attended</w:t>
      </w:r>
      <w:r w:rsidRPr="000A59AE">
        <w:rPr>
          <w:sz w:val="22"/>
          <w:szCs w:val="22"/>
        </w:rPr>
        <w:t xml:space="preserve"> countless calls throughout this time, I will now be reflecting on a domestic-related incident that I have attended during this timeframe.</w:t>
      </w:r>
      <w:r w:rsidR="00EB3949" w:rsidRPr="000A59AE">
        <w:rPr>
          <w:sz w:val="22"/>
          <w:szCs w:val="22"/>
        </w:rPr>
        <w:t xml:space="preserve"> </w:t>
      </w:r>
    </w:p>
    <w:p w14:paraId="4488183B" w14:textId="365E7CBA" w:rsidR="00170D2E" w:rsidRPr="000A59AE" w:rsidRDefault="005A7A92" w:rsidP="00340E9A">
      <w:pPr>
        <w:ind w:right="237"/>
        <w:jc w:val="both"/>
        <w:rPr>
          <w:sz w:val="22"/>
          <w:szCs w:val="22"/>
        </w:rPr>
      </w:pPr>
      <w:r w:rsidRPr="000A59AE">
        <w:rPr>
          <w:sz w:val="22"/>
          <w:szCs w:val="22"/>
        </w:rPr>
        <w:t xml:space="preserve">The college of policing </w:t>
      </w:r>
      <w:r w:rsidR="00EB3949" w:rsidRPr="000A59AE">
        <w:rPr>
          <w:sz w:val="22"/>
          <w:szCs w:val="22"/>
        </w:rPr>
        <w:t xml:space="preserve">(2023) is at the forefront within the United Kingdom (UK) at aiming to make police forces more professional by implementing key guidance on professional development, setting nationwide standards that forces should aim to adhere to and training programmes. </w:t>
      </w:r>
      <w:r w:rsidRPr="000A59AE">
        <w:rPr>
          <w:sz w:val="22"/>
          <w:szCs w:val="22"/>
        </w:rPr>
        <w:t xml:space="preserve">Within modern policing, it is key to understand the importance of professionalism within this role. Research conducted by Martin, D. (2021) highlights how police forces are putting more focus on professional standards, accountability as tools to increase public perception and building trust within the community. </w:t>
      </w:r>
    </w:p>
    <w:p w14:paraId="0590AAF8" w14:textId="7D7A2968" w:rsidR="00FF7784" w:rsidRPr="000A59AE" w:rsidRDefault="00E52651" w:rsidP="00340E9A">
      <w:pPr>
        <w:ind w:right="237"/>
        <w:jc w:val="both"/>
        <w:rPr>
          <w:sz w:val="22"/>
          <w:szCs w:val="22"/>
        </w:rPr>
      </w:pPr>
      <w:r w:rsidRPr="000A59AE">
        <w:rPr>
          <w:sz w:val="22"/>
          <w:szCs w:val="22"/>
        </w:rPr>
        <w:t xml:space="preserve">In this essay, I will </w:t>
      </w:r>
      <w:r w:rsidR="00224754" w:rsidRPr="000A59AE">
        <w:rPr>
          <w:sz w:val="22"/>
          <w:szCs w:val="22"/>
        </w:rPr>
        <w:t>choose</w:t>
      </w:r>
      <w:r w:rsidRPr="000A59AE">
        <w:rPr>
          <w:sz w:val="22"/>
          <w:szCs w:val="22"/>
        </w:rPr>
        <w:t xml:space="preserve"> a policing incident I have </w:t>
      </w:r>
      <w:r w:rsidR="00224754" w:rsidRPr="000A59AE">
        <w:rPr>
          <w:sz w:val="22"/>
          <w:szCs w:val="22"/>
        </w:rPr>
        <w:t xml:space="preserve">played a key role in, whilst reflecting on my decision making, professionalism along with the outcome of the incident. Thereby, evidencing how I am </w:t>
      </w:r>
      <w:r w:rsidR="000877E5" w:rsidRPr="000A59AE">
        <w:rPr>
          <w:sz w:val="22"/>
          <w:szCs w:val="22"/>
        </w:rPr>
        <w:t>fulfilling</w:t>
      </w:r>
      <w:r w:rsidR="00224754" w:rsidRPr="000A59AE">
        <w:rPr>
          <w:sz w:val="22"/>
          <w:szCs w:val="22"/>
        </w:rPr>
        <w:t xml:space="preserve"> the role of a modern</w:t>
      </w:r>
      <w:r w:rsidR="000877E5" w:rsidRPr="000A59AE">
        <w:rPr>
          <w:sz w:val="22"/>
          <w:szCs w:val="22"/>
        </w:rPr>
        <w:t xml:space="preserve"> professional</w:t>
      </w:r>
      <w:r w:rsidR="00224754" w:rsidRPr="000A59AE">
        <w:rPr>
          <w:sz w:val="22"/>
          <w:szCs w:val="22"/>
        </w:rPr>
        <w:t xml:space="preserve"> police officer, critically reflecting on my final  year of probation, whilst taking into consideration the strategic policing requirement, policing vision 2025, the workforce transformation 2018 and the college of policing’s </w:t>
      </w:r>
      <w:r w:rsidR="00E17E89" w:rsidRPr="000A59AE">
        <w:rPr>
          <w:sz w:val="22"/>
          <w:szCs w:val="22"/>
        </w:rPr>
        <w:t>5-year</w:t>
      </w:r>
      <w:r w:rsidR="00224754" w:rsidRPr="000A59AE">
        <w:rPr>
          <w:sz w:val="22"/>
          <w:szCs w:val="22"/>
        </w:rPr>
        <w:t xml:space="preserve"> strategy.</w:t>
      </w:r>
    </w:p>
    <w:p w14:paraId="45CA3C50" w14:textId="77777777" w:rsidR="000877E5" w:rsidRPr="000A59AE" w:rsidRDefault="000877E5" w:rsidP="00340E9A">
      <w:pPr>
        <w:ind w:right="237"/>
        <w:jc w:val="both"/>
        <w:rPr>
          <w:sz w:val="22"/>
          <w:szCs w:val="22"/>
        </w:rPr>
      </w:pPr>
    </w:p>
    <w:p w14:paraId="7C3573C6" w14:textId="3DC97D28" w:rsidR="000877E5" w:rsidRPr="000A59AE" w:rsidRDefault="000877E5" w:rsidP="00340E9A">
      <w:pPr>
        <w:ind w:right="237"/>
        <w:jc w:val="both"/>
        <w:rPr>
          <w:b/>
          <w:bCs/>
          <w:sz w:val="22"/>
          <w:szCs w:val="22"/>
        </w:rPr>
      </w:pPr>
      <w:r w:rsidRPr="000A59AE">
        <w:rPr>
          <w:b/>
          <w:bCs/>
          <w:sz w:val="22"/>
          <w:szCs w:val="22"/>
        </w:rPr>
        <w:t>Incident</w:t>
      </w:r>
    </w:p>
    <w:p w14:paraId="19FBAC4F" w14:textId="77777777" w:rsidR="00FF7784" w:rsidRPr="000A59AE" w:rsidRDefault="00FF7784" w:rsidP="00340E9A">
      <w:pPr>
        <w:ind w:right="237"/>
        <w:jc w:val="both"/>
        <w:rPr>
          <w:sz w:val="22"/>
          <w:szCs w:val="22"/>
        </w:rPr>
      </w:pPr>
    </w:p>
    <w:p w14:paraId="5C28AFD0" w14:textId="77777777" w:rsidR="00E17E89" w:rsidRPr="000A59AE" w:rsidRDefault="00E17E89" w:rsidP="00340E9A">
      <w:pPr>
        <w:ind w:right="237"/>
        <w:jc w:val="both"/>
        <w:rPr>
          <w:sz w:val="22"/>
          <w:szCs w:val="22"/>
        </w:rPr>
      </w:pPr>
      <w:r w:rsidRPr="000A59AE">
        <w:rPr>
          <w:sz w:val="22"/>
          <w:szCs w:val="22"/>
        </w:rPr>
        <w:t xml:space="preserve">The incident I will be using within this essay is a domestic-related incident that I recently attended, which was a 999-emergency call. This call relates to a domestic disturbance, whereby the victims ex-partner made threats to attend her address and burn it down. </w:t>
      </w:r>
    </w:p>
    <w:p w14:paraId="7EF7A1A4" w14:textId="15790167" w:rsidR="000877E5" w:rsidRPr="000A59AE" w:rsidRDefault="00E17E89" w:rsidP="00340E9A">
      <w:pPr>
        <w:ind w:right="237"/>
        <w:jc w:val="both"/>
        <w:rPr>
          <w:sz w:val="22"/>
          <w:szCs w:val="22"/>
        </w:rPr>
      </w:pPr>
      <w:r w:rsidRPr="000A59AE">
        <w:rPr>
          <w:sz w:val="22"/>
          <w:szCs w:val="22"/>
        </w:rPr>
        <w:t xml:space="preserve">Upon attendance to the address, my colleague and I were greeted by the victim’s family members, who invited us into the address. Straight away, I have activated my police issued body worn video camera (BWV) as per force policy. The family members briefly started to explain the circumstances of this incident, at which point the victim has entered the room, appearing extremely upset. At this point, I wanted to get a first account from the victim to establish </w:t>
      </w:r>
      <w:r w:rsidR="0089496D" w:rsidRPr="000A59AE">
        <w:rPr>
          <w:sz w:val="22"/>
          <w:szCs w:val="22"/>
        </w:rPr>
        <w:t xml:space="preserve">the exact details surround the matter, </w:t>
      </w:r>
      <w:r w:rsidR="002E1004" w:rsidRPr="000A59AE">
        <w:rPr>
          <w:sz w:val="22"/>
          <w:szCs w:val="22"/>
        </w:rPr>
        <w:t xml:space="preserve">including </w:t>
      </w:r>
      <w:r w:rsidR="0089496D" w:rsidRPr="000A59AE">
        <w:rPr>
          <w:sz w:val="22"/>
          <w:szCs w:val="22"/>
        </w:rPr>
        <w:t xml:space="preserve">the threat level, potential safeguarding concerns and if there have been any further offences committed by the subject. </w:t>
      </w:r>
    </w:p>
    <w:p w14:paraId="5172DECB" w14:textId="41C5D334" w:rsidR="0089496D" w:rsidRPr="000A59AE" w:rsidRDefault="0089496D" w:rsidP="00340E9A">
      <w:pPr>
        <w:ind w:right="237"/>
        <w:jc w:val="both"/>
        <w:rPr>
          <w:sz w:val="22"/>
          <w:szCs w:val="22"/>
        </w:rPr>
      </w:pPr>
      <w:r w:rsidRPr="000A59AE">
        <w:rPr>
          <w:sz w:val="22"/>
          <w:szCs w:val="22"/>
        </w:rPr>
        <w:t xml:space="preserve">Whilst speaking with the victim, it was clear that she was highly intoxicated and potentially under the influence of drugs. This made the matter considerably more difficult, as the victim’s account was inconsistent and she was struggling to make sense. However, we were able to secure the voice notes and messages from the victims mobile to gain a better understanding of the situation. Although it was difficult to communicate with the victim, due to her having family present, we were able to gain assistance from them. </w:t>
      </w:r>
    </w:p>
    <w:p w14:paraId="223C3E09" w14:textId="77777777" w:rsidR="0089496D" w:rsidRPr="000A59AE" w:rsidRDefault="0089496D" w:rsidP="00340E9A">
      <w:pPr>
        <w:ind w:right="237"/>
        <w:jc w:val="both"/>
        <w:rPr>
          <w:sz w:val="22"/>
          <w:szCs w:val="22"/>
        </w:rPr>
      </w:pPr>
    </w:p>
    <w:p w14:paraId="257154C8" w14:textId="232786D7" w:rsidR="0089496D" w:rsidRPr="000A59AE" w:rsidRDefault="0089496D" w:rsidP="00340E9A">
      <w:pPr>
        <w:ind w:right="237"/>
        <w:jc w:val="both"/>
        <w:rPr>
          <w:sz w:val="22"/>
          <w:szCs w:val="22"/>
        </w:rPr>
      </w:pPr>
      <w:r w:rsidRPr="000A59AE">
        <w:rPr>
          <w:sz w:val="22"/>
          <w:szCs w:val="22"/>
        </w:rPr>
        <w:t xml:space="preserve">During my interaction with the victim and her family, I was ensuing that I was adhering to the Code of Ethics, which are set out by the College of Policing. By doing so, I was able to demonstrate clear communication, </w:t>
      </w:r>
      <w:r w:rsidR="008F4E21" w:rsidRPr="000A59AE">
        <w:rPr>
          <w:sz w:val="22"/>
          <w:szCs w:val="22"/>
        </w:rPr>
        <w:t>empathy, professionalism and ensuring that the victim understood the investigative process (College of Policing, 2023). This was key to ensure that the victim felt supporte</w:t>
      </w:r>
      <w:r w:rsidR="00695076" w:rsidRPr="000A59AE">
        <w:rPr>
          <w:sz w:val="22"/>
          <w:szCs w:val="22"/>
        </w:rPr>
        <w:t xml:space="preserve">d throughout the process. </w:t>
      </w:r>
    </w:p>
    <w:p w14:paraId="6843EFAD" w14:textId="77777777" w:rsidR="00695076" w:rsidRPr="000A59AE" w:rsidRDefault="00695076" w:rsidP="00340E9A">
      <w:pPr>
        <w:ind w:right="237"/>
        <w:jc w:val="both"/>
        <w:rPr>
          <w:sz w:val="22"/>
          <w:szCs w:val="22"/>
        </w:rPr>
      </w:pPr>
    </w:p>
    <w:p w14:paraId="13BA94F4" w14:textId="079182CB" w:rsidR="00695076" w:rsidRPr="000A59AE" w:rsidRDefault="00695076" w:rsidP="00340E9A">
      <w:pPr>
        <w:ind w:right="237"/>
        <w:jc w:val="both"/>
        <w:rPr>
          <w:sz w:val="22"/>
          <w:szCs w:val="22"/>
        </w:rPr>
      </w:pPr>
      <w:r w:rsidRPr="000A59AE">
        <w:rPr>
          <w:sz w:val="22"/>
          <w:szCs w:val="22"/>
        </w:rPr>
        <w:t xml:space="preserve">Whilst initially dealing with this incident, I used the National decision-making model (NDM) to assist in in my decision-making process to ensure that I was sticking to the national framework provided by the </w:t>
      </w:r>
      <w:r w:rsidR="00BF0F4C" w:rsidRPr="000A59AE">
        <w:rPr>
          <w:sz w:val="22"/>
          <w:szCs w:val="22"/>
        </w:rPr>
        <w:t>(</w:t>
      </w:r>
      <w:r w:rsidRPr="000A59AE">
        <w:rPr>
          <w:sz w:val="22"/>
          <w:szCs w:val="22"/>
        </w:rPr>
        <w:t>College of policing</w:t>
      </w:r>
      <w:r w:rsidR="00BF0F4C" w:rsidRPr="000A59AE">
        <w:rPr>
          <w:sz w:val="22"/>
          <w:szCs w:val="22"/>
        </w:rPr>
        <w:t>, 2024)</w:t>
      </w:r>
      <w:r w:rsidRPr="000A59AE">
        <w:rPr>
          <w:sz w:val="22"/>
          <w:szCs w:val="22"/>
        </w:rPr>
        <w:t xml:space="preserve"> . By using this framework, I was able to assess the threat, risk level posed to the victim, allowing me to take the most appropriate actions in safeguarding the victim and identify my powers. This tool helps officers ensure that their decisions are in line with professional practise. </w:t>
      </w:r>
      <w:r w:rsidR="002E1004" w:rsidRPr="000A59AE">
        <w:rPr>
          <w:sz w:val="22"/>
          <w:szCs w:val="22"/>
        </w:rPr>
        <w:t>Along with utilising the NDM to assist my decision making , I also adhered to the guidelines set out within the Authorised Professional Practise (APP), which provides officers direction in safeguarding and protection the victim</w:t>
      </w:r>
      <w:r w:rsidR="00BF0F4C" w:rsidRPr="000A59AE">
        <w:rPr>
          <w:sz w:val="22"/>
          <w:szCs w:val="22"/>
        </w:rPr>
        <w:t xml:space="preserve"> (College of Policing, 2023). </w:t>
      </w:r>
      <w:r w:rsidR="002E1004" w:rsidRPr="000A59AE">
        <w:rPr>
          <w:sz w:val="22"/>
          <w:szCs w:val="22"/>
        </w:rPr>
        <w:t xml:space="preserve">As a result, the relevant safeguarding referrals including a Public Protection Notification, and a target hardening referral were submitted due to the nature of the call. </w:t>
      </w:r>
    </w:p>
    <w:p w14:paraId="0E61E66C" w14:textId="77777777" w:rsidR="00BF0F4C" w:rsidRPr="000A59AE" w:rsidRDefault="00BF0F4C" w:rsidP="00340E9A">
      <w:pPr>
        <w:ind w:right="237"/>
        <w:jc w:val="both"/>
        <w:rPr>
          <w:sz w:val="22"/>
          <w:szCs w:val="22"/>
        </w:rPr>
      </w:pPr>
    </w:p>
    <w:p w14:paraId="3B989CA1" w14:textId="5F2379A7" w:rsidR="00BF0F4C" w:rsidRPr="000A59AE" w:rsidRDefault="00BF0F4C" w:rsidP="00340E9A">
      <w:pPr>
        <w:ind w:right="237"/>
        <w:jc w:val="both"/>
        <w:rPr>
          <w:sz w:val="22"/>
          <w:szCs w:val="22"/>
        </w:rPr>
      </w:pPr>
      <w:r w:rsidRPr="000A59AE">
        <w:rPr>
          <w:sz w:val="22"/>
          <w:szCs w:val="22"/>
        </w:rPr>
        <w:t xml:space="preserve">Having reflected on this incident, it has enabled me to recognise how important it is to make the correct decision, and each incident is especially unique. It has highlighted how much my decision making has improved over my initial three years as a police officer, whilst gaining confidence and ensuring that national framework such as the NDM and APP is at the forefront of my decision making to provide the best possible outcome. </w:t>
      </w:r>
    </w:p>
    <w:p w14:paraId="416835E6" w14:textId="77777777" w:rsidR="00BF0F4C" w:rsidRPr="000A59AE" w:rsidRDefault="00BF0F4C" w:rsidP="00340E9A">
      <w:pPr>
        <w:ind w:right="237"/>
        <w:jc w:val="both"/>
        <w:rPr>
          <w:sz w:val="22"/>
          <w:szCs w:val="22"/>
        </w:rPr>
      </w:pPr>
    </w:p>
    <w:p w14:paraId="6D87DA77" w14:textId="0FD50770" w:rsidR="00BF0F4C" w:rsidRPr="000A59AE" w:rsidRDefault="00BF0F4C" w:rsidP="00340E9A">
      <w:pPr>
        <w:ind w:right="237"/>
        <w:jc w:val="both"/>
        <w:rPr>
          <w:b/>
          <w:bCs/>
          <w:sz w:val="22"/>
          <w:szCs w:val="22"/>
        </w:rPr>
      </w:pPr>
      <w:r w:rsidRPr="000A59AE">
        <w:rPr>
          <w:b/>
          <w:bCs/>
          <w:sz w:val="22"/>
          <w:szCs w:val="22"/>
        </w:rPr>
        <w:t>Evaluation:</w:t>
      </w:r>
    </w:p>
    <w:p w14:paraId="1B6FA798" w14:textId="77777777" w:rsidR="002E1004" w:rsidRPr="000A59AE" w:rsidRDefault="002E1004" w:rsidP="00340E9A">
      <w:pPr>
        <w:ind w:right="237"/>
        <w:jc w:val="both"/>
        <w:rPr>
          <w:sz w:val="22"/>
          <w:szCs w:val="22"/>
        </w:rPr>
      </w:pPr>
    </w:p>
    <w:p w14:paraId="2E5A0922" w14:textId="1999A4E0" w:rsidR="00D83221" w:rsidRPr="000A59AE" w:rsidRDefault="00D83221" w:rsidP="00340E9A">
      <w:pPr>
        <w:ind w:right="237"/>
        <w:jc w:val="both"/>
        <w:rPr>
          <w:sz w:val="22"/>
          <w:szCs w:val="22"/>
        </w:rPr>
      </w:pPr>
      <w:r w:rsidRPr="000A59AE">
        <w:rPr>
          <w:sz w:val="22"/>
          <w:szCs w:val="22"/>
        </w:rPr>
        <w:t>The College of Policing has massively contributed to in furthering professionalism within policing in the UK</w:t>
      </w:r>
      <w:r w:rsidR="00F82819" w:rsidRPr="000A59AE">
        <w:rPr>
          <w:sz w:val="22"/>
          <w:szCs w:val="22"/>
        </w:rPr>
        <w:t xml:space="preserve"> by providing national framework for training, development, ethical practise and evidence-based policing. </w:t>
      </w:r>
    </w:p>
    <w:p w14:paraId="0B5F8D14" w14:textId="77777777" w:rsidR="00F82819" w:rsidRPr="000A59AE" w:rsidRDefault="00F82819" w:rsidP="00340E9A">
      <w:pPr>
        <w:ind w:right="237"/>
        <w:jc w:val="both"/>
        <w:rPr>
          <w:sz w:val="22"/>
          <w:szCs w:val="22"/>
        </w:rPr>
      </w:pPr>
    </w:p>
    <w:p w14:paraId="6867D937" w14:textId="0BCFA9DB" w:rsidR="00F82819" w:rsidRPr="000A59AE" w:rsidRDefault="00F82819" w:rsidP="00340E9A">
      <w:pPr>
        <w:ind w:right="237"/>
        <w:jc w:val="both"/>
        <w:rPr>
          <w:sz w:val="22"/>
          <w:szCs w:val="22"/>
        </w:rPr>
      </w:pPr>
      <w:r w:rsidRPr="000A59AE">
        <w:rPr>
          <w:sz w:val="22"/>
          <w:szCs w:val="22"/>
        </w:rPr>
        <w:t xml:space="preserve">The College of Policing has been at the forefront at promoting police forces across the UK to adopt an evidence-based policing approach to further professionalise policing. Research conducted by Sherman (2013), acknowledges the importance of police forces adopting evidence-based style of policing to ensure that </w:t>
      </w:r>
      <w:r w:rsidR="006E73FE" w:rsidRPr="000A59AE">
        <w:rPr>
          <w:sz w:val="22"/>
          <w:szCs w:val="22"/>
        </w:rPr>
        <w:t xml:space="preserve">decision making is guided by research, which in turn provides provide outcomes. </w:t>
      </w:r>
    </w:p>
    <w:p w14:paraId="2EE983D4" w14:textId="77777777" w:rsidR="00D83221" w:rsidRPr="000A59AE" w:rsidRDefault="00D83221" w:rsidP="00340E9A">
      <w:pPr>
        <w:ind w:right="237"/>
        <w:jc w:val="both"/>
        <w:rPr>
          <w:sz w:val="22"/>
          <w:szCs w:val="22"/>
        </w:rPr>
      </w:pPr>
    </w:p>
    <w:p w14:paraId="45FB068D" w14:textId="4B868B37" w:rsidR="00905A0B" w:rsidRPr="000A59AE" w:rsidRDefault="006E73FE" w:rsidP="00340E9A">
      <w:pPr>
        <w:ind w:right="237"/>
        <w:jc w:val="both"/>
        <w:rPr>
          <w:sz w:val="22"/>
          <w:szCs w:val="22"/>
        </w:rPr>
      </w:pPr>
      <w:r w:rsidRPr="000A59AE">
        <w:rPr>
          <w:sz w:val="22"/>
          <w:szCs w:val="22"/>
        </w:rPr>
        <w:lastRenderedPageBreak/>
        <w:t>Professional standards framework is crucial within police forces to ensure that officers are acting in an ethical manner, whilst maintaining accountability and integrity. These components play a vital role in creating a professional police officer. The College of Police have created national framework highlighting how officers are to maintain their professionalism, whilst setting concise expectations in relation their behaviour</w:t>
      </w:r>
      <w:r w:rsidR="003B4C66" w:rsidRPr="000A59AE">
        <w:rPr>
          <w:sz w:val="22"/>
          <w:szCs w:val="22"/>
        </w:rPr>
        <w:t xml:space="preserve"> to improve the public’s confidence</w:t>
      </w:r>
      <w:r w:rsidRPr="000A59AE">
        <w:rPr>
          <w:sz w:val="22"/>
          <w:szCs w:val="22"/>
        </w:rPr>
        <w:t xml:space="preserve"> (College of Policing </w:t>
      </w:r>
      <w:r w:rsidR="003B4C66" w:rsidRPr="000A59AE">
        <w:rPr>
          <w:sz w:val="22"/>
          <w:szCs w:val="22"/>
        </w:rPr>
        <w:t>2023</w:t>
      </w:r>
      <w:r w:rsidRPr="000A59AE">
        <w:rPr>
          <w:sz w:val="22"/>
          <w:szCs w:val="22"/>
        </w:rPr>
        <w:t>)</w:t>
      </w:r>
      <w:r w:rsidR="003B4C66" w:rsidRPr="000A59AE">
        <w:rPr>
          <w:sz w:val="22"/>
          <w:szCs w:val="22"/>
        </w:rPr>
        <w:t xml:space="preserve">. </w:t>
      </w:r>
    </w:p>
    <w:p w14:paraId="2649D21E" w14:textId="77777777" w:rsidR="00CB250F" w:rsidRPr="000A59AE" w:rsidRDefault="00CB250F" w:rsidP="00340E9A">
      <w:pPr>
        <w:ind w:right="237"/>
        <w:jc w:val="both"/>
        <w:rPr>
          <w:sz w:val="22"/>
          <w:szCs w:val="22"/>
        </w:rPr>
      </w:pPr>
    </w:p>
    <w:p w14:paraId="3D756D26" w14:textId="3519B1C1" w:rsidR="00CB250F" w:rsidRPr="000A59AE" w:rsidRDefault="00CB250F" w:rsidP="00340E9A">
      <w:pPr>
        <w:ind w:right="237"/>
        <w:jc w:val="both"/>
        <w:rPr>
          <w:sz w:val="22"/>
          <w:szCs w:val="22"/>
        </w:rPr>
      </w:pPr>
      <w:r w:rsidRPr="000A59AE">
        <w:rPr>
          <w:sz w:val="22"/>
          <w:szCs w:val="22"/>
        </w:rPr>
        <w:t>During the incident I attend, I was able to use an evidence-based style of policing to increase the chances of getting a positive outcome for the victim. As previously stated, due to the victim initially being difficult to obtain information from, we were able to view her messages and screenshots from her mobile, to help us gain a better understanding of what offences occurred whilst giving evidence to back this. Throughout my interaction with the victim, I ensured that I acted in an ethical manner, showing empathy and respect towards her. This is crucial to remain as a professional, along with improving confidence.</w:t>
      </w:r>
    </w:p>
    <w:p w14:paraId="47A3F273" w14:textId="77777777" w:rsidR="003B4C66" w:rsidRPr="000A59AE" w:rsidRDefault="003B4C66" w:rsidP="00340E9A">
      <w:pPr>
        <w:ind w:right="237"/>
        <w:jc w:val="both"/>
        <w:rPr>
          <w:sz w:val="22"/>
          <w:szCs w:val="22"/>
        </w:rPr>
      </w:pPr>
    </w:p>
    <w:p w14:paraId="44AFB544" w14:textId="168F7B86" w:rsidR="003B4C66" w:rsidRPr="000A59AE" w:rsidRDefault="003B4C66" w:rsidP="00340E9A">
      <w:pPr>
        <w:ind w:right="237"/>
        <w:jc w:val="both"/>
        <w:rPr>
          <w:sz w:val="22"/>
          <w:szCs w:val="22"/>
        </w:rPr>
      </w:pPr>
      <w:r w:rsidRPr="000A59AE">
        <w:rPr>
          <w:sz w:val="22"/>
          <w:szCs w:val="22"/>
        </w:rPr>
        <w:t>Another way that the College of Policing has contributed to making policing more professional is their training and development initiatives. They introduced the Policing Education Qualifications Framework (PEQF) which is an entry route that requires new officers to undertake a degree in professional policing, whilst working as a police officer for three years</w:t>
      </w:r>
      <w:r w:rsidR="007F5FBB" w:rsidRPr="000A59AE">
        <w:rPr>
          <w:sz w:val="22"/>
          <w:szCs w:val="22"/>
        </w:rPr>
        <w:t xml:space="preserve"> (College of Policing, 2018)</w:t>
      </w:r>
      <w:r w:rsidRPr="000A59AE">
        <w:rPr>
          <w:sz w:val="22"/>
          <w:szCs w:val="22"/>
        </w:rPr>
        <w:t xml:space="preserve">. This route allows </w:t>
      </w:r>
      <w:r w:rsidR="007F5FBB" w:rsidRPr="000A59AE">
        <w:rPr>
          <w:sz w:val="22"/>
          <w:szCs w:val="22"/>
        </w:rPr>
        <w:t xml:space="preserve">people to join the police to achieve an academic equalisation alongside operational experience. </w:t>
      </w:r>
    </w:p>
    <w:p w14:paraId="54F04B75" w14:textId="77777777" w:rsidR="006E73FE" w:rsidRPr="000A59AE" w:rsidRDefault="006E73FE" w:rsidP="00340E9A">
      <w:pPr>
        <w:ind w:right="237"/>
        <w:jc w:val="both"/>
        <w:rPr>
          <w:sz w:val="22"/>
          <w:szCs w:val="22"/>
        </w:rPr>
      </w:pPr>
    </w:p>
    <w:p w14:paraId="7375F94D" w14:textId="70BCC0E2" w:rsidR="00006A34" w:rsidRPr="000A59AE" w:rsidRDefault="00006A34" w:rsidP="00340E9A">
      <w:pPr>
        <w:ind w:right="237"/>
        <w:jc w:val="both"/>
        <w:rPr>
          <w:sz w:val="22"/>
          <w:szCs w:val="22"/>
        </w:rPr>
      </w:pPr>
      <w:r w:rsidRPr="000A59AE">
        <w:rPr>
          <w:sz w:val="22"/>
          <w:szCs w:val="22"/>
        </w:rPr>
        <w:t xml:space="preserve">A key component that makes a good police officer providing them with the opportunity for professional development, whether that’s by offering upskilling operationally or learning programmes. The college of policing are continuously providing police forces across the UK with up-to-date learning packages to further the development for their officers. This ensure that officer remain competent and remain up to date with all </w:t>
      </w:r>
      <w:r w:rsidR="00552FA1" w:rsidRPr="000A59AE">
        <w:rPr>
          <w:sz w:val="22"/>
          <w:szCs w:val="22"/>
        </w:rPr>
        <w:t>relevant</w:t>
      </w:r>
      <w:r w:rsidRPr="000A59AE">
        <w:rPr>
          <w:sz w:val="22"/>
          <w:szCs w:val="22"/>
        </w:rPr>
        <w:t xml:space="preserve"> programmes and skills</w:t>
      </w:r>
      <w:r w:rsidR="00B648EA" w:rsidRPr="000A59AE">
        <w:rPr>
          <w:sz w:val="22"/>
          <w:szCs w:val="22"/>
        </w:rPr>
        <w:t xml:space="preserve"> (College of Policing, 2023)</w:t>
      </w:r>
    </w:p>
    <w:p w14:paraId="674977BA" w14:textId="77777777" w:rsidR="00905A0B" w:rsidRPr="000A59AE" w:rsidRDefault="00905A0B" w:rsidP="00340E9A">
      <w:pPr>
        <w:ind w:right="237"/>
        <w:jc w:val="both"/>
        <w:rPr>
          <w:sz w:val="22"/>
          <w:szCs w:val="22"/>
        </w:rPr>
      </w:pPr>
    </w:p>
    <w:p w14:paraId="6D378101" w14:textId="1703DA52" w:rsidR="002E1004" w:rsidRPr="000A59AE" w:rsidRDefault="00006A34" w:rsidP="00340E9A">
      <w:pPr>
        <w:ind w:right="237"/>
        <w:jc w:val="both"/>
        <w:rPr>
          <w:sz w:val="22"/>
          <w:szCs w:val="22"/>
        </w:rPr>
      </w:pPr>
      <w:r w:rsidRPr="000A59AE">
        <w:rPr>
          <w:sz w:val="22"/>
          <w:szCs w:val="22"/>
        </w:rPr>
        <w:t xml:space="preserve">Although the College of Policing has made a massive improvement in helping forces transition into professionalism, there are still some concerns being raised. Firstly, people have highlighted their concerns relation to making policing into a profession. </w:t>
      </w:r>
      <w:r w:rsidR="00552FA1" w:rsidRPr="000A59AE">
        <w:rPr>
          <w:sz w:val="22"/>
          <w:szCs w:val="22"/>
        </w:rPr>
        <w:t xml:space="preserve">Research conducted by Brown (2018) raised concerns in relation to the amount of paperwork and increased policies brought into practise, which is pulling front-line police officers away from carrying out their operational duties due to spending too much time filling out paperwork. Secondly, there had been debate surrounding the new entry routes such as the degree entry route. Although obtaining a degree, shows academic knowledge and improved decision making, policing is more focused around gaining knowledge through experience and practise rather than education (Punch, 2009). However, there have been further issues raised regarding the lack of continuity across the forces, with some adopting the degree entry approach and others keeping not adopting this approach. This shows a lack of consistency among forces within the UK. </w:t>
      </w:r>
    </w:p>
    <w:p w14:paraId="68FEF0A9" w14:textId="77777777" w:rsidR="00303319" w:rsidRPr="000A59AE" w:rsidRDefault="00303319" w:rsidP="00340E9A">
      <w:pPr>
        <w:ind w:right="237"/>
        <w:jc w:val="both"/>
        <w:rPr>
          <w:sz w:val="22"/>
          <w:szCs w:val="22"/>
        </w:rPr>
      </w:pPr>
    </w:p>
    <w:p w14:paraId="5CA0C7D8" w14:textId="130E3094" w:rsidR="00EF17EA" w:rsidRPr="000A59AE" w:rsidRDefault="00552FA1" w:rsidP="00340E9A">
      <w:pPr>
        <w:ind w:right="237"/>
        <w:jc w:val="both"/>
        <w:rPr>
          <w:sz w:val="22"/>
          <w:szCs w:val="22"/>
        </w:rPr>
      </w:pPr>
      <w:r w:rsidRPr="000A59AE">
        <w:rPr>
          <w:sz w:val="22"/>
          <w:szCs w:val="22"/>
        </w:rPr>
        <w:t xml:space="preserve">The college of policing has recently </w:t>
      </w:r>
      <w:r w:rsidR="00EF17EA" w:rsidRPr="000A59AE">
        <w:rPr>
          <w:sz w:val="22"/>
          <w:szCs w:val="22"/>
        </w:rPr>
        <w:t>published</w:t>
      </w:r>
      <w:r w:rsidRPr="000A59AE">
        <w:rPr>
          <w:sz w:val="22"/>
          <w:szCs w:val="22"/>
        </w:rPr>
        <w:t xml:space="preserve"> an article in relation to their Five-year strategy</w:t>
      </w:r>
      <w:r w:rsidR="00EF17EA" w:rsidRPr="000A59AE">
        <w:rPr>
          <w:sz w:val="22"/>
          <w:szCs w:val="22"/>
        </w:rPr>
        <w:t xml:space="preserve">. This strategy highlights their approach to making policing more professional, improving public confidence and adopting an evidence-based approach as discussed above. By implementing these objectives, the college of policing aims to improve consistency and effectiveness within forces across the UK (College of policing, 2025). These objectives align similarly with other professions such as teaching and nurses. </w:t>
      </w:r>
    </w:p>
    <w:p w14:paraId="41C65E3E" w14:textId="77777777" w:rsidR="00A40E59" w:rsidRPr="000A59AE" w:rsidRDefault="00A40E59" w:rsidP="00340E9A">
      <w:pPr>
        <w:ind w:right="237"/>
        <w:jc w:val="both"/>
        <w:rPr>
          <w:sz w:val="22"/>
          <w:szCs w:val="22"/>
        </w:rPr>
      </w:pPr>
    </w:p>
    <w:p w14:paraId="778C4D78" w14:textId="7BF5D94A" w:rsidR="00A40E59" w:rsidRPr="000A59AE" w:rsidRDefault="00A40E59" w:rsidP="00340E9A">
      <w:pPr>
        <w:ind w:right="237"/>
        <w:jc w:val="both"/>
        <w:rPr>
          <w:b/>
          <w:bCs/>
          <w:sz w:val="22"/>
          <w:szCs w:val="22"/>
        </w:rPr>
      </w:pPr>
      <w:r w:rsidRPr="000A59AE">
        <w:rPr>
          <w:b/>
          <w:bCs/>
          <w:sz w:val="22"/>
          <w:szCs w:val="22"/>
        </w:rPr>
        <w:t>Evidence of professional development</w:t>
      </w:r>
    </w:p>
    <w:p w14:paraId="6020B967" w14:textId="77777777" w:rsidR="00A40E59" w:rsidRPr="000A59AE" w:rsidRDefault="00A40E59" w:rsidP="00340E9A">
      <w:pPr>
        <w:ind w:right="237"/>
        <w:jc w:val="both"/>
        <w:rPr>
          <w:b/>
          <w:bCs/>
          <w:sz w:val="22"/>
          <w:szCs w:val="22"/>
        </w:rPr>
      </w:pPr>
    </w:p>
    <w:p w14:paraId="72BF7F9C" w14:textId="3BA8FF1C" w:rsidR="00A40E59" w:rsidRPr="000A59AE" w:rsidRDefault="00A40E59" w:rsidP="00340E9A">
      <w:pPr>
        <w:ind w:right="237"/>
        <w:jc w:val="both"/>
        <w:rPr>
          <w:sz w:val="22"/>
          <w:szCs w:val="22"/>
        </w:rPr>
      </w:pPr>
      <w:r w:rsidRPr="000A59AE">
        <w:rPr>
          <w:sz w:val="22"/>
          <w:szCs w:val="22"/>
        </w:rPr>
        <w:t xml:space="preserve">Throughout my whole three-year probation, but especially my final year of probation, my professional development as a police officer have improved massively. This is down to several factors, including experience, knowledge, repeated training and reflective practise. </w:t>
      </w:r>
      <w:r w:rsidR="00762B84" w:rsidRPr="000A59AE">
        <w:rPr>
          <w:sz w:val="22"/>
          <w:szCs w:val="22"/>
        </w:rPr>
        <w:lastRenderedPageBreak/>
        <w:t>I feel like I have adopted the role of a modern</w:t>
      </w:r>
      <w:r w:rsidR="001B4789" w:rsidRPr="000A59AE">
        <w:rPr>
          <w:sz w:val="22"/>
          <w:szCs w:val="22"/>
        </w:rPr>
        <w:t xml:space="preserve"> professional police officer by utilising systems such as the NDM to assist me in decision making, along with answering 999 calls and safeguarding vulnerable victims of crime (College of Policing 2024). </w:t>
      </w:r>
    </w:p>
    <w:p w14:paraId="5236B793" w14:textId="77777777" w:rsidR="001B4789" w:rsidRPr="000A59AE" w:rsidRDefault="001B4789" w:rsidP="00340E9A">
      <w:pPr>
        <w:ind w:right="237"/>
        <w:jc w:val="both"/>
        <w:rPr>
          <w:sz w:val="22"/>
          <w:szCs w:val="22"/>
        </w:rPr>
      </w:pPr>
    </w:p>
    <w:p w14:paraId="56237B8D" w14:textId="77777777" w:rsidR="00E37CCE" w:rsidRPr="000A59AE" w:rsidRDefault="001B4789" w:rsidP="00340E9A">
      <w:pPr>
        <w:ind w:right="237"/>
        <w:jc w:val="both"/>
        <w:rPr>
          <w:sz w:val="22"/>
          <w:szCs w:val="22"/>
        </w:rPr>
      </w:pPr>
      <w:r w:rsidRPr="000A59AE">
        <w:rPr>
          <w:sz w:val="22"/>
          <w:szCs w:val="22"/>
        </w:rPr>
        <w:t xml:space="preserve">Due to there being a high demand whilst working on response as a front-line police officer, this exposure has enabled me to gain further confidence, knowledge and improve communication skills. These skills, along with identifying potential safeguarding concerns, adopting an evidence-based policing approach are imperative in becoming a professional police officer (Sherman, 2013). </w:t>
      </w:r>
      <w:r w:rsidR="00E37CCE" w:rsidRPr="000A59AE">
        <w:rPr>
          <w:sz w:val="22"/>
          <w:szCs w:val="22"/>
        </w:rPr>
        <w:t>Along with the high demand, this has given me the opportunity to work closely with partner agencies on several occasions, which is another key factor that attributes to a modern-professional officer.</w:t>
      </w:r>
    </w:p>
    <w:p w14:paraId="1AC9D42F" w14:textId="77777777" w:rsidR="00E37CCE" w:rsidRPr="000A59AE" w:rsidRDefault="00E37CCE" w:rsidP="00340E9A">
      <w:pPr>
        <w:ind w:right="237"/>
        <w:jc w:val="both"/>
        <w:rPr>
          <w:sz w:val="22"/>
          <w:szCs w:val="22"/>
        </w:rPr>
      </w:pPr>
    </w:p>
    <w:p w14:paraId="2199ECC8" w14:textId="088B70A0" w:rsidR="001B4789" w:rsidRPr="000A59AE" w:rsidRDefault="00E37CCE" w:rsidP="00340E9A">
      <w:pPr>
        <w:ind w:right="237"/>
        <w:jc w:val="both"/>
        <w:rPr>
          <w:sz w:val="22"/>
          <w:szCs w:val="22"/>
        </w:rPr>
      </w:pPr>
      <w:r w:rsidRPr="000A59AE">
        <w:rPr>
          <w:sz w:val="22"/>
          <w:szCs w:val="22"/>
        </w:rPr>
        <w:t xml:space="preserve">During this incident, I was able to submit referrals for the victim as she requested support. By doing so, I was working closely with the local domestic abuse team and mental health service to assist the victim during this period through the referral of my PPN. Whilst collaborative working </w:t>
      </w:r>
      <w:r w:rsidR="00CB7684" w:rsidRPr="000A59AE">
        <w:rPr>
          <w:sz w:val="22"/>
          <w:szCs w:val="22"/>
        </w:rPr>
        <w:t>assists</w:t>
      </w:r>
      <w:r w:rsidRPr="000A59AE">
        <w:rPr>
          <w:sz w:val="22"/>
          <w:szCs w:val="22"/>
        </w:rPr>
        <w:t xml:space="preserve"> our victim, it also aligns with the national guidelines such as the Policing Vision 2025, which focuses on the importance of multi-agency approach to protect vulnerable people (HM Government, 2016). </w:t>
      </w:r>
    </w:p>
    <w:p w14:paraId="2BFCD66C" w14:textId="77777777" w:rsidR="001B4789" w:rsidRPr="000A59AE" w:rsidRDefault="001B4789" w:rsidP="00340E9A">
      <w:pPr>
        <w:ind w:right="237"/>
        <w:jc w:val="both"/>
        <w:rPr>
          <w:sz w:val="22"/>
          <w:szCs w:val="22"/>
        </w:rPr>
      </w:pPr>
    </w:p>
    <w:p w14:paraId="15A3B2A4" w14:textId="50F599A9" w:rsidR="00A40E59" w:rsidRPr="000A59AE" w:rsidRDefault="00E37CCE" w:rsidP="00340E9A">
      <w:pPr>
        <w:ind w:right="237"/>
        <w:jc w:val="both"/>
        <w:rPr>
          <w:sz w:val="22"/>
          <w:szCs w:val="22"/>
        </w:rPr>
      </w:pPr>
      <w:r w:rsidRPr="000A59AE">
        <w:rPr>
          <w:sz w:val="22"/>
          <w:szCs w:val="22"/>
        </w:rPr>
        <w:t xml:space="preserve">Another part that contributes to becoming a modern-professional police officer is being able to adopt to the technology and the uses of it to carry out our daily role. </w:t>
      </w:r>
    </w:p>
    <w:p w14:paraId="5BB184CF" w14:textId="77777777" w:rsidR="00303319" w:rsidRPr="000A59AE" w:rsidRDefault="00303319" w:rsidP="00340E9A">
      <w:pPr>
        <w:ind w:right="237"/>
        <w:jc w:val="both"/>
        <w:rPr>
          <w:b/>
          <w:bCs/>
          <w:sz w:val="22"/>
          <w:szCs w:val="22"/>
        </w:rPr>
      </w:pPr>
    </w:p>
    <w:p w14:paraId="626E1832" w14:textId="4DD705CC" w:rsidR="00EF17EA" w:rsidRPr="000A59AE" w:rsidRDefault="00EF17EA" w:rsidP="00340E9A">
      <w:pPr>
        <w:ind w:right="237"/>
        <w:jc w:val="both"/>
        <w:rPr>
          <w:b/>
          <w:bCs/>
          <w:sz w:val="22"/>
          <w:szCs w:val="22"/>
        </w:rPr>
      </w:pPr>
      <w:r w:rsidRPr="000A59AE">
        <w:rPr>
          <w:b/>
          <w:bCs/>
          <w:sz w:val="22"/>
          <w:szCs w:val="22"/>
        </w:rPr>
        <w:t>Reflection of final year</w:t>
      </w:r>
    </w:p>
    <w:p w14:paraId="0570D007" w14:textId="77777777" w:rsidR="00EF17EA" w:rsidRPr="000A59AE" w:rsidRDefault="00EF17EA" w:rsidP="00340E9A">
      <w:pPr>
        <w:ind w:right="237"/>
        <w:jc w:val="both"/>
        <w:rPr>
          <w:b/>
          <w:bCs/>
          <w:sz w:val="22"/>
          <w:szCs w:val="22"/>
        </w:rPr>
      </w:pPr>
    </w:p>
    <w:p w14:paraId="4A712D78" w14:textId="08E030B8" w:rsidR="002E1004" w:rsidRPr="000A59AE" w:rsidRDefault="00EF17EA" w:rsidP="00340E9A">
      <w:pPr>
        <w:ind w:right="237"/>
        <w:jc w:val="both"/>
        <w:rPr>
          <w:sz w:val="22"/>
          <w:szCs w:val="22"/>
        </w:rPr>
      </w:pPr>
      <w:r w:rsidRPr="000A59AE">
        <w:rPr>
          <w:sz w:val="22"/>
          <w:szCs w:val="22"/>
        </w:rPr>
        <w:t>As I am currently in my final year of probation as a police officer, I</w:t>
      </w:r>
      <w:r w:rsidR="00A40E59" w:rsidRPr="000A59AE">
        <w:rPr>
          <w:sz w:val="22"/>
          <w:szCs w:val="22"/>
        </w:rPr>
        <w:t xml:space="preserve"> feel like I have come a long way since starting my journey as a police officer, with my decision making, confidence and leadership all increasing drastically. </w:t>
      </w:r>
      <w:r w:rsidR="001E690A" w:rsidRPr="000A59AE">
        <w:rPr>
          <w:sz w:val="22"/>
          <w:szCs w:val="22"/>
        </w:rPr>
        <w:t xml:space="preserve">Upon initially starting my journey as a police officer, I was able to identify that I was heavily reliant on more experience officers making decisions when attending calls. However, over time with my confidence and decision-making skills increasing rapidly, I have become more confidence when making decisions. </w:t>
      </w:r>
    </w:p>
    <w:p w14:paraId="12AE0CD3" w14:textId="77777777" w:rsidR="00F51856" w:rsidRPr="000A59AE" w:rsidRDefault="00F51856" w:rsidP="00340E9A">
      <w:pPr>
        <w:ind w:right="237"/>
        <w:jc w:val="both"/>
        <w:rPr>
          <w:sz w:val="22"/>
          <w:szCs w:val="22"/>
        </w:rPr>
      </w:pPr>
    </w:p>
    <w:p w14:paraId="74BDB5E8" w14:textId="77777777" w:rsidR="00484116" w:rsidRPr="000A59AE" w:rsidRDefault="00F51856" w:rsidP="00340E9A">
      <w:pPr>
        <w:ind w:right="237"/>
        <w:jc w:val="both"/>
        <w:rPr>
          <w:sz w:val="22"/>
          <w:szCs w:val="22"/>
        </w:rPr>
      </w:pPr>
      <w:r w:rsidRPr="000A59AE">
        <w:rPr>
          <w:sz w:val="22"/>
          <w:szCs w:val="22"/>
        </w:rPr>
        <w:t xml:space="preserve">There have been numerous incidents that I have attended, whereby I have taken control and supervised scenes, ensuring that to correct protocols are followed and standards are met. I have been able to do this due to my confidence within my role increasing and being able to handle incidents more independently to allow growth as an officer. </w:t>
      </w:r>
    </w:p>
    <w:p w14:paraId="54CF7BAC" w14:textId="77777777" w:rsidR="00484116" w:rsidRPr="000A59AE" w:rsidRDefault="00484116" w:rsidP="00340E9A">
      <w:pPr>
        <w:ind w:right="237"/>
        <w:jc w:val="both"/>
        <w:rPr>
          <w:sz w:val="22"/>
          <w:szCs w:val="22"/>
        </w:rPr>
      </w:pPr>
    </w:p>
    <w:p w14:paraId="2FA68DF3" w14:textId="6C3648B6" w:rsidR="00F51856" w:rsidRPr="000A59AE" w:rsidRDefault="00F51856" w:rsidP="00340E9A">
      <w:pPr>
        <w:ind w:right="237"/>
        <w:jc w:val="both"/>
        <w:rPr>
          <w:sz w:val="22"/>
          <w:szCs w:val="22"/>
        </w:rPr>
      </w:pPr>
      <w:r w:rsidRPr="000A59AE">
        <w:rPr>
          <w:sz w:val="22"/>
          <w:szCs w:val="22"/>
        </w:rPr>
        <w:t xml:space="preserve">Throughout my </w:t>
      </w:r>
      <w:r w:rsidR="00484116" w:rsidRPr="000A59AE">
        <w:rPr>
          <w:sz w:val="22"/>
          <w:szCs w:val="22"/>
        </w:rPr>
        <w:t>three-year</w:t>
      </w:r>
      <w:r w:rsidRPr="000A59AE">
        <w:rPr>
          <w:sz w:val="22"/>
          <w:szCs w:val="22"/>
        </w:rPr>
        <w:t xml:space="preserve"> probation, </w:t>
      </w:r>
      <w:r w:rsidR="00484116" w:rsidRPr="000A59AE">
        <w:rPr>
          <w:sz w:val="22"/>
          <w:szCs w:val="22"/>
        </w:rPr>
        <w:t xml:space="preserve">my ability to balance between operational requirements and professional standards has improved drastically, which indicates my current development as a police officer. The Policing Vision 2025 had played a role in guiding into the correct direction when developing into a professional officer. </w:t>
      </w:r>
      <w:r w:rsidR="00E534A2" w:rsidRPr="000A59AE">
        <w:rPr>
          <w:sz w:val="22"/>
          <w:szCs w:val="22"/>
        </w:rPr>
        <w:t>The Policing Vision 2025 highlights the need for officers to be adaptive, striving to achieve professional development, whilst improving public trust and effective responses to emergency calls all of which I feel like I have demonstrated within my initial three-years (NPCC, 2016).</w:t>
      </w:r>
    </w:p>
    <w:p w14:paraId="654DC9B7" w14:textId="77777777" w:rsidR="00E37CCE" w:rsidRPr="000A59AE" w:rsidRDefault="00E37CCE" w:rsidP="00340E9A">
      <w:pPr>
        <w:ind w:right="237"/>
        <w:jc w:val="both"/>
        <w:rPr>
          <w:sz w:val="22"/>
          <w:szCs w:val="22"/>
        </w:rPr>
      </w:pPr>
    </w:p>
    <w:p w14:paraId="0273966B" w14:textId="63584D23" w:rsidR="00E37CCE" w:rsidRPr="000A59AE" w:rsidRDefault="001E690A" w:rsidP="00340E9A">
      <w:pPr>
        <w:ind w:right="237"/>
        <w:jc w:val="both"/>
        <w:rPr>
          <w:sz w:val="22"/>
          <w:szCs w:val="22"/>
        </w:rPr>
      </w:pPr>
      <w:r w:rsidRPr="000A59AE">
        <w:rPr>
          <w:sz w:val="22"/>
          <w:szCs w:val="22"/>
        </w:rPr>
        <w:t xml:space="preserve">Being able to recognise and acknowledge this improvement, highlights the important of reflective practice within police and how it can benefit officers drastically. Reflective practise enables officers to learn from experiences and making improved decisions based off these previous incidents. The importance of reflective practise is highlighted from the College of Policing in assisting officer becoming more professional (College of Policing, 2023). </w:t>
      </w:r>
    </w:p>
    <w:p w14:paraId="2CAE5190" w14:textId="77777777" w:rsidR="001E690A" w:rsidRPr="000A59AE" w:rsidRDefault="001E690A" w:rsidP="00340E9A">
      <w:pPr>
        <w:ind w:right="237"/>
        <w:jc w:val="both"/>
        <w:rPr>
          <w:sz w:val="22"/>
          <w:szCs w:val="22"/>
        </w:rPr>
      </w:pPr>
    </w:p>
    <w:p w14:paraId="057EF38C" w14:textId="4D351EA4" w:rsidR="00A40E59" w:rsidRPr="000A59AE" w:rsidRDefault="00A40E59" w:rsidP="00340E9A">
      <w:pPr>
        <w:ind w:right="237"/>
        <w:jc w:val="both"/>
        <w:rPr>
          <w:b/>
          <w:bCs/>
          <w:sz w:val="22"/>
          <w:szCs w:val="22"/>
        </w:rPr>
      </w:pPr>
      <w:r w:rsidRPr="000A59AE">
        <w:rPr>
          <w:b/>
          <w:bCs/>
          <w:sz w:val="22"/>
          <w:szCs w:val="22"/>
        </w:rPr>
        <w:t xml:space="preserve">Conclusion </w:t>
      </w:r>
    </w:p>
    <w:p w14:paraId="023A5409" w14:textId="77777777" w:rsidR="00E37CCE" w:rsidRPr="000A59AE" w:rsidRDefault="00E37CCE" w:rsidP="00340E9A">
      <w:pPr>
        <w:ind w:right="237"/>
        <w:jc w:val="both"/>
        <w:rPr>
          <w:b/>
          <w:bCs/>
          <w:sz w:val="22"/>
          <w:szCs w:val="22"/>
        </w:rPr>
      </w:pPr>
    </w:p>
    <w:p w14:paraId="1DECD8F7" w14:textId="5DE910E2" w:rsidR="00217BE9" w:rsidRPr="000A59AE" w:rsidRDefault="00217BE9" w:rsidP="00340E9A">
      <w:pPr>
        <w:ind w:right="237"/>
        <w:jc w:val="both"/>
        <w:rPr>
          <w:sz w:val="22"/>
          <w:szCs w:val="22"/>
        </w:rPr>
      </w:pPr>
      <w:r w:rsidRPr="000A59AE">
        <w:rPr>
          <w:sz w:val="22"/>
          <w:szCs w:val="22"/>
        </w:rPr>
        <w:t xml:space="preserve">To conclude, the College of policing had played a crucial role in shaping police forces in a professional manner, by implementing evidence-based policing, ethical and national standards. The use of the national decision-making model was brought in to ensure that </w:t>
      </w:r>
      <w:r w:rsidRPr="000A59AE">
        <w:rPr>
          <w:sz w:val="22"/>
          <w:szCs w:val="22"/>
        </w:rPr>
        <w:lastRenderedPageBreak/>
        <w:t xml:space="preserve">officers are best equipped to make the correct decision, ensuring that they are ethical and proportionate.  The Policing vision 2025 highlights the need for officers to be adaptive, improving public confidence and development of further skills. My confidence and decisions-making skills have </w:t>
      </w:r>
      <w:r w:rsidR="00D13DF6" w:rsidRPr="000A59AE">
        <w:rPr>
          <w:sz w:val="22"/>
          <w:szCs w:val="22"/>
        </w:rPr>
        <w:t xml:space="preserve">excelled, which will assist me in fulfilling my role as a modern professional officer. </w:t>
      </w:r>
    </w:p>
    <w:p w14:paraId="1EA2A2E6" w14:textId="77777777" w:rsidR="00B648EA" w:rsidRDefault="00B648EA" w:rsidP="00340E9A">
      <w:pPr>
        <w:ind w:right="237"/>
        <w:jc w:val="both"/>
        <w:rPr>
          <w:sz w:val="24"/>
          <w:szCs w:val="24"/>
        </w:rPr>
      </w:pPr>
    </w:p>
    <w:p w14:paraId="1C076CBB" w14:textId="424A6125" w:rsidR="00D71C44" w:rsidRPr="00B648EA" w:rsidRDefault="00B648EA" w:rsidP="00340E9A">
      <w:pPr>
        <w:ind w:right="237"/>
        <w:jc w:val="both"/>
        <w:rPr>
          <w:b/>
          <w:bCs/>
          <w:sz w:val="24"/>
          <w:szCs w:val="24"/>
        </w:rPr>
      </w:pPr>
      <w:r w:rsidRPr="00B648EA">
        <w:rPr>
          <w:b/>
          <w:bCs/>
          <w:sz w:val="24"/>
          <w:szCs w:val="24"/>
        </w:rPr>
        <w:t>Word count: 2066</w:t>
      </w:r>
    </w:p>
    <w:p w14:paraId="162AA678"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43DA0EF3"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7FBF8C65"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4E149EDA"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23FAD7A7"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4983278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699AE20A"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77225F86"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9B51193"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3E7AC23B"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9A119AC"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642A4401"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72EEB806"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1FD0E13"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57E7A2DC"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FB16DF7"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6768978"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75FD27CE"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CBB950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4A932F8"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56BE7BF5"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58A4365F"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BE165C1"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CFB2750"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8BF2F0D"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104C94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60D1448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02C91906"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1238058"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CD20ACD"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8CAFF69"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568F0D4A"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A02863C"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531F58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E341927"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0556B1D3"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FEA3D17"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0C744E41"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1CF8D9A2"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2CCBBAF9"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441D3799" w14:textId="77777777" w:rsidR="0030066A" w:rsidRDefault="0030066A" w:rsidP="00650CE9">
      <w:pPr>
        <w:pStyle w:val="paragraph"/>
        <w:spacing w:before="0" w:beforeAutospacing="0" w:after="0" w:afterAutospacing="0"/>
        <w:ind w:right="225"/>
        <w:jc w:val="both"/>
        <w:textAlignment w:val="baseline"/>
        <w:rPr>
          <w:rStyle w:val="normaltextrun"/>
          <w:rFonts w:ascii="Arial" w:hAnsi="Arial" w:cs="Arial"/>
          <w:b/>
          <w:bCs/>
        </w:rPr>
      </w:pPr>
    </w:p>
    <w:p w14:paraId="6D38A548"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255C7455" w14:textId="77777777" w:rsidR="00B648EA" w:rsidRDefault="00B648EA"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3129A2EF"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4557CCDD" w14:textId="613BD89D" w:rsidR="008B28E7" w:rsidRDefault="00450C83" w:rsidP="00340E9A">
      <w:pPr>
        <w:ind w:right="237"/>
        <w:jc w:val="both"/>
        <w:rPr>
          <w:b/>
          <w:sz w:val="24"/>
          <w:szCs w:val="24"/>
        </w:rPr>
      </w:pPr>
      <w:r w:rsidRPr="00450C83">
        <w:rPr>
          <w:b/>
          <w:sz w:val="24"/>
          <w:szCs w:val="24"/>
        </w:rPr>
        <w:t>ANSWER:</w:t>
      </w:r>
    </w:p>
    <w:p w14:paraId="0D394E1E" w14:textId="77777777" w:rsidR="009C6D03" w:rsidRDefault="009C6D03" w:rsidP="00340E9A">
      <w:pPr>
        <w:ind w:right="237"/>
        <w:jc w:val="both"/>
        <w:rPr>
          <w:b/>
          <w:sz w:val="24"/>
          <w:szCs w:val="24"/>
        </w:rPr>
      </w:pPr>
    </w:p>
    <w:p w14:paraId="61C4CC40" w14:textId="7645986A" w:rsidR="009C6D03" w:rsidRPr="000A59AE" w:rsidRDefault="009C6D03" w:rsidP="00340E9A">
      <w:pPr>
        <w:ind w:right="237"/>
        <w:jc w:val="both"/>
        <w:rPr>
          <w:b/>
          <w:sz w:val="22"/>
          <w:szCs w:val="22"/>
        </w:rPr>
      </w:pPr>
      <w:r w:rsidRPr="000A59AE">
        <w:rPr>
          <w:b/>
          <w:sz w:val="22"/>
          <w:szCs w:val="22"/>
        </w:rPr>
        <w:t>Introduction</w:t>
      </w:r>
    </w:p>
    <w:p w14:paraId="2635B39D" w14:textId="77777777" w:rsidR="008E7C97" w:rsidRPr="000A59AE" w:rsidRDefault="008E7C97" w:rsidP="00340E9A">
      <w:pPr>
        <w:ind w:right="237"/>
        <w:jc w:val="both"/>
        <w:rPr>
          <w:bCs/>
          <w:sz w:val="22"/>
          <w:szCs w:val="22"/>
        </w:rPr>
      </w:pPr>
    </w:p>
    <w:p w14:paraId="0BB73EEF" w14:textId="21A95172" w:rsidR="008E7C97" w:rsidRPr="000A59AE" w:rsidRDefault="008E7C97" w:rsidP="00340E9A">
      <w:pPr>
        <w:ind w:right="237"/>
        <w:jc w:val="both"/>
        <w:rPr>
          <w:bCs/>
          <w:sz w:val="22"/>
          <w:szCs w:val="22"/>
        </w:rPr>
      </w:pPr>
      <w:r w:rsidRPr="000A59AE">
        <w:rPr>
          <w:bCs/>
          <w:sz w:val="22"/>
          <w:szCs w:val="22"/>
        </w:rPr>
        <w:t xml:space="preserve">Social media </w:t>
      </w:r>
      <w:r w:rsidR="00D71C44" w:rsidRPr="000A59AE">
        <w:rPr>
          <w:bCs/>
          <w:sz w:val="22"/>
          <w:szCs w:val="22"/>
        </w:rPr>
        <w:t xml:space="preserve">plays a huge role within society nowadays, with this also influencing policing. </w:t>
      </w:r>
      <w:r w:rsidR="0052601E" w:rsidRPr="000A59AE">
        <w:rPr>
          <w:bCs/>
          <w:sz w:val="22"/>
          <w:szCs w:val="22"/>
        </w:rPr>
        <w:t>Social</w:t>
      </w:r>
      <w:r w:rsidR="00F04BF8" w:rsidRPr="000A59AE">
        <w:rPr>
          <w:bCs/>
          <w:sz w:val="22"/>
          <w:szCs w:val="22"/>
        </w:rPr>
        <w:t xml:space="preserve"> media</w:t>
      </w:r>
      <w:r w:rsidR="0052601E" w:rsidRPr="000A59AE">
        <w:rPr>
          <w:bCs/>
          <w:sz w:val="22"/>
          <w:szCs w:val="22"/>
        </w:rPr>
        <w:t xml:space="preserve"> can have both positive and negative effects within modern policing, whilst changing the ways in which forces can interact with the public. The use of social media within policing is important for having a positive impact on community engagement, transparency and communication. Social media platforms such as Facebook, Instagram and X are often utilised across police forces to send out media appeals, public reassurance and offering crime prevention advice for members of the public </w:t>
      </w:r>
      <w:r w:rsidR="00F04BF8" w:rsidRPr="000A59AE">
        <w:rPr>
          <w:bCs/>
          <w:sz w:val="22"/>
          <w:szCs w:val="22"/>
        </w:rPr>
        <w:t>(</w:t>
      </w:r>
      <w:r w:rsidR="00B648EA" w:rsidRPr="000A59AE">
        <w:rPr>
          <w:bCs/>
          <w:sz w:val="22"/>
          <w:szCs w:val="22"/>
        </w:rPr>
        <w:t xml:space="preserve">College of Policing, 2023). This is further backed by (Reiner, 2010). </w:t>
      </w:r>
    </w:p>
    <w:p w14:paraId="0205F4C1" w14:textId="77777777" w:rsidR="0052601E" w:rsidRPr="000A59AE" w:rsidRDefault="0052601E" w:rsidP="00340E9A">
      <w:pPr>
        <w:ind w:right="237"/>
        <w:jc w:val="both"/>
        <w:rPr>
          <w:bCs/>
          <w:sz w:val="22"/>
          <w:szCs w:val="22"/>
        </w:rPr>
      </w:pPr>
    </w:p>
    <w:p w14:paraId="1BF32C46" w14:textId="66A1DA25" w:rsidR="0052601E" w:rsidRPr="000A59AE" w:rsidRDefault="0052601E" w:rsidP="00340E9A">
      <w:pPr>
        <w:ind w:right="237"/>
        <w:jc w:val="both"/>
        <w:rPr>
          <w:bCs/>
          <w:sz w:val="22"/>
          <w:szCs w:val="22"/>
        </w:rPr>
      </w:pPr>
      <w:r w:rsidRPr="000A59AE">
        <w:rPr>
          <w:bCs/>
          <w:sz w:val="22"/>
          <w:szCs w:val="22"/>
        </w:rPr>
        <w:t>The college of policing promotes the use of social media within police forces, as it can be utilised for community engagement and transparency. However, they also note that when using these platforms, they need to be adhering to guidelines, professionalism and mindful of ethical considerations (College of policing, 2023)</w:t>
      </w:r>
    </w:p>
    <w:p w14:paraId="3378972F" w14:textId="2826DA72" w:rsidR="0052601E" w:rsidRPr="000A59AE" w:rsidRDefault="0052601E" w:rsidP="00340E9A">
      <w:pPr>
        <w:ind w:right="237"/>
        <w:jc w:val="both"/>
        <w:rPr>
          <w:bCs/>
          <w:sz w:val="22"/>
          <w:szCs w:val="22"/>
        </w:rPr>
      </w:pPr>
      <w:r w:rsidRPr="000A59AE">
        <w:rPr>
          <w:bCs/>
          <w:sz w:val="22"/>
          <w:szCs w:val="22"/>
        </w:rPr>
        <w:t xml:space="preserve">This essay will reflect on a policing incident that I attended, whilst examining the use of social media as a way of engaging with the community. It will take into consideration </w:t>
      </w:r>
      <w:r w:rsidR="000120FB" w:rsidRPr="000A59AE">
        <w:rPr>
          <w:bCs/>
          <w:sz w:val="22"/>
          <w:szCs w:val="22"/>
        </w:rPr>
        <w:t xml:space="preserve">the force policies surrounding this, what platforms are often used, as well as the benefits and risks of using it. </w:t>
      </w:r>
    </w:p>
    <w:p w14:paraId="62457E5A" w14:textId="77777777" w:rsidR="009C6D03" w:rsidRPr="000A59AE" w:rsidRDefault="009C6D03" w:rsidP="00340E9A">
      <w:pPr>
        <w:ind w:right="237"/>
        <w:jc w:val="both"/>
        <w:rPr>
          <w:b/>
          <w:sz w:val="22"/>
          <w:szCs w:val="22"/>
        </w:rPr>
      </w:pPr>
    </w:p>
    <w:p w14:paraId="557120EA" w14:textId="04CCEC2E" w:rsidR="009C6D03" w:rsidRPr="000A59AE" w:rsidRDefault="008E7C97" w:rsidP="00340E9A">
      <w:pPr>
        <w:ind w:right="237"/>
        <w:jc w:val="both"/>
        <w:rPr>
          <w:b/>
          <w:sz w:val="22"/>
          <w:szCs w:val="22"/>
        </w:rPr>
      </w:pPr>
      <w:r w:rsidRPr="000A59AE">
        <w:rPr>
          <w:b/>
          <w:sz w:val="22"/>
          <w:szCs w:val="22"/>
        </w:rPr>
        <w:t xml:space="preserve">Incident </w:t>
      </w:r>
    </w:p>
    <w:p w14:paraId="1397D7E0" w14:textId="77777777" w:rsidR="005F1480" w:rsidRPr="000A59AE" w:rsidRDefault="005F1480" w:rsidP="00340E9A">
      <w:pPr>
        <w:ind w:right="237"/>
        <w:jc w:val="both"/>
        <w:rPr>
          <w:b/>
          <w:sz w:val="22"/>
          <w:szCs w:val="22"/>
        </w:rPr>
      </w:pPr>
    </w:p>
    <w:p w14:paraId="40C46050" w14:textId="470D0692" w:rsidR="005F1480" w:rsidRPr="000A59AE" w:rsidRDefault="005F1480" w:rsidP="00340E9A">
      <w:pPr>
        <w:ind w:right="237"/>
        <w:jc w:val="both"/>
        <w:rPr>
          <w:bCs/>
          <w:sz w:val="22"/>
          <w:szCs w:val="22"/>
        </w:rPr>
      </w:pPr>
      <w:r w:rsidRPr="000A59AE">
        <w:rPr>
          <w:bCs/>
          <w:sz w:val="22"/>
          <w:szCs w:val="22"/>
        </w:rPr>
        <w:t xml:space="preserve">During my initial three-year probation as a police officer, I have attended numerous calls which have utilised the use of social media. However, the incident that I will be reflecting on, is in relation to the use of social media whilst dealing with a missing person call. </w:t>
      </w:r>
    </w:p>
    <w:p w14:paraId="010F7A65" w14:textId="5933B915" w:rsidR="005F1480" w:rsidRPr="000A59AE" w:rsidRDefault="005F1480" w:rsidP="00340E9A">
      <w:pPr>
        <w:ind w:right="237"/>
        <w:jc w:val="both"/>
        <w:rPr>
          <w:bCs/>
          <w:sz w:val="22"/>
          <w:szCs w:val="22"/>
        </w:rPr>
      </w:pPr>
      <w:r w:rsidRPr="000A59AE">
        <w:rPr>
          <w:bCs/>
          <w:sz w:val="22"/>
          <w:szCs w:val="22"/>
        </w:rPr>
        <w:t xml:space="preserve">My colleague and I attended a </w:t>
      </w:r>
      <w:r w:rsidR="00E052BE" w:rsidRPr="000A59AE">
        <w:rPr>
          <w:bCs/>
          <w:sz w:val="22"/>
          <w:szCs w:val="22"/>
        </w:rPr>
        <w:t>999-emergency</w:t>
      </w:r>
      <w:r w:rsidRPr="000A59AE">
        <w:rPr>
          <w:bCs/>
          <w:sz w:val="22"/>
          <w:szCs w:val="22"/>
        </w:rPr>
        <w:t xml:space="preserve"> call, in relation a patient who has just absconded from a </w:t>
      </w:r>
      <w:r w:rsidR="00E052BE" w:rsidRPr="000A59AE">
        <w:rPr>
          <w:bCs/>
          <w:sz w:val="22"/>
          <w:szCs w:val="22"/>
        </w:rPr>
        <w:t>mental health hospital in the local area. Whilst on route to this call,</w:t>
      </w:r>
      <w:r w:rsidR="00F04BF8" w:rsidRPr="000A59AE">
        <w:rPr>
          <w:bCs/>
          <w:sz w:val="22"/>
          <w:szCs w:val="22"/>
        </w:rPr>
        <w:t xml:space="preserve"> I utilised</w:t>
      </w:r>
      <w:r w:rsidR="00E052BE" w:rsidRPr="000A59AE">
        <w:rPr>
          <w:bCs/>
          <w:sz w:val="22"/>
          <w:szCs w:val="22"/>
        </w:rPr>
        <w:t xml:space="preserve"> the National decision-makin</w:t>
      </w:r>
      <w:r w:rsidR="00F04BF8" w:rsidRPr="000A59AE">
        <w:rPr>
          <w:bCs/>
          <w:sz w:val="22"/>
          <w:szCs w:val="22"/>
        </w:rPr>
        <w:t xml:space="preserve">g </w:t>
      </w:r>
      <w:r w:rsidR="00E052BE" w:rsidRPr="000A59AE">
        <w:rPr>
          <w:bCs/>
          <w:sz w:val="22"/>
          <w:szCs w:val="22"/>
        </w:rPr>
        <w:t xml:space="preserve">to gather information and intelligence, by ringing the staff, to get an </w:t>
      </w:r>
      <w:r w:rsidR="00F04BF8" w:rsidRPr="000A59AE">
        <w:rPr>
          <w:bCs/>
          <w:sz w:val="22"/>
          <w:szCs w:val="22"/>
        </w:rPr>
        <w:t>up-to-date</w:t>
      </w:r>
      <w:r w:rsidR="00E052BE" w:rsidRPr="000A59AE">
        <w:rPr>
          <w:bCs/>
          <w:sz w:val="22"/>
          <w:szCs w:val="22"/>
        </w:rPr>
        <w:t xml:space="preserve"> description of what clothes the subject was last seen wearing</w:t>
      </w:r>
      <w:r w:rsidR="00F04BF8" w:rsidRPr="000A59AE">
        <w:rPr>
          <w:bCs/>
          <w:sz w:val="22"/>
          <w:szCs w:val="22"/>
        </w:rPr>
        <w:t xml:space="preserve">. By getting a description of the clothing items that the male was last seen wearing, we were </w:t>
      </w:r>
      <w:r w:rsidR="00F04BF8" w:rsidRPr="000A59AE">
        <w:rPr>
          <w:bCs/>
          <w:sz w:val="22"/>
          <w:szCs w:val="22"/>
        </w:rPr>
        <w:lastRenderedPageBreak/>
        <w:t xml:space="preserve">able to keep an eye out whilst travelling to the location, whilst also passing a description over the police radio as well as to the local CCTV camera operators. </w:t>
      </w:r>
    </w:p>
    <w:p w14:paraId="17575D4E" w14:textId="77777777" w:rsidR="00F04BF8" w:rsidRPr="000A59AE" w:rsidRDefault="00F04BF8" w:rsidP="00340E9A">
      <w:pPr>
        <w:ind w:right="237"/>
        <w:jc w:val="both"/>
        <w:rPr>
          <w:bCs/>
          <w:sz w:val="22"/>
          <w:szCs w:val="22"/>
        </w:rPr>
      </w:pPr>
    </w:p>
    <w:p w14:paraId="239730B6" w14:textId="3CD468FB" w:rsidR="00F04BF8" w:rsidRPr="000A59AE" w:rsidRDefault="00F04BF8" w:rsidP="00340E9A">
      <w:pPr>
        <w:ind w:right="237"/>
        <w:jc w:val="both"/>
        <w:rPr>
          <w:bCs/>
          <w:sz w:val="22"/>
          <w:szCs w:val="22"/>
        </w:rPr>
      </w:pPr>
      <w:r w:rsidRPr="000A59AE">
        <w:rPr>
          <w:bCs/>
          <w:sz w:val="22"/>
          <w:szCs w:val="22"/>
        </w:rPr>
        <w:t xml:space="preserve">My role upon initially attending the mental health hospital was to speak with the staff at the institution and establish further details surrounding the subject going missing. </w:t>
      </w:r>
      <w:r w:rsidR="005404BD" w:rsidRPr="000A59AE">
        <w:rPr>
          <w:bCs/>
          <w:sz w:val="22"/>
          <w:szCs w:val="22"/>
        </w:rPr>
        <w:t xml:space="preserve">Upon arrival, I immediately activated my police issued Body Worn Video camera (BWV) as per force policy. Once my BWV was activated, I started to go through the missing person checklist that’s located within our police issued mobile phones. This checklist contains numerous questions to assist the police to gain further information surrounding the person who has been reported missing, such as person details, occupation, medical issues, driving status, access to money, friends and family details. Once all the relevant information has been gathered, it allows us make a risk assessment to identify if the person is a threat to themselves or the public. The risk assessment grading is split into low, medium or high risk (College of Policing, 2023). In this case, our local inspector who conducted the risk assessment graded the subject as high risk. </w:t>
      </w:r>
    </w:p>
    <w:p w14:paraId="191E8AA5" w14:textId="77777777" w:rsidR="00F04BF8" w:rsidRPr="000A59AE" w:rsidRDefault="00F04BF8" w:rsidP="00340E9A">
      <w:pPr>
        <w:ind w:right="237"/>
        <w:jc w:val="both"/>
        <w:rPr>
          <w:bCs/>
          <w:sz w:val="22"/>
          <w:szCs w:val="22"/>
        </w:rPr>
      </w:pPr>
    </w:p>
    <w:p w14:paraId="77BE9BB6" w14:textId="4006C0F6" w:rsidR="0019735E" w:rsidRPr="000A59AE" w:rsidRDefault="0019735E" w:rsidP="00340E9A">
      <w:pPr>
        <w:ind w:right="237"/>
        <w:jc w:val="both"/>
        <w:rPr>
          <w:bCs/>
          <w:sz w:val="22"/>
          <w:szCs w:val="22"/>
        </w:rPr>
      </w:pPr>
      <w:r w:rsidRPr="000A59AE">
        <w:rPr>
          <w:bCs/>
          <w:sz w:val="22"/>
          <w:szCs w:val="22"/>
        </w:rPr>
        <w:t xml:space="preserve">One of the questions within the missing persons checklist establishes if the police have consent to raise an online media appeal if needed to assist with locating the subject. Given that the subject was initially graded as high risk, we were able to get consent from the subjects parents for an online media appeal. </w:t>
      </w:r>
    </w:p>
    <w:p w14:paraId="6077659C" w14:textId="77777777" w:rsidR="0019735E" w:rsidRPr="000A59AE" w:rsidRDefault="0019735E" w:rsidP="00340E9A">
      <w:pPr>
        <w:ind w:right="237"/>
        <w:jc w:val="both"/>
        <w:rPr>
          <w:bCs/>
          <w:sz w:val="22"/>
          <w:szCs w:val="22"/>
        </w:rPr>
      </w:pPr>
    </w:p>
    <w:p w14:paraId="1AC3DDC2" w14:textId="0B64658B" w:rsidR="0019735E" w:rsidRPr="000A59AE" w:rsidRDefault="0019735E" w:rsidP="00340E9A">
      <w:pPr>
        <w:ind w:right="237"/>
        <w:jc w:val="both"/>
        <w:rPr>
          <w:bCs/>
          <w:sz w:val="22"/>
          <w:szCs w:val="22"/>
        </w:rPr>
      </w:pPr>
      <w:r w:rsidRPr="000A59AE">
        <w:rPr>
          <w:bCs/>
          <w:sz w:val="22"/>
          <w:szCs w:val="22"/>
        </w:rPr>
        <w:t>Using online media appeals for missing persons is very helpful in assisting police forces generate information regarding the subject, whilst making members of the public aware, increasing the chances of officers locating the subject quicker. However, when using the media appeals, officers need to remain in line with data protection and ensure that only certain information surrounding the subject is shared (NPCC, 2024).</w:t>
      </w:r>
    </w:p>
    <w:p w14:paraId="01B51DA3" w14:textId="77777777" w:rsidR="0019735E" w:rsidRPr="000A59AE" w:rsidRDefault="0019735E" w:rsidP="00340E9A">
      <w:pPr>
        <w:ind w:right="237"/>
        <w:jc w:val="both"/>
        <w:rPr>
          <w:bCs/>
          <w:sz w:val="22"/>
          <w:szCs w:val="22"/>
        </w:rPr>
      </w:pPr>
    </w:p>
    <w:p w14:paraId="1F096051" w14:textId="39B5B765" w:rsidR="000A35A4" w:rsidRPr="000A59AE" w:rsidRDefault="000A35A4" w:rsidP="00340E9A">
      <w:pPr>
        <w:ind w:right="237"/>
        <w:jc w:val="both"/>
        <w:rPr>
          <w:bCs/>
          <w:sz w:val="22"/>
          <w:szCs w:val="22"/>
        </w:rPr>
      </w:pPr>
      <w:r w:rsidRPr="000A59AE">
        <w:rPr>
          <w:bCs/>
          <w:sz w:val="22"/>
          <w:szCs w:val="22"/>
        </w:rPr>
        <w:t>Two days after the subject was reporting missing, officers located him, however he was located almost an hour aware from where he was residing. The use of the social media appeal, enables members of the public to assist the police with sighting of the male, narrowing our search location down to one area, which ultimately lead to us locating the male safe and well. This incident highlights the importance of community engagement via the use of social media.</w:t>
      </w:r>
    </w:p>
    <w:p w14:paraId="240A8A0D" w14:textId="10A14088" w:rsidR="00F04BF8" w:rsidRPr="000A59AE" w:rsidRDefault="000A35A4" w:rsidP="00340E9A">
      <w:pPr>
        <w:ind w:right="237"/>
        <w:jc w:val="both"/>
        <w:rPr>
          <w:bCs/>
          <w:sz w:val="22"/>
          <w:szCs w:val="22"/>
        </w:rPr>
      </w:pPr>
      <w:r w:rsidRPr="000A59AE">
        <w:rPr>
          <w:bCs/>
          <w:sz w:val="22"/>
          <w:szCs w:val="22"/>
        </w:rPr>
        <w:t xml:space="preserve"> </w:t>
      </w:r>
    </w:p>
    <w:p w14:paraId="7E1FB8E1" w14:textId="338DE1CC" w:rsidR="008E7C97" w:rsidRPr="000A59AE" w:rsidRDefault="008E7C97" w:rsidP="00340E9A">
      <w:pPr>
        <w:ind w:right="237"/>
        <w:jc w:val="both"/>
        <w:rPr>
          <w:b/>
          <w:sz w:val="22"/>
          <w:szCs w:val="22"/>
        </w:rPr>
      </w:pPr>
      <w:r w:rsidRPr="000A59AE">
        <w:rPr>
          <w:b/>
          <w:sz w:val="22"/>
          <w:szCs w:val="22"/>
        </w:rPr>
        <w:t xml:space="preserve">Social media platforms used </w:t>
      </w:r>
    </w:p>
    <w:p w14:paraId="076022E5" w14:textId="77777777" w:rsidR="009B68B9" w:rsidRPr="000A59AE" w:rsidRDefault="009B68B9" w:rsidP="00340E9A">
      <w:pPr>
        <w:ind w:right="237"/>
        <w:jc w:val="both"/>
        <w:rPr>
          <w:b/>
          <w:sz w:val="22"/>
          <w:szCs w:val="22"/>
        </w:rPr>
      </w:pPr>
    </w:p>
    <w:p w14:paraId="78A867E4" w14:textId="2191153E" w:rsidR="009B68B9" w:rsidRPr="000A59AE" w:rsidRDefault="009B68B9" w:rsidP="00340E9A">
      <w:pPr>
        <w:ind w:right="237"/>
        <w:jc w:val="both"/>
        <w:rPr>
          <w:bCs/>
          <w:sz w:val="22"/>
          <w:szCs w:val="22"/>
        </w:rPr>
      </w:pPr>
      <w:r w:rsidRPr="000A59AE">
        <w:rPr>
          <w:bCs/>
          <w:sz w:val="22"/>
          <w:szCs w:val="22"/>
        </w:rPr>
        <w:t>Police forces across the UK utilise several different social media platforms, depending on what their goal includes, such as community engagement or crime prevention tips. The main platforms that police forces across the UK are using are X, Facebook, Instagram and more recently TikTok. Each one of these platforms contain individual benefits, downsides and varied audiences which is why it is important forces to incorporate all of them to ensure a variety of options.</w:t>
      </w:r>
    </w:p>
    <w:p w14:paraId="31BB19B4" w14:textId="77777777" w:rsidR="009B68B9" w:rsidRPr="000A59AE" w:rsidRDefault="009B68B9" w:rsidP="00340E9A">
      <w:pPr>
        <w:ind w:right="237"/>
        <w:jc w:val="both"/>
        <w:rPr>
          <w:bCs/>
          <w:sz w:val="22"/>
          <w:szCs w:val="22"/>
        </w:rPr>
      </w:pPr>
    </w:p>
    <w:p w14:paraId="411385C2" w14:textId="41CB9337" w:rsidR="009B68B9" w:rsidRPr="000A59AE" w:rsidRDefault="009B68B9" w:rsidP="00340E9A">
      <w:pPr>
        <w:ind w:right="237"/>
        <w:jc w:val="both"/>
        <w:rPr>
          <w:bCs/>
          <w:sz w:val="22"/>
          <w:szCs w:val="22"/>
        </w:rPr>
      </w:pPr>
      <w:r w:rsidRPr="000A59AE">
        <w:rPr>
          <w:bCs/>
          <w:sz w:val="22"/>
          <w:szCs w:val="22"/>
        </w:rPr>
        <w:t>Instagram</w:t>
      </w:r>
      <w:r w:rsidR="0009759C" w:rsidRPr="000A59AE">
        <w:rPr>
          <w:bCs/>
          <w:sz w:val="22"/>
          <w:szCs w:val="22"/>
        </w:rPr>
        <w:t xml:space="preserve"> enables police forces to engage with the local community using pictures and videos. The use of pictures and videos are a great tool when promoting crime prevention and raising public awareness reaching out to a larger audience (Brainard and McNutt, 2010).</w:t>
      </w:r>
    </w:p>
    <w:p w14:paraId="256B2C7D" w14:textId="77777777" w:rsidR="009B68B9" w:rsidRPr="000A59AE" w:rsidRDefault="009B68B9" w:rsidP="00340E9A">
      <w:pPr>
        <w:ind w:right="237"/>
        <w:jc w:val="both"/>
        <w:rPr>
          <w:bCs/>
          <w:sz w:val="22"/>
          <w:szCs w:val="22"/>
        </w:rPr>
      </w:pPr>
    </w:p>
    <w:p w14:paraId="7A877C45" w14:textId="0B62A820" w:rsidR="0009759C" w:rsidRPr="000A59AE" w:rsidRDefault="009B68B9" w:rsidP="00340E9A">
      <w:pPr>
        <w:ind w:right="237"/>
        <w:jc w:val="both"/>
        <w:rPr>
          <w:bCs/>
          <w:sz w:val="22"/>
          <w:szCs w:val="22"/>
        </w:rPr>
      </w:pPr>
      <w:r w:rsidRPr="000A59AE">
        <w:rPr>
          <w:bCs/>
          <w:sz w:val="22"/>
          <w:szCs w:val="22"/>
        </w:rPr>
        <w:t>Facebook</w:t>
      </w:r>
      <w:r w:rsidR="0009759C" w:rsidRPr="000A59AE">
        <w:rPr>
          <w:bCs/>
          <w:sz w:val="22"/>
          <w:szCs w:val="22"/>
        </w:rPr>
        <w:t xml:space="preserve"> is often utilised for community engagement using local neighbourhood team accounts. Due to Facebooks varied outreach, it is also great for missing person appeals. Facebooks allows members of the public to share the posts, enables posts to reach a wider audience and assisting with obtaining important information (Crump, 2011)</w:t>
      </w:r>
      <w:r w:rsidR="00083D96" w:rsidRPr="000A59AE">
        <w:rPr>
          <w:bCs/>
          <w:sz w:val="22"/>
          <w:szCs w:val="22"/>
        </w:rPr>
        <w:t xml:space="preserve">. </w:t>
      </w:r>
    </w:p>
    <w:p w14:paraId="186887DE" w14:textId="77777777" w:rsidR="009B68B9" w:rsidRPr="000A59AE" w:rsidRDefault="009B68B9" w:rsidP="00340E9A">
      <w:pPr>
        <w:ind w:right="237"/>
        <w:jc w:val="both"/>
        <w:rPr>
          <w:bCs/>
          <w:sz w:val="22"/>
          <w:szCs w:val="22"/>
        </w:rPr>
      </w:pPr>
    </w:p>
    <w:p w14:paraId="601788D7" w14:textId="4A6697FF" w:rsidR="009B68B9" w:rsidRPr="000A59AE" w:rsidRDefault="009B68B9" w:rsidP="00340E9A">
      <w:pPr>
        <w:ind w:right="237"/>
        <w:jc w:val="both"/>
        <w:rPr>
          <w:bCs/>
          <w:sz w:val="22"/>
          <w:szCs w:val="22"/>
        </w:rPr>
      </w:pPr>
      <w:r w:rsidRPr="000A59AE">
        <w:rPr>
          <w:bCs/>
          <w:sz w:val="22"/>
          <w:szCs w:val="22"/>
        </w:rPr>
        <w:lastRenderedPageBreak/>
        <w:t xml:space="preserve">TikTok </w:t>
      </w:r>
      <w:r w:rsidR="00083D96" w:rsidRPr="000A59AE">
        <w:rPr>
          <w:bCs/>
          <w:sz w:val="22"/>
          <w:szCs w:val="22"/>
        </w:rPr>
        <w:t xml:space="preserve"> has a much younger target audience compared to the alternative social media platforms. TikTok is used to share short videos which is often utilised within police forces to make creative content in the effort to boot public perceptions. </w:t>
      </w:r>
    </w:p>
    <w:p w14:paraId="24882AAF" w14:textId="77777777" w:rsidR="009B68B9" w:rsidRPr="000A59AE" w:rsidRDefault="009B68B9" w:rsidP="00340E9A">
      <w:pPr>
        <w:ind w:right="237"/>
        <w:jc w:val="both"/>
        <w:rPr>
          <w:bCs/>
          <w:sz w:val="22"/>
          <w:szCs w:val="22"/>
        </w:rPr>
      </w:pPr>
    </w:p>
    <w:p w14:paraId="4D8D9D66" w14:textId="60E6BA6F" w:rsidR="009B68B9" w:rsidRPr="000A59AE" w:rsidRDefault="009B68B9" w:rsidP="00340E9A">
      <w:pPr>
        <w:ind w:right="237"/>
        <w:jc w:val="both"/>
        <w:rPr>
          <w:bCs/>
          <w:sz w:val="22"/>
          <w:szCs w:val="22"/>
        </w:rPr>
      </w:pPr>
      <w:r w:rsidRPr="000A59AE">
        <w:rPr>
          <w:bCs/>
          <w:sz w:val="22"/>
          <w:szCs w:val="22"/>
        </w:rPr>
        <w:t>X</w:t>
      </w:r>
      <w:r w:rsidR="00083D96" w:rsidRPr="000A59AE">
        <w:rPr>
          <w:bCs/>
          <w:sz w:val="22"/>
          <w:szCs w:val="22"/>
        </w:rPr>
        <w:t xml:space="preserve"> enables police forces to provide fast, real-time updates reaching a vast audience. This type of platform is highly useful to police forces when major incidents or road closures occur as it allows for forces to inform members of the public of fast paced changing circumstances (Crump, 2011). </w:t>
      </w:r>
    </w:p>
    <w:p w14:paraId="2A3F058A" w14:textId="77777777" w:rsidR="00083D96" w:rsidRPr="000A59AE" w:rsidRDefault="00083D96" w:rsidP="00340E9A">
      <w:pPr>
        <w:ind w:right="237"/>
        <w:jc w:val="both"/>
        <w:rPr>
          <w:bCs/>
          <w:sz w:val="22"/>
          <w:szCs w:val="22"/>
        </w:rPr>
      </w:pPr>
    </w:p>
    <w:p w14:paraId="59436BEB" w14:textId="58715BCE" w:rsidR="00083D96" w:rsidRPr="000A59AE" w:rsidRDefault="00083D96" w:rsidP="00340E9A">
      <w:pPr>
        <w:ind w:right="237"/>
        <w:jc w:val="both"/>
        <w:rPr>
          <w:bCs/>
          <w:sz w:val="22"/>
          <w:szCs w:val="22"/>
        </w:rPr>
      </w:pPr>
      <w:r w:rsidRPr="000A59AE">
        <w:rPr>
          <w:bCs/>
          <w:sz w:val="22"/>
          <w:szCs w:val="22"/>
        </w:rPr>
        <w:t xml:space="preserve">The incident which I attended was more suited to the use of Facebook, as I was able to request for a missing persons appeal to be placed on this platform. </w:t>
      </w:r>
      <w:r w:rsidR="00BB0B96" w:rsidRPr="000A59AE">
        <w:rPr>
          <w:bCs/>
          <w:sz w:val="22"/>
          <w:szCs w:val="22"/>
        </w:rPr>
        <w:t xml:space="preserve">On this occasion the use of Facebook was efficient in gathering information regarding the potential location of the subject, however if this had not been the case, the use of other platforms could have bene considered to reach a varied audience. </w:t>
      </w:r>
    </w:p>
    <w:p w14:paraId="0564380E" w14:textId="77777777" w:rsidR="008E7C97" w:rsidRPr="000A59AE" w:rsidRDefault="008E7C97" w:rsidP="00340E9A">
      <w:pPr>
        <w:ind w:right="237"/>
        <w:jc w:val="both"/>
        <w:rPr>
          <w:b/>
          <w:sz w:val="22"/>
          <w:szCs w:val="22"/>
        </w:rPr>
      </w:pPr>
    </w:p>
    <w:p w14:paraId="236DB301" w14:textId="12A09484" w:rsidR="008E7C97" w:rsidRPr="000A59AE" w:rsidRDefault="008E7C97" w:rsidP="00340E9A">
      <w:pPr>
        <w:ind w:right="237"/>
        <w:jc w:val="both"/>
        <w:rPr>
          <w:b/>
          <w:sz w:val="22"/>
          <w:szCs w:val="22"/>
        </w:rPr>
      </w:pPr>
      <w:r w:rsidRPr="000A59AE">
        <w:rPr>
          <w:b/>
          <w:sz w:val="22"/>
          <w:szCs w:val="22"/>
        </w:rPr>
        <w:t xml:space="preserve">Force policy / standards </w:t>
      </w:r>
    </w:p>
    <w:p w14:paraId="603C7F60" w14:textId="77777777" w:rsidR="008E7C97" w:rsidRPr="000A59AE" w:rsidRDefault="008E7C97" w:rsidP="00340E9A">
      <w:pPr>
        <w:ind w:right="237"/>
        <w:jc w:val="both"/>
        <w:rPr>
          <w:b/>
          <w:sz w:val="22"/>
          <w:szCs w:val="22"/>
        </w:rPr>
      </w:pPr>
    </w:p>
    <w:p w14:paraId="457BE8B2" w14:textId="656411E4" w:rsidR="0078436D" w:rsidRPr="000A59AE" w:rsidRDefault="007B3197" w:rsidP="00340E9A">
      <w:pPr>
        <w:ind w:right="237"/>
        <w:jc w:val="both"/>
        <w:rPr>
          <w:bCs/>
          <w:sz w:val="22"/>
          <w:szCs w:val="22"/>
        </w:rPr>
      </w:pPr>
      <w:r w:rsidRPr="000A59AE">
        <w:rPr>
          <w:bCs/>
          <w:sz w:val="22"/>
          <w:szCs w:val="22"/>
        </w:rPr>
        <w:t>Although the use of social media within policing has many benefits, forces need to ensure that the use of it remains professional and in line with their force policy to avoid any potential backlash</w:t>
      </w:r>
      <w:r w:rsidR="0078436D" w:rsidRPr="000A59AE">
        <w:rPr>
          <w:bCs/>
          <w:sz w:val="22"/>
          <w:szCs w:val="22"/>
        </w:rPr>
        <w:t xml:space="preserve"> or loss in public trust. South Wales Police’s use of social media remains in line with the guidelines set out from the National Police Chiefs Council, ensuring that the account is verified to assist the public can locate the correct account (NPCC, 2024).</w:t>
      </w:r>
      <w:r w:rsidR="009C4D96" w:rsidRPr="000A59AE">
        <w:rPr>
          <w:bCs/>
          <w:sz w:val="22"/>
          <w:szCs w:val="22"/>
        </w:rPr>
        <w:t xml:space="preserve"> </w:t>
      </w:r>
    </w:p>
    <w:p w14:paraId="77E2D87A" w14:textId="77777777" w:rsidR="0078436D" w:rsidRPr="000A59AE" w:rsidRDefault="0078436D" w:rsidP="00340E9A">
      <w:pPr>
        <w:ind w:right="237"/>
        <w:jc w:val="both"/>
        <w:rPr>
          <w:bCs/>
          <w:sz w:val="22"/>
          <w:szCs w:val="22"/>
        </w:rPr>
      </w:pPr>
    </w:p>
    <w:p w14:paraId="5CF28427" w14:textId="01C39416" w:rsidR="0078436D" w:rsidRPr="000A59AE" w:rsidRDefault="009C4D96" w:rsidP="00340E9A">
      <w:pPr>
        <w:ind w:right="237"/>
        <w:jc w:val="both"/>
        <w:rPr>
          <w:bCs/>
          <w:sz w:val="22"/>
          <w:szCs w:val="22"/>
        </w:rPr>
      </w:pPr>
      <w:r w:rsidRPr="000A59AE">
        <w:rPr>
          <w:bCs/>
          <w:sz w:val="22"/>
          <w:szCs w:val="22"/>
        </w:rPr>
        <w:t xml:space="preserve">Further guidelines are set out from the College of Policing in relation to police forces’ use of social media. The College of Policing expect officers use of social media to remain professional, and in line with the code of ethics by acting with integrity, accountability and respect. </w:t>
      </w:r>
      <w:r w:rsidR="009D34AA" w:rsidRPr="000A59AE">
        <w:rPr>
          <w:bCs/>
          <w:sz w:val="22"/>
          <w:szCs w:val="22"/>
        </w:rPr>
        <w:t>The College of Policing (2023)</w:t>
      </w:r>
      <w:r w:rsidRPr="000A59AE">
        <w:rPr>
          <w:bCs/>
          <w:sz w:val="22"/>
          <w:szCs w:val="22"/>
        </w:rPr>
        <w:t xml:space="preserve"> also highlights that these rules apply to officers when using their personal social media platforms .Officers will need to uphold their standards whilst on social media to boost public perceptions and remain professional. </w:t>
      </w:r>
    </w:p>
    <w:p w14:paraId="6584E861" w14:textId="77777777" w:rsidR="009C4D96" w:rsidRPr="000A59AE" w:rsidRDefault="009C4D96" w:rsidP="00340E9A">
      <w:pPr>
        <w:ind w:right="237"/>
        <w:jc w:val="both"/>
        <w:rPr>
          <w:bCs/>
          <w:sz w:val="22"/>
          <w:szCs w:val="22"/>
        </w:rPr>
      </w:pPr>
    </w:p>
    <w:p w14:paraId="72C9BF40" w14:textId="575C426B" w:rsidR="009C4D96" w:rsidRPr="000A59AE" w:rsidRDefault="00A738F0" w:rsidP="00340E9A">
      <w:pPr>
        <w:ind w:right="237"/>
        <w:jc w:val="both"/>
        <w:rPr>
          <w:bCs/>
          <w:sz w:val="22"/>
          <w:szCs w:val="22"/>
        </w:rPr>
      </w:pPr>
      <w:r w:rsidRPr="000A59AE">
        <w:rPr>
          <w:bCs/>
          <w:sz w:val="22"/>
          <w:szCs w:val="22"/>
        </w:rPr>
        <w:t xml:space="preserve">It is imperative that whilst these guidelines are adhered to, data protections are complied with. During the use of social media, officers need to ensure that the information being shared is accurate and there no leaks of personal details for those involved (GOV.UK, 2020). Effective use of social media by adhering to these guidelines will assist police forces building trust and public perception. Whilst I was requesting for a social media appeal for the missing person, I ensured that GDPR and data protection principles were complied with, to certify no personal data was leaked in the process. </w:t>
      </w:r>
    </w:p>
    <w:p w14:paraId="07D9417C" w14:textId="77777777" w:rsidR="00A738F0" w:rsidRPr="000A59AE" w:rsidRDefault="00A738F0" w:rsidP="00340E9A">
      <w:pPr>
        <w:ind w:right="237"/>
        <w:jc w:val="both"/>
        <w:rPr>
          <w:b/>
          <w:sz w:val="22"/>
          <w:szCs w:val="22"/>
        </w:rPr>
      </w:pPr>
    </w:p>
    <w:p w14:paraId="7A90B1A1" w14:textId="34B1EF30" w:rsidR="008E7C97" w:rsidRPr="000A59AE" w:rsidRDefault="00A738F0" w:rsidP="00340E9A">
      <w:pPr>
        <w:ind w:right="237"/>
        <w:jc w:val="both"/>
        <w:rPr>
          <w:b/>
          <w:sz w:val="22"/>
          <w:szCs w:val="22"/>
        </w:rPr>
      </w:pPr>
      <w:r w:rsidRPr="000A59AE">
        <w:rPr>
          <w:b/>
          <w:sz w:val="22"/>
          <w:szCs w:val="22"/>
        </w:rPr>
        <w:t>B</w:t>
      </w:r>
      <w:r w:rsidR="008E7C97" w:rsidRPr="000A59AE">
        <w:rPr>
          <w:b/>
          <w:sz w:val="22"/>
          <w:szCs w:val="22"/>
        </w:rPr>
        <w:t xml:space="preserve">enefits </w:t>
      </w:r>
    </w:p>
    <w:p w14:paraId="73DD7A37" w14:textId="77777777" w:rsidR="008E7C97" w:rsidRPr="000A59AE" w:rsidRDefault="008E7C97" w:rsidP="00340E9A">
      <w:pPr>
        <w:ind w:right="237"/>
        <w:jc w:val="both"/>
        <w:rPr>
          <w:b/>
          <w:sz w:val="22"/>
          <w:szCs w:val="22"/>
        </w:rPr>
      </w:pPr>
    </w:p>
    <w:p w14:paraId="7A6B0CFA" w14:textId="5330E6CA" w:rsidR="00A738F0" w:rsidRPr="000A59AE" w:rsidRDefault="00C24242" w:rsidP="00340E9A">
      <w:pPr>
        <w:ind w:right="237"/>
        <w:jc w:val="both"/>
        <w:rPr>
          <w:bCs/>
          <w:sz w:val="22"/>
          <w:szCs w:val="22"/>
        </w:rPr>
      </w:pPr>
      <w:r w:rsidRPr="000A59AE">
        <w:rPr>
          <w:bCs/>
          <w:sz w:val="22"/>
          <w:szCs w:val="22"/>
        </w:rPr>
        <w:t xml:space="preserve">There are several benefits of police forces utilising social media to assist them. Firstly, </w:t>
      </w:r>
      <w:r w:rsidR="004F2E05" w:rsidRPr="000A59AE">
        <w:rPr>
          <w:bCs/>
          <w:sz w:val="22"/>
          <w:szCs w:val="22"/>
        </w:rPr>
        <w:t>as previously stated social media can be used to provide real-time updates and information quickly regarding live incidents. This is helpful when dealing with time sensitive incidents such as road closures or missing person investigations as it allows the police to get information to the public rapidly, receive responses from them and reach a wider audience (Crump, 2011).</w:t>
      </w:r>
    </w:p>
    <w:p w14:paraId="66AE8851" w14:textId="77777777" w:rsidR="004F2E05" w:rsidRPr="000A59AE" w:rsidRDefault="004F2E05" w:rsidP="00340E9A">
      <w:pPr>
        <w:ind w:right="237"/>
        <w:jc w:val="both"/>
        <w:rPr>
          <w:bCs/>
          <w:sz w:val="22"/>
          <w:szCs w:val="22"/>
        </w:rPr>
      </w:pPr>
    </w:p>
    <w:p w14:paraId="250023E9" w14:textId="77777777" w:rsidR="00214840" w:rsidRPr="000A59AE" w:rsidRDefault="004F2E05" w:rsidP="00214840">
      <w:pPr>
        <w:ind w:right="237"/>
        <w:jc w:val="both"/>
        <w:rPr>
          <w:bCs/>
          <w:sz w:val="22"/>
          <w:szCs w:val="22"/>
        </w:rPr>
      </w:pPr>
      <w:r w:rsidRPr="000A59AE">
        <w:rPr>
          <w:bCs/>
          <w:sz w:val="22"/>
          <w:szCs w:val="22"/>
        </w:rPr>
        <w:t xml:space="preserve">Secondly, </w:t>
      </w:r>
      <w:r w:rsidR="00214840" w:rsidRPr="000A59AE">
        <w:rPr>
          <w:bCs/>
          <w:sz w:val="22"/>
          <w:szCs w:val="22"/>
        </w:rPr>
        <w:t xml:space="preserve">social media allows for improved community engagement through interactive posts. This use of social media builds relationships and trust within the local community which promotes future cooperation. Research conducted by Meijer and Thaens (2013) found that members of the public were more inclined to engage via social media due to the informality and accessibility. </w:t>
      </w:r>
    </w:p>
    <w:p w14:paraId="34DC9C02" w14:textId="77777777" w:rsidR="004F2E05" w:rsidRPr="000A59AE" w:rsidRDefault="004F2E05" w:rsidP="00340E9A">
      <w:pPr>
        <w:ind w:right="237"/>
        <w:jc w:val="both"/>
        <w:rPr>
          <w:bCs/>
          <w:sz w:val="22"/>
          <w:szCs w:val="22"/>
        </w:rPr>
      </w:pPr>
    </w:p>
    <w:p w14:paraId="71B6DD9C" w14:textId="77777777" w:rsidR="00214840" w:rsidRPr="000A59AE" w:rsidRDefault="004F2E05" w:rsidP="00214840">
      <w:pPr>
        <w:ind w:right="237"/>
        <w:jc w:val="both"/>
        <w:rPr>
          <w:bCs/>
          <w:sz w:val="22"/>
          <w:szCs w:val="22"/>
        </w:rPr>
      </w:pPr>
      <w:r w:rsidRPr="000A59AE">
        <w:rPr>
          <w:bCs/>
          <w:sz w:val="22"/>
          <w:szCs w:val="22"/>
        </w:rPr>
        <w:t xml:space="preserve">Finally, </w:t>
      </w:r>
      <w:r w:rsidR="00214840" w:rsidRPr="000A59AE">
        <w:rPr>
          <w:bCs/>
          <w:sz w:val="22"/>
          <w:szCs w:val="22"/>
        </w:rPr>
        <w:t xml:space="preserve">social media can assist the police with gathering new information and intelligence from the public. This is particularly useful in missing person investigations as when media </w:t>
      </w:r>
      <w:r w:rsidR="00214840" w:rsidRPr="000A59AE">
        <w:rPr>
          <w:bCs/>
          <w:sz w:val="22"/>
          <w:szCs w:val="22"/>
        </w:rPr>
        <w:lastRenderedPageBreak/>
        <w:t>appeals are posted, the public can be made aware that the person is missing, report sightings and share the post for further exposure, which can lead to locating the missing person quicker in some cases (NPCC, 2024).</w:t>
      </w:r>
    </w:p>
    <w:p w14:paraId="448860BA" w14:textId="0F608DDB" w:rsidR="00214840" w:rsidRPr="000A59AE" w:rsidRDefault="00214840" w:rsidP="00340E9A">
      <w:pPr>
        <w:ind w:right="237"/>
        <w:jc w:val="both"/>
        <w:rPr>
          <w:bCs/>
          <w:sz w:val="22"/>
          <w:szCs w:val="22"/>
        </w:rPr>
      </w:pPr>
    </w:p>
    <w:p w14:paraId="49687A83" w14:textId="20F3659F" w:rsidR="00214840" w:rsidRPr="000A59AE" w:rsidRDefault="00214840" w:rsidP="00340E9A">
      <w:pPr>
        <w:ind w:right="237"/>
        <w:jc w:val="both"/>
        <w:rPr>
          <w:bCs/>
          <w:sz w:val="22"/>
          <w:szCs w:val="22"/>
        </w:rPr>
      </w:pPr>
      <w:r w:rsidRPr="000A59AE">
        <w:rPr>
          <w:bCs/>
          <w:sz w:val="22"/>
          <w:szCs w:val="22"/>
        </w:rPr>
        <w:t xml:space="preserve">The incident which I attended was assisted using the media appeal and cooperation from members of the public. Cooperation and engagement from the public played a crucial role in assisting use narrow down the whereabouts of the subject by reporting sightings. Due to the missing person being graded as high risk, it was imperative that we delivered real-time updates and responses to members of the public to allow us to effectively locate the person, whilst minimising the risks. </w:t>
      </w:r>
    </w:p>
    <w:p w14:paraId="13B621C6" w14:textId="77777777" w:rsidR="00A738F0" w:rsidRPr="000A59AE" w:rsidRDefault="00A738F0" w:rsidP="00340E9A">
      <w:pPr>
        <w:ind w:right="237"/>
        <w:jc w:val="both"/>
        <w:rPr>
          <w:b/>
          <w:sz w:val="22"/>
          <w:szCs w:val="22"/>
        </w:rPr>
      </w:pPr>
    </w:p>
    <w:p w14:paraId="17E85000" w14:textId="320265BB" w:rsidR="008E7C97" w:rsidRPr="000A59AE" w:rsidRDefault="008E7C97" w:rsidP="00340E9A">
      <w:pPr>
        <w:ind w:right="237"/>
        <w:jc w:val="both"/>
        <w:rPr>
          <w:b/>
          <w:sz w:val="22"/>
          <w:szCs w:val="22"/>
        </w:rPr>
      </w:pPr>
      <w:r w:rsidRPr="000A59AE">
        <w:rPr>
          <w:b/>
          <w:sz w:val="22"/>
          <w:szCs w:val="22"/>
        </w:rPr>
        <w:t>Risks</w:t>
      </w:r>
    </w:p>
    <w:p w14:paraId="6C2B5DA3" w14:textId="77777777" w:rsidR="008E7C97" w:rsidRPr="000A59AE" w:rsidRDefault="008E7C97" w:rsidP="00340E9A">
      <w:pPr>
        <w:ind w:right="237"/>
        <w:jc w:val="both"/>
        <w:rPr>
          <w:b/>
          <w:sz w:val="22"/>
          <w:szCs w:val="22"/>
        </w:rPr>
      </w:pPr>
    </w:p>
    <w:p w14:paraId="11EE7365" w14:textId="502985E4" w:rsidR="00BC1318" w:rsidRPr="000A59AE" w:rsidRDefault="00D85587" w:rsidP="00340E9A">
      <w:pPr>
        <w:ind w:right="237"/>
        <w:jc w:val="both"/>
        <w:rPr>
          <w:bCs/>
          <w:sz w:val="22"/>
          <w:szCs w:val="22"/>
        </w:rPr>
      </w:pPr>
      <w:r w:rsidRPr="000A59AE">
        <w:rPr>
          <w:bCs/>
          <w:sz w:val="22"/>
          <w:szCs w:val="22"/>
        </w:rPr>
        <w:t>Although</w:t>
      </w:r>
      <w:r w:rsidR="00BC1318" w:rsidRPr="000A59AE">
        <w:rPr>
          <w:bCs/>
          <w:sz w:val="22"/>
          <w:szCs w:val="22"/>
        </w:rPr>
        <w:t xml:space="preserve"> there are </w:t>
      </w:r>
      <w:r w:rsidRPr="000A59AE">
        <w:rPr>
          <w:bCs/>
          <w:sz w:val="22"/>
          <w:szCs w:val="22"/>
        </w:rPr>
        <w:t>several</w:t>
      </w:r>
      <w:r w:rsidR="00BC1318" w:rsidRPr="000A59AE">
        <w:rPr>
          <w:bCs/>
          <w:sz w:val="22"/>
          <w:szCs w:val="22"/>
        </w:rPr>
        <w:t xml:space="preserve"> benefits </w:t>
      </w:r>
      <w:r w:rsidRPr="000A59AE">
        <w:rPr>
          <w:bCs/>
          <w:sz w:val="22"/>
          <w:szCs w:val="22"/>
        </w:rPr>
        <w:t xml:space="preserve">of social media being utilised by police forces, it is important to recognise that there are also several risks and challenges that may present themselves. </w:t>
      </w:r>
    </w:p>
    <w:p w14:paraId="474A220E" w14:textId="77777777" w:rsidR="00D85587" w:rsidRPr="000A59AE" w:rsidRDefault="00D85587" w:rsidP="00340E9A">
      <w:pPr>
        <w:ind w:right="237"/>
        <w:jc w:val="both"/>
        <w:rPr>
          <w:bCs/>
          <w:sz w:val="22"/>
          <w:szCs w:val="22"/>
        </w:rPr>
      </w:pPr>
    </w:p>
    <w:p w14:paraId="29B3E595" w14:textId="5A4515C7" w:rsidR="00D85587" w:rsidRPr="000A59AE" w:rsidRDefault="00976C0F" w:rsidP="00340E9A">
      <w:pPr>
        <w:ind w:right="237"/>
        <w:jc w:val="both"/>
        <w:rPr>
          <w:bCs/>
          <w:sz w:val="22"/>
          <w:szCs w:val="22"/>
        </w:rPr>
      </w:pPr>
      <w:r w:rsidRPr="000A59AE">
        <w:rPr>
          <w:bCs/>
          <w:sz w:val="22"/>
          <w:szCs w:val="22"/>
        </w:rPr>
        <w:t>Firstly,</w:t>
      </w:r>
      <w:r w:rsidR="00D85587" w:rsidRPr="000A59AE">
        <w:rPr>
          <w:bCs/>
          <w:sz w:val="22"/>
          <w:szCs w:val="22"/>
        </w:rPr>
        <w:t xml:space="preserve"> and arguably the biggest risk factor associated with the use of social media within policing is misinformation being spread. </w:t>
      </w:r>
      <w:r w:rsidRPr="000A59AE">
        <w:rPr>
          <w:bCs/>
          <w:sz w:val="22"/>
          <w:szCs w:val="22"/>
        </w:rPr>
        <w:t xml:space="preserve">Police forces need to be aware that members of the public may be inclined to spread misinformation on posts including inaccurate information. This can be a massive risk, effecting the investigation in a negative manner and cause confusion (NPCC, 2024). Luckily within my incident, there was no misinformation shared on the posts, such as false sightings of the male. This can hinder the investigation massively and waste resources which would have been harmful to my incident due to the risk to members of the public and the subject. </w:t>
      </w:r>
    </w:p>
    <w:p w14:paraId="08A009AE" w14:textId="77777777" w:rsidR="00D85587" w:rsidRPr="000A59AE" w:rsidRDefault="00D85587" w:rsidP="00340E9A">
      <w:pPr>
        <w:ind w:right="237"/>
        <w:jc w:val="both"/>
        <w:rPr>
          <w:bCs/>
          <w:sz w:val="22"/>
          <w:szCs w:val="22"/>
        </w:rPr>
      </w:pPr>
    </w:p>
    <w:p w14:paraId="5A8EABE5" w14:textId="238A5440" w:rsidR="00D85587" w:rsidRPr="000A59AE" w:rsidRDefault="00D85587" w:rsidP="00340E9A">
      <w:pPr>
        <w:ind w:right="237"/>
        <w:jc w:val="both"/>
        <w:rPr>
          <w:bCs/>
          <w:sz w:val="22"/>
          <w:szCs w:val="22"/>
        </w:rPr>
      </w:pPr>
      <w:r w:rsidRPr="000A59AE">
        <w:rPr>
          <w:bCs/>
          <w:sz w:val="22"/>
          <w:szCs w:val="22"/>
        </w:rPr>
        <w:t xml:space="preserve">Secondly, </w:t>
      </w:r>
      <w:r w:rsidR="00016A7A" w:rsidRPr="000A59AE">
        <w:rPr>
          <w:bCs/>
          <w:sz w:val="22"/>
          <w:szCs w:val="22"/>
        </w:rPr>
        <w:t xml:space="preserve">using social media within policing poses an additional risk if too much information is shared online compromising security. Police forces need to ensure they when they are using social media, it is done correctly by making sure that the correct amount of information is shared. If too much information is shared online, it could lead to suspects being made aware or possible leak police tactics used which is likely to hinder forces (Crump, 2011). The College of Policing, (2020), acknowledges this and advised that when posting on social media, the posts must be assessed before being posted to prevent this happening. </w:t>
      </w:r>
    </w:p>
    <w:p w14:paraId="78081C3C" w14:textId="77777777" w:rsidR="00016A7A" w:rsidRPr="000A59AE" w:rsidRDefault="00016A7A" w:rsidP="00340E9A">
      <w:pPr>
        <w:ind w:right="237"/>
        <w:jc w:val="both"/>
        <w:rPr>
          <w:bCs/>
          <w:sz w:val="22"/>
          <w:szCs w:val="22"/>
        </w:rPr>
      </w:pPr>
    </w:p>
    <w:p w14:paraId="208071A1" w14:textId="32FEECA5" w:rsidR="00D85587" w:rsidRPr="000A59AE" w:rsidRDefault="00D85587" w:rsidP="00340E9A">
      <w:pPr>
        <w:ind w:right="237"/>
        <w:jc w:val="both"/>
        <w:rPr>
          <w:bCs/>
          <w:sz w:val="22"/>
          <w:szCs w:val="22"/>
        </w:rPr>
      </w:pPr>
      <w:r w:rsidRPr="000A59AE">
        <w:rPr>
          <w:bCs/>
          <w:sz w:val="22"/>
          <w:szCs w:val="22"/>
        </w:rPr>
        <w:t>Finally,</w:t>
      </w:r>
      <w:r w:rsidR="00016A7A" w:rsidRPr="000A59AE">
        <w:rPr>
          <w:bCs/>
          <w:sz w:val="22"/>
          <w:szCs w:val="22"/>
        </w:rPr>
        <w:t xml:space="preserve"> there are often times whereby members of the public will comment negative comments or abuse on police posts, directed towards the police and individual officers. This can have a negative effect of the officers mental health</w:t>
      </w:r>
      <w:r w:rsidR="00857210" w:rsidRPr="000A59AE">
        <w:rPr>
          <w:bCs/>
          <w:sz w:val="22"/>
          <w:szCs w:val="22"/>
        </w:rPr>
        <w:t xml:space="preserve"> and hinder the officer who is control of making these posts (Brainard, and McNutt, 2010). However, to combat this, the comment section can be turned off on specific posts in an attempt to pre-emptively prevent this occurring. </w:t>
      </w:r>
    </w:p>
    <w:p w14:paraId="1893A6BA" w14:textId="77777777" w:rsidR="008E7C97" w:rsidRPr="000A59AE" w:rsidRDefault="008E7C97" w:rsidP="00340E9A">
      <w:pPr>
        <w:ind w:right="237"/>
        <w:jc w:val="both"/>
        <w:rPr>
          <w:b/>
          <w:sz w:val="22"/>
          <w:szCs w:val="22"/>
        </w:rPr>
      </w:pPr>
    </w:p>
    <w:p w14:paraId="2A57EA26" w14:textId="3CEE9AAF" w:rsidR="008E7C97" w:rsidRPr="000A59AE" w:rsidRDefault="008E7C97" w:rsidP="00340E9A">
      <w:pPr>
        <w:ind w:right="237"/>
        <w:jc w:val="both"/>
        <w:rPr>
          <w:b/>
          <w:sz w:val="22"/>
          <w:szCs w:val="22"/>
        </w:rPr>
      </w:pPr>
      <w:r w:rsidRPr="000A59AE">
        <w:rPr>
          <w:b/>
          <w:sz w:val="22"/>
          <w:szCs w:val="22"/>
        </w:rPr>
        <w:t>Conclusion</w:t>
      </w:r>
    </w:p>
    <w:p w14:paraId="2351EADA" w14:textId="77777777" w:rsidR="00B36F1D" w:rsidRPr="000A59AE" w:rsidRDefault="00B36F1D" w:rsidP="00340E9A">
      <w:pPr>
        <w:ind w:right="237"/>
        <w:jc w:val="both"/>
        <w:rPr>
          <w:b/>
          <w:sz w:val="22"/>
          <w:szCs w:val="22"/>
        </w:rPr>
      </w:pPr>
    </w:p>
    <w:p w14:paraId="02D64A95" w14:textId="4A2294BB" w:rsidR="00B36F1D" w:rsidRPr="000A59AE" w:rsidRDefault="00B36F1D" w:rsidP="00340E9A">
      <w:pPr>
        <w:ind w:right="237"/>
        <w:jc w:val="both"/>
        <w:rPr>
          <w:bCs/>
          <w:sz w:val="22"/>
          <w:szCs w:val="22"/>
        </w:rPr>
      </w:pPr>
      <w:r w:rsidRPr="000A59AE">
        <w:rPr>
          <w:bCs/>
          <w:sz w:val="22"/>
          <w:szCs w:val="22"/>
        </w:rPr>
        <w:t xml:space="preserve">To conclude, social can be seen a great tool to assist forces across the UK adapting to a modern style of policing. Through my personal experience so far as a police officer, I have been able to see how social media benefits the police in building trust, community engagement and assist with real-time investigations. Although I am yet to experience the downsides to social media, I can acknowledge the risks it poses such as misinformation and breach of data protection if it’s not managed correctly.  The incident I attended benefited massively from the use of social media by engaging with the local community to gather information surrounding the location of the subject. This incident highlighted how social media is apart of a modern professional style of policing, along with the benefit it provides. </w:t>
      </w:r>
    </w:p>
    <w:p w14:paraId="69FD5AF3" w14:textId="77777777" w:rsidR="009A1720" w:rsidRPr="000A59AE" w:rsidRDefault="009A1720" w:rsidP="00340E9A">
      <w:pPr>
        <w:ind w:right="237"/>
        <w:jc w:val="both"/>
        <w:rPr>
          <w:bCs/>
          <w:sz w:val="22"/>
          <w:szCs w:val="22"/>
        </w:rPr>
      </w:pPr>
    </w:p>
    <w:p w14:paraId="2EFDB7AE" w14:textId="3AB6C826" w:rsidR="009D34AA" w:rsidRPr="000A59AE" w:rsidRDefault="009A1720" w:rsidP="009A1720">
      <w:pPr>
        <w:ind w:right="237"/>
        <w:jc w:val="both"/>
        <w:rPr>
          <w:b/>
          <w:sz w:val="22"/>
          <w:szCs w:val="22"/>
        </w:rPr>
      </w:pPr>
      <w:r w:rsidRPr="000A59AE">
        <w:rPr>
          <w:b/>
          <w:sz w:val="22"/>
          <w:szCs w:val="22"/>
        </w:rPr>
        <w:t>Word count: 202</w:t>
      </w:r>
      <w:r w:rsidR="000A59AE">
        <w:rPr>
          <w:b/>
          <w:sz w:val="22"/>
          <w:szCs w:val="22"/>
        </w:rPr>
        <w:t>4</w:t>
      </w:r>
    </w:p>
    <w:p w14:paraId="5CCCB3EC" w14:textId="77777777" w:rsidR="0030066A" w:rsidRDefault="0030066A" w:rsidP="009A1720">
      <w:pPr>
        <w:ind w:right="237"/>
      </w:pPr>
    </w:p>
    <w:p w14:paraId="3E7AABAF" w14:textId="2FEAC678" w:rsidR="00025650" w:rsidRPr="00270EEB" w:rsidRDefault="00025650" w:rsidP="009A1720">
      <w:pPr>
        <w:ind w:right="237"/>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416EFA95" w14:textId="024F9B1B" w:rsidR="00025650" w:rsidRDefault="00711A70" w:rsidP="00340E9A">
      <w:pPr>
        <w:ind w:right="237"/>
        <w:jc w:val="both"/>
        <w:rPr>
          <w:b/>
          <w:sz w:val="24"/>
          <w:szCs w:val="24"/>
        </w:rPr>
      </w:pPr>
      <w:r w:rsidRPr="00450C83">
        <w:rPr>
          <w:b/>
          <w:sz w:val="24"/>
          <w:szCs w:val="24"/>
        </w:rPr>
        <w:t>ANSWER:</w:t>
      </w:r>
    </w:p>
    <w:p w14:paraId="255790A3" w14:textId="77777777" w:rsidR="00B41850" w:rsidRDefault="00B41850" w:rsidP="00340E9A">
      <w:pPr>
        <w:ind w:right="237"/>
        <w:jc w:val="both"/>
        <w:rPr>
          <w:b/>
          <w:sz w:val="24"/>
          <w:szCs w:val="24"/>
        </w:rPr>
      </w:pPr>
    </w:p>
    <w:p w14:paraId="6692CCFF" w14:textId="4F04846B" w:rsidR="00B41850" w:rsidRPr="000A59AE" w:rsidRDefault="00B41850" w:rsidP="00340E9A">
      <w:pPr>
        <w:ind w:right="237"/>
        <w:jc w:val="both"/>
        <w:rPr>
          <w:b/>
          <w:sz w:val="22"/>
          <w:szCs w:val="22"/>
        </w:rPr>
      </w:pPr>
      <w:r w:rsidRPr="000A59AE">
        <w:rPr>
          <w:b/>
          <w:sz w:val="22"/>
          <w:szCs w:val="22"/>
        </w:rPr>
        <w:t>Introduction</w:t>
      </w:r>
    </w:p>
    <w:p w14:paraId="18436C09" w14:textId="77777777" w:rsidR="00B41850" w:rsidRPr="000A59AE" w:rsidRDefault="00B41850" w:rsidP="00340E9A">
      <w:pPr>
        <w:ind w:right="237"/>
        <w:jc w:val="both"/>
        <w:rPr>
          <w:b/>
          <w:sz w:val="22"/>
          <w:szCs w:val="22"/>
        </w:rPr>
      </w:pPr>
    </w:p>
    <w:p w14:paraId="5F4BE32F" w14:textId="4E544380" w:rsidR="005A2348" w:rsidRPr="000A59AE" w:rsidRDefault="005A2348" w:rsidP="00340E9A">
      <w:pPr>
        <w:ind w:right="237"/>
        <w:jc w:val="both"/>
        <w:rPr>
          <w:bCs/>
          <w:sz w:val="22"/>
          <w:szCs w:val="22"/>
        </w:rPr>
      </w:pPr>
      <w:r w:rsidRPr="000A59AE">
        <w:rPr>
          <w:bCs/>
          <w:sz w:val="22"/>
          <w:szCs w:val="22"/>
        </w:rPr>
        <w:t>Leadership plays a crucial role in policing</w:t>
      </w:r>
      <w:r w:rsidR="00007C9D" w:rsidRPr="000A59AE">
        <w:rPr>
          <w:bCs/>
          <w:sz w:val="22"/>
          <w:szCs w:val="22"/>
        </w:rPr>
        <w:t xml:space="preserve"> </w:t>
      </w:r>
      <w:r w:rsidRPr="000A59AE">
        <w:rPr>
          <w:bCs/>
          <w:sz w:val="22"/>
          <w:szCs w:val="22"/>
        </w:rPr>
        <w:t>requiring officers to take control of situations, make decisions in difficult circumstances whilst managing potential risk factors. Leadership within modern policing is not solely focused on rank, there is an expectation that all officers adopt leadership to their style of policing to become more effective and demonstrate professionalism.</w:t>
      </w:r>
      <w:r w:rsidR="00594CCC" w:rsidRPr="000A59AE">
        <w:rPr>
          <w:bCs/>
          <w:sz w:val="22"/>
          <w:szCs w:val="22"/>
        </w:rPr>
        <w:t xml:space="preserve"> Leadership within policing is guided by theories such as Transformational Leadership and Situational Leadership, which highlights the significance of adjusting leadership behaviours in changing circumstances (Northouse, 2021). </w:t>
      </w:r>
      <w:r w:rsidR="0049111B" w:rsidRPr="000A59AE">
        <w:rPr>
          <w:bCs/>
          <w:sz w:val="22"/>
          <w:szCs w:val="22"/>
        </w:rPr>
        <w:t>The College of Policing (2023)</w:t>
      </w:r>
      <w:r w:rsidR="00594CCC" w:rsidRPr="000A59AE">
        <w:rPr>
          <w:bCs/>
          <w:sz w:val="22"/>
          <w:szCs w:val="22"/>
        </w:rPr>
        <w:t xml:space="preserve"> highlights </w:t>
      </w:r>
      <w:r w:rsidR="002A668F" w:rsidRPr="000A59AE">
        <w:rPr>
          <w:bCs/>
          <w:sz w:val="22"/>
          <w:szCs w:val="22"/>
        </w:rPr>
        <w:t>the</w:t>
      </w:r>
      <w:r w:rsidR="00594CCC" w:rsidRPr="000A59AE">
        <w:rPr>
          <w:bCs/>
          <w:sz w:val="22"/>
          <w:szCs w:val="22"/>
        </w:rPr>
        <w:t xml:space="preserve"> importance of leadership within policing</w:t>
      </w:r>
      <w:r w:rsidR="002A668F" w:rsidRPr="000A59AE">
        <w:rPr>
          <w:bCs/>
          <w:sz w:val="22"/>
          <w:szCs w:val="22"/>
        </w:rPr>
        <w:t xml:space="preserve"> by establishing standards which outline the required skillset and behaviours that can be attributed to leadership. </w:t>
      </w:r>
      <w:r w:rsidRPr="000A59AE">
        <w:rPr>
          <w:bCs/>
          <w:sz w:val="22"/>
          <w:szCs w:val="22"/>
        </w:rPr>
        <w:t>This essay will reflect and examine a policing incident which I attended, whilst critically evaluating my use of leadership within the</w:t>
      </w:r>
      <w:r w:rsidR="0049111B" w:rsidRPr="000A59AE">
        <w:rPr>
          <w:bCs/>
          <w:sz w:val="22"/>
          <w:szCs w:val="22"/>
        </w:rPr>
        <w:t xml:space="preserve"> context of the</w:t>
      </w:r>
      <w:r w:rsidRPr="000A59AE">
        <w:rPr>
          <w:bCs/>
          <w:sz w:val="22"/>
          <w:szCs w:val="22"/>
        </w:rPr>
        <w:t xml:space="preserve"> incident. The essay will analyse strategies I have developed </w:t>
      </w:r>
      <w:r w:rsidR="00594CCC" w:rsidRPr="000A59AE">
        <w:rPr>
          <w:bCs/>
          <w:sz w:val="22"/>
          <w:szCs w:val="22"/>
        </w:rPr>
        <w:t xml:space="preserve">to assist me operationally, whilst considering common leaderships models used in policing and how they were applied to changing circumstances. </w:t>
      </w:r>
    </w:p>
    <w:p w14:paraId="24A3BC52" w14:textId="77777777" w:rsidR="005A2348" w:rsidRPr="000A59AE" w:rsidRDefault="005A2348" w:rsidP="00340E9A">
      <w:pPr>
        <w:ind w:right="237"/>
        <w:jc w:val="both"/>
        <w:rPr>
          <w:b/>
          <w:sz w:val="22"/>
          <w:szCs w:val="22"/>
        </w:rPr>
      </w:pPr>
    </w:p>
    <w:p w14:paraId="6F697A05" w14:textId="05D7583F" w:rsidR="00B41850" w:rsidRPr="000A59AE" w:rsidRDefault="00B41850" w:rsidP="00340E9A">
      <w:pPr>
        <w:ind w:right="237"/>
        <w:jc w:val="both"/>
        <w:rPr>
          <w:b/>
          <w:sz w:val="22"/>
          <w:szCs w:val="22"/>
        </w:rPr>
      </w:pPr>
      <w:r w:rsidRPr="000A59AE">
        <w:rPr>
          <w:b/>
          <w:sz w:val="22"/>
          <w:szCs w:val="22"/>
        </w:rPr>
        <w:t xml:space="preserve">Incident </w:t>
      </w:r>
    </w:p>
    <w:p w14:paraId="1BB3B51B" w14:textId="77777777" w:rsidR="005A2348" w:rsidRPr="000A59AE" w:rsidRDefault="005A2348" w:rsidP="00340E9A">
      <w:pPr>
        <w:ind w:right="237"/>
        <w:jc w:val="both"/>
        <w:rPr>
          <w:b/>
          <w:sz w:val="22"/>
          <w:szCs w:val="22"/>
        </w:rPr>
      </w:pPr>
    </w:p>
    <w:p w14:paraId="53B9EBAD" w14:textId="23FF5584" w:rsidR="00074980" w:rsidRPr="000A59AE" w:rsidRDefault="002A668F" w:rsidP="00340E9A">
      <w:pPr>
        <w:ind w:right="237"/>
        <w:jc w:val="both"/>
        <w:rPr>
          <w:bCs/>
          <w:sz w:val="22"/>
          <w:szCs w:val="22"/>
        </w:rPr>
      </w:pPr>
      <w:r w:rsidRPr="000A59AE">
        <w:rPr>
          <w:bCs/>
          <w:sz w:val="22"/>
          <w:szCs w:val="22"/>
        </w:rPr>
        <w:t>The incident that I will be using within this essay is a domestic related call I attend</w:t>
      </w:r>
      <w:r w:rsidR="00073F91" w:rsidRPr="000A59AE">
        <w:rPr>
          <w:bCs/>
          <w:sz w:val="22"/>
          <w:szCs w:val="22"/>
        </w:rPr>
        <w:t>ed</w:t>
      </w:r>
      <w:r w:rsidRPr="000A59AE">
        <w:rPr>
          <w:bCs/>
          <w:sz w:val="22"/>
          <w:szCs w:val="22"/>
        </w:rPr>
        <w:t xml:space="preserve"> </w:t>
      </w:r>
      <w:r w:rsidR="00073F91" w:rsidRPr="000A59AE">
        <w:rPr>
          <w:bCs/>
          <w:sz w:val="22"/>
          <w:szCs w:val="22"/>
        </w:rPr>
        <w:t>three</w:t>
      </w:r>
      <w:r w:rsidRPr="000A59AE">
        <w:rPr>
          <w:bCs/>
          <w:sz w:val="22"/>
          <w:szCs w:val="22"/>
        </w:rPr>
        <w:t xml:space="preserve"> months ago. </w:t>
      </w:r>
      <w:r w:rsidR="00074980" w:rsidRPr="000A59AE">
        <w:rPr>
          <w:bCs/>
          <w:sz w:val="22"/>
          <w:szCs w:val="22"/>
        </w:rPr>
        <w:t>At the time of the call being dispatched</w:t>
      </w:r>
      <w:r w:rsidR="00073F91" w:rsidRPr="000A59AE">
        <w:rPr>
          <w:bCs/>
          <w:sz w:val="22"/>
          <w:szCs w:val="22"/>
        </w:rPr>
        <w:t xml:space="preserve"> </w:t>
      </w:r>
      <w:r w:rsidR="00074980" w:rsidRPr="000A59AE">
        <w:rPr>
          <w:bCs/>
          <w:sz w:val="22"/>
          <w:szCs w:val="22"/>
        </w:rPr>
        <w:t xml:space="preserve">I was solo </w:t>
      </w:r>
      <w:r w:rsidR="007A561E" w:rsidRPr="000A59AE">
        <w:rPr>
          <w:bCs/>
          <w:sz w:val="22"/>
          <w:szCs w:val="22"/>
        </w:rPr>
        <w:t>crewed; however,</w:t>
      </w:r>
      <w:r w:rsidR="00073F91" w:rsidRPr="000A59AE">
        <w:rPr>
          <w:bCs/>
          <w:sz w:val="22"/>
          <w:szCs w:val="22"/>
        </w:rPr>
        <w:t xml:space="preserve"> </w:t>
      </w:r>
      <w:r w:rsidR="00074980" w:rsidRPr="000A59AE">
        <w:rPr>
          <w:bCs/>
          <w:sz w:val="22"/>
          <w:szCs w:val="22"/>
        </w:rPr>
        <w:t xml:space="preserve">further units were making their way. Whilst on route to the call, I was made aware of both persons involved, </w:t>
      </w:r>
      <w:r w:rsidR="007A561E" w:rsidRPr="000A59AE">
        <w:rPr>
          <w:bCs/>
          <w:sz w:val="22"/>
          <w:szCs w:val="22"/>
        </w:rPr>
        <w:t xml:space="preserve">both of </w:t>
      </w:r>
      <w:r w:rsidR="00074980" w:rsidRPr="000A59AE">
        <w:rPr>
          <w:bCs/>
          <w:sz w:val="22"/>
          <w:szCs w:val="22"/>
        </w:rPr>
        <w:t>who</w:t>
      </w:r>
      <w:r w:rsidR="007A561E" w:rsidRPr="000A59AE">
        <w:rPr>
          <w:bCs/>
          <w:sz w:val="22"/>
          <w:szCs w:val="22"/>
        </w:rPr>
        <w:t>m</w:t>
      </w:r>
      <w:r w:rsidR="00074980" w:rsidRPr="000A59AE">
        <w:rPr>
          <w:bCs/>
          <w:sz w:val="22"/>
          <w:szCs w:val="22"/>
        </w:rPr>
        <w:t xml:space="preserve"> I knew from previous dealing</w:t>
      </w:r>
      <w:r w:rsidR="00690CAD" w:rsidRPr="000A59AE">
        <w:rPr>
          <w:bCs/>
          <w:sz w:val="22"/>
          <w:szCs w:val="22"/>
        </w:rPr>
        <w:t>s</w:t>
      </w:r>
      <w:r w:rsidR="00074980" w:rsidRPr="000A59AE">
        <w:rPr>
          <w:bCs/>
          <w:sz w:val="22"/>
          <w:szCs w:val="22"/>
        </w:rPr>
        <w:t xml:space="preserve">. </w:t>
      </w:r>
      <w:r w:rsidRPr="000A59AE">
        <w:rPr>
          <w:bCs/>
          <w:sz w:val="22"/>
          <w:szCs w:val="22"/>
        </w:rPr>
        <w:t xml:space="preserve">The incident </w:t>
      </w:r>
      <w:r w:rsidR="0053680D" w:rsidRPr="000A59AE">
        <w:rPr>
          <w:bCs/>
          <w:sz w:val="22"/>
          <w:szCs w:val="22"/>
        </w:rPr>
        <w:t>involved two individuals who are in a</w:t>
      </w:r>
      <w:r w:rsidR="00804086" w:rsidRPr="000A59AE">
        <w:rPr>
          <w:bCs/>
          <w:sz w:val="22"/>
          <w:szCs w:val="22"/>
        </w:rPr>
        <w:t xml:space="preserve"> relationship and who </w:t>
      </w:r>
      <w:r w:rsidRPr="000A59AE">
        <w:rPr>
          <w:bCs/>
          <w:sz w:val="22"/>
          <w:szCs w:val="22"/>
        </w:rPr>
        <w:t>are well known to police and partner agencies due to their repeat domestic history</w:t>
      </w:r>
      <w:r w:rsidR="00804086" w:rsidRPr="000A59AE">
        <w:rPr>
          <w:bCs/>
          <w:sz w:val="22"/>
          <w:szCs w:val="22"/>
        </w:rPr>
        <w:t>.</w:t>
      </w:r>
      <w:r w:rsidR="00074980" w:rsidRPr="000A59AE">
        <w:rPr>
          <w:bCs/>
          <w:sz w:val="22"/>
          <w:szCs w:val="22"/>
        </w:rPr>
        <w:t xml:space="preserve"> </w:t>
      </w:r>
      <w:r w:rsidR="00804086" w:rsidRPr="000A59AE">
        <w:rPr>
          <w:bCs/>
          <w:sz w:val="22"/>
          <w:szCs w:val="22"/>
        </w:rPr>
        <w:t>O</w:t>
      </w:r>
      <w:r w:rsidR="00074980" w:rsidRPr="000A59AE">
        <w:rPr>
          <w:bCs/>
          <w:sz w:val="22"/>
          <w:szCs w:val="22"/>
        </w:rPr>
        <w:t xml:space="preserve">n this occasion, the female had been </w:t>
      </w:r>
      <w:r w:rsidR="0057641B" w:rsidRPr="000A59AE">
        <w:rPr>
          <w:bCs/>
          <w:sz w:val="22"/>
          <w:szCs w:val="22"/>
        </w:rPr>
        <w:t xml:space="preserve">reportedly </w:t>
      </w:r>
      <w:r w:rsidR="00074980" w:rsidRPr="000A59AE">
        <w:rPr>
          <w:bCs/>
          <w:sz w:val="22"/>
          <w:szCs w:val="22"/>
        </w:rPr>
        <w:t xml:space="preserve">assaulted by the male, who was believed to still be on scene. </w:t>
      </w:r>
    </w:p>
    <w:p w14:paraId="7B6BF6D7" w14:textId="77777777" w:rsidR="0057641B" w:rsidRPr="000A59AE" w:rsidRDefault="0057641B" w:rsidP="00340E9A">
      <w:pPr>
        <w:ind w:right="237"/>
        <w:jc w:val="both"/>
        <w:rPr>
          <w:bCs/>
          <w:sz w:val="22"/>
          <w:szCs w:val="22"/>
        </w:rPr>
      </w:pPr>
    </w:p>
    <w:p w14:paraId="49692E82" w14:textId="7AE6F48A" w:rsidR="00074980" w:rsidRPr="000A59AE" w:rsidRDefault="00074980" w:rsidP="00340E9A">
      <w:pPr>
        <w:ind w:right="237"/>
        <w:jc w:val="both"/>
        <w:rPr>
          <w:bCs/>
          <w:sz w:val="22"/>
          <w:szCs w:val="22"/>
        </w:rPr>
      </w:pPr>
      <w:r w:rsidRPr="000A59AE">
        <w:rPr>
          <w:bCs/>
          <w:sz w:val="22"/>
          <w:szCs w:val="22"/>
        </w:rPr>
        <w:t xml:space="preserve">Upon arrival to the address, I was the first officer on scene with my immediate priority being to locate and safeguard the victim. </w:t>
      </w:r>
      <w:r w:rsidR="00A63E69" w:rsidRPr="000A59AE">
        <w:rPr>
          <w:bCs/>
          <w:sz w:val="22"/>
          <w:szCs w:val="22"/>
        </w:rPr>
        <w:t xml:space="preserve">I </w:t>
      </w:r>
      <w:r w:rsidR="0057641B" w:rsidRPr="000A59AE">
        <w:rPr>
          <w:bCs/>
          <w:sz w:val="22"/>
          <w:szCs w:val="22"/>
        </w:rPr>
        <w:t>quickly</w:t>
      </w:r>
      <w:r w:rsidR="00A63E69" w:rsidRPr="000A59AE">
        <w:rPr>
          <w:bCs/>
          <w:sz w:val="22"/>
          <w:szCs w:val="22"/>
        </w:rPr>
        <w:t xml:space="preserve"> locate</w:t>
      </w:r>
      <w:r w:rsidR="005F2333" w:rsidRPr="000A59AE">
        <w:rPr>
          <w:bCs/>
          <w:sz w:val="22"/>
          <w:szCs w:val="22"/>
        </w:rPr>
        <w:t>d</w:t>
      </w:r>
      <w:r w:rsidR="00A63E69" w:rsidRPr="000A59AE">
        <w:rPr>
          <w:bCs/>
          <w:sz w:val="22"/>
          <w:szCs w:val="22"/>
        </w:rPr>
        <w:t xml:space="preserve"> the victim inside her </w:t>
      </w:r>
      <w:r w:rsidR="005F2333" w:rsidRPr="000A59AE">
        <w:rPr>
          <w:bCs/>
          <w:sz w:val="22"/>
          <w:szCs w:val="22"/>
        </w:rPr>
        <w:t>address;</w:t>
      </w:r>
      <w:r w:rsidR="00A63E69" w:rsidRPr="000A59AE">
        <w:rPr>
          <w:bCs/>
          <w:sz w:val="22"/>
          <w:szCs w:val="22"/>
        </w:rPr>
        <w:t xml:space="preserve"> </w:t>
      </w:r>
      <w:r w:rsidR="005F2333" w:rsidRPr="000A59AE">
        <w:rPr>
          <w:bCs/>
          <w:sz w:val="22"/>
          <w:szCs w:val="22"/>
        </w:rPr>
        <w:t xml:space="preserve">she </w:t>
      </w:r>
      <w:r w:rsidR="00A63E69" w:rsidRPr="000A59AE">
        <w:rPr>
          <w:bCs/>
          <w:sz w:val="22"/>
          <w:szCs w:val="22"/>
        </w:rPr>
        <w:t xml:space="preserve">was visibly upset and highly emotional. Whilst speaking with her, it was </w:t>
      </w:r>
      <w:r w:rsidR="005F2333" w:rsidRPr="000A59AE">
        <w:rPr>
          <w:bCs/>
          <w:sz w:val="22"/>
          <w:szCs w:val="22"/>
        </w:rPr>
        <w:t xml:space="preserve">established </w:t>
      </w:r>
      <w:r w:rsidR="00A63E69" w:rsidRPr="000A59AE">
        <w:rPr>
          <w:bCs/>
          <w:sz w:val="22"/>
          <w:szCs w:val="22"/>
        </w:rPr>
        <w:t xml:space="preserve">that the </w:t>
      </w:r>
      <w:r w:rsidR="00A63E69" w:rsidRPr="000A59AE">
        <w:rPr>
          <w:bCs/>
          <w:sz w:val="22"/>
          <w:szCs w:val="22"/>
        </w:rPr>
        <w:lastRenderedPageBreak/>
        <w:t>subject had left the address before police arrival, with his whereabouts being unknown. However, he left in a vehicle, meaning that I was able to obtain the registration</w:t>
      </w:r>
      <w:r w:rsidR="005F2333" w:rsidRPr="000A59AE">
        <w:rPr>
          <w:bCs/>
          <w:sz w:val="22"/>
          <w:szCs w:val="22"/>
        </w:rPr>
        <w:t xml:space="preserve"> and </w:t>
      </w:r>
      <w:r w:rsidR="00A63E69" w:rsidRPr="000A59AE">
        <w:rPr>
          <w:bCs/>
          <w:sz w:val="22"/>
          <w:szCs w:val="22"/>
        </w:rPr>
        <w:t xml:space="preserve">place a marker on the vehicle to assist us in identifying his direction of travel. </w:t>
      </w:r>
    </w:p>
    <w:p w14:paraId="0E48333E" w14:textId="77777777" w:rsidR="00A63E69" w:rsidRPr="000A59AE" w:rsidRDefault="00A63E69" w:rsidP="00340E9A">
      <w:pPr>
        <w:ind w:right="237"/>
        <w:jc w:val="both"/>
        <w:rPr>
          <w:bCs/>
          <w:sz w:val="22"/>
          <w:szCs w:val="22"/>
        </w:rPr>
      </w:pPr>
    </w:p>
    <w:p w14:paraId="67605E3D" w14:textId="30870147" w:rsidR="005A2348" w:rsidRPr="000A59AE" w:rsidRDefault="00A63E69" w:rsidP="00340E9A">
      <w:pPr>
        <w:ind w:right="237"/>
        <w:jc w:val="both"/>
        <w:rPr>
          <w:bCs/>
          <w:sz w:val="22"/>
          <w:szCs w:val="22"/>
        </w:rPr>
      </w:pPr>
      <w:r w:rsidRPr="000A59AE">
        <w:rPr>
          <w:bCs/>
          <w:sz w:val="22"/>
          <w:szCs w:val="22"/>
        </w:rPr>
        <w:t xml:space="preserve">As I was the first officer on scene, I took </w:t>
      </w:r>
      <w:r w:rsidR="00690CAD" w:rsidRPr="000A59AE">
        <w:rPr>
          <w:bCs/>
          <w:sz w:val="22"/>
          <w:szCs w:val="22"/>
        </w:rPr>
        <w:t xml:space="preserve">a </w:t>
      </w:r>
      <w:r w:rsidRPr="000A59AE">
        <w:rPr>
          <w:bCs/>
          <w:sz w:val="22"/>
          <w:szCs w:val="22"/>
        </w:rPr>
        <w:t xml:space="preserve">directive leadership approach when dealing with this incident. </w:t>
      </w:r>
      <w:r w:rsidR="00690CAD" w:rsidRPr="000A59AE">
        <w:rPr>
          <w:bCs/>
          <w:sz w:val="22"/>
          <w:szCs w:val="22"/>
        </w:rPr>
        <w:t xml:space="preserve">I ensured that the victim was located so that safeguarding measures could be implemented, once my colleagues arrived on scene, I was able to direct them to outstanding actions that I wanted them to complete, such as house to house and CCTV enquiries (House, 1971). With my colleagues carrying out further enquires, </w:t>
      </w:r>
      <w:r w:rsidR="000B673D" w:rsidRPr="000A59AE">
        <w:rPr>
          <w:bCs/>
          <w:sz w:val="22"/>
          <w:szCs w:val="22"/>
        </w:rPr>
        <w:t>this</w:t>
      </w:r>
      <w:r w:rsidR="00690CAD" w:rsidRPr="000A59AE">
        <w:rPr>
          <w:bCs/>
          <w:sz w:val="22"/>
          <w:szCs w:val="22"/>
        </w:rPr>
        <w:t xml:space="preserve"> allowed me to focus completely on the victim, enabling me to obtain photographs of injuries and establish the exact circumstances. My thought process, risk assessment and decision making throughout this incident were guided by utilising the National Decision-Making Model (NDM) (College of Policing, 2024).</w:t>
      </w:r>
    </w:p>
    <w:p w14:paraId="19C03361" w14:textId="77777777" w:rsidR="00FD03AC" w:rsidRPr="000A59AE" w:rsidRDefault="00FD03AC" w:rsidP="00340E9A">
      <w:pPr>
        <w:ind w:right="237"/>
        <w:jc w:val="both"/>
        <w:rPr>
          <w:bCs/>
          <w:sz w:val="22"/>
          <w:szCs w:val="22"/>
        </w:rPr>
      </w:pPr>
    </w:p>
    <w:p w14:paraId="2ACBC669" w14:textId="507B4FD6" w:rsidR="00FD03AC" w:rsidRPr="000A59AE" w:rsidRDefault="00FD03AC" w:rsidP="00340E9A">
      <w:pPr>
        <w:ind w:right="237"/>
        <w:jc w:val="both"/>
        <w:rPr>
          <w:bCs/>
          <w:sz w:val="22"/>
          <w:szCs w:val="22"/>
        </w:rPr>
      </w:pPr>
      <w:r w:rsidRPr="000A59AE">
        <w:rPr>
          <w:bCs/>
          <w:sz w:val="22"/>
          <w:szCs w:val="22"/>
        </w:rPr>
        <w:t xml:space="preserve">The main challenge within this incident was after the victim disclosed that she had been assaulted, she was not willing to </w:t>
      </w:r>
      <w:r w:rsidR="002D578B" w:rsidRPr="000A59AE">
        <w:rPr>
          <w:bCs/>
          <w:sz w:val="22"/>
          <w:szCs w:val="22"/>
        </w:rPr>
        <w:t xml:space="preserve">support prosecution or provide police with a statement of complaint due </w:t>
      </w:r>
      <w:r w:rsidR="000B673D" w:rsidRPr="000A59AE">
        <w:rPr>
          <w:bCs/>
          <w:sz w:val="22"/>
          <w:szCs w:val="22"/>
        </w:rPr>
        <w:t xml:space="preserve">her </w:t>
      </w:r>
      <w:r w:rsidR="00734106" w:rsidRPr="000A59AE">
        <w:rPr>
          <w:bCs/>
          <w:sz w:val="22"/>
          <w:szCs w:val="22"/>
        </w:rPr>
        <w:t xml:space="preserve">relationship with the </w:t>
      </w:r>
      <w:r w:rsidR="002D578B" w:rsidRPr="000A59AE">
        <w:rPr>
          <w:bCs/>
          <w:sz w:val="22"/>
          <w:szCs w:val="22"/>
        </w:rPr>
        <w:t xml:space="preserve">subject. After hearing this, I recognised that she was </w:t>
      </w:r>
      <w:r w:rsidR="00734106" w:rsidRPr="000A59AE">
        <w:rPr>
          <w:bCs/>
          <w:sz w:val="22"/>
          <w:szCs w:val="22"/>
        </w:rPr>
        <w:t xml:space="preserve">likely </w:t>
      </w:r>
      <w:r w:rsidR="002D578B" w:rsidRPr="000A59AE">
        <w:rPr>
          <w:bCs/>
          <w:sz w:val="22"/>
          <w:szCs w:val="22"/>
        </w:rPr>
        <w:t xml:space="preserve">experiencing trauma bonding, whereby she was emotionally attached to the subject and unable to cut ties with him as research from Dutton &amp; Painter (1993) shows. </w:t>
      </w:r>
    </w:p>
    <w:p w14:paraId="4558D71A" w14:textId="77777777" w:rsidR="00FD03AC" w:rsidRPr="000A59AE" w:rsidRDefault="00FD03AC" w:rsidP="00340E9A">
      <w:pPr>
        <w:ind w:right="237"/>
        <w:jc w:val="both"/>
        <w:rPr>
          <w:bCs/>
          <w:sz w:val="22"/>
          <w:szCs w:val="22"/>
        </w:rPr>
      </w:pPr>
    </w:p>
    <w:p w14:paraId="0FEB333F" w14:textId="43ACBC95" w:rsidR="00B41850" w:rsidRPr="000A59AE" w:rsidRDefault="00B41850" w:rsidP="00340E9A">
      <w:pPr>
        <w:ind w:right="237"/>
        <w:jc w:val="both"/>
        <w:rPr>
          <w:b/>
          <w:sz w:val="22"/>
          <w:szCs w:val="22"/>
        </w:rPr>
      </w:pPr>
      <w:r w:rsidRPr="000A59AE">
        <w:rPr>
          <w:b/>
          <w:sz w:val="22"/>
          <w:szCs w:val="22"/>
        </w:rPr>
        <w:t xml:space="preserve">Leadership approach </w:t>
      </w:r>
    </w:p>
    <w:p w14:paraId="1AF968F4" w14:textId="77777777" w:rsidR="00B41850" w:rsidRPr="000A59AE" w:rsidRDefault="00B41850" w:rsidP="00340E9A">
      <w:pPr>
        <w:ind w:right="237"/>
        <w:jc w:val="both"/>
        <w:rPr>
          <w:b/>
          <w:sz w:val="22"/>
          <w:szCs w:val="22"/>
        </w:rPr>
      </w:pPr>
    </w:p>
    <w:p w14:paraId="3CDDE997" w14:textId="4E60FD73" w:rsidR="005569FD" w:rsidRPr="000A59AE" w:rsidRDefault="00E56686" w:rsidP="00340E9A">
      <w:pPr>
        <w:ind w:right="237"/>
        <w:jc w:val="both"/>
        <w:rPr>
          <w:bCs/>
          <w:sz w:val="22"/>
          <w:szCs w:val="22"/>
        </w:rPr>
      </w:pPr>
      <w:r w:rsidRPr="000A59AE">
        <w:rPr>
          <w:bCs/>
          <w:sz w:val="22"/>
          <w:szCs w:val="22"/>
        </w:rPr>
        <w:t xml:space="preserve">As previously stated, my initial approach was to </w:t>
      </w:r>
      <w:r w:rsidR="005569FD" w:rsidRPr="000A59AE">
        <w:rPr>
          <w:bCs/>
          <w:sz w:val="22"/>
          <w:szCs w:val="22"/>
        </w:rPr>
        <w:t>adopt</w:t>
      </w:r>
      <w:r w:rsidRPr="000A59AE">
        <w:rPr>
          <w:bCs/>
          <w:sz w:val="22"/>
          <w:szCs w:val="22"/>
        </w:rPr>
        <w:t xml:space="preserve"> a </w:t>
      </w:r>
      <w:r w:rsidR="005569FD" w:rsidRPr="000A59AE">
        <w:rPr>
          <w:bCs/>
          <w:sz w:val="22"/>
          <w:szCs w:val="22"/>
        </w:rPr>
        <w:t>directive</w:t>
      </w:r>
      <w:r w:rsidRPr="000A59AE">
        <w:rPr>
          <w:bCs/>
          <w:sz w:val="22"/>
          <w:szCs w:val="22"/>
        </w:rPr>
        <w:t xml:space="preserve"> </w:t>
      </w:r>
      <w:r w:rsidR="000F0CA2" w:rsidRPr="000A59AE">
        <w:rPr>
          <w:bCs/>
          <w:sz w:val="22"/>
          <w:szCs w:val="22"/>
        </w:rPr>
        <w:t>l</w:t>
      </w:r>
      <w:r w:rsidR="005569FD" w:rsidRPr="000A59AE">
        <w:rPr>
          <w:bCs/>
          <w:sz w:val="22"/>
          <w:szCs w:val="22"/>
        </w:rPr>
        <w:t>eadership</w:t>
      </w:r>
      <w:r w:rsidRPr="000A59AE">
        <w:rPr>
          <w:bCs/>
          <w:sz w:val="22"/>
          <w:szCs w:val="22"/>
        </w:rPr>
        <w:t xml:space="preserve"> style as I was the first person on scene</w:t>
      </w:r>
      <w:r w:rsidR="005569FD" w:rsidRPr="000A59AE">
        <w:rPr>
          <w:bCs/>
          <w:sz w:val="22"/>
          <w:szCs w:val="22"/>
        </w:rPr>
        <w:t xml:space="preserve"> and </w:t>
      </w:r>
      <w:r w:rsidR="00734106" w:rsidRPr="000A59AE">
        <w:rPr>
          <w:bCs/>
          <w:sz w:val="22"/>
          <w:szCs w:val="22"/>
        </w:rPr>
        <w:t xml:space="preserve">given </w:t>
      </w:r>
      <w:r w:rsidR="005569FD" w:rsidRPr="000A59AE">
        <w:rPr>
          <w:bCs/>
          <w:sz w:val="22"/>
          <w:szCs w:val="22"/>
        </w:rPr>
        <w:t xml:space="preserve">the </w:t>
      </w:r>
      <w:r w:rsidR="00734106" w:rsidRPr="000A59AE">
        <w:rPr>
          <w:bCs/>
          <w:sz w:val="22"/>
          <w:szCs w:val="22"/>
        </w:rPr>
        <w:t xml:space="preserve">serious </w:t>
      </w:r>
      <w:r w:rsidR="005569FD" w:rsidRPr="000A59AE">
        <w:rPr>
          <w:bCs/>
          <w:sz w:val="22"/>
          <w:szCs w:val="22"/>
        </w:rPr>
        <w:t>nature of the call</w:t>
      </w:r>
      <w:r w:rsidRPr="000A59AE">
        <w:rPr>
          <w:bCs/>
          <w:sz w:val="22"/>
          <w:szCs w:val="22"/>
        </w:rPr>
        <w:t>. This allowed me to gain control over the situation, whilst effectively delegating outstand</w:t>
      </w:r>
      <w:r w:rsidR="005569FD" w:rsidRPr="000A59AE">
        <w:rPr>
          <w:bCs/>
          <w:sz w:val="22"/>
          <w:szCs w:val="22"/>
        </w:rPr>
        <w:t>ing</w:t>
      </w:r>
      <w:r w:rsidRPr="000A59AE">
        <w:rPr>
          <w:bCs/>
          <w:sz w:val="22"/>
          <w:szCs w:val="22"/>
        </w:rPr>
        <w:t xml:space="preserve"> </w:t>
      </w:r>
      <w:r w:rsidR="005569FD" w:rsidRPr="000A59AE">
        <w:rPr>
          <w:bCs/>
          <w:sz w:val="22"/>
          <w:szCs w:val="22"/>
        </w:rPr>
        <w:t>enquires</w:t>
      </w:r>
      <w:r w:rsidRPr="000A59AE">
        <w:rPr>
          <w:bCs/>
          <w:sz w:val="22"/>
          <w:szCs w:val="22"/>
        </w:rPr>
        <w:t xml:space="preserve"> to my colleague</w:t>
      </w:r>
      <w:r w:rsidR="000F0CA2" w:rsidRPr="000A59AE">
        <w:rPr>
          <w:bCs/>
          <w:sz w:val="22"/>
          <w:szCs w:val="22"/>
        </w:rPr>
        <w:t>s</w:t>
      </w:r>
      <w:r w:rsidRPr="000A59AE">
        <w:rPr>
          <w:bCs/>
          <w:sz w:val="22"/>
          <w:szCs w:val="22"/>
        </w:rPr>
        <w:t xml:space="preserve"> and ensuring that they were carried out </w:t>
      </w:r>
      <w:r w:rsidR="000F0CA2" w:rsidRPr="000A59AE">
        <w:rPr>
          <w:bCs/>
          <w:sz w:val="22"/>
          <w:szCs w:val="22"/>
        </w:rPr>
        <w:t xml:space="preserve">with immediate effect. </w:t>
      </w:r>
      <w:r w:rsidR="005569FD" w:rsidRPr="000A59AE">
        <w:rPr>
          <w:bCs/>
          <w:sz w:val="22"/>
          <w:szCs w:val="22"/>
        </w:rPr>
        <w:t xml:space="preserve">This leadership style aligns with </w:t>
      </w:r>
      <w:r w:rsidR="00F642A9" w:rsidRPr="000A59AE">
        <w:rPr>
          <w:bCs/>
          <w:sz w:val="22"/>
          <w:szCs w:val="22"/>
        </w:rPr>
        <w:t>Northouse’s’</w:t>
      </w:r>
      <w:r w:rsidR="000F0CA2" w:rsidRPr="000A59AE">
        <w:rPr>
          <w:bCs/>
          <w:sz w:val="22"/>
          <w:szCs w:val="22"/>
        </w:rPr>
        <w:t xml:space="preserve"> </w:t>
      </w:r>
      <w:r w:rsidR="005569FD" w:rsidRPr="000A59AE">
        <w:rPr>
          <w:bCs/>
          <w:sz w:val="22"/>
          <w:szCs w:val="22"/>
        </w:rPr>
        <w:t xml:space="preserve">(1971) concept of task-orientated leadership, </w:t>
      </w:r>
      <w:r w:rsidR="00312433" w:rsidRPr="000A59AE">
        <w:rPr>
          <w:bCs/>
          <w:sz w:val="22"/>
          <w:szCs w:val="22"/>
        </w:rPr>
        <w:t>which speaks to the benefits of a structured approach to leadership</w:t>
      </w:r>
      <w:r w:rsidR="00F642A9" w:rsidRPr="000A59AE">
        <w:rPr>
          <w:bCs/>
          <w:sz w:val="22"/>
          <w:szCs w:val="22"/>
        </w:rPr>
        <w:t xml:space="preserve"> under intense circumstances as productivity </w:t>
      </w:r>
      <w:r w:rsidR="00EC5261" w:rsidRPr="000A59AE">
        <w:rPr>
          <w:bCs/>
          <w:sz w:val="22"/>
          <w:szCs w:val="22"/>
        </w:rPr>
        <w:t xml:space="preserve">is at its most effective. </w:t>
      </w:r>
      <w:r w:rsidR="005569FD" w:rsidRPr="000A59AE">
        <w:rPr>
          <w:bCs/>
          <w:sz w:val="22"/>
          <w:szCs w:val="22"/>
        </w:rPr>
        <w:t xml:space="preserve">This proved to be beneficial during </w:t>
      </w:r>
      <w:r w:rsidR="00EC5261" w:rsidRPr="000A59AE">
        <w:rPr>
          <w:bCs/>
          <w:sz w:val="22"/>
          <w:szCs w:val="22"/>
        </w:rPr>
        <w:t>this specific</w:t>
      </w:r>
      <w:r w:rsidR="005569FD" w:rsidRPr="000A59AE">
        <w:rPr>
          <w:bCs/>
          <w:sz w:val="22"/>
          <w:szCs w:val="22"/>
        </w:rPr>
        <w:t xml:space="preserve"> incident as I was able to gain control, </w:t>
      </w:r>
      <w:r w:rsidR="00EC5261" w:rsidRPr="000A59AE">
        <w:rPr>
          <w:bCs/>
          <w:sz w:val="22"/>
          <w:szCs w:val="22"/>
        </w:rPr>
        <w:t xml:space="preserve">quickly </w:t>
      </w:r>
      <w:r w:rsidR="005569FD" w:rsidRPr="000A59AE">
        <w:rPr>
          <w:bCs/>
          <w:sz w:val="22"/>
          <w:szCs w:val="22"/>
        </w:rPr>
        <w:t>identify the necessary outstanding enquires</w:t>
      </w:r>
      <w:r w:rsidR="00F85687" w:rsidRPr="000A59AE">
        <w:rPr>
          <w:bCs/>
          <w:sz w:val="22"/>
          <w:szCs w:val="22"/>
        </w:rPr>
        <w:t xml:space="preserve"> and </w:t>
      </w:r>
      <w:r w:rsidR="00EC5261" w:rsidRPr="000A59AE">
        <w:rPr>
          <w:bCs/>
          <w:sz w:val="22"/>
          <w:szCs w:val="22"/>
        </w:rPr>
        <w:t>delegate responsibilities</w:t>
      </w:r>
      <w:r w:rsidR="00F85687" w:rsidRPr="000A59AE">
        <w:rPr>
          <w:bCs/>
          <w:sz w:val="22"/>
          <w:szCs w:val="22"/>
        </w:rPr>
        <w:t xml:space="preserve"> all </w:t>
      </w:r>
      <w:r w:rsidR="005569FD" w:rsidRPr="000A59AE">
        <w:rPr>
          <w:bCs/>
          <w:sz w:val="22"/>
          <w:szCs w:val="22"/>
        </w:rPr>
        <w:t>whilst avoiding confusion and conflict. This enabled t</w:t>
      </w:r>
      <w:r w:rsidR="00F85687" w:rsidRPr="000A59AE">
        <w:rPr>
          <w:bCs/>
          <w:sz w:val="22"/>
          <w:szCs w:val="22"/>
        </w:rPr>
        <w:t>he</w:t>
      </w:r>
      <w:r w:rsidR="005569FD" w:rsidRPr="000A59AE">
        <w:rPr>
          <w:bCs/>
          <w:sz w:val="22"/>
          <w:szCs w:val="22"/>
        </w:rPr>
        <w:t xml:space="preserve"> victim to feel reassured and strengthen her trust </w:t>
      </w:r>
      <w:r w:rsidR="00F85687" w:rsidRPr="000A59AE">
        <w:rPr>
          <w:bCs/>
          <w:sz w:val="22"/>
          <w:szCs w:val="22"/>
        </w:rPr>
        <w:t>of</w:t>
      </w:r>
      <w:r w:rsidR="005569FD" w:rsidRPr="000A59AE">
        <w:rPr>
          <w:bCs/>
          <w:sz w:val="22"/>
          <w:szCs w:val="22"/>
        </w:rPr>
        <w:t xml:space="preserve"> the police </w:t>
      </w:r>
      <w:r w:rsidR="00A23B45" w:rsidRPr="000A59AE">
        <w:rPr>
          <w:bCs/>
          <w:sz w:val="22"/>
          <w:szCs w:val="22"/>
        </w:rPr>
        <w:t>as we acted in a calm, competent manner.</w:t>
      </w:r>
    </w:p>
    <w:p w14:paraId="34B0046C" w14:textId="77777777" w:rsidR="00926D7D" w:rsidRPr="000A59AE" w:rsidRDefault="00926D7D" w:rsidP="00340E9A">
      <w:pPr>
        <w:ind w:right="237"/>
        <w:jc w:val="both"/>
        <w:rPr>
          <w:bCs/>
          <w:sz w:val="22"/>
          <w:szCs w:val="22"/>
        </w:rPr>
      </w:pPr>
    </w:p>
    <w:p w14:paraId="114FB11F" w14:textId="15A439D6" w:rsidR="00926D7D" w:rsidRPr="000A59AE" w:rsidRDefault="00926D7D" w:rsidP="00340E9A">
      <w:pPr>
        <w:ind w:right="237"/>
        <w:jc w:val="both"/>
        <w:rPr>
          <w:b/>
          <w:sz w:val="22"/>
          <w:szCs w:val="22"/>
        </w:rPr>
      </w:pPr>
      <w:r w:rsidRPr="000A59AE">
        <w:rPr>
          <w:bCs/>
          <w:sz w:val="22"/>
          <w:szCs w:val="22"/>
        </w:rPr>
        <w:t xml:space="preserve">Another leadership style that </w:t>
      </w:r>
      <w:r w:rsidR="00A23B45" w:rsidRPr="000A59AE">
        <w:rPr>
          <w:bCs/>
          <w:sz w:val="22"/>
          <w:szCs w:val="22"/>
        </w:rPr>
        <w:t xml:space="preserve">was </w:t>
      </w:r>
      <w:r w:rsidRPr="000A59AE">
        <w:rPr>
          <w:bCs/>
          <w:sz w:val="22"/>
          <w:szCs w:val="22"/>
        </w:rPr>
        <w:t>adopted during this incident was supported leadership</w:t>
      </w:r>
      <w:r w:rsidR="00A23B45" w:rsidRPr="000A59AE">
        <w:rPr>
          <w:bCs/>
          <w:sz w:val="22"/>
          <w:szCs w:val="22"/>
        </w:rPr>
        <w:t xml:space="preserve"> </w:t>
      </w:r>
      <w:r w:rsidRPr="000A59AE">
        <w:rPr>
          <w:bCs/>
          <w:sz w:val="22"/>
          <w:szCs w:val="22"/>
        </w:rPr>
        <w:t xml:space="preserve">due to the nature of the call, </w:t>
      </w:r>
      <w:r w:rsidR="009A1720" w:rsidRPr="000A59AE">
        <w:rPr>
          <w:bCs/>
          <w:sz w:val="22"/>
          <w:szCs w:val="22"/>
        </w:rPr>
        <w:t>as</w:t>
      </w:r>
      <w:r w:rsidRPr="000A59AE">
        <w:rPr>
          <w:bCs/>
          <w:sz w:val="22"/>
          <w:szCs w:val="22"/>
        </w:rPr>
        <w:t xml:space="preserve"> the victim </w:t>
      </w:r>
      <w:r w:rsidR="009A1720" w:rsidRPr="000A59AE">
        <w:rPr>
          <w:bCs/>
          <w:sz w:val="22"/>
          <w:szCs w:val="22"/>
        </w:rPr>
        <w:t>was</w:t>
      </w:r>
      <w:r w:rsidRPr="000A59AE">
        <w:rPr>
          <w:bCs/>
          <w:sz w:val="22"/>
          <w:szCs w:val="22"/>
        </w:rPr>
        <w:t xml:space="preserve"> visibly upset and vulnerable. This </w:t>
      </w:r>
      <w:r w:rsidR="002D137E" w:rsidRPr="000A59AE">
        <w:rPr>
          <w:bCs/>
          <w:sz w:val="22"/>
          <w:szCs w:val="22"/>
        </w:rPr>
        <w:t>leadership style</w:t>
      </w:r>
      <w:r w:rsidRPr="000A59AE">
        <w:rPr>
          <w:bCs/>
          <w:sz w:val="22"/>
          <w:szCs w:val="22"/>
        </w:rPr>
        <w:t xml:space="preserve"> was essential to enable the victim to put her trust in us whilst building a relationship with her. I was able to apply this approach when dealing with the victim by showing empathy, respect </w:t>
      </w:r>
      <w:r w:rsidR="00860F68" w:rsidRPr="000A59AE">
        <w:rPr>
          <w:bCs/>
          <w:sz w:val="22"/>
          <w:szCs w:val="22"/>
        </w:rPr>
        <w:t xml:space="preserve">and having </w:t>
      </w:r>
      <w:r w:rsidRPr="000A59AE">
        <w:rPr>
          <w:bCs/>
          <w:sz w:val="22"/>
          <w:szCs w:val="22"/>
        </w:rPr>
        <w:t>clear communication to ensure that she felt heard and not ignored (House, 1971).</w:t>
      </w:r>
      <w:r w:rsidR="005E1251" w:rsidRPr="000A59AE">
        <w:rPr>
          <w:bCs/>
          <w:sz w:val="22"/>
          <w:szCs w:val="22"/>
        </w:rPr>
        <w:t xml:space="preserve"> Although this style is good for building a relationship with the victim, it is less effective at dealing with time-sensitive enquiries, which is why I needed to delegate those to colleagues.</w:t>
      </w:r>
    </w:p>
    <w:p w14:paraId="08520BD7" w14:textId="77777777" w:rsidR="002D578B" w:rsidRPr="000A59AE" w:rsidRDefault="002D578B" w:rsidP="00340E9A">
      <w:pPr>
        <w:ind w:right="237"/>
        <w:jc w:val="both"/>
        <w:rPr>
          <w:b/>
          <w:sz w:val="22"/>
          <w:szCs w:val="22"/>
        </w:rPr>
      </w:pPr>
    </w:p>
    <w:p w14:paraId="3419C787" w14:textId="7039AC28" w:rsidR="00B41850" w:rsidRPr="000A59AE" w:rsidRDefault="00F85A30" w:rsidP="00340E9A">
      <w:pPr>
        <w:ind w:right="237"/>
        <w:jc w:val="both"/>
        <w:rPr>
          <w:b/>
          <w:sz w:val="22"/>
          <w:szCs w:val="22"/>
        </w:rPr>
      </w:pPr>
      <w:r w:rsidRPr="000A59AE">
        <w:rPr>
          <w:b/>
          <w:sz w:val="22"/>
          <w:szCs w:val="22"/>
        </w:rPr>
        <w:t>Flexibility</w:t>
      </w:r>
      <w:r w:rsidR="00B41850" w:rsidRPr="000A59AE">
        <w:rPr>
          <w:b/>
          <w:sz w:val="22"/>
          <w:szCs w:val="22"/>
        </w:rPr>
        <w:t xml:space="preserve"> in leadership</w:t>
      </w:r>
    </w:p>
    <w:p w14:paraId="201880E7" w14:textId="77777777" w:rsidR="00B41850" w:rsidRPr="000A59AE" w:rsidRDefault="00B41850" w:rsidP="00340E9A">
      <w:pPr>
        <w:ind w:right="237"/>
        <w:jc w:val="both"/>
        <w:rPr>
          <w:b/>
          <w:sz w:val="22"/>
          <w:szCs w:val="22"/>
        </w:rPr>
      </w:pPr>
    </w:p>
    <w:p w14:paraId="493C5BCB" w14:textId="66284851" w:rsidR="00023494" w:rsidRPr="000A59AE" w:rsidRDefault="00023494" w:rsidP="00340E9A">
      <w:pPr>
        <w:ind w:right="237"/>
        <w:jc w:val="both"/>
        <w:rPr>
          <w:bCs/>
          <w:sz w:val="22"/>
          <w:szCs w:val="22"/>
        </w:rPr>
      </w:pPr>
      <w:r w:rsidRPr="000A59AE">
        <w:rPr>
          <w:bCs/>
          <w:sz w:val="22"/>
          <w:szCs w:val="22"/>
        </w:rPr>
        <w:t xml:space="preserve">Although being a police officer requires you to adopt a leadership approach, it also requires you to be flexible within this approach, </w:t>
      </w:r>
      <w:r w:rsidR="00860F68" w:rsidRPr="000A59AE">
        <w:rPr>
          <w:bCs/>
          <w:sz w:val="22"/>
          <w:szCs w:val="22"/>
        </w:rPr>
        <w:t>requiring</w:t>
      </w:r>
      <w:r w:rsidRPr="000A59AE">
        <w:rPr>
          <w:bCs/>
          <w:sz w:val="22"/>
          <w:szCs w:val="22"/>
        </w:rPr>
        <w:t xml:space="preserve"> you to be able to switch between leadership styles </w:t>
      </w:r>
      <w:r w:rsidR="00860F68" w:rsidRPr="000A59AE">
        <w:rPr>
          <w:bCs/>
          <w:sz w:val="22"/>
          <w:szCs w:val="22"/>
        </w:rPr>
        <w:t xml:space="preserve">quickly </w:t>
      </w:r>
      <w:r w:rsidRPr="000A59AE">
        <w:rPr>
          <w:bCs/>
          <w:sz w:val="22"/>
          <w:szCs w:val="22"/>
        </w:rPr>
        <w:t>due to the unpredictable nature of policing. Within my incident, I needed to adapt my approach under the changing circumstances</w:t>
      </w:r>
      <w:r w:rsidR="00860F68" w:rsidRPr="000A59AE">
        <w:rPr>
          <w:bCs/>
          <w:sz w:val="22"/>
          <w:szCs w:val="22"/>
        </w:rPr>
        <w:t xml:space="preserve"> wh</w:t>
      </w:r>
      <w:r w:rsidR="006010ED" w:rsidRPr="000A59AE">
        <w:rPr>
          <w:bCs/>
          <w:sz w:val="22"/>
          <w:szCs w:val="22"/>
        </w:rPr>
        <w:t xml:space="preserve">ich allowed </w:t>
      </w:r>
      <w:r w:rsidRPr="000A59AE">
        <w:rPr>
          <w:bCs/>
          <w:sz w:val="22"/>
          <w:szCs w:val="22"/>
        </w:rPr>
        <w:t xml:space="preserve">me to carry out my responsibilities effectively and professionally. </w:t>
      </w:r>
    </w:p>
    <w:p w14:paraId="52DF09DA" w14:textId="77777777" w:rsidR="00023494" w:rsidRPr="000A59AE" w:rsidRDefault="00023494" w:rsidP="00340E9A">
      <w:pPr>
        <w:ind w:right="237"/>
        <w:jc w:val="both"/>
        <w:rPr>
          <w:bCs/>
          <w:sz w:val="22"/>
          <w:szCs w:val="22"/>
        </w:rPr>
      </w:pPr>
    </w:p>
    <w:p w14:paraId="1B0E1525" w14:textId="19BE5C7D" w:rsidR="008E07CB" w:rsidRPr="000A59AE" w:rsidRDefault="00023494" w:rsidP="00340E9A">
      <w:pPr>
        <w:ind w:right="237"/>
        <w:jc w:val="both"/>
        <w:rPr>
          <w:bCs/>
          <w:sz w:val="22"/>
          <w:szCs w:val="22"/>
        </w:rPr>
      </w:pPr>
      <w:r w:rsidRPr="000A59AE">
        <w:rPr>
          <w:bCs/>
          <w:sz w:val="22"/>
          <w:szCs w:val="22"/>
        </w:rPr>
        <w:t xml:space="preserve">Upon my initial attendance to the incident, I adopted a </w:t>
      </w:r>
      <w:r w:rsidR="008E07CB" w:rsidRPr="000A59AE">
        <w:rPr>
          <w:bCs/>
          <w:sz w:val="22"/>
          <w:szCs w:val="22"/>
        </w:rPr>
        <w:t>directive</w:t>
      </w:r>
      <w:r w:rsidRPr="000A59AE">
        <w:rPr>
          <w:bCs/>
          <w:sz w:val="22"/>
          <w:szCs w:val="22"/>
        </w:rPr>
        <w:t xml:space="preserve"> approach. This allowed me to safeguard the victim by managing the risks within, whilst gaining control of the situation. </w:t>
      </w:r>
      <w:r w:rsidR="008E07CB" w:rsidRPr="000A59AE">
        <w:rPr>
          <w:bCs/>
          <w:sz w:val="22"/>
          <w:szCs w:val="22"/>
        </w:rPr>
        <w:t xml:space="preserve">By gaining control of the situation, I was able to identify the necessary actions needing to be carried out, such as the golden hour enquires. </w:t>
      </w:r>
      <w:r w:rsidR="008F733E" w:rsidRPr="000A59AE">
        <w:rPr>
          <w:bCs/>
          <w:sz w:val="22"/>
          <w:szCs w:val="22"/>
        </w:rPr>
        <w:t xml:space="preserve">Effectively carrying out the relevant golden </w:t>
      </w:r>
      <w:r w:rsidR="008F733E" w:rsidRPr="000A59AE">
        <w:rPr>
          <w:bCs/>
          <w:sz w:val="22"/>
          <w:szCs w:val="22"/>
        </w:rPr>
        <w:lastRenderedPageBreak/>
        <w:t>hour enquires at the earliest opportunity impacts the outcome of the investigation (College of Policing, 2024). As a result, I delegated these enquiries to my colleagues who arrived shortly after me</w:t>
      </w:r>
      <w:r w:rsidR="006010ED" w:rsidRPr="000A59AE">
        <w:rPr>
          <w:bCs/>
          <w:sz w:val="22"/>
          <w:szCs w:val="22"/>
        </w:rPr>
        <w:t xml:space="preserve"> for an effective </w:t>
      </w:r>
      <w:r w:rsidR="00225046" w:rsidRPr="000A59AE">
        <w:rPr>
          <w:bCs/>
          <w:sz w:val="22"/>
          <w:szCs w:val="22"/>
        </w:rPr>
        <w:t>response.</w:t>
      </w:r>
    </w:p>
    <w:p w14:paraId="084709B8" w14:textId="77777777" w:rsidR="008E07CB" w:rsidRPr="000A59AE" w:rsidRDefault="008E07CB" w:rsidP="00340E9A">
      <w:pPr>
        <w:ind w:right="237"/>
        <w:jc w:val="both"/>
        <w:rPr>
          <w:bCs/>
          <w:sz w:val="22"/>
          <w:szCs w:val="22"/>
        </w:rPr>
      </w:pPr>
    </w:p>
    <w:p w14:paraId="7166A1A4" w14:textId="76C2F372" w:rsidR="00023494" w:rsidRPr="000A59AE" w:rsidRDefault="008F733E" w:rsidP="00340E9A">
      <w:pPr>
        <w:ind w:right="237"/>
        <w:jc w:val="both"/>
        <w:rPr>
          <w:bCs/>
          <w:sz w:val="22"/>
          <w:szCs w:val="22"/>
        </w:rPr>
      </w:pPr>
      <w:r w:rsidRPr="000A59AE">
        <w:rPr>
          <w:bCs/>
          <w:sz w:val="22"/>
          <w:szCs w:val="22"/>
        </w:rPr>
        <w:t xml:space="preserve">However, after </w:t>
      </w:r>
      <w:r w:rsidR="00BF5246" w:rsidRPr="000A59AE">
        <w:rPr>
          <w:bCs/>
          <w:sz w:val="22"/>
          <w:szCs w:val="22"/>
        </w:rPr>
        <w:t>delegating</w:t>
      </w:r>
      <w:r w:rsidRPr="000A59AE">
        <w:rPr>
          <w:bCs/>
          <w:sz w:val="22"/>
          <w:szCs w:val="22"/>
        </w:rPr>
        <w:t xml:space="preserve"> the outstanding actions to my colleagues, I </w:t>
      </w:r>
      <w:r w:rsidR="00BF5246" w:rsidRPr="000A59AE">
        <w:rPr>
          <w:bCs/>
          <w:sz w:val="22"/>
          <w:szCs w:val="22"/>
        </w:rPr>
        <w:t>identified</w:t>
      </w:r>
      <w:r w:rsidRPr="000A59AE">
        <w:rPr>
          <w:bCs/>
          <w:sz w:val="22"/>
          <w:szCs w:val="22"/>
        </w:rPr>
        <w:t xml:space="preserve"> the need to adapt my </w:t>
      </w:r>
      <w:r w:rsidR="00BF5246" w:rsidRPr="000A59AE">
        <w:rPr>
          <w:bCs/>
          <w:sz w:val="22"/>
          <w:szCs w:val="22"/>
        </w:rPr>
        <w:t>approach</w:t>
      </w:r>
      <w:r w:rsidRPr="000A59AE">
        <w:rPr>
          <w:bCs/>
          <w:sz w:val="22"/>
          <w:szCs w:val="22"/>
        </w:rPr>
        <w:t xml:space="preserve"> to a more </w:t>
      </w:r>
      <w:r w:rsidR="00BF5246" w:rsidRPr="000A59AE">
        <w:rPr>
          <w:bCs/>
          <w:sz w:val="22"/>
          <w:szCs w:val="22"/>
        </w:rPr>
        <w:t>supportive</w:t>
      </w:r>
      <w:r w:rsidRPr="000A59AE">
        <w:rPr>
          <w:bCs/>
          <w:sz w:val="22"/>
          <w:szCs w:val="22"/>
        </w:rPr>
        <w:t xml:space="preserve"> </w:t>
      </w:r>
      <w:r w:rsidR="00BF5246" w:rsidRPr="000A59AE">
        <w:rPr>
          <w:bCs/>
          <w:sz w:val="22"/>
          <w:szCs w:val="22"/>
        </w:rPr>
        <w:t>style</w:t>
      </w:r>
      <w:r w:rsidRPr="000A59AE">
        <w:rPr>
          <w:bCs/>
          <w:sz w:val="22"/>
          <w:szCs w:val="22"/>
        </w:rPr>
        <w:t xml:space="preserve"> </w:t>
      </w:r>
      <w:r w:rsidR="00BF5246" w:rsidRPr="000A59AE">
        <w:rPr>
          <w:bCs/>
          <w:sz w:val="22"/>
          <w:szCs w:val="22"/>
        </w:rPr>
        <w:t xml:space="preserve">towards the victim. The ability to switch between different leadership approaches aligns with the situational approach, whereby officers adapt their approach </w:t>
      </w:r>
      <w:r w:rsidR="00225046" w:rsidRPr="000A59AE">
        <w:rPr>
          <w:bCs/>
          <w:sz w:val="22"/>
          <w:szCs w:val="22"/>
        </w:rPr>
        <w:t>based up</w:t>
      </w:r>
      <w:r w:rsidR="00BF5246" w:rsidRPr="000A59AE">
        <w:rPr>
          <w:bCs/>
          <w:sz w:val="22"/>
          <w:szCs w:val="22"/>
        </w:rPr>
        <w:t>on factors such as confidence, needs and</w:t>
      </w:r>
      <w:r w:rsidR="00F47C90" w:rsidRPr="000A59AE">
        <w:rPr>
          <w:bCs/>
          <w:sz w:val="22"/>
          <w:szCs w:val="22"/>
        </w:rPr>
        <w:t xml:space="preserve"> </w:t>
      </w:r>
      <w:r w:rsidR="00225046" w:rsidRPr="000A59AE">
        <w:rPr>
          <w:bCs/>
          <w:sz w:val="22"/>
          <w:szCs w:val="22"/>
        </w:rPr>
        <w:t xml:space="preserve">the </w:t>
      </w:r>
      <w:r w:rsidR="00BF5246" w:rsidRPr="000A59AE">
        <w:rPr>
          <w:bCs/>
          <w:sz w:val="22"/>
          <w:szCs w:val="22"/>
        </w:rPr>
        <w:t>environment</w:t>
      </w:r>
      <w:r w:rsidR="00980B6E" w:rsidRPr="000A59AE">
        <w:rPr>
          <w:bCs/>
          <w:sz w:val="22"/>
          <w:szCs w:val="22"/>
        </w:rPr>
        <w:t xml:space="preserve"> at hand</w:t>
      </w:r>
      <w:r w:rsidR="00F47C90" w:rsidRPr="000A59AE">
        <w:rPr>
          <w:bCs/>
          <w:sz w:val="22"/>
          <w:szCs w:val="22"/>
        </w:rPr>
        <w:t xml:space="preserve"> (Hersey and Blanchard, 1988). </w:t>
      </w:r>
      <w:r w:rsidR="00610E96" w:rsidRPr="000A59AE">
        <w:rPr>
          <w:bCs/>
          <w:sz w:val="22"/>
          <w:szCs w:val="22"/>
        </w:rPr>
        <w:t xml:space="preserve">In this incident, it was relevant to initially adopt a directive approach gain control and establish the relevant necessary actions. However, after once this was complete, a supportive style allowed me to build trust, offer clear communication and gather the relevant information from the victim. </w:t>
      </w:r>
    </w:p>
    <w:p w14:paraId="330C7DAD" w14:textId="77777777" w:rsidR="00610E96" w:rsidRPr="000A59AE" w:rsidRDefault="00610E96" w:rsidP="00340E9A">
      <w:pPr>
        <w:ind w:right="237"/>
        <w:jc w:val="both"/>
        <w:rPr>
          <w:bCs/>
          <w:sz w:val="22"/>
          <w:szCs w:val="22"/>
        </w:rPr>
      </w:pPr>
    </w:p>
    <w:p w14:paraId="3B108D27" w14:textId="2E71D219" w:rsidR="00E81853" w:rsidRPr="000A59AE" w:rsidRDefault="00610E96" w:rsidP="00340E9A">
      <w:pPr>
        <w:ind w:right="237"/>
        <w:jc w:val="both"/>
        <w:rPr>
          <w:bCs/>
          <w:sz w:val="22"/>
          <w:szCs w:val="22"/>
        </w:rPr>
      </w:pPr>
      <w:r w:rsidRPr="000A59AE">
        <w:rPr>
          <w:bCs/>
          <w:sz w:val="22"/>
          <w:szCs w:val="22"/>
        </w:rPr>
        <w:t xml:space="preserve">During this incident, I also demonstrated transitional leadership when providing support to colleagues </w:t>
      </w:r>
      <w:r w:rsidR="00AC461D" w:rsidRPr="000A59AE">
        <w:rPr>
          <w:bCs/>
          <w:sz w:val="22"/>
          <w:szCs w:val="22"/>
        </w:rPr>
        <w:t>a</w:t>
      </w:r>
      <w:r w:rsidR="00570DF1" w:rsidRPr="000A59AE">
        <w:rPr>
          <w:bCs/>
          <w:sz w:val="22"/>
          <w:szCs w:val="22"/>
        </w:rPr>
        <w:t>nd</w:t>
      </w:r>
      <w:r w:rsidR="00AC461D" w:rsidRPr="000A59AE">
        <w:rPr>
          <w:bCs/>
          <w:sz w:val="22"/>
          <w:szCs w:val="22"/>
        </w:rPr>
        <w:t xml:space="preserve"> showing a shared understanding of the outstanding actions. I was able to communicate </w:t>
      </w:r>
      <w:r w:rsidR="00570DF1" w:rsidRPr="000A59AE">
        <w:rPr>
          <w:bCs/>
          <w:sz w:val="22"/>
          <w:szCs w:val="22"/>
        </w:rPr>
        <w:t xml:space="preserve">effectively </w:t>
      </w:r>
      <w:r w:rsidR="00AC461D" w:rsidRPr="000A59AE">
        <w:rPr>
          <w:bCs/>
          <w:sz w:val="22"/>
          <w:szCs w:val="22"/>
        </w:rPr>
        <w:t>with my colleagues to offer assistance and gain</w:t>
      </w:r>
      <w:r w:rsidR="00570DF1" w:rsidRPr="000A59AE">
        <w:rPr>
          <w:bCs/>
          <w:sz w:val="22"/>
          <w:szCs w:val="22"/>
        </w:rPr>
        <w:t xml:space="preserve"> </w:t>
      </w:r>
      <w:r w:rsidR="00AC461D" w:rsidRPr="000A59AE">
        <w:rPr>
          <w:bCs/>
          <w:sz w:val="22"/>
          <w:szCs w:val="22"/>
        </w:rPr>
        <w:t xml:space="preserve">further understanding of what actions were left to be completed. Utilising a transitional style demonstrates an ethical response to the situation, along with </w:t>
      </w:r>
      <w:r w:rsidR="00570DF1" w:rsidRPr="000A59AE">
        <w:rPr>
          <w:bCs/>
          <w:sz w:val="22"/>
          <w:szCs w:val="22"/>
        </w:rPr>
        <w:t xml:space="preserve">a supportive attitude towards </w:t>
      </w:r>
      <w:r w:rsidR="00AC461D" w:rsidRPr="000A59AE">
        <w:rPr>
          <w:bCs/>
          <w:sz w:val="22"/>
          <w:szCs w:val="22"/>
        </w:rPr>
        <w:t xml:space="preserve">colleagues (Bass, 1985). </w:t>
      </w:r>
    </w:p>
    <w:p w14:paraId="4939CA4D" w14:textId="77777777" w:rsidR="00610E96" w:rsidRPr="000A59AE" w:rsidRDefault="00610E96" w:rsidP="00340E9A">
      <w:pPr>
        <w:ind w:right="237"/>
        <w:jc w:val="both"/>
        <w:rPr>
          <w:bCs/>
          <w:sz w:val="22"/>
          <w:szCs w:val="22"/>
        </w:rPr>
      </w:pPr>
    </w:p>
    <w:p w14:paraId="14EDB115" w14:textId="48065EAA" w:rsidR="00F85A30" w:rsidRPr="000A59AE" w:rsidRDefault="00AC461D" w:rsidP="00340E9A">
      <w:pPr>
        <w:ind w:right="237"/>
        <w:jc w:val="both"/>
        <w:rPr>
          <w:bCs/>
          <w:sz w:val="22"/>
          <w:szCs w:val="22"/>
        </w:rPr>
      </w:pPr>
      <w:r w:rsidRPr="000A59AE">
        <w:rPr>
          <w:bCs/>
          <w:sz w:val="22"/>
          <w:szCs w:val="22"/>
        </w:rPr>
        <w:t>Although</w:t>
      </w:r>
      <w:r w:rsidR="00570DF1" w:rsidRPr="000A59AE">
        <w:rPr>
          <w:bCs/>
          <w:sz w:val="22"/>
          <w:szCs w:val="22"/>
        </w:rPr>
        <w:t xml:space="preserve"> </w:t>
      </w:r>
      <w:r w:rsidRPr="000A59AE">
        <w:rPr>
          <w:bCs/>
          <w:sz w:val="22"/>
          <w:szCs w:val="22"/>
        </w:rPr>
        <w:t>I demonstrated the ability to be flexible within this situation</w:t>
      </w:r>
      <w:r w:rsidR="00570DF1" w:rsidRPr="000A59AE">
        <w:rPr>
          <w:bCs/>
          <w:sz w:val="22"/>
          <w:szCs w:val="22"/>
        </w:rPr>
        <w:t xml:space="preserve"> through </w:t>
      </w:r>
      <w:r w:rsidRPr="000A59AE">
        <w:rPr>
          <w:bCs/>
          <w:sz w:val="22"/>
          <w:szCs w:val="22"/>
        </w:rPr>
        <w:t>switching between leadership styles, upon reflection</w:t>
      </w:r>
      <w:r w:rsidR="00834FCB" w:rsidRPr="000A59AE">
        <w:rPr>
          <w:bCs/>
          <w:sz w:val="22"/>
          <w:szCs w:val="22"/>
        </w:rPr>
        <w:t>,</w:t>
      </w:r>
      <w:r w:rsidRPr="000A59AE">
        <w:rPr>
          <w:bCs/>
          <w:sz w:val="22"/>
          <w:szCs w:val="22"/>
        </w:rPr>
        <w:t xml:space="preserve"> the decision to transition was due to myself being reactive rather than anticipating what potential issues may have presented themselves. </w:t>
      </w:r>
      <w:r w:rsidR="00877BE7" w:rsidRPr="000A59AE">
        <w:rPr>
          <w:bCs/>
          <w:sz w:val="22"/>
          <w:szCs w:val="22"/>
        </w:rPr>
        <w:t>Despite this not having an effect on the incident, it has given me something to consider when dealing with fu</w:t>
      </w:r>
      <w:r w:rsidR="00834FCB" w:rsidRPr="000A59AE">
        <w:rPr>
          <w:bCs/>
          <w:sz w:val="22"/>
          <w:szCs w:val="22"/>
        </w:rPr>
        <w:t>ture</w:t>
      </w:r>
      <w:r w:rsidR="00877BE7" w:rsidRPr="000A59AE">
        <w:rPr>
          <w:bCs/>
          <w:sz w:val="22"/>
          <w:szCs w:val="22"/>
        </w:rPr>
        <w:t xml:space="preserve"> incident</w:t>
      </w:r>
      <w:r w:rsidR="00834FCB" w:rsidRPr="000A59AE">
        <w:rPr>
          <w:bCs/>
          <w:sz w:val="22"/>
          <w:szCs w:val="22"/>
        </w:rPr>
        <w:t>s of a similar nature</w:t>
      </w:r>
      <w:r w:rsidR="00D81B1A" w:rsidRPr="000A59AE">
        <w:rPr>
          <w:bCs/>
          <w:sz w:val="22"/>
          <w:szCs w:val="22"/>
        </w:rPr>
        <w:t xml:space="preserve"> as it</w:t>
      </w:r>
      <w:r w:rsidR="00877BE7" w:rsidRPr="000A59AE">
        <w:rPr>
          <w:bCs/>
          <w:sz w:val="22"/>
          <w:szCs w:val="22"/>
        </w:rPr>
        <w:t xml:space="preserve"> may help to prevent arising issues. Yukl (2013) highlights this within his research, arguing that as well as reacting to changing circumstances, good leaders must anticipate and prepar</w:t>
      </w:r>
      <w:r w:rsidR="00D81B1A" w:rsidRPr="000A59AE">
        <w:rPr>
          <w:bCs/>
          <w:sz w:val="22"/>
          <w:szCs w:val="22"/>
        </w:rPr>
        <w:t xml:space="preserve">e for </w:t>
      </w:r>
      <w:r w:rsidR="007B71F6" w:rsidRPr="000A59AE">
        <w:rPr>
          <w:bCs/>
          <w:sz w:val="22"/>
          <w:szCs w:val="22"/>
        </w:rPr>
        <w:t xml:space="preserve">changing needs and scenarios. </w:t>
      </w:r>
    </w:p>
    <w:p w14:paraId="1C41D07D" w14:textId="77777777" w:rsidR="00010889" w:rsidRPr="000A59AE" w:rsidRDefault="00010889" w:rsidP="00340E9A">
      <w:pPr>
        <w:ind w:right="237"/>
        <w:jc w:val="both"/>
        <w:rPr>
          <w:bCs/>
          <w:sz w:val="22"/>
          <w:szCs w:val="22"/>
        </w:rPr>
      </w:pPr>
    </w:p>
    <w:p w14:paraId="161E9CA8" w14:textId="6D8A064F" w:rsidR="00010889" w:rsidRPr="000A59AE" w:rsidRDefault="00010889" w:rsidP="00340E9A">
      <w:pPr>
        <w:ind w:right="237"/>
        <w:jc w:val="both"/>
        <w:rPr>
          <w:bCs/>
          <w:sz w:val="22"/>
          <w:szCs w:val="22"/>
        </w:rPr>
      </w:pPr>
      <w:r w:rsidRPr="000A59AE">
        <w:rPr>
          <w:bCs/>
          <w:sz w:val="22"/>
          <w:szCs w:val="22"/>
        </w:rPr>
        <w:t xml:space="preserve">Upon reflecting on this incident and the leadership strategies used, </w:t>
      </w:r>
      <w:r w:rsidR="009C73AA" w:rsidRPr="000A59AE">
        <w:rPr>
          <w:bCs/>
          <w:sz w:val="22"/>
          <w:szCs w:val="22"/>
        </w:rPr>
        <w:t xml:space="preserve">it has </w:t>
      </w:r>
      <w:r w:rsidRPr="000A59AE">
        <w:rPr>
          <w:bCs/>
          <w:sz w:val="22"/>
          <w:szCs w:val="22"/>
        </w:rPr>
        <w:t xml:space="preserve">highlighted </w:t>
      </w:r>
      <w:r w:rsidR="009C73AA" w:rsidRPr="000A59AE">
        <w:rPr>
          <w:bCs/>
          <w:sz w:val="22"/>
          <w:szCs w:val="22"/>
        </w:rPr>
        <w:t xml:space="preserve">to me </w:t>
      </w:r>
      <w:r w:rsidRPr="000A59AE">
        <w:rPr>
          <w:bCs/>
          <w:sz w:val="22"/>
          <w:szCs w:val="22"/>
        </w:rPr>
        <w:t xml:space="preserve">that to be an effective police officer, the use of multiple leadership styles must be adopted, and one will not suffice due to </w:t>
      </w:r>
      <w:r w:rsidR="009C73AA" w:rsidRPr="000A59AE">
        <w:rPr>
          <w:bCs/>
          <w:sz w:val="22"/>
          <w:szCs w:val="22"/>
        </w:rPr>
        <w:t xml:space="preserve">the possibility of </w:t>
      </w:r>
      <w:r w:rsidRPr="000A59AE">
        <w:rPr>
          <w:bCs/>
          <w:sz w:val="22"/>
          <w:szCs w:val="22"/>
        </w:rPr>
        <w:t xml:space="preserve">unforeseen </w:t>
      </w:r>
      <w:r w:rsidR="009C73AA" w:rsidRPr="000A59AE">
        <w:rPr>
          <w:bCs/>
          <w:sz w:val="22"/>
          <w:szCs w:val="22"/>
        </w:rPr>
        <w:t xml:space="preserve">and </w:t>
      </w:r>
      <w:r w:rsidRPr="000A59AE">
        <w:rPr>
          <w:bCs/>
          <w:sz w:val="22"/>
          <w:szCs w:val="22"/>
        </w:rPr>
        <w:t>changing circumstances. The use of multiple approaches</w:t>
      </w:r>
      <w:r w:rsidR="007D6F6D" w:rsidRPr="000A59AE">
        <w:rPr>
          <w:bCs/>
          <w:sz w:val="22"/>
          <w:szCs w:val="22"/>
        </w:rPr>
        <w:t xml:space="preserve">, in a </w:t>
      </w:r>
      <w:r w:rsidR="00F72FC6" w:rsidRPr="000A59AE">
        <w:rPr>
          <w:bCs/>
          <w:sz w:val="22"/>
          <w:szCs w:val="22"/>
        </w:rPr>
        <w:t xml:space="preserve">pre-emptive </w:t>
      </w:r>
      <w:r w:rsidR="007D6F6D" w:rsidRPr="000A59AE">
        <w:rPr>
          <w:bCs/>
          <w:sz w:val="22"/>
          <w:szCs w:val="22"/>
        </w:rPr>
        <w:t>manner</w:t>
      </w:r>
      <w:r w:rsidRPr="000A59AE">
        <w:rPr>
          <w:bCs/>
          <w:sz w:val="22"/>
          <w:szCs w:val="22"/>
        </w:rPr>
        <w:t xml:space="preserve"> will enable officers to achieve the desired outcome</w:t>
      </w:r>
      <w:r w:rsidR="00F72FC6" w:rsidRPr="000A59AE">
        <w:rPr>
          <w:bCs/>
          <w:sz w:val="22"/>
          <w:szCs w:val="22"/>
        </w:rPr>
        <w:t xml:space="preserve"> </w:t>
      </w:r>
      <w:r w:rsidRPr="000A59AE">
        <w:rPr>
          <w:bCs/>
          <w:sz w:val="22"/>
          <w:szCs w:val="22"/>
        </w:rPr>
        <w:t xml:space="preserve">whilst remaining professional and safeguarding victims. </w:t>
      </w:r>
    </w:p>
    <w:p w14:paraId="704E4DA6" w14:textId="77777777" w:rsidR="00AC461D" w:rsidRPr="000A59AE" w:rsidRDefault="00AC461D" w:rsidP="00340E9A">
      <w:pPr>
        <w:ind w:right="237"/>
        <w:jc w:val="both"/>
        <w:rPr>
          <w:b/>
          <w:sz w:val="22"/>
          <w:szCs w:val="22"/>
        </w:rPr>
      </w:pPr>
    </w:p>
    <w:p w14:paraId="4EBDB6F2" w14:textId="5BAFBB34" w:rsidR="00B41850" w:rsidRPr="000A59AE" w:rsidRDefault="00B41850" w:rsidP="00340E9A">
      <w:pPr>
        <w:ind w:right="237"/>
        <w:jc w:val="both"/>
        <w:rPr>
          <w:b/>
          <w:sz w:val="22"/>
          <w:szCs w:val="22"/>
        </w:rPr>
      </w:pPr>
      <w:r w:rsidRPr="000A59AE">
        <w:rPr>
          <w:b/>
          <w:sz w:val="22"/>
          <w:szCs w:val="22"/>
        </w:rPr>
        <w:t xml:space="preserve">Leadership </w:t>
      </w:r>
      <w:r w:rsidR="00010889" w:rsidRPr="000A59AE">
        <w:rPr>
          <w:b/>
          <w:sz w:val="22"/>
          <w:szCs w:val="22"/>
        </w:rPr>
        <w:t>strategies</w:t>
      </w:r>
      <w:r w:rsidRPr="000A59AE">
        <w:rPr>
          <w:b/>
          <w:sz w:val="22"/>
          <w:szCs w:val="22"/>
        </w:rPr>
        <w:t xml:space="preserve"> </w:t>
      </w:r>
    </w:p>
    <w:p w14:paraId="44F95899" w14:textId="77777777" w:rsidR="00F85A30" w:rsidRPr="000A59AE" w:rsidRDefault="00F85A30" w:rsidP="00340E9A">
      <w:pPr>
        <w:ind w:right="237"/>
        <w:jc w:val="both"/>
        <w:rPr>
          <w:b/>
          <w:sz w:val="22"/>
          <w:szCs w:val="22"/>
        </w:rPr>
      </w:pPr>
    </w:p>
    <w:p w14:paraId="5D584977" w14:textId="0CE2F127" w:rsidR="009811AC" w:rsidRPr="000A59AE" w:rsidRDefault="00A7350B" w:rsidP="00340E9A">
      <w:pPr>
        <w:ind w:right="237"/>
        <w:jc w:val="both"/>
        <w:rPr>
          <w:bCs/>
          <w:sz w:val="22"/>
          <w:szCs w:val="22"/>
        </w:rPr>
      </w:pPr>
      <w:r w:rsidRPr="000A59AE">
        <w:rPr>
          <w:bCs/>
          <w:sz w:val="22"/>
          <w:szCs w:val="22"/>
        </w:rPr>
        <w:t xml:space="preserve">This incident </w:t>
      </w:r>
      <w:r w:rsidR="006F7709" w:rsidRPr="000A59AE">
        <w:rPr>
          <w:bCs/>
          <w:sz w:val="22"/>
          <w:szCs w:val="22"/>
        </w:rPr>
        <w:t xml:space="preserve">required me to </w:t>
      </w:r>
      <w:r w:rsidRPr="000A59AE">
        <w:rPr>
          <w:bCs/>
          <w:sz w:val="22"/>
          <w:szCs w:val="22"/>
        </w:rPr>
        <w:t>demonstrate</w:t>
      </w:r>
      <w:r w:rsidR="006F7709" w:rsidRPr="000A59AE">
        <w:rPr>
          <w:bCs/>
          <w:sz w:val="22"/>
          <w:szCs w:val="22"/>
        </w:rPr>
        <w:t xml:space="preserve"> </w:t>
      </w:r>
      <w:r w:rsidRPr="000A59AE">
        <w:rPr>
          <w:bCs/>
          <w:sz w:val="22"/>
          <w:szCs w:val="22"/>
        </w:rPr>
        <w:t>several leadership strategies which I have learnt during my initial three years as a student police officer. I was able to show effective decision-making within this incident</w:t>
      </w:r>
      <w:r w:rsidR="006F7709" w:rsidRPr="000A59AE">
        <w:rPr>
          <w:bCs/>
          <w:sz w:val="22"/>
          <w:szCs w:val="22"/>
        </w:rPr>
        <w:t xml:space="preserve"> </w:t>
      </w:r>
      <w:r w:rsidRPr="000A59AE">
        <w:rPr>
          <w:bCs/>
          <w:sz w:val="22"/>
          <w:szCs w:val="22"/>
        </w:rPr>
        <w:t xml:space="preserve">to ensure that risks were identified, the victim was safeguarded and priorities </w:t>
      </w:r>
      <w:r w:rsidR="006F7709" w:rsidRPr="000A59AE">
        <w:rPr>
          <w:bCs/>
          <w:sz w:val="22"/>
          <w:szCs w:val="22"/>
        </w:rPr>
        <w:t xml:space="preserve">were </w:t>
      </w:r>
      <w:r w:rsidRPr="000A59AE">
        <w:rPr>
          <w:bCs/>
          <w:sz w:val="22"/>
          <w:szCs w:val="22"/>
        </w:rPr>
        <w:t>action</w:t>
      </w:r>
      <w:r w:rsidR="006F7709" w:rsidRPr="000A59AE">
        <w:rPr>
          <w:bCs/>
          <w:sz w:val="22"/>
          <w:szCs w:val="22"/>
        </w:rPr>
        <w:t>ed effectively</w:t>
      </w:r>
      <w:r w:rsidRPr="000A59AE">
        <w:rPr>
          <w:bCs/>
          <w:sz w:val="22"/>
          <w:szCs w:val="22"/>
        </w:rPr>
        <w:t xml:space="preserve">. </w:t>
      </w:r>
      <w:r w:rsidR="00DA4D5B" w:rsidRPr="000A59AE">
        <w:rPr>
          <w:bCs/>
          <w:sz w:val="22"/>
          <w:szCs w:val="22"/>
        </w:rPr>
        <w:t xml:space="preserve">To assist me and </w:t>
      </w:r>
      <w:r w:rsidR="005B34EE" w:rsidRPr="000A59AE">
        <w:rPr>
          <w:bCs/>
          <w:sz w:val="22"/>
          <w:szCs w:val="22"/>
        </w:rPr>
        <w:t>reinforce</w:t>
      </w:r>
      <w:r w:rsidR="00DA4D5B" w:rsidRPr="000A59AE">
        <w:rPr>
          <w:bCs/>
          <w:sz w:val="22"/>
          <w:szCs w:val="22"/>
        </w:rPr>
        <w:t xml:space="preserve"> </w:t>
      </w:r>
      <w:r w:rsidR="006F7709" w:rsidRPr="000A59AE">
        <w:rPr>
          <w:bCs/>
          <w:sz w:val="22"/>
          <w:szCs w:val="22"/>
        </w:rPr>
        <w:t>my</w:t>
      </w:r>
      <w:r w:rsidR="00DA4D5B" w:rsidRPr="000A59AE">
        <w:rPr>
          <w:bCs/>
          <w:sz w:val="22"/>
          <w:szCs w:val="22"/>
        </w:rPr>
        <w:t xml:space="preserve"> </w:t>
      </w:r>
      <w:r w:rsidR="005B34EE" w:rsidRPr="000A59AE">
        <w:rPr>
          <w:bCs/>
          <w:sz w:val="22"/>
          <w:szCs w:val="22"/>
        </w:rPr>
        <w:t>decision</w:t>
      </w:r>
      <w:r w:rsidR="00DA4D5B" w:rsidRPr="000A59AE">
        <w:rPr>
          <w:bCs/>
          <w:sz w:val="22"/>
          <w:szCs w:val="22"/>
        </w:rPr>
        <w:t xml:space="preserve"> making, I </w:t>
      </w:r>
      <w:r w:rsidR="005B34EE" w:rsidRPr="000A59AE">
        <w:rPr>
          <w:bCs/>
          <w:sz w:val="22"/>
          <w:szCs w:val="22"/>
        </w:rPr>
        <w:t>utilised</w:t>
      </w:r>
      <w:r w:rsidR="00DA4D5B" w:rsidRPr="000A59AE">
        <w:rPr>
          <w:bCs/>
          <w:sz w:val="22"/>
          <w:szCs w:val="22"/>
        </w:rPr>
        <w:t xml:space="preserve"> the National </w:t>
      </w:r>
      <w:r w:rsidR="005B34EE" w:rsidRPr="000A59AE">
        <w:rPr>
          <w:bCs/>
          <w:sz w:val="22"/>
          <w:szCs w:val="22"/>
        </w:rPr>
        <w:t>Decision-Making</w:t>
      </w:r>
      <w:r w:rsidR="00DA4D5B" w:rsidRPr="000A59AE">
        <w:rPr>
          <w:bCs/>
          <w:sz w:val="22"/>
          <w:szCs w:val="22"/>
        </w:rPr>
        <w:t xml:space="preserve"> Model (NDM), </w:t>
      </w:r>
      <w:r w:rsidR="005B34EE" w:rsidRPr="000A59AE">
        <w:rPr>
          <w:bCs/>
          <w:sz w:val="22"/>
          <w:szCs w:val="22"/>
        </w:rPr>
        <w:t xml:space="preserve">allowing me to risk assess, whilst prioritising actions (College of Policing, 2024). </w:t>
      </w:r>
    </w:p>
    <w:p w14:paraId="4F12D11E" w14:textId="77777777" w:rsidR="00FA6F19" w:rsidRPr="000A59AE" w:rsidRDefault="00FA6F19" w:rsidP="00340E9A">
      <w:pPr>
        <w:ind w:right="237"/>
        <w:jc w:val="both"/>
        <w:rPr>
          <w:bCs/>
          <w:sz w:val="22"/>
          <w:szCs w:val="22"/>
        </w:rPr>
      </w:pPr>
    </w:p>
    <w:p w14:paraId="64967141" w14:textId="70A1F92C" w:rsidR="009A1720" w:rsidRPr="000A59AE" w:rsidRDefault="00FA6F19" w:rsidP="00340E9A">
      <w:pPr>
        <w:ind w:right="237"/>
        <w:jc w:val="both"/>
        <w:rPr>
          <w:bCs/>
          <w:sz w:val="22"/>
          <w:szCs w:val="22"/>
        </w:rPr>
      </w:pPr>
      <w:r w:rsidRPr="000A59AE">
        <w:rPr>
          <w:bCs/>
          <w:sz w:val="22"/>
          <w:szCs w:val="22"/>
        </w:rPr>
        <w:t>When taking the lead within this incident, it was crucial that I provided clear communication to the victim a</w:t>
      </w:r>
      <w:r w:rsidR="006F7709" w:rsidRPr="000A59AE">
        <w:rPr>
          <w:bCs/>
          <w:sz w:val="22"/>
          <w:szCs w:val="22"/>
        </w:rPr>
        <w:t>s well as</w:t>
      </w:r>
      <w:r w:rsidRPr="000A59AE">
        <w:rPr>
          <w:bCs/>
          <w:sz w:val="22"/>
          <w:szCs w:val="22"/>
        </w:rPr>
        <w:t xml:space="preserve"> my colleagues. By utilising clear communication, it helped my colleagues understand their role</w:t>
      </w:r>
      <w:r w:rsidR="00215280" w:rsidRPr="000A59AE">
        <w:rPr>
          <w:bCs/>
          <w:sz w:val="22"/>
          <w:szCs w:val="22"/>
        </w:rPr>
        <w:t xml:space="preserve"> and responsibilities</w:t>
      </w:r>
      <w:r w:rsidRPr="000A59AE">
        <w:rPr>
          <w:bCs/>
          <w:sz w:val="22"/>
          <w:szCs w:val="22"/>
        </w:rPr>
        <w:t xml:space="preserve"> to avoid confusion and </w:t>
      </w:r>
      <w:r w:rsidR="00215280" w:rsidRPr="000A59AE">
        <w:rPr>
          <w:bCs/>
          <w:sz w:val="22"/>
          <w:szCs w:val="22"/>
        </w:rPr>
        <w:t>ensure</w:t>
      </w:r>
      <w:r w:rsidRPr="000A59AE">
        <w:rPr>
          <w:bCs/>
          <w:sz w:val="22"/>
          <w:szCs w:val="22"/>
        </w:rPr>
        <w:t xml:space="preserve"> accountability. This i</w:t>
      </w:r>
      <w:r w:rsidR="00215280" w:rsidRPr="000A59AE">
        <w:rPr>
          <w:bCs/>
          <w:sz w:val="22"/>
          <w:szCs w:val="22"/>
        </w:rPr>
        <w:t xml:space="preserve">s </w:t>
      </w:r>
      <w:r w:rsidR="0028009F" w:rsidRPr="000A59AE">
        <w:rPr>
          <w:bCs/>
          <w:sz w:val="22"/>
          <w:szCs w:val="22"/>
        </w:rPr>
        <w:t>reinforced by the</w:t>
      </w:r>
      <w:r w:rsidRPr="000A59AE">
        <w:rPr>
          <w:bCs/>
          <w:sz w:val="22"/>
          <w:szCs w:val="22"/>
        </w:rPr>
        <w:t xml:space="preserve"> College of Policing, (2023) </w:t>
      </w:r>
      <w:r w:rsidR="0028009F" w:rsidRPr="000A59AE">
        <w:rPr>
          <w:bCs/>
          <w:sz w:val="22"/>
          <w:szCs w:val="22"/>
        </w:rPr>
        <w:t xml:space="preserve">who </w:t>
      </w:r>
      <w:r w:rsidRPr="000A59AE">
        <w:rPr>
          <w:bCs/>
          <w:sz w:val="22"/>
          <w:szCs w:val="22"/>
        </w:rPr>
        <w:t xml:space="preserve">highlight the importance of </w:t>
      </w:r>
      <w:r w:rsidR="0028009F" w:rsidRPr="000A59AE">
        <w:rPr>
          <w:bCs/>
          <w:sz w:val="22"/>
          <w:szCs w:val="22"/>
        </w:rPr>
        <w:t xml:space="preserve">clear </w:t>
      </w:r>
      <w:r w:rsidRPr="000A59AE">
        <w:rPr>
          <w:bCs/>
          <w:sz w:val="22"/>
          <w:szCs w:val="22"/>
        </w:rPr>
        <w:t xml:space="preserve">communication within an effective leader. In addition to this, to ensure an effective response to stressful situations, leaders require </w:t>
      </w:r>
      <w:r w:rsidR="00617FD4" w:rsidRPr="000A59AE">
        <w:rPr>
          <w:bCs/>
          <w:sz w:val="22"/>
          <w:szCs w:val="22"/>
        </w:rPr>
        <w:t xml:space="preserve">good </w:t>
      </w:r>
      <w:r w:rsidRPr="000A59AE">
        <w:rPr>
          <w:bCs/>
          <w:sz w:val="22"/>
          <w:szCs w:val="22"/>
        </w:rPr>
        <w:t xml:space="preserve">team coordination and </w:t>
      </w:r>
      <w:r w:rsidR="00617FD4" w:rsidRPr="000A59AE">
        <w:rPr>
          <w:bCs/>
          <w:sz w:val="22"/>
          <w:szCs w:val="22"/>
        </w:rPr>
        <w:t xml:space="preserve">must </w:t>
      </w:r>
      <w:r w:rsidRPr="000A59AE">
        <w:rPr>
          <w:bCs/>
          <w:sz w:val="22"/>
          <w:szCs w:val="22"/>
        </w:rPr>
        <w:t xml:space="preserve">delegate actions to colleagues based </w:t>
      </w:r>
      <w:r w:rsidR="00617FD4" w:rsidRPr="000A59AE">
        <w:rPr>
          <w:bCs/>
          <w:sz w:val="22"/>
          <w:szCs w:val="22"/>
        </w:rPr>
        <w:t xml:space="preserve">upon </w:t>
      </w:r>
      <w:r w:rsidRPr="000A59AE">
        <w:rPr>
          <w:bCs/>
          <w:sz w:val="22"/>
          <w:szCs w:val="22"/>
        </w:rPr>
        <w:t xml:space="preserve">their </w:t>
      </w:r>
      <w:r w:rsidR="00617FD4" w:rsidRPr="000A59AE">
        <w:rPr>
          <w:bCs/>
          <w:sz w:val="22"/>
          <w:szCs w:val="22"/>
        </w:rPr>
        <w:t xml:space="preserve">individual </w:t>
      </w:r>
      <w:r w:rsidRPr="000A59AE">
        <w:rPr>
          <w:bCs/>
          <w:sz w:val="22"/>
          <w:szCs w:val="22"/>
        </w:rPr>
        <w:t>skill set</w:t>
      </w:r>
      <w:r w:rsidR="00617FD4" w:rsidRPr="000A59AE">
        <w:rPr>
          <w:bCs/>
          <w:sz w:val="22"/>
          <w:szCs w:val="22"/>
        </w:rPr>
        <w:t>s</w:t>
      </w:r>
      <w:r w:rsidRPr="000A59AE">
        <w:rPr>
          <w:bCs/>
          <w:sz w:val="22"/>
          <w:szCs w:val="22"/>
        </w:rPr>
        <w:t xml:space="preserve"> (Yukl, 2013).</w:t>
      </w:r>
    </w:p>
    <w:p w14:paraId="54467D37" w14:textId="77777777" w:rsidR="007F532A" w:rsidRPr="000A59AE" w:rsidRDefault="007F532A" w:rsidP="00340E9A">
      <w:pPr>
        <w:ind w:right="237"/>
        <w:jc w:val="both"/>
        <w:rPr>
          <w:bCs/>
          <w:sz w:val="22"/>
          <w:szCs w:val="22"/>
        </w:rPr>
      </w:pPr>
    </w:p>
    <w:p w14:paraId="4CEBE1B4" w14:textId="209FEB0A" w:rsidR="00F85A30" w:rsidRPr="000A59AE" w:rsidRDefault="007F532A" w:rsidP="00340E9A">
      <w:pPr>
        <w:ind w:right="237"/>
        <w:jc w:val="both"/>
        <w:rPr>
          <w:bCs/>
          <w:sz w:val="22"/>
          <w:szCs w:val="22"/>
        </w:rPr>
      </w:pPr>
      <w:r w:rsidRPr="000A59AE">
        <w:rPr>
          <w:bCs/>
          <w:sz w:val="22"/>
          <w:szCs w:val="22"/>
        </w:rPr>
        <w:t xml:space="preserve">When dealing with the victim, I was able to utilise my emotional intelligence </w:t>
      </w:r>
      <w:r w:rsidR="00A97A21" w:rsidRPr="000A59AE">
        <w:rPr>
          <w:bCs/>
          <w:sz w:val="22"/>
          <w:szCs w:val="22"/>
        </w:rPr>
        <w:t>which allowed me to show her understanding and empathy</w:t>
      </w:r>
      <w:r w:rsidR="00706A2C" w:rsidRPr="000A59AE">
        <w:rPr>
          <w:bCs/>
          <w:sz w:val="22"/>
          <w:szCs w:val="22"/>
        </w:rPr>
        <w:t xml:space="preserve"> which in turn allowed me to gain her trust quickly and ascertain the circumstances of the incident effectively. </w:t>
      </w:r>
      <w:r w:rsidR="00A858D4" w:rsidRPr="000A59AE">
        <w:rPr>
          <w:bCs/>
          <w:sz w:val="22"/>
          <w:szCs w:val="22"/>
        </w:rPr>
        <w:t xml:space="preserve">I demonstrated respect </w:t>
      </w:r>
      <w:r w:rsidR="00A858D4" w:rsidRPr="000A59AE">
        <w:rPr>
          <w:bCs/>
          <w:sz w:val="22"/>
          <w:szCs w:val="22"/>
        </w:rPr>
        <w:lastRenderedPageBreak/>
        <w:t xml:space="preserve">to her and provide her with the reassurance she needed whilst remaining calm and professional in an intense situation. </w:t>
      </w:r>
      <w:r w:rsidR="00443E8A" w:rsidRPr="000A59AE">
        <w:rPr>
          <w:bCs/>
          <w:sz w:val="22"/>
          <w:szCs w:val="22"/>
        </w:rPr>
        <w:t xml:space="preserve">Research conducted by Agyemang et al (2024), highlights the importance of emotional intelligence for police officers as it regulates their </w:t>
      </w:r>
      <w:r w:rsidR="00A05A85" w:rsidRPr="000A59AE">
        <w:rPr>
          <w:bCs/>
          <w:sz w:val="22"/>
          <w:szCs w:val="22"/>
        </w:rPr>
        <w:t xml:space="preserve">own </w:t>
      </w:r>
      <w:r w:rsidR="00443E8A" w:rsidRPr="000A59AE">
        <w:rPr>
          <w:bCs/>
          <w:sz w:val="22"/>
          <w:szCs w:val="22"/>
        </w:rPr>
        <w:t>emotions in intense situations</w:t>
      </w:r>
      <w:r w:rsidR="00A05A85" w:rsidRPr="000A59AE">
        <w:rPr>
          <w:bCs/>
          <w:sz w:val="22"/>
          <w:szCs w:val="22"/>
        </w:rPr>
        <w:t xml:space="preserve"> which will in turn</w:t>
      </w:r>
      <w:r w:rsidR="00405296" w:rsidRPr="000A59AE">
        <w:rPr>
          <w:bCs/>
          <w:sz w:val="22"/>
          <w:szCs w:val="22"/>
        </w:rPr>
        <w:t>, reduce</w:t>
      </w:r>
      <w:r w:rsidR="00443E8A" w:rsidRPr="000A59AE">
        <w:rPr>
          <w:bCs/>
          <w:sz w:val="22"/>
          <w:szCs w:val="22"/>
        </w:rPr>
        <w:t xml:space="preserve"> the likelihood of impulsive decision</w:t>
      </w:r>
      <w:r w:rsidR="00405296" w:rsidRPr="000A59AE">
        <w:rPr>
          <w:bCs/>
          <w:sz w:val="22"/>
          <w:szCs w:val="22"/>
        </w:rPr>
        <w:t xml:space="preserve"> making</w:t>
      </w:r>
      <w:r w:rsidR="00443E8A" w:rsidRPr="000A59AE">
        <w:rPr>
          <w:bCs/>
          <w:sz w:val="22"/>
          <w:szCs w:val="22"/>
        </w:rPr>
        <w:t xml:space="preserve">. </w:t>
      </w:r>
      <w:r w:rsidR="001758AD" w:rsidRPr="000A59AE">
        <w:rPr>
          <w:bCs/>
          <w:sz w:val="22"/>
          <w:szCs w:val="22"/>
        </w:rPr>
        <w:t>As previously stated, having emotional intelligence also</w:t>
      </w:r>
      <w:r w:rsidRPr="000A59AE">
        <w:rPr>
          <w:bCs/>
          <w:sz w:val="22"/>
          <w:szCs w:val="22"/>
        </w:rPr>
        <w:t xml:space="preserve"> assisted me with building a rapport and trust, helping the victim </w:t>
      </w:r>
      <w:r w:rsidR="001758AD" w:rsidRPr="000A59AE">
        <w:rPr>
          <w:bCs/>
          <w:sz w:val="22"/>
          <w:szCs w:val="22"/>
        </w:rPr>
        <w:t xml:space="preserve">to </w:t>
      </w:r>
      <w:r w:rsidR="00405296" w:rsidRPr="000A59AE">
        <w:rPr>
          <w:bCs/>
          <w:sz w:val="22"/>
          <w:szCs w:val="22"/>
        </w:rPr>
        <w:t xml:space="preserve">feel </w:t>
      </w:r>
      <w:r w:rsidRPr="000A59AE">
        <w:rPr>
          <w:bCs/>
          <w:sz w:val="22"/>
          <w:szCs w:val="22"/>
        </w:rPr>
        <w:t>comfortable enough to conf</w:t>
      </w:r>
      <w:r w:rsidR="001758AD" w:rsidRPr="000A59AE">
        <w:rPr>
          <w:bCs/>
          <w:sz w:val="22"/>
          <w:szCs w:val="22"/>
        </w:rPr>
        <w:t>ide</w:t>
      </w:r>
      <w:r w:rsidRPr="000A59AE">
        <w:rPr>
          <w:bCs/>
          <w:sz w:val="22"/>
          <w:szCs w:val="22"/>
        </w:rPr>
        <w:t xml:space="preserve"> in me during a stressful </w:t>
      </w:r>
      <w:r w:rsidR="00FD25B8" w:rsidRPr="000A59AE">
        <w:rPr>
          <w:bCs/>
          <w:sz w:val="22"/>
          <w:szCs w:val="22"/>
        </w:rPr>
        <w:t>situation</w:t>
      </w:r>
      <w:r w:rsidRPr="000A59AE">
        <w:rPr>
          <w:bCs/>
          <w:sz w:val="22"/>
          <w:szCs w:val="22"/>
        </w:rPr>
        <w:t xml:space="preserve">. </w:t>
      </w:r>
      <w:r w:rsidR="00FD25B8" w:rsidRPr="000A59AE">
        <w:rPr>
          <w:bCs/>
          <w:sz w:val="22"/>
          <w:szCs w:val="22"/>
        </w:rPr>
        <w:t>However</w:t>
      </w:r>
      <w:r w:rsidR="005478BB" w:rsidRPr="000A59AE">
        <w:rPr>
          <w:bCs/>
          <w:sz w:val="22"/>
          <w:szCs w:val="22"/>
        </w:rPr>
        <w:t xml:space="preserve">, </w:t>
      </w:r>
      <w:r w:rsidR="00FD25B8" w:rsidRPr="000A59AE">
        <w:rPr>
          <w:bCs/>
          <w:sz w:val="22"/>
          <w:szCs w:val="22"/>
        </w:rPr>
        <w:t xml:space="preserve">in being emotionally aware, </w:t>
      </w:r>
      <w:r w:rsidR="005478BB" w:rsidRPr="000A59AE">
        <w:rPr>
          <w:bCs/>
          <w:sz w:val="22"/>
          <w:szCs w:val="22"/>
        </w:rPr>
        <w:t xml:space="preserve">Agyemang et al (2024) also suggests that emotional intelligence </w:t>
      </w:r>
      <w:r w:rsidR="00FD25B8" w:rsidRPr="000A59AE">
        <w:rPr>
          <w:bCs/>
          <w:sz w:val="22"/>
          <w:szCs w:val="22"/>
        </w:rPr>
        <w:t xml:space="preserve">can </w:t>
      </w:r>
      <w:r w:rsidR="005478BB" w:rsidRPr="000A59AE">
        <w:rPr>
          <w:bCs/>
          <w:sz w:val="22"/>
          <w:szCs w:val="22"/>
        </w:rPr>
        <w:t xml:space="preserve">put officers under more emotional stress since they are more aware of </w:t>
      </w:r>
      <w:r w:rsidR="00755C48" w:rsidRPr="000A59AE">
        <w:rPr>
          <w:bCs/>
          <w:sz w:val="22"/>
          <w:szCs w:val="22"/>
        </w:rPr>
        <w:t>the distress</w:t>
      </w:r>
      <w:r w:rsidR="005615DF" w:rsidRPr="000A59AE">
        <w:rPr>
          <w:bCs/>
          <w:sz w:val="22"/>
          <w:szCs w:val="22"/>
        </w:rPr>
        <w:t xml:space="preserve"> of a victim</w:t>
      </w:r>
      <w:r w:rsidR="00FD25B8" w:rsidRPr="000A59AE">
        <w:rPr>
          <w:bCs/>
          <w:sz w:val="22"/>
          <w:szCs w:val="22"/>
        </w:rPr>
        <w:t xml:space="preserve"> and are more likely to feel</w:t>
      </w:r>
      <w:r w:rsidR="00755C48" w:rsidRPr="000A59AE">
        <w:rPr>
          <w:bCs/>
          <w:sz w:val="22"/>
          <w:szCs w:val="22"/>
        </w:rPr>
        <w:t xml:space="preserve"> emotions on a personal level. </w:t>
      </w:r>
      <w:r w:rsidR="005615DF" w:rsidRPr="000A59AE">
        <w:rPr>
          <w:bCs/>
          <w:sz w:val="22"/>
          <w:szCs w:val="22"/>
        </w:rPr>
        <w:t xml:space="preserve">In this instance, it was important to act with professionalism and support the victim without becoming too emotionally invested to ensure </w:t>
      </w:r>
      <w:r w:rsidR="00192A88" w:rsidRPr="000A59AE">
        <w:rPr>
          <w:bCs/>
          <w:sz w:val="22"/>
          <w:szCs w:val="22"/>
        </w:rPr>
        <w:t>the situation was dealt with in a calm and effective manner. Furthermore, research conducted by Yukl</w:t>
      </w:r>
      <w:r w:rsidR="000A678B" w:rsidRPr="000A59AE">
        <w:rPr>
          <w:bCs/>
          <w:sz w:val="22"/>
          <w:szCs w:val="22"/>
        </w:rPr>
        <w:t xml:space="preserve"> </w:t>
      </w:r>
      <w:r w:rsidR="00192A88" w:rsidRPr="000A59AE">
        <w:rPr>
          <w:bCs/>
          <w:sz w:val="22"/>
          <w:szCs w:val="22"/>
        </w:rPr>
        <w:t xml:space="preserve">(2013) highlighted the need for officers to reflect after stressful situations to ensure there is </w:t>
      </w:r>
      <w:r w:rsidR="00E1130F" w:rsidRPr="000A59AE">
        <w:rPr>
          <w:bCs/>
          <w:sz w:val="22"/>
          <w:szCs w:val="22"/>
        </w:rPr>
        <w:t xml:space="preserve">no future </w:t>
      </w:r>
      <w:r w:rsidR="00192A88" w:rsidRPr="000A59AE">
        <w:rPr>
          <w:bCs/>
          <w:sz w:val="22"/>
          <w:szCs w:val="22"/>
        </w:rPr>
        <w:t xml:space="preserve">impact </w:t>
      </w:r>
      <w:r w:rsidR="00E1130F" w:rsidRPr="000A59AE">
        <w:rPr>
          <w:bCs/>
          <w:sz w:val="22"/>
          <w:szCs w:val="22"/>
        </w:rPr>
        <w:t xml:space="preserve">on </w:t>
      </w:r>
      <w:r w:rsidR="00192A88" w:rsidRPr="000A59AE">
        <w:rPr>
          <w:bCs/>
          <w:sz w:val="22"/>
          <w:szCs w:val="22"/>
        </w:rPr>
        <w:t>decision-making</w:t>
      </w:r>
      <w:r w:rsidR="009A1720" w:rsidRPr="000A59AE">
        <w:rPr>
          <w:bCs/>
          <w:sz w:val="22"/>
          <w:szCs w:val="22"/>
        </w:rPr>
        <w:t xml:space="preserve"> c</w:t>
      </w:r>
      <w:r w:rsidR="000A678B" w:rsidRPr="000A59AE">
        <w:rPr>
          <w:bCs/>
          <w:sz w:val="22"/>
          <w:szCs w:val="22"/>
        </w:rPr>
        <w:t>aused by emotional distres</w:t>
      </w:r>
      <w:r w:rsidR="009A1720" w:rsidRPr="000A59AE">
        <w:rPr>
          <w:bCs/>
          <w:sz w:val="22"/>
          <w:szCs w:val="22"/>
        </w:rPr>
        <w:t>s</w:t>
      </w:r>
      <w:r w:rsidR="009A1720" w:rsidRPr="000A59AE">
        <w:rPr>
          <w:b/>
          <w:sz w:val="22"/>
          <w:szCs w:val="22"/>
        </w:rPr>
        <w:t>.</w:t>
      </w:r>
      <w:r w:rsidR="000A678B" w:rsidRPr="000A59AE">
        <w:rPr>
          <w:b/>
          <w:sz w:val="22"/>
          <w:szCs w:val="22"/>
        </w:rPr>
        <w:t xml:space="preserve"> </w:t>
      </w:r>
      <w:r w:rsidR="000A678B" w:rsidRPr="000A59AE">
        <w:rPr>
          <w:bCs/>
          <w:sz w:val="22"/>
          <w:szCs w:val="22"/>
        </w:rPr>
        <w:t>Reflection is a great tool that officers can benefit from, as it allows them to identify any mistakes they made, preventing them from making the same mistakes in the future and improving performance (College of Policing, 2023). I was able to reflect on this matter upon returning to the police station utilising Gibbs’ Reflective Cycle, to help me identify what I done well, what could be improved to further my professional development (Gibbs, 1998).</w:t>
      </w:r>
    </w:p>
    <w:p w14:paraId="716B9715" w14:textId="77777777" w:rsidR="00B41850" w:rsidRPr="000A59AE" w:rsidRDefault="00B41850" w:rsidP="00340E9A">
      <w:pPr>
        <w:ind w:right="237"/>
        <w:jc w:val="both"/>
        <w:rPr>
          <w:b/>
          <w:bCs/>
          <w:sz w:val="22"/>
          <w:szCs w:val="22"/>
        </w:rPr>
      </w:pPr>
    </w:p>
    <w:p w14:paraId="773562E3" w14:textId="5C6C34CF" w:rsidR="00B41850" w:rsidRPr="000A59AE" w:rsidRDefault="00B41850" w:rsidP="00340E9A">
      <w:pPr>
        <w:ind w:right="237"/>
        <w:jc w:val="both"/>
        <w:rPr>
          <w:b/>
          <w:bCs/>
          <w:sz w:val="22"/>
          <w:szCs w:val="22"/>
        </w:rPr>
      </w:pPr>
      <w:r w:rsidRPr="000A59AE">
        <w:rPr>
          <w:b/>
          <w:bCs/>
          <w:sz w:val="22"/>
          <w:szCs w:val="22"/>
        </w:rPr>
        <w:t>Conclusion</w:t>
      </w:r>
    </w:p>
    <w:p w14:paraId="101BD3DA" w14:textId="77777777" w:rsidR="009A1720" w:rsidRPr="000A59AE" w:rsidRDefault="009A1720" w:rsidP="00340E9A">
      <w:pPr>
        <w:ind w:right="237"/>
        <w:jc w:val="both"/>
        <w:rPr>
          <w:b/>
          <w:bCs/>
          <w:sz w:val="22"/>
          <w:szCs w:val="22"/>
        </w:rPr>
      </w:pPr>
    </w:p>
    <w:p w14:paraId="732A9D50" w14:textId="39385FD4" w:rsidR="0090042B" w:rsidRPr="000A59AE" w:rsidRDefault="009A1720" w:rsidP="00340E9A">
      <w:pPr>
        <w:ind w:right="237"/>
        <w:jc w:val="both"/>
        <w:rPr>
          <w:sz w:val="22"/>
          <w:szCs w:val="22"/>
        </w:rPr>
      </w:pPr>
      <w:r w:rsidRPr="000A59AE">
        <w:rPr>
          <w:sz w:val="22"/>
          <w:szCs w:val="22"/>
        </w:rPr>
        <w:t xml:space="preserve">To conclude, </w:t>
      </w:r>
      <w:r w:rsidR="009D4DA0" w:rsidRPr="000A59AE">
        <w:rPr>
          <w:sz w:val="22"/>
          <w:szCs w:val="22"/>
        </w:rPr>
        <w:t xml:space="preserve">my reflection has highlighted my ability to utilise several different leadership styles when dealing with challenging incidents. </w:t>
      </w:r>
      <w:r w:rsidR="0090042B" w:rsidRPr="000A59AE">
        <w:rPr>
          <w:sz w:val="22"/>
          <w:szCs w:val="22"/>
        </w:rPr>
        <w:t xml:space="preserve">During the incident, I was able to change leadership styles due to fast changing circumstances, which overall improved my effectiveness to carry out my role. It is crucial for officers to adopt several leadership styles in difficult situations to remain professional and improve victim satisfaction. In addition to this, </w:t>
      </w:r>
      <w:r w:rsidR="00495F18" w:rsidRPr="000A59AE">
        <w:rPr>
          <w:sz w:val="22"/>
          <w:szCs w:val="22"/>
        </w:rPr>
        <w:t xml:space="preserve">I have demonstrated how the use of reflective practise has developed my confidence and ability to make consistent decisions in the future. Overall, my reflection has confirmed that effective leadership in policing needs ongoing learning and self-awareness within incidents, along with the ability to modify leadership style to fulfil </w:t>
      </w:r>
      <w:r w:rsidR="005177B5" w:rsidRPr="000A59AE">
        <w:rPr>
          <w:sz w:val="22"/>
          <w:szCs w:val="22"/>
        </w:rPr>
        <w:t xml:space="preserve">operational requirements. </w:t>
      </w:r>
    </w:p>
    <w:p w14:paraId="567CEEE7" w14:textId="77777777" w:rsidR="009A1720" w:rsidRPr="000A59AE" w:rsidRDefault="009A1720" w:rsidP="00340E9A">
      <w:pPr>
        <w:ind w:right="237"/>
        <w:jc w:val="both"/>
        <w:rPr>
          <w:sz w:val="22"/>
          <w:szCs w:val="22"/>
        </w:rPr>
      </w:pPr>
    </w:p>
    <w:p w14:paraId="6136EC06" w14:textId="22DDFCAF" w:rsidR="009A1720" w:rsidRPr="000A59AE" w:rsidRDefault="009A1720" w:rsidP="009A1720">
      <w:pPr>
        <w:ind w:right="237"/>
        <w:jc w:val="both"/>
        <w:rPr>
          <w:b/>
          <w:sz w:val="22"/>
          <w:szCs w:val="22"/>
        </w:rPr>
      </w:pPr>
      <w:r w:rsidRPr="000A59AE">
        <w:rPr>
          <w:b/>
          <w:sz w:val="22"/>
          <w:szCs w:val="22"/>
        </w:rPr>
        <w:t>Word count: 1,</w:t>
      </w:r>
      <w:r w:rsidR="005177B5" w:rsidRPr="000A59AE">
        <w:rPr>
          <w:b/>
          <w:sz w:val="22"/>
          <w:szCs w:val="22"/>
        </w:rPr>
        <w:t>899</w:t>
      </w:r>
    </w:p>
    <w:p w14:paraId="3DEA511F" w14:textId="77777777" w:rsidR="009A1720" w:rsidRPr="009A1720" w:rsidRDefault="009A1720" w:rsidP="00340E9A">
      <w:pPr>
        <w:ind w:right="237"/>
        <w:jc w:val="both"/>
        <w:rPr>
          <w:sz w:val="24"/>
          <w:szCs w:val="24"/>
        </w:rPr>
      </w:pPr>
    </w:p>
    <w:p w14:paraId="430CF7F4" w14:textId="77777777" w:rsidR="002A668F" w:rsidRPr="009A1720" w:rsidRDefault="002A668F" w:rsidP="00340E9A">
      <w:pPr>
        <w:ind w:right="237"/>
        <w:jc w:val="both"/>
        <w:rPr>
          <w:sz w:val="24"/>
          <w:szCs w:val="24"/>
        </w:rPr>
      </w:pPr>
    </w:p>
    <w:p w14:paraId="2084AEC3" w14:textId="0769737C" w:rsidR="008F733E" w:rsidRDefault="008F733E" w:rsidP="005177B5">
      <w:pPr>
        <w:ind w:right="237"/>
        <w:jc w:val="both"/>
        <w:rPr>
          <w:sz w:val="24"/>
          <w:szCs w:val="24"/>
        </w:rPr>
      </w:pPr>
    </w:p>
    <w:p w14:paraId="157E1B39" w14:textId="77777777" w:rsidR="005177B5" w:rsidRDefault="005177B5" w:rsidP="005177B5">
      <w:pPr>
        <w:ind w:right="237"/>
        <w:jc w:val="both"/>
        <w:rPr>
          <w:sz w:val="24"/>
          <w:szCs w:val="24"/>
        </w:rPr>
      </w:pPr>
    </w:p>
    <w:p w14:paraId="37B81855" w14:textId="77777777" w:rsidR="005177B5" w:rsidRDefault="005177B5" w:rsidP="005177B5">
      <w:pPr>
        <w:ind w:right="237"/>
        <w:jc w:val="both"/>
        <w:rPr>
          <w:sz w:val="24"/>
          <w:szCs w:val="24"/>
        </w:rPr>
      </w:pPr>
    </w:p>
    <w:p w14:paraId="51C3F176" w14:textId="77777777" w:rsidR="005177B5" w:rsidRDefault="005177B5" w:rsidP="005177B5">
      <w:pPr>
        <w:ind w:right="237"/>
        <w:jc w:val="both"/>
        <w:rPr>
          <w:sz w:val="24"/>
          <w:szCs w:val="24"/>
        </w:rPr>
      </w:pPr>
    </w:p>
    <w:p w14:paraId="2AE67364" w14:textId="77777777" w:rsidR="005177B5" w:rsidRDefault="005177B5" w:rsidP="005177B5">
      <w:pPr>
        <w:ind w:right="237"/>
        <w:jc w:val="both"/>
        <w:rPr>
          <w:sz w:val="24"/>
          <w:szCs w:val="24"/>
        </w:rPr>
      </w:pPr>
    </w:p>
    <w:p w14:paraId="303C40CD" w14:textId="77777777" w:rsidR="005177B5" w:rsidRDefault="005177B5" w:rsidP="005177B5">
      <w:pPr>
        <w:ind w:right="237"/>
        <w:jc w:val="both"/>
        <w:rPr>
          <w:sz w:val="24"/>
          <w:szCs w:val="24"/>
        </w:rPr>
      </w:pPr>
    </w:p>
    <w:p w14:paraId="09DCB31F" w14:textId="77777777" w:rsidR="005177B5" w:rsidRDefault="005177B5" w:rsidP="005177B5">
      <w:pPr>
        <w:ind w:right="237"/>
        <w:jc w:val="both"/>
        <w:rPr>
          <w:sz w:val="24"/>
          <w:szCs w:val="24"/>
        </w:rPr>
      </w:pPr>
    </w:p>
    <w:p w14:paraId="3E65EDCC" w14:textId="77777777" w:rsidR="005177B5" w:rsidRDefault="005177B5" w:rsidP="005177B5">
      <w:pPr>
        <w:ind w:right="237"/>
        <w:jc w:val="both"/>
        <w:rPr>
          <w:sz w:val="24"/>
          <w:szCs w:val="24"/>
        </w:rPr>
      </w:pPr>
    </w:p>
    <w:p w14:paraId="7EEA1826" w14:textId="77777777" w:rsidR="005177B5" w:rsidRDefault="005177B5" w:rsidP="005177B5">
      <w:pPr>
        <w:ind w:right="237"/>
        <w:jc w:val="both"/>
        <w:rPr>
          <w:sz w:val="24"/>
          <w:szCs w:val="24"/>
        </w:rPr>
      </w:pPr>
    </w:p>
    <w:p w14:paraId="1A1051BC" w14:textId="77777777" w:rsidR="005177B5" w:rsidRDefault="005177B5" w:rsidP="005177B5">
      <w:pPr>
        <w:ind w:right="237"/>
        <w:jc w:val="both"/>
        <w:rPr>
          <w:sz w:val="24"/>
          <w:szCs w:val="24"/>
        </w:rPr>
      </w:pPr>
    </w:p>
    <w:p w14:paraId="7B4CDE83" w14:textId="77777777" w:rsidR="005177B5" w:rsidRDefault="005177B5" w:rsidP="005177B5">
      <w:pPr>
        <w:ind w:right="237"/>
        <w:jc w:val="both"/>
        <w:rPr>
          <w:sz w:val="24"/>
          <w:szCs w:val="24"/>
        </w:rPr>
      </w:pPr>
    </w:p>
    <w:p w14:paraId="7F9383D5" w14:textId="77777777" w:rsidR="005177B5" w:rsidRDefault="005177B5" w:rsidP="005177B5">
      <w:pPr>
        <w:ind w:right="237"/>
        <w:jc w:val="both"/>
        <w:rPr>
          <w:sz w:val="24"/>
          <w:szCs w:val="24"/>
        </w:rPr>
      </w:pPr>
    </w:p>
    <w:p w14:paraId="769CEBE7" w14:textId="77777777" w:rsidR="005177B5" w:rsidRDefault="005177B5" w:rsidP="005177B5">
      <w:pPr>
        <w:ind w:right="237"/>
        <w:jc w:val="both"/>
        <w:rPr>
          <w:sz w:val="24"/>
          <w:szCs w:val="24"/>
        </w:rPr>
      </w:pPr>
    </w:p>
    <w:p w14:paraId="5ACD93DE" w14:textId="77777777" w:rsidR="005177B5" w:rsidRDefault="005177B5" w:rsidP="005177B5">
      <w:pPr>
        <w:ind w:right="237"/>
        <w:jc w:val="both"/>
        <w:rPr>
          <w:sz w:val="24"/>
          <w:szCs w:val="24"/>
        </w:rPr>
      </w:pPr>
    </w:p>
    <w:p w14:paraId="15CD29D6" w14:textId="77777777" w:rsidR="005177B5" w:rsidRDefault="005177B5" w:rsidP="005177B5">
      <w:pPr>
        <w:ind w:right="237"/>
        <w:jc w:val="both"/>
        <w:rPr>
          <w:sz w:val="24"/>
          <w:szCs w:val="24"/>
        </w:rPr>
      </w:pPr>
    </w:p>
    <w:p w14:paraId="4F5510F5" w14:textId="77777777" w:rsidR="005177B5" w:rsidRDefault="005177B5" w:rsidP="005177B5">
      <w:pPr>
        <w:ind w:right="237"/>
        <w:jc w:val="both"/>
        <w:rPr>
          <w:sz w:val="24"/>
          <w:szCs w:val="24"/>
        </w:rPr>
      </w:pPr>
    </w:p>
    <w:p w14:paraId="614CEBED" w14:textId="77777777" w:rsidR="005177B5" w:rsidRDefault="005177B5" w:rsidP="005177B5">
      <w:pPr>
        <w:ind w:right="237"/>
        <w:jc w:val="both"/>
        <w:rPr>
          <w:sz w:val="24"/>
          <w:szCs w:val="24"/>
        </w:rPr>
      </w:pPr>
    </w:p>
    <w:p w14:paraId="2EC452A9" w14:textId="77777777" w:rsidR="0030066A" w:rsidRDefault="0030066A" w:rsidP="00340E9A">
      <w:pPr>
        <w:ind w:right="237"/>
        <w:jc w:val="center"/>
        <w:rPr>
          <w:sz w:val="24"/>
          <w:szCs w:val="24"/>
        </w:rPr>
      </w:pPr>
    </w:p>
    <w:p w14:paraId="6B0989EF" w14:textId="341F45C4"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Pr="000A59AE" w:rsidRDefault="003C458C" w:rsidP="00340E9A">
      <w:pPr>
        <w:ind w:right="237"/>
        <w:jc w:val="both"/>
        <w:rPr>
          <w:b/>
          <w:sz w:val="22"/>
          <w:szCs w:val="22"/>
        </w:rPr>
      </w:pPr>
      <w:r w:rsidRPr="000A59AE">
        <w:rPr>
          <w:b/>
          <w:sz w:val="22"/>
          <w:szCs w:val="22"/>
        </w:rPr>
        <w:t>ANSWER:</w:t>
      </w:r>
    </w:p>
    <w:p w14:paraId="52FCEE5A" w14:textId="77777777" w:rsidR="00025650" w:rsidRPr="000A59AE" w:rsidRDefault="00025650" w:rsidP="00340E9A">
      <w:pPr>
        <w:ind w:right="237"/>
        <w:jc w:val="both"/>
        <w:rPr>
          <w:sz w:val="22"/>
          <w:szCs w:val="22"/>
        </w:rPr>
      </w:pPr>
    </w:p>
    <w:p w14:paraId="55E8513B" w14:textId="2F985A20" w:rsidR="00025650" w:rsidRPr="000A59AE" w:rsidRDefault="0037771F" w:rsidP="00340E9A">
      <w:pPr>
        <w:ind w:right="237"/>
        <w:jc w:val="both"/>
        <w:rPr>
          <w:b/>
          <w:bCs/>
          <w:sz w:val="22"/>
          <w:szCs w:val="22"/>
        </w:rPr>
      </w:pPr>
      <w:r w:rsidRPr="000A59AE">
        <w:rPr>
          <w:b/>
          <w:bCs/>
          <w:sz w:val="22"/>
          <w:szCs w:val="22"/>
        </w:rPr>
        <w:t xml:space="preserve">Introduction </w:t>
      </w:r>
    </w:p>
    <w:p w14:paraId="7BF17584" w14:textId="77777777" w:rsidR="00B75E46" w:rsidRPr="000A59AE" w:rsidRDefault="00B75E46" w:rsidP="00340E9A">
      <w:pPr>
        <w:ind w:right="237"/>
        <w:jc w:val="both"/>
        <w:rPr>
          <w:b/>
          <w:bCs/>
          <w:sz w:val="22"/>
          <w:szCs w:val="22"/>
        </w:rPr>
      </w:pPr>
    </w:p>
    <w:p w14:paraId="662E2A4B" w14:textId="1B11C39B" w:rsidR="000159F7" w:rsidRPr="000A59AE" w:rsidRDefault="005007EF" w:rsidP="00340E9A">
      <w:pPr>
        <w:ind w:right="237"/>
        <w:jc w:val="both"/>
        <w:rPr>
          <w:sz w:val="22"/>
          <w:szCs w:val="22"/>
        </w:rPr>
      </w:pPr>
      <w:r w:rsidRPr="000A59AE">
        <w:rPr>
          <w:sz w:val="22"/>
          <w:szCs w:val="22"/>
        </w:rPr>
        <w:t>Coaching and mentoring play a crucial role in assisting police officers development, especially within their initial three-year probation period. Coaching and mentoring approaches</w:t>
      </w:r>
      <w:r w:rsidR="005A3A0E" w:rsidRPr="000A59AE">
        <w:rPr>
          <w:sz w:val="22"/>
          <w:szCs w:val="22"/>
        </w:rPr>
        <w:t xml:space="preserve"> aim to provide officers will the correct knowledge and guidance through clear support enabling them to develop their skillset and progressing into a competent police officer. </w:t>
      </w:r>
      <w:r w:rsidR="000159F7" w:rsidRPr="000A59AE">
        <w:rPr>
          <w:sz w:val="22"/>
          <w:szCs w:val="22"/>
        </w:rPr>
        <w:t>The College of Policing acknowledges the importance of coaching and mentoring within policing as they allow officers to develop vital skills like communication, decision-making and reflective practise which are all important tools that can be utilised within policing (College of Policing, 2023).</w:t>
      </w:r>
    </w:p>
    <w:p w14:paraId="46ED61DA" w14:textId="77777777" w:rsidR="00F83B7D" w:rsidRPr="000A59AE" w:rsidRDefault="00F83B7D" w:rsidP="00340E9A">
      <w:pPr>
        <w:ind w:right="237"/>
        <w:jc w:val="both"/>
        <w:rPr>
          <w:sz w:val="22"/>
          <w:szCs w:val="22"/>
        </w:rPr>
      </w:pPr>
    </w:p>
    <w:p w14:paraId="0C58B5F4" w14:textId="5785EE86" w:rsidR="0037771F" w:rsidRPr="000A59AE" w:rsidRDefault="00F83B7D" w:rsidP="00340E9A">
      <w:pPr>
        <w:ind w:right="237"/>
        <w:jc w:val="both"/>
        <w:rPr>
          <w:sz w:val="22"/>
          <w:szCs w:val="22"/>
        </w:rPr>
      </w:pPr>
      <w:r w:rsidRPr="000A59AE">
        <w:rPr>
          <w:sz w:val="22"/>
          <w:szCs w:val="22"/>
        </w:rPr>
        <w:t>Throughout my initial three-year probation period, coaching and mentoring has assisted me massively towards my development to becoming a competent police officer, enabling me to perform effectively with confidence. I will be critically reflecting</w:t>
      </w:r>
      <w:r w:rsidR="00B75E46" w:rsidRPr="000A59AE">
        <w:rPr>
          <w:sz w:val="22"/>
          <w:szCs w:val="22"/>
        </w:rPr>
        <w:t xml:space="preserve"> on my </w:t>
      </w:r>
      <w:r w:rsidR="005007EF" w:rsidRPr="000A59AE">
        <w:rPr>
          <w:sz w:val="22"/>
          <w:szCs w:val="22"/>
        </w:rPr>
        <w:t>three-year</w:t>
      </w:r>
      <w:r w:rsidR="00B75E46" w:rsidRPr="000A59AE">
        <w:rPr>
          <w:sz w:val="22"/>
          <w:szCs w:val="22"/>
        </w:rPr>
        <w:t xml:space="preserve"> probation period, a</w:t>
      </w:r>
      <w:r w:rsidR="005007EF" w:rsidRPr="000A59AE">
        <w:rPr>
          <w:sz w:val="22"/>
          <w:szCs w:val="22"/>
        </w:rPr>
        <w:t xml:space="preserve">nalysing how I have benefited from mentoring and coaching. The essay will explore  how these methods have helped meet personal, professional and organisational goals, along with how they have assisted me to learn and develop in an operational workplace. I will refer to coaching and mentoring theories throughout this essay. </w:t>
      </w:r>
    </w:p>
    <w:p w14:paraId="3924D24E" w14:textId="77777777" w:rsidR="005007EF" w:rsidRPr="000A59AE" w:rsidRDefault="005007EF" w:rsidP="00340E9A">
      <w:pPr>
        <w:ind w:right="237"/>
        <w:jc w:val="both"/>
        <w:rPr>
          <w:b/>
          <w:bCs/>
          <w:sz w:val="22"/>
          <w:szCs w:val="22"/>
        </w:rPr>
      </w:pPr>
    </w:p>
    <w:p w14:paraId="0442707E" w14:textId="60CD1A68" w:rsidR="0037771F" w:rsidRPr="000A59AE" w:rsidRDefault="0037771F" w:rsidP="00340E9A">
      <w:pPr>
        <w:ind w:right="237"/>
        <w:jc w:val="both"/>
        <w:rPr>
          <w:b/>
          <w:bCs/>
          <w:sz w:val="22"/>
          <w:szCs w:val="22"/>
        </w:rPr>
      </w:pPr>
      <w:r w:rsidRPr="000A59AE">
        <w:rPr>
          <w:b/>
          <w:bCs/>
          <w:sz w:val="22"/>
          <w:szCs w:val="22"/>
        </w:rPr>
        <w:t>Definitions</w:t>
      </w:r>
    </w:p>
    <w:p w14:paraId="290A1FAE" w14:textId="77777777" w:rsidR="000159F7" w:rsidRPr="000A59AE" w:rsidRDefault="000159F7" w:rsidP="00340E9A">
      <w:pPr>
        <w:ind w:right="237"/>
        <w:jc w:val="both"/>
        <w:rPr>
          <w:b/>
          <w:bCs/>
          <w:sz w:val="22"/>
          <w:szCs w:val="22"/>
        </w:rPr>
      </w:pPr>
    </w:p>
    <w:p w14:paraId="10D2647B" w14:textId="47C81A70" w:rsidR="005C0F26" w:rsidRPr="000A59AE" w:rsidRDefault="005C0F26" w:rsidP="00340E9A">
      <w:pPr>
        <w:ind w:right="237"/>
        <w:jc w:val="both"/>
        <w:rPr>
          <w:sz w:val="22"/>
          <w:szCs w:val="22"/>
        </w:rPr>
      </w:pPr>
      <w:r w:rsidRPr="000A59AE">
        <w:rPr>
          <w:sz w:val="22"/>
          <w:szCs w:val="22"/>
        </w:rPr>
        <w:t xml:space="preserve">While both coaching and mentoring are very important in helping police officers develop, their goals and methods are different. Despite their frequent confusion, they </w:t>
      </w:r>
      <w:r w:rsidR="00A023F3" w:rsidRPr="000A59AE">
        <w:rPr>
          <w:sz w:val="22"/>
          <w:szCs w:val="22"/>
        </w:rPr>
        <w:t xml:space="preserve">often </w:t>
      </w:r>
      <w:r w:rsidR="00FE6C8B" w:rsidRPr="000A59AE">
        <w:rPr>
          <w:sz w:val="22"/>
          <w:szCs w:val="22"/>
        </w:rPr>
        <w:t>complement</w:t>
      </w:r>
      <w:r w:rsidRPr="000A59AE">
        <w:rPr>
          <w:sz w:val="22"/>
          <w:szCs w:val="22"/>
        </w:rPr>
        <w:t xml:space="preserve"> each other (Garvey and Stokes, 2021).</w:t>
      </w:r>
    </w:p>
    <w:p w14:paraId="3B5E5E74" w14:textId="77777777" w:rsidR="005C0F26" w:rsidRPr="000A59AE" w:rsidRDefault="005C0F26" w:rsidP="00340E9A">
      <w:pPr>
        <w:ind w:right="237"/>
        <w:jc w:val="both"/>
        <w:rPr>
          <w:sz w:val="22"/>
          <w:szCs w:val="22"/>
        </w:rPr>
      </w:pPr>
    </w:p>
    <w:p w14:paraId="0F11589C" w14:textId="15E733F2" w:rsidR="000159F7" w:rsidRPr="000A59AE" w:rsidRDefault="00777FBF" w:rsidP="00340E9A">
      <w:pPr>
        <w:ind w:right="237"/>
        <w:jc w:val="both"/>
        <w:rPr>
          <w:sz w:val="22"/>
          <w:szCs w:val="22"/>
        </w:rPr>
      </w:pPr>
      <w:r w:rsidRPr="000A59AE">
        <w:rPr>
          <w:sz w:val="22"/>
          <w:szCs w:val="22"/>
        </w:rPr>
        <w:t>Coaching</w:t>
      </w:r>
      <w:r w:rsidR="000159F7" w:rsidRPr="000A59AE">
        <w:rPr>
          <w:sz w:val="22"/>
          <w:szCs w:val="22"/>
        </w:rPr>
        <w:t xml:space="preserve"> </w:t>
      </w:r>
      <w:r w:rsidRPr="000A59AE">
        <w:rPr>
          <w:sz w:val="22"/>
          <w:szCs w:val="22"/>
        </w:rPr>
        <w:t xml:space="preserve">is defined as “unlocking peoples potential to maximise their own performance” (Whitmore, 2017). Coaching if often utilised within policing as it supports operational performance and it used throughout an </w:t>
      </w:r>
      <w:r w:rsidR="004D06BA" w:rsidRPr="000A59AE">
        <w:rPr>
          <w:sz w:val="22"/>
          <w:szCs w:val="22"/>
        </w:rPr>
        <w:t>officer’s</w:t>
      </w:r>
      <w:r w:rsidRPr="000A59AE">
        <w:rPr>
          <w:sz w:val="22"/>
          <w:szCs w:val="22"/>
        </w:rPr>
        <w:t xml:space="preserve"> career, not just their initial tutorship phase. </w:t>
      </w:r>
    </w:p>
    <w:p w14:paraId="241F53B5" w14:textId="77777777" w:rsidR="000159F7" w:rsidRPr="000A59AE" w:rsidRDefault="000159F7" w:rsidP="00340E9A">
      <w:pPr>
        <w:ind w:right="237"/>
        <w:jc w:val="both"/>
        <w:rPr>
          <w:sz w:val="22"/>
          <w:szCs w:val="22"/>
        </w:rPr>
      </w:pPr>
    </w:p>
    <w:p w14:paraId="1EBFB27A" w14:textId="653DF1AD" w:rsidR="000159F7" w:rsidRPr="000A59AE" w:rsidRDefault="00777FBF" w:rsidP="00340E9A">
      <w:pPr>
        <w:ind w:right="237"/>
        <w:jc w:val="both"/>
        <w:rPr>
          <w:sz w:val="22"/>
          <w:szCs w:val="22"/>
        </w:rPr>
      </w:pPr>
      <w:r w:rsidRPr="000A59AE">
        <w:rPr>
          <w:sz w:val="22"/>
          <w:szCs w:val="22"/>
        </w:rPr>
        <w:t>In contrast, m</w:t>
      </w:r>
      <w:r w:rsidR="000159F7" w:rsidRPr="000A59AE">
        <w:rPr>
          <w:sz w:val="22"/>
          <w:szCs w:val="22"/>
        </w:rPr>
        <w:t xml:space="preserve">entoring </w:t>
      </w:r>
      <w:r w:rsidRPr="000A59AE">
        <w:rPr>
          <w:sz w:val="22"/>
          <w:szCs w:val="22"/>
        </w:rPr>
        <w:t xml:space="preserve">is defined as “off-line help by one person to another in making significant transitions in knowledge, work or thinking” (Clutterbuck, 2014). Mentoring provides the guidance and knowledge for development. In policing context, mentoring is </w:t>
      </w:r>
      <w:r w:rsidRPr="000A59AE">
        <w:rPr>
          <w:sz w:val="22"/>
          <w:szCs w:val="22"/>
        </w:rPr>
        <w:lastRenderedPageBreak/>
        <w:t xml:space="preserve">often utilised in an </w:t>
      </w:r>
      <w:r w:rsidR="007D7293" w:rsidRPr="000A59AE">
        <w:rPr>
          <w:sz w:val="22"/>
          <w:szCs w:val="22"/>
        </w:rPr>
        <w:t>officer’s</w:t>
      </w:r>
      <w:r w:rsidRPr="000A59AE">
        <w:rPr>
          <w:sz w:val="22"/>
          <w:szCs w:val="22"/>
        </w:rPr>
        <w:t xml:space="preserve"> probation period when they are </w:t>
      </w:r>
      <w:r w:rsidR="007D7293" w:rsidRPr="000A59AE">
        <w:rPr>
          <w:sz w:val="22"/>
          <w:szCs w:val="22"/>
        </w:rPr>
        <w:t>assigned a</w:t>
      </w:r>
      <w:r w:rsidRPr="000A59AE">
        <w:rPr>
          <w:sz w:val="22"/>
          <w:szCs w:val="22"/>
        </w:rPr>
        <w:t xml:space="preserve"> tutor, providing them with knowledge, support and further understanding</w:t>
      </w:r>
      <w:r w:rsidR="00A023F3" w:rsidRPr="000A59AE">
        <w:rPr>
          <w:sz w:val="22"/>
          <w:szCs w:val="22"/>
        </w:rPr>
        <w:t>.</w:t>
      </w:r>
    </w:p>
    <w:p w14:paraId="01B830B8" w14:textId="77777777" w:rsidR="0037771F" w:rsidRPr="000A59AE" w:rsidRDefault="0037771F" w:rsidP="00340E9A">
      <w:pPr>
        <w:ind w:right="237"/>
        <w:jc w:val="both"/>
        <w:rPr>
          <w:b/>
          <w:bCs/>
          <w:sz w:val="22"/>
          <w:szCs w:val="22"/>
        </w:rPr>
      </w:pPr>
    </w:p>
    <w:p w14:paraId="680481BC" w14:textId="23C5320C" w:rsidR="007D7293" w:rsidRPr="000A59AE" w:rsidRDefault="007D7293" w:rsidP="00340E9A">
      <w:pPr>
        <w:ind w:right="237"/>
        <w:jc w:val="both"/>
        <w:rPr>
          <w:sz w:val="22"/>
          <w:szCs w:val="22"/>
        </w:rPr>
      </w:pPr>
      <w:r w:rsidRPr="000A59AE">
        <w:rPr>
          <w:sz w:val="22"/>
          <w:szCs w:val="22"/>
        </w:rPr>
        <w:t xml:space="preserve">Despite there being similarities between the pair, it is important for student officers to be aware of the conceptual </w:t>
      </w:r>
      <w:r w:rsidR="008768E5" w:rsidRPr="000A59AE">
        <w:rPr>
          <w:sz w:val="22"/>
          <w:szCs w:val="22"/>
        </w:rPr>
        <w:t xml:space="preserve">differences as it enables them to adopt both approaches depending on their needs. This will assist them in knowing when to seek advice for short-term skill development compared to seeking longer-term professional assistance. </w:t>
      </w:r>
    </w:p>
    <w:p w14:paraId="5104C075" w14:textId="77777777" w:rsidR="007D7293" w:rsidRPr="000A59AE" w:rsidRDefault="007D7293" w:rsidP="00340E9A">
      <w:pPr>
        <w:ind w:right="237"/>
        <w:jc w:val="both"/>
        <w:rPr>
          <w:b/>
          <w:bCs/>
          <w:sz w:val="22"/>
          <w:szCs w:val="22"/>
        </w:rPr>
      </w:pPr>
    </w:p>
    <w:p w14:paraId="4238F98C" w14:textId="52774675" w:rsidR="0037771F" w:rsidRPr="000A59AE" w:rsidRDefault="0037771F" w:rsidP="00340E9A">
      <w:pPr>
        <w:ind w:right="237"/>
        <w:jc w:val="both"/>
        <w:rPr>
          <w:b/>
          <w:bCs/>
          <w:sz w:val="22"/>
          <w:szCs w:val="22"/>
        </w:rPr>
      </w:pPr>
      <w:r w:rsidRPr="000A59AE">
        <w:rPr>
          <w:b/>
          <w:bCs/>
          <w:sz w:val="22"/>
          <w:szCs w:val="22"/>
        </w:rPr>
        <w:t>Theories (Coaching &amp; Mentoring)</w:t>
      </w:r>
    </w:p>
    <w:p w14:paraId="582851C0" w14:textId="77777777" w:rsidR="00A023F3" w:rsidRPr="000A59AE" w:rsidRDefault="00A023F3" w:rsidP="00340E9A">
      <w:pPr>
        <w:ind w:right="237"/>
        <w:jc w:val="both"/>
        <w:rPr>
          <w:b/>
          <w:bCs/>
          <w:sz w:val="22"/>
          <w:szCs w:val="22"/>
        </w:rPr>
      </w:pPr>
    </w:p>
    <w:p w14:paraId="1070989E" w14:textId="002BD46E" w:rsidR="00A023F3" w:rsidRPr="000A59AE" w:rsidRDefault="008768E5" w:rsidP="00340E9A">
      <w:pPr>
        <w:ind w:right="237"/>
        <w:jc w:val="both"/>
        <w:rPr>
          <w:sz w:val="22"/>
          <w:szCs w:val="22"/>
        </w:rPr>
      </w:pPr>
      <w:r w:rsidRPr="000A59AE">
        <w:rPr>
          <w:sz w:val="22"/>
          <w:szCs w:val="22"/>
        </w:rPr>
        <w:t>There are several coaching and mentoring theories that have been created and applied within a policing context</w:t>
      </w:r>
      <w:r w:rsidR="00F47C19" w:rsidRPr="000A59AE">
        <w:rPr>
          <w:sz w:val="22"/>
          <w:szCs w:val="22"/>
        </w:rPr>
        <w:t xml:space="preserve">, with the aim of helping officers use reflective practise as a tool for improvement and professional development. </w:t>
      </w:r>
    </w:p>
    <w:p w14:paraId="77A35D98" w14:textId="77777777" w:rsidR="008768E5" w:rsidRPr="000A59AE" w:rsidRDefault="008768E5" w:rsidP="00340E9A">
      <w:pPr>
        <w:ind w:right="237"/>
        <w:jc w:val="both"/>
        <w:rPr>
          <w:sz w:val="22"/>
          <w:szCs w:val="22"/>
        </w:rPr>
      </w:pPr>
    </w:p>
    <w:p w14:paraId="32CD256A" w14:textId="75006A4F" w:rsidR="008768E5" w:rsidRPr="000A59AE" w:rsidRDefault="00FF36D7" w:rsidP="00340E9A">
      <w:pPr>
        <w:ind w:right="237"/>
        <w:jc w:val="both"/>
        <w:rPr>
          <w:sz w:val="22"/>
          <w:szCs w:val="22"/>
        </w:rPr>
      </w:pPr>
      <w:r w:rsidRPr="000A59AE">
        <w:rPr>
          <w:sz w:val="22"/>
          <w:szCs w:val="22"/>
        </w:rPr>
        <w:t>O</w:t>
      </w:r>
      <w:r w:rsidR="008768E5" w:rsidRPr="000A59AE">
        <w:rPr>
          <w:sz w:val="22"/>
          <w:szCs w:val="22"/>
        </w:rPr>
        <w:t>ne of the main models used for coaching is the GROW model,</w:t>
      </w:r>
      <w:r w:rsidR="00742E41" w:rsidRPr="000A59AE">
        <w:rPr>
          <w:sz w:val="22"/>
          <w:szCs w:val="22"/>
        </w:rPr>
        <w:t xml:space="preserve"> which is an acronym split into four sections which are: Goal, Reality, Options and Will</w:t>
      </w:r>
      <w:r w:rsidR="004D06BA" w:rsidRPr="000A59AE">
        <w:rPr>
          <w:sz w:val="22"/>
          <w:szCs w:val="22"/>
        </w:rPr>
        <w:t xml:space="preserve">. </w:t>
      </w:r>
      <w:r w:rsidR="00742E41" w:rsidRPr="000A59AE">
        <w:rPr>
          <w:sz w:val="22"/>
          <w:szCs w:val="22"/>
        </w:rPr>
        <w:t xml:space="preserve">The model </w:t>
      </w:r>
      <w:r w:rsidR="008768E5" w:rsidRPr="000A59AE">
        <w:rPr>
          <w:sz w:val="22"/>
          <w:szCs w:val="22"/>
        </w:rPr>
        <w:t>was created by John Whitmore to</w:t>
      </w:r>
      <w:r w:rsidR="00742E41" w:rsidRPr="000A59AE">
        <w:rPr>
          <w:sz w:val="22"/>
          <w:szCs w:val="22"/>
        </w:rPr>
        <w:t xml:space="preserve"> provide professions with methodical guidance for coaching that assist people to set objective, evaluate performance and created improvement plans</w:t>
      </w:r>
      <w:r w:rsidRPr="000A59AE">
        <w:rPr>
          <w:sz w:val="22"/>
          <w:szCs w:val="22"/>
        </w:rPr>
        <w:t xml:space="preserve"> (Whitmore, 2017). The GROW model had been applied during my probation period as a police officer whereby after attending an incident my supervisor has advised reflection on the incident, which enabled me to identify potential development areas along with decision making improvement.  Applying this model has enabled me to develop as a police officer through continued improvement. </w:t>
      </w:r>
    </w:p>
    <w:p w14:paraId="7D5764F0" w14:textId="5F788A92" w:rsidR="00742E41" w:rsidRPr="000A59AE" w:rsidRDefault="00742E41" w:rsidP="00340E9A">
      <w:pPr>
        <w:ind w:right="237"/>
        <w:jc w:val="both"/>
        <w:rPr>
          <w:sz w:val="22"/>
          <w:szCs w:val="22"/>
        </w:rPr>
      </w:pPr>
    </w:p>
    <w:p w14:paraId="0B9A6B20" w14:textId="6A8837B1" w:rsidR="00742E41" w:rsidRPr="000A59AE" w:rsidRDefault="00FF36D7" w:rsidP="00340E9A">
      <w:pPr>
        <w:ind w:right="237"/>
        <w:jc w:val="both"/>
        <w:rPr>
          <w:sz w:val="22"/>
          <w:szCs w:val="22"/>
        </w:rPr>
      </w:pPr>
      <w:r w:rsidRPr="000A59AE">
        <w:rPr>
          <w:sz w:val="22"/>
          <w:szCs w:val="22"/>
        </w:rPr>
        <w:t>Another model which is widely used within policing is the</w:t>
      </w:r>
      <w:r w:rsidR="00742E41" w:rsidRPr="000A59AE">
        <w:rPr>
          <w:sz w:val="22"/>
          <w:szCs w:val="22"/>
        </w:rPr>
        <w:t xml:space="preserve"> </w:t>
      </w:r>
      <w:r w:rsidRPr="000A59AE">
        <w:rPr>
          <w:sz w:val="22"/>
          <w:szCs w:val="22"/>
        </w:rPr>
        <w:t xml:space="preserve">Gibbs’ Reflective Cycle. This model </w:t>
      </w:r>
      <w:r w:rsidR="00F47C19" w:rsidRPr="000A59AE">
        <w:rPr>
          <w:sz w:val="22"/>
          <w:szCs w:val="22"/>
        </w:rPr>
        <w:t>had</w:t>
      </w:r>
      <w:r w:rsidRPr="000A59AE">
        <w:rPr>
          <w:sz w:val="22"/>
          <w:szCs w:val="22"/>
        </w:rPr>
        <w:t xml:space="preserve"> developed me Graham Gibbs, aiming to provide guidance </w:t>
      </w:r>
      <w:r w:rsidR="00F47C19" w:rsidRPr="000A59AE">
        <w:rPr>
          <w:sz w:val="22"/>
          <w:szCs w:val="22"/>
        </w:rPr>
        <w:t xml:space="preserve">that assist professionals identify lessons learned and promoting professional development. This model is split into six stages: Description, Feelings, Evaluation, Analysis, Conclusion and Action Plan (Gibbs, 1988). During my probationary period, I utilised this model post incident as it allowed to me reflect on my decision-making and identify potential improvements. </w:t>
      </w:r>
    </w:p>
    <w:p w14:paraId="4C8F7865" w14:textId="77777777" w:rsidR="00F47C19" w:rsidRPr="000A59AE" w:rsidRDefault="00F47C19" w:rsidP="00340E9A">
      <w:pPr>
        <w:ind w:right="237"/>
        <w:jc w:val="both"/>
        <w:rPr>
          <w:sz w:val="22"/>
          <w:szCs w:val="22"/>
        </w:rPr>
      </w:pPr>
    </w:p>
    <w:p w14:paraId="2E805998" w14:textId="42183328" w:rsidR="00F47C19" w:rsidRPr="000A59AE" w:rsidRDefault="00F47C19" w:rsidP="00340E9A">
      <w:pPr>
        <w:ind w:right="237"/>
        <w:jc w:val="both"/>
        <w:rPr>
          <w:sz w:val="22"/>
          <w:szCs w:val="22"/>
        </w:rPr>
      </w:pPr>
      <w:r w:rsidRPr="000A59AE">
        <w:rPr>
          <w:sz w:val="22"/>
          <w:szCs w:val="22"/>
        </w:rPr>
        <w:t xml:space="preserve">The GROW model and Gibbs’ Reflective Cycle are similar in the sense that they both aim to identify potential areas of improvement by using reflective practise post incident. </w:t>
      </w:r>
      <w:r w:rsidR="004A23BB" w:rsidRPr="000A59AE">
        <w:rPr>
          <w:sz w:val="22"/>
          <w:szCs w:val="22"/>
        </w:rPr>
        <w:t xml:space="preserve">Although, they both set to achieve the same outcome, they adopt different approaches. Gibbs’ model is more introspective and retrospective, compared to the GROW model which is more goal-orientated and coaching focused. </w:t>
      </w:r>
    </w:p>
    <w:p w14:paraId="023822E6" w14:textId="77777777" w:rsidR="00F47C19" w:rsidRPr="000A59AE" w:rsidRDefault="00F47C19" w:rsidP="00340E9A">
      <w:pPr>
        <w:ind w:right="237"/>
        <w:jc w:val="both"/>
        <w:rPr>
          <w:sz w:val="22"/>
          <w:szCs w:val="22"/>
        </w:rPr>
      </w:pPr>
    </w:p>
    <w:p w14:paraId="46578A0D" w14:textId="321EA8F3" w:rsidR="00742E41" w:rsidRPr="000A59AE" w:rsidRDefault="004A23BB" w:rsidP="00340E9A">
      <w:pPr>
        <w:ind w:right="237"/>
        <w:jc w:val="both"/>
        <w:rPr>
          <w:sz w:val="22"/>
          <w:szCs w:val="22"/>
        </w:rPr>
      </w:pPr>
      <w:r w:rsidRPr="000A59AE">
        <w:rPr>
          <w:sz w:val="22"/>
          <w:szCs w:val="22"/>
        </w:rPr>
        <w:t xml:space="preserve">Another model that can be applied in this context is the Experimental Learning Theory, developed by David Kolb. This model contains four stages: Concrete Experience, Reflective Observation, Abstract Conceptualisation and Active Experimentation. The Experimental Learning model identifies the value of lessons learned through experience, </w:t>
      </w:r>
      <w:r w:rsidR="00A71EA8" w:rsidRPr="000A59AE">
        <w:rPr>
          <w:sz w:val="22"/>
          <w:szCs w:val="22"/>
        </w:rPr>
        <w:t xml:space="preserve">allowing officers to sharpen their skills and decision making through practical application (Kolb, 1984). Personally, during my probation I found learning through practical application most beneficial as I was able to easily identity where mistakes were made, reflect on the mistake which reduced the chances of making the same mistake in the future. </w:t>
      </w:r>
    </w:p>
    <w:p w14:paraId="4EAE69E7" w14:textId="77777777" w:rsidR="0037771F" w:rsidRPr="000A59AE" w:rsidRDefault="0037771F" w:rsidP="00340E9A">
      <w:pPr>
        <w:ind w:right="237"/>
        <w:jc w:val="both"/>
        <w:rPr>
          <w:b/>
          <w:bCs/>
          <w:sz w:val="22"/>
          <w:szCs w:val="22"/>
        </w:rPr>
      </w:pPr>
    </w:p>
    <w:p w14:paraId="6703819B" w14:textId="62DBA0AB" w:rsidR="0037771F" w:rsidRPr="000A59AE" w:rsidRDefault="0037771F" w:rsidP="00340E9A">
      <w:pPr>
        <w:ind w:right="237"/>
        <w:jc w:val="both"/>
        <w:rPr>
          <w:b/>
          <w:bCs/>
          <w:sz w:val="22"/>
          <w:szCs w:val="22"/>
        </w:rPr>
      </w:pPr>
      <w:r w:rsidRPr="000A59AE">
        <w:rPr>
          <w:b/>
          <w:bCs/>
          <w:sz w:val="22"/>
          <w:szCs w:val="22"/>
        </w:rPr>
        <w:t xml:space="preserve">Reflection </w:t>
      </w:r>
      <w:r w:rsidR="00A71EA8" w:rsidRPr="000A59AE">
        <w:rPr>
          <w:b/>
          <w:bCs/>
          <w:sz w:val="22"/>
          <w:szCs w:val="22"/>
        </w:rPr>
        <w:t>of three-year probation</w:t>
      </w:r>
    </w:p>
    <w:p w14:paraId="03BC4575" w14:textId="77777777" w:rsidR="00A71EA8" w:rsidRPr="000A59AE" w:rsidRDefault="00A71EA8" w:rsidP="00340E9A">
      <w:pPr>
        <w:ind w:right="237"/>
        <w:jc w:val="both"/>
        <w:rPr>
          <w:b/>
          <w:bCs/>
          <w:sz w:val="22"/>
          <w:szCs w:val="22"/>
        </w:rPr>
      </w:pPr>
    </w:p>
    <w:p w14:paraId="5B5F8318" w14:textId="2D42CB3A" w:rsidR="00A71EA8" w:rsidRPr="000A59AE" w:rsidRDefault="00C54C23" w:rsidP="00340E9A">
      <w:pPr>
        <w:ind w:right="237"/>
        <w:jc w:val="both"/>
        <w:rPr>
          <w:sz w:val="22"/>
          <w:szCs w:val="22"/>
        </w:rPr>
      </w:pPr>
      <w:r w:rsidRPr="000A59AE">
        <w:rPr>
          <w:sz w:val="22"/>
          <w:szCs w:val="22"/>
        </w:rPr>
        <w:t xml:space="preserve">Reflecting on my initial three-year probation as a student police officer has helped me recognise the extent of my personal and professional development. Personally, </w:t>
      </w:r>
      <w:r w:rsidR="00934FF0" w:rsidRPr="000A59AE">
        <w:rPr>
          <w:sz w:val="22"/>
          <w:szCs w:val="22"/>
        </w:rPr>
        <w:t>most of</w:t>
      </w:r>
      <w:r w:rsidRPr="000A59AE">
        <w:rPr>
          <w:sz w:val="22"/>
          <w:szCs w:val="22"/>
        </w:rPr>
        <w:t xml:space="preserve"> this development was gained through experience as a front-line police officer, supported by mentoring and coaching. </w:t>
      </w:r>
    </w:p>
    <w:p w14:paraId="02B82604" w14:textId="77777777" w:rsidR="00C54C23" w:rsidRPr="000A59AE" w:rsidRDefault="00C54C23" w:rsidP="00340E9A">
      <w:pPr>
        <w:ind w:right="237"/>
        <w:jc w:val="both"/>
        <w:rPr>
          <w:sz w:val="22"/>
          <w:szCs w:val="22"/>
        </w:rPr>
      </w:pPr>
    </w:p>
    <w:p w14:paraId="5980A7AB" w14:textId="02B61B15" w:rsidR="00C54C23" w:rsidRPr="000A59AE" w:rsidRDefault="00C54C23" w:rsidP="00340E9A">
      <w:pPr>
        <w:ind w:right="237"/>
        <w:jc w:val="both"/>
        <w:rPr>
          <w:sz w:val="22"/>
          <w:szCs w:val="22"/>
        </w:rPr>
      </w:pPr>
      <w:r w:rsidRPr="000A59AE">
        <w:rPr>
          <w:sz w:val="22"/>
          <w:szCs w:val="22"/>
        </w:rPr>
        <w:t xml:space="preserve">Since reflecting on this period, I have noticed </w:t>
      </w:r>
      <w:r w:rsidR="00934FF0" w:rsidRPr="000A59AE">
        <w:rPr>
          <w:sz w:val="22"/>
          <w:szCs w:val="22"/>
        </w:rPr>
        <w:t xml:space="preserve">how reliant I initially was on my tutor and colleagues due to limited experience and knowledge within the operational role. However, </w:t>
      </w:r>
      <w:r w:rsidR="00934FF0" w:rsidRPr="000A59AE">
        <w:rPr>
          <w:sz w:val="22"/>
          <w:szCs w:val="22"/>
        </w:rPr>
        <w:lastRenderedPageBreak/>
        <w:t xml:space="preserve">as time passed and utilising support guidance, I have been able to develop an improved range of knowledge, skills, independence and confidence when carrying out my daily roles and responsibilities. Attending a vast range of different incidents, both single crewed and with colleagues, has aided me to reflect on my actions, therefore improving my professional development. The principles of the Experimental Learning Theory are reflected in this development, which is the model I have personally benefited from. </w:t>
      </w:r>
    </w:p>
    <w:p w14:paraId="2B53DE88" w14:textId="77777777" w:rsidR="00934FF0" w:rsidRPr="000A59AE" w:rsidRDefault="00934FF0" w:rsidP="00340E9A">
      <w:pPr>
        <w:ind w:right="237"/>
        <w:jc w:val="both"/>
        <w:rPr>
          <w:sz w:val="22"/>
          <w:szCs w:val="22"/>
        </w:rPr>
      </w:pPr>
    </w:p>
    <w:p w14:paraId="71BC1854" w14:textId="091B74DC" w:rsidR="00934FF0" w:rsidRPr="000A59AE" w:rsidRDefault="00934FF0" w:rsidP="00340E9A">
      <w:pPr>
        <w:ind w:right="237"/>
        <w:jc w:val="both"/>
        <w:rPr>
          <w:sz w:val="22"/>
          <w:szCs w:val="22"/>
        </w:rPr>
      </w:pPr>
      <w:r w:rsidRPr="000A59AE">
        <w:rPr>
          <w:sz w:val="22"/>
          <w:szCs w:val="22"/>
        </w:rPr>
        <w:t>In addition</w:t>
      </w:r>
      <w:r w:rsidR="005C1198" w:rsidRPr="000A59AE">
        <w:rPr>
          <w:sz w:val="22"/>
          <w:szCs w:val="22"/>
        </w:rPr>
        <w:t xml:space="preserve"> to using the Experimental Learning Theory (Kolb, 19834) for development, I have applied Gibbs’ Reflective Cycle (Gibbs, 1988) to reflectively analyse my decision making after attending an incident, to asset me at future incidents. Alongside this method, I utilised feedback from my supervisor as it promoted development and problem solving, which is outlined within the GROW model (Whitmore, 2017). In my experience, utilising both models’ hand in hand to further my professional development through reflective practise, have played a significant role over my three-year probation period. </w:t>
      </w:r>
    </w:p>
    <w:p w14:paraId="58BAAFA4" w14:textId="77777777" w:rsidR="005C1198" w:rsidRPr="000A59AE" w:rsidRDefault="005C1198" w:rsidP="00340E9A">
      <w:pPr>
        <w:ind w:right="237"/>
        <w:jc w:val="both"/>
        <w:rPr>
          <w:sz w:val="22"/>
          <w:szCs w:val="22"/>
        </w:rPr>
      </w:pPr>
    </w:p>
    <w:p w14:paraId="7B1AFF6D" w14:textId="06C86AD7" w:rsidR="00DF2CCB" w:rsidRPr="000A59AE" w:rsidRDefault="005C1198" w:rsidP="00DF2CCB">
      <w:pPr>
        <w:ind w:right="237"/>
        <w:jc w:val="both"/>
        <w:rPr>
          <w:sz w:val="22"/>
          <w:szCs w:val="22"/>
        </w:rPr>
      </w:pPr>
      <w:r w:rsidRPr="000A59AE">
        <w:rPr>
          <w:sz w:val="22"/>
          <w:szCs w:val="22"/>
        </w:rPr>
        <w:t xml:space="preserve">However, although these models have aided me in my professional development, I also acknowledge the limitations within. Policing is often a fast paced, highly intense environment, there have been many occasions whereby there is no time after an incident to reflect or seek support from a supervisor. Therefore, there are often missed opportunities for professional development, meaning that is it pivotal to reflect when the opportunity presents itself. </w:t>
      </w:r>
    </w:p>
    <w:p w14:paraId="06389031" w14:textId="77777777" w:rsidR="00DF2CCB" w:rsidRPr="000A59AE" w:rsidRDefault="00DF2CCB" w:rsidP="00DF2CCB">
      <w:pPr>
        <w:ind w:right="237"/>
        <w:jc w:val="both"/>
        <w:rPr>
          <w:sz w:val="22"/>
          <w:szCs w:val="22"/>
        </w:rPr>
      </w:pPr>
    </w:p>
    <w:p w14:paraId="7EDD2E6B" w14:textId="7E0F5C5F" w:rsidR="00DF2CCB" w:rsidRPr="000A59AE" w:rsidRDefault="00DF2CCB" w:rsidP="00DF2CCB">
      <w:pPr>
        <w:ind w:right="237"/>
        <w:jc w:val="both"/>
        <w:rPr>
          <w:b/>
          <w:bCs/>
          <w:sz w:val="22"/>
          <w:szCs w:val="22"/>
        </w:rPr>
      </w:pPr>
      <w:r w:rsidRPr="000A59AE">
        <w:rPr>
          <w:b/>
          <w:bCs/>
          <w:sz w:val="22"/>
          <w:szCs w:val="22"/>
        </w:rPr>
        <w:t xml:space="preserve">Meeting personal, professional, and organisational goals </w:t>
      </w:r>
    </w:p>
    <w:p w14:paraId="61BD5D6B" w14:textId="77777777" w:rsidR="0037771F" w:rsidRPr="000A59AE" w:rsidRDefault="0037771F" w:rsidP="00340E9A">
      <w:pPr>
        <w:ind w:right="237"/>
        <w:jc w:val="both"/>
        <w:rPr>
          <w:b/>
          <w:bCs/>
          <w:sz w:val="22"/>
          <w:szCs w:val="22"/>
        </w:rPr>
      </w:pPr>
    </w:p>
    <w:p w14:paraId="3690E580" w14:textId="4F3481A0" w:rsidR="00BB5DE0" w:rsidRPr="000A59AE" w:rsidRDefault="004D06BA" w:rsidP="00340E9A">
      <w:pPr>
        <w:ind w:right="237"/>
        <w:jc w:val="both"/>
        <w:rPr>
          <w:sz w:val="22"/>
          <w:szCs w:val="22"/>
        </w:rPr>
      </w:pPr>
      <w:r w:rsidRPr="000A59AE">
        <w:rPr>
          <w:sz w:val="22"/>
          <w:szCs w:val="22"/>
        </w:rPr>
        <w:t>Coaching and mentoring are highly valued within policing when it comes to assisting professional development</w:t>
      </w:r>
      <w:r w:rsidR="006A639A" w:rsidRPr="000A59AE">
        <w:rPr>
          <w:sz w:val="22"/>
          <w:szCs w:val="22"/>
        </w:rPr>
        <w:t xml:space="preserve">. I have found that they have contributed to my overall development when transitioning from a student officer to a more experienced competent officer by providing growth in my skillset, knowledge, confidence, and decision-making. </w:t>
      </w:r>
    </w:p>
    <w:p w14:paraId="21B639E5" w14:textId="77777777" w:rsidR="006A639A" w:rsidRPr="000A59AE" w:rsidRDefault="006A639A" w:rsidP="00340E9A">
      <w:pPr>
        <w:ind w:right="237"/>
        <w:jc w:val="both"/>
        <w:rPr>
          <w:sz w:val="22"/>
          <w:szCs w:val="22"/>
        </w:rPr>
      </w:pPr>
    </w:p>
    <w:p w14:paraId="40CF9946" w14:textId="4B0D3A63" w:rsidR="00DF2CCB" w:rsidRPr="000A59AE" w:rsidRDefault="006A639A" w:rsidP="00340E9A">
      <w:pPr>
        <w:ind w:right="237"/>
        <w:jc w:val="both"/>
        <w:rPr>
          <w:sz w:val="22"/>
          <w:szCs w:val="22"/>
        </w:rPr>
      </w:pPr>
      <w:r w:rsidRPr="000A59AE">
        <w:rPr>
          <w:sz w:val="22"/>
          <w:szCs w:val="22"/>
        </w:rPr>
        <w:t xml:space="preserve">One aspect I have adopted since becoming more competent is becoming more emotionally intelligent. Emotional intelligence contains numerous qualities that are desired within policing to assist officers gain a better understanding when dealing with intense situations (Goleman, 2001). Conforming with experienced colleagues after difficult incidents helped me gain a better understanding of emotional intelligence and how it can affect decision-making if ignored. </w:t>
      </w:r>
      <w:r w:rsidR="00593D98" w:rsidRPr="000A59AE">
        <w:rPr>
          <w:sz w:val="22"/>
          <w:szCs w:val="22"/>
        </w:rPr>
        <w:t>Experienced colleagues have also provided me with further insight of the policies and procedures that need to be adhered to, and how they can be applied correctly in practise (College of Policing, 2023).</w:t>
      </w:r>
    </w:p>
    <w:p w14:paraId="091A041C" w14:textId="77777777" w:rsidR="006A639A" w:rsidRPr="000A59AE" w:rsidRDefault="006A639A" w:rsidP="00340E9A">
      <w:pPr>
        <w:ind w:right="237"/>
        <w:jc w:val="both"/>
        <w:rPr>
          <w:sz w:val="22"/>
          <w:szCs w:val="22"/>
        </w:rPr>
      </w:pPr>
    </w:p>
    <w:p w14:paraId="4948FFBC" w14:textId="649D275C" w:rsidR="006A639A" w:rsidRPr="000A59AE" w:rsidRDefault="00211AD3" w:rsidP="00340E9A">
      <w:pPr>
        <w:ind w:right="237"/>
        <w:jc w:val="both"/>
        <w:rPr>
          <w:sz w:val="22"/>
          <w:szCs w:val="22"/>
        </w:rPr>
      </w:pPr>
      <w:r w:rsidRPr="000A59AE">
        <w:rPr>
          <w:sz w:val="22"/>
          <w:szCs w:val="22"/>
        </w:rPr>
        <w:t xml:space="preserve">In addition, coaching and mentoring have aided me by providing emotional support through a difficult learning period, due to the stress of being a front-line police officer. However, over the course of this period, my resilience to handle challenging incidents has improved as I have had time to critically reflect and seek support from my supervisor post incidents. This has provided me with improved decision-making skills, which aligns with the Experimental Learning Theory, which indicates the importance of reflection to develop professional competence (Kolb, 1984). </w:t>
      </w:r>
    </w:p>
    <w:p w14:paraId="48798A2B" w14:textId="77777777" w:rsidR="00095D60" w:rsidRPr="000A59AE" w:rsidRDefault="00095D60" w:rsidP="00340E9A">
      <w:pPr>
        <w:ind w:right="237"/>
        <w:jc w:val="both"/>
        <w:rPr>
          <w:sz w:val="22"/>
          <w:szCs w:val="22"/>
        </w:rPr>
      </w:pPr>
    </w:p>
    <w:p w14:paraId="665E72DE" w14:textId="51139D20" w:rsidR="00095D60" w:rsidRPr="000A59AE" w:rsidRDefault="00095D60" w:rsidP="00340E9A">
      <w:pPr>
        <w:ind w:right="237"/>
        <w:jc w:val="both"/>
        <w:rPr>
          <w:sz w:val="22"/>
          <w:szCs w:val="22"/>
        </w:rPr>
      </w:pPr>
      <w:r w:rsidRPr="000A59AE">
        <w:rPr>
          <w:sz w:val="22"/>
          <w:szCs w:val="22"/>
        </w:rPr>
        <w:t xml:space="preserve">Despite these benefits, </w:t>
      </w:r>
      <w:r w:rsidR="00C53874" w:rsidRPr="000A59AE">
        <w:rPr>
          <w:sz w:val="22"/>
          <w:szCs w:val="22"/>
        </w:rPr>
        <w:t>coaching and mentoring can be massively affected by the quality and experience provided by the tutor or supervisor. A lack of quality or experience could mean that the student is not getting sufficient support to assist them develop fully.</w:t>
      </w:r>
      <w:r w:rsidR="00E12FDD" w:rsidRPr="000A59AE">
        <w:rPr>
          <w:sz w:val="22"/>
          <w:szCs w:val="22"/>
        </w:rPr>
        <w:t xml:space="preserve"> This is highlighted by HMICFRS (2022), which indicates that quality of service provided to student officers is heavily dependent on the tutor in which they are given. </w:t>
      </w:r>
    </w:p>
    <w:p w14:paraId="52AD9E3E" w14:textId="77777777" w:rsidR="00C53874" w:rsidRPr="000A59AE" w:rsidRDefault="00C53874" w:rsidP="00340E9A">
      <w:pPr>
        <w:ind w:right="237"/>
        <w:jc w:val="both"/>
        <w:rPr>
          <w:sz w:val="22"/>
          <w:szCs w:val="22"/>
        </w:rPr>
      </w:pPr>
    </w:p>
    <w:p w14:paraId="775853BF" w14:textId="74F131CB" w:rsidR="00C53874" w:rsidRPr="000A59AE" w:rsidRDefault="00F452A2" w:rsidP="00340E9A">
      <w:pPr>
        <w:ind w:right="237"/>
        <w:jc w:val="both"/>
        <w:rPr>
          <w:sz w:val="22"/>
          <w:szCs w:val="22"/>
        </w:rPr>
      </w:pPr>
      <w:r w:rsidRPr="000A59AE">
        <w:rPr>
          <w:sz w:val="22"/>
          <w:szCs w:val="22"/>
        </w:rPr>
        <w:t xml:space="preserve">Coaching and mentoring has been crucial to the development of my competency and decision-making in line with my professional objectives. My ability to assess risk, consider </w:t>
      </w:r>
      <w:r w:rsidRPr="000A59AE">
        <w:rPr>
          <w:sz w:val="22"/>
          <w:szCs w:val="22"/>
        </w:rPr>
        <w:lastRenderedPageBreak/>
        <w:t xml:space="preserve">policies and make proportionate decisions when dealing with incidents has improved due to reflective practise and support from my supervisor. </w:t>
      </w:r>
    </w:p>
    <w:p w14:paraId="6FA6BEA0" w14:textId="77777777" w:rsidR="00C53874" w:rsidRPr="000A59AE" w:rsidRDefault="00C53874" w:rsidP="00340E9A">
      <w:pPr>
        <w:ind w:right="237"/>
        <w:jc w:val="both"/>
        <w:rPr>
          <w:sz w:val="22"/>
          <w:szCs w:val="22"/>
        </w:rPr>
      </w:pPr>
    </w:p>
    <w:p w14:paraId="449F101D" w14:textId="26AB02E8" w:rsidR="00C53874" w:rsidRPr="000A59AE" w:rsidRDefault="00DF2CCB" w:rsidP="00340E9A">
      <w:pPr>
        <w:ind w:right="237"/>
        <w:jc w:val="both"/>
        <w:rPr>
          <w:sz w:val="22"/>
          <w:szCs w:val="22"/>
        </w:rPr>
      </w:pPr>
      <w:r w:rsidRPr="000A59AE">
        <w:rPr>
          <w:sz w:val="22"/>
          <w:szCs w:val="22"/>
        </w:rPr>
        <w:t xml:space="preserve">Development through coaching and mentoring has further assisted me achieve organisational goals along the way, such as maintaining public trust and safety. An example of where this is evident was when I assisted our local neighbourhood policing team tackle an area that was experiencing high volumes of Anti-social behaviour (ASB). I opted to help them and figure out solutions to lower the volume of ASB calls within this specific area. I utilised the SARA model (Scanning, Analysis, Response, Assessment) as this model enables officers to address reoccurring problems, and tackle them using a problem-solving approach (College of Policing, 2022).Through use of this model, we were able to highlight the specific time that the public were experiencing these issues, and implement specific targeted patrol strategies to deter these individuals, which lead to a decrease in ASB calls over a period of time. </w:t>
      </w:r>
    </w:p>
    <w:p w14:paraId="0ED04506" w14:textId="77777777" w:rsidR="0037771F" w:rsidRPr="000A59AE" w:rsidRDefault="0037771F" w:rsidP="00340E9A">
      <w:pPr>
        <w:ind w:right="237"/>
        <w:jc w:val="both"/>
        <w:rPr>
          <w:b/>
          <w:bCs/>
          <w:sz w:val="22"/>
          <w:szCs w:val="22"/>
        </w:rPr>
      </w:pPr>
    </w:p>
    <w:p w14:paraId="522FCD1E" w14:textId="40003DD3" w:rsidR="0037771F" w:rsidRPr="000A59AE" w:rsidRDefault="0037771F" w:rsidP="00340E9A">
      <w:pPr>
        <w:ind w:right="237"/>
        <w:jc w:val="both"/>
        <w:rPr>
          <w:b/>
          <w:bCs/>
          <w:sz w:val="22"/>
          <w:szCs w:val="22"/>
        </w:rPr>
      </w:pPr>
      <w:r w:rsidRPr="000A59AE">
        <w:rPr>
          <w:b/>
          <w:bCs/>
          <w:sz w:val="22"/>
          <w:szCs w:val="22"/>
        </w:rPr>
        <w:t xml:space="preserve">Development </w:t>
      </w:r>
    </w:p>
    <w:p w14:paraId="16D6B9E8" w14:textId="77777777" w:rsidR="00926513" w:rsidRPr="000A59AE" w:rsidRDefault="00926513" w:rsidP="00340E9A">
      <w:pPr>
        <w:ind w:right="237"/>
        <w:jc w:val="both"/>
        <w:rPr>
          <w:b/>
          <w:bCs/>
          <w:sz w:val="22"/>
          <w:szCs w:val="22"/>
        </w:rPr>
      </w:pPr>
    </w:p>
    <w:p w14:paraId="00810854" w14:textId="1FB02E14" w:rsidR="0037771F" w:rsidRPr="000A59AE" w:rsidRDefault="00926513" w:rsidP="00340E9A">
      <w:pPr>
        <w:ind w:right="237"/>
        <w:jc w:val="both"/>
        <w:rPr>
          <w:sz w:val="22"/>
          <w:szCs w:val="22"/>
        </w:rPr>
      </w:pPr>
      <w:r w:rsidRPr="000A59AE">
        <w:rPr>
          <w:sz w:val="22"/>
          <w:szCs w:val="22"/>
        </w:rPr>
        <w:t xml:space="preserve">The application of coaching and mentoring during my three-year probation period has been detrimental in adopting a leadership style of policing, allowing me to take control of situations, improving my overall confidence and performance as an officer. Mentoring has supported me adapt from a student officer, into a more competent officer allowing me to take further initiative at incidents. The leadership style of policing is evident as I have lead responses at calls, identifying initial outstanding actions, delegating roles to </w:t>
      </w:r>
      <w:r w:rsidR="001F0570" w:rsidRPr="000A59AE">
        <w:rPr>
          <w:sz w:val="22"/>
          <w:szCs w:val="22"/>
        </w:rPr>
        <w:t>colleagues,</w:t>
      </w:r>
      <w:r w:rsidRPr="000A59AE">
        <w:rPr>
          <w:sz w:val="22"/>
          <w:szCs w:val="22"/>
        </w:rPr>
        <w:t xml:space="preserve"> and gathering information and intelligence. This reflects Situational Leadership</w:t>
      </w:r>
      <w:r w:rsidR="001F0570" w:rsidRPr="000A59AE">
        <w:rPr>
          <w:sz w:val="22"/>
          <w:szCs w:val="22"/>
        </w:rPr>
        <w:t xml:space="preserve">, where the demands of the situation and experience shape a leader’s style (Hersey and Blanchard, 1969). </w:t>
      </w:r>
    </w:p>
    <w:p w14:paraId="0D1B0306" w14:textId="77777777" w:rsidR="001F0570" w:rsidRPr="000A59AE" w:rsidRDefault="001F0570" w:rsidP="00340E9A">
      <w:pPr>
        <w:ind w:right="237"/>
        <w:jc w:val="both"/>
        <w:rPr>
          <w:sz w:val="22"/>
          <w:szCs w:val="22"/>
        </w:rPr>
      </w:pPr>
    </w:p>
    <w:p w14:paraId="53B8684F" w14:textId="67F20261" w:rsidR="008C17CD" w:rsidRPr="000A59AE" w:rsidRDefault="001F0570" w:rsidP="00340E9A">
      <w:pPr>
        <w:ind w:right="237"/>
        <w:jc w:val="both"/>
        <w:rPr>
          <w:sz w:val="22"/>
          <w:szCs w:val="22"/>
        </w:rPr>
      </w:pPr>
      <w:r w:rsidRPr="000A59AE">
        <w:rPr>
          <w:sz w:val="22"/>
          <w:szCs w:val="22"/>
        </w:rPr>
        <w:t xml:space="preserve">I have adopted a mindset of continuous learning through ongoing development which was assisted by coaching during this period. I have been encouraged to critically evaluate my behaviour and identify areas for development through feedback and debriefs. These sessions would often be carried out with my line manager or colleagues after an incident has occurred. This type of </w:t>
      </w:r>
      <w:r w:rsidR="008C17CD" w:rsidRPr="000A59AE">
        <w:rPr>
          <w:sz w:val="22"/>
          <w:szCs w:val="22"/>
        </w:rPr>
        <w:t>development is highlighted within the College of Policing (2023) framework for professional development. During these reflective practise sessions, constructive criticism would often be used as a source of feedback. This type of feedback was beneficial for me when I had done something incorrect at a call, it was brought to my attention, along with methods prevent this from happening in the future. These sessions helped me understand the distinction between feedback that encourages defensiveness and feedback that fosters introspection and learning (Stone &amp; Heen, 2014)</w:t>
      </w:r>
      <w:r w:rsidR="005177B5" w:rsidRPr="000A59AE">
        <w:rPr>
          <w:sz w:val="22"/>
          <w:szCs w:val="22"/>
        </w:rPr>
        <w:t>.</w:t>
      </w:r>
    </w:p>
    <w:p w14:paraId="42EDF039" w14:textId="77777777" w:rsidR="0037771F" w:rsidRPr="000A59AE" w:rsidRDefault="0037771F" w:rsidP="00340E9A">
      <w:pPr>
        <w:ind w:right="237"/>
        <w:jc w:val="both"/>
        <w:rPr>
          <w:b/>
          <w:bCs/>
          <w:sz w:val="22"/>
          <w:szCs w:val="22"/>
        </w:rPr>
      </w:pPr>
    </w:p>
    <w:p w14:paraId="67363FB7" w14:textId="0082BAD6" w:rsidR="0037771F" w:rsidRPr="000A59AE" w:rsidRDefault="0037771F" w:rsidP="00340E9A">
      <w:pPr>
        <w:ind w:right="237"/>
        <w:jc w:val="both"/>
        <w:rPr>
          <w:b/>
          <w:bCs/>
          <w:sz w:val="22"/>
          <w:szCs w:val="22"/>
        </w:rPr>
      </w:pPr>
      <w:r w:rsidRPr="000A59AE">
        <w:rPr>
          <w:b/>
          <w:bCs/>
          <w:sz w:val="22"/>
          <w:szCs w:val="22"/>
        </w:rPr>
        <w:t>Conclusion</w:t>
      </w:r>
    </w:p>
    <w:p w14:paraId="79029FE5" w14:textId="77777777" w:rsidR="00F83B7D" w:rsidRPr="000A59AE" w:rsidRDefault="00F83B7D" w:rsidP="00340E9A">
      <w:pPr>
        <w:ind w:right="237"/>
        <w:jc w:val="both"/>
        <w:rPr>
          <w:b/>
          <w:bCs/>
          <w:sz w:val="22"/>
          <w:szCs w:val="22"/>
        </w:rPr>
      </w:pPr>
    </w:p>
    <w:p w14:paraId="7DF23DFD" w14:textId="5CD134E2" w:rsidR="005C3018" w:rsidRPr="000A59AE" w:rsidRDefault="005C3018" w:rsidP="00340E9A">
      <w:pPr>
        <w:ind w:right="237"/>
        <w:jc w:val="both"/>
        <w:rPr>
          <w:sz w:val="22"/>
          <w:szCs w:val="22"/>
        </w:rPr>
      </w:pPr>
      <w:r w:rsidRPr="000A59AE">
        <w:rPr>
          <w:sz w:val="22"/>
          <w:szCs w:val="22"/>
        </w:rPr>
        <w:t xml:space="preserve">In conclusion, this reflection highlights the impact that coaching and mentoring has had on my development into a competent, professional police officer. I have been able to use and benefit from models such as GROW, The Experimental Learning Theory and Gibbs’ Reflective Cycle, allowing me to use reflective practise and improve my decision making in the future. Coaching and mentoring will remain to play a key role in assisting police officers into becoming competent and professional. However, their effectiveness will remain dependant on support, </w:t>
      </w:r>
      <w:r w:rsidR="00FB001D" w:rsidRPr="000A59AE">
        <w:rPr>
          <w:sz w:val="22"/>
          <w:szCs w:val="22"/>
        </w:rPr>
        <w:t>time,</w:t>
      </w:r>
      <w:r w:rsidRPr="000A59AE">
        <w:rPr>
          <w:sz w:val="22"/>
          <w:szCs w:val="22"/>
        </w:rPr>
        <w:t xml:space="preserve"> and the amount of effort they are willing to put in</w:t>
      </w:r>
      <w:r w:rsidR="00FB001D" w:rsidRPr="000A59AE">
        <w:rPr>
          <w:sz w:val="22"/>
          <w:szCs w:val="22"/>
        </w:rPr>
        <w:t xml:space="preserve"> to develop students. Overall, upon reflection I acknowledge the importance of reflective practise and continuous learning has within producing professional police officers. I will continue to carry out my role professionally, in line with the code of ethics, and willingness to seek developmental opportunities when they present themselves to me. </w:t>
      </w:r>
    </w:p>
    <w:p w14:paraId="50346042" w14:textId="77777777" w:rsidR="005177B5" w:rsidRPr="000A59AE" w:rsidRDefault="005177B5" w:rsidP="00340E9A">
      <w:pPr>
        <w:ind w:right="237"/>
        <w:jc w:val="both"/>
        <w:rPr>
          <w:sz w:val="22"/>
          <w:szCs w:val="22"/>
        </w:rPr>
      </w:pPr>
    </w:p>
    <w:p w14:paraId="592CAEBA" w14:textId="117FEE31" w:rsidR="0030066A" w:rsidRPr="000A59AE" w:rsidRDefault="005177B5" w:rsidP="00340E9A">
      <w:pPr>
        <w:ind w:right="237"/>
        <w:jc w:val="both"/>
        <w:rPr>
          <w:b/>
          <w:bCs/>
          <w:sz w:val="22"/>
          <w:szCs w:val="22"/>
        </w:rPr>
        <w:sectPr w:rsidR="0030066A" w:rsidRPr="000A59AE" w:rsidSect="0022001B">
          <w:footerReference w:type="default" r:id="rId14"/>
          <w:pgSz w:w="11906" w:h="16838" w:code="9"/>
          <w:pgMar w:top="1440" w:right="1440" w:bottom="1440" w:left="1440" w:header="720" w:footer="720" w:gutter="0"/>
          <w:cols w:space="720"/>
          <w:docGrid w:linePitch="272"/>
        </w:sectPr>
      </w:pPr>
      <w:r w:rsidRPr="000A59AE">
        <w:rPr>
          <w:b/>
          <w:bCs/>
          <w:sz w:val="22"/>
          <w:szCs w:val="22"/>
        </w:rPr>
        <w:t>Word Count: 1937</w:t>
      </w:r>
    </w:p>
    <w:p w14:paraId="2B4DA333" w14:textId="47235845" w:rsidR="004923DA" w:rsidRPr="000A59AE" w:rsidRDefault="004923DA" w:rsidP="005177B5">
      <w:pPr>
        <w:overflowPunct/>
        <w:autoSpaceDE/>
        <w:autoSpaceDN/>
        <w:adjustRightInd/>
        <w:ind w:right="237"/>
        <w:textAlignment w:val="auto"/>
        <w:rPr>
          <w:b/>
          <w:sz w:val="22"/>
          <w:szCs w:val="22"/>
        </w:rPr>
      </w:pPr>
      <w:r w:rsidRPr="000A59AE">
        <w:rPr>
          <w:b/>
          <w:sz w:val="22"/>
          <w:szCs w:val="22"/>
        </w:rPr>
        <w:lastRenderedPageBreak/>
        <w:t>Bibliography</w:t>
      </w:r>
    </w:p>
    <w:p w14:paraId="5C7A9DD6" w14:textId="4FD550CA" w:rsidR="00390074" w:rsidRPr="000A59AE" w:rsidRDefault="000F7ECD" w:rsidP="00340E9A">
      <w:pPr>
        <w:keepNext/>
        <w:spacing w:before="240" w:after="60"/>
        <w:ind w:right="237"/>
        <w:jc w:val="both"/>
        <w:rPr>
          <w:b/>
          <w:sz w:val="22"/>
          <w:szCs w:val="22"/>
        </w:rPr>
      </w:pPr>
      <w:r w:rsidRPr="000A59AE">
        <w:rPr>
          <w:sz w:val="22"/>
          <w:szCs w:val="22"/>
        </w:rPr>
        <w:t xml:space="preserve">The bibliography should only include sources referenced within the </w:t>
      </w:r>
      <w:r w:rsidR="00F139CF" w:rsidRPr="000A59AE">
        <w:rPr>
          <w:sz w:val="22"/>
          <w:szCs w:val="22"/>
        </w:rPr>
        <w:t>workbook</w:t>
      </w:r>
      <w:r w:rsidRPr="000A59AE">
        <w:rPr>
          <w:sz w:val="22"/>
          <w:szCs w:val="22"/>
        </w:rPr>
        <w:t xml:space="preserve"> using the Harvard referencing system. </w:t>
      </w:r>
      <w:r w:rsidR="004923DA" w:rsidRPr="000A59AE">
        <w:rPr>
          <w:sz w:val="22"/>
          <w:szCs w:val="22"/>
        </w:rPr>
        <w:t>Information about referencing in written assignments and how to avoid plagiarism can be found on Moodle</w:t>
      </w:r>
      <w:r w:rsidR="00C27C95" w:rsidRPr="000A59AE">
        <w:rPr>
          <w:sz w:val="22"/>
          <w:szCs w:val="22"/>
        </w:rPr>
        <w:t>.</w:t>
      </w:r>
      <w:r w:rsidR="00147DE3" w:rsidRPr="000A59AE">
        <w:rPr>
          <w:sz w:val="22"/>
          <w:szCs w:val="22"/>
        </w:rPr>
        <w:t xml:space="preserve"> It is important that you are aware of the importance of ensuring that the work submitted is your original work.</w:t>
      </w:r>
    </w:p>
    <w:p w14:paraId="6706116D" w14:textId="77777777" w:rsidR="00390074" w:rsidRPr="000A59AE" w:rsidRDefault="00390074" w:rsidP="00340E9A">
      <w:pPr>
        <w:ind w:right="237"/>
        <w:jc w:val="both"/>
        <w:rPr>
          <w:b/>
          <w:sz w:val="22"/>
          <w:szCs w:val="22"/>
        </w:rPr>
      </w:pPr>
    </w:p>
    <w:p w14:paraId="47D698EC" w14:textId="77777777" w:rsidR="0030066A" w:rsidRPr="000A59AE" w:rsidRDefault="0030066A" w:rsidP="00015D58">
      <w:pPr>
        <w:spacing w:line="360" w:lineRule="auto"/>
        <w:rPr>
          <w:i/>
          <w:iCs/>
          <w:sz w:val="22"/>
          <w:szCs w:val="22"/>
        </w:rPr>
      </w:pPr>
      <w:r w:rsidRPr="000A59AE">
        <w:rPr>
          <w:sz w:val="22"/>
          <w:szCs w:val="22"/>
        </w:rPr>
        <w:t>Agyemang, S, et al. (2024) ‘</w:t>
      </w:r>
      <w:r w:rsidRPr="000A59AE">
        <w:rPr>
          <w:i/>
          <w:iCs/>
          <w:sz w:val="22"/>
          <w:szCs w:val="22"/>
        </w:rPr>
        <w:t xml:space="preserve">Well-being among police officers: </w:t>
      </w:r>
      <w:r w:rsidRPr="000A59AE">
        <w:rPr>
          <w:sz w:val="22"/>
          <w:szCs w:val="22"/>
        </w:rPr>
        <w:t xml:space="preserve">Emotional intelligence, resilience and stress’, </w:t>
      </w:r>
      <w:r w:rsidRPr="000A59AE">
        <w:rPr>
          <w:i/>
          <w:iCs/>
          <w:sz w:val="22"/>
          <w:szCs w:val="22"/>
        </w:rPr>
        <w:t>Policing: A Journal of Policy and Practise</w:t>
      </w:r>
    </w:p>
    <w:p w14:paraId="0293867A" w14:textId="77777777" w:rsidR="0030066A" w:rsidRPr="000A59AE" w:rsidRDefault="0030066A" w:rsidP="00015D58">
      <w:pPr>
        <w:spacing w:line="360" w:lineRule="auto"/>
        <w:rPr>
          <w:sz w:val="22"/>
          <w:szCs w:val="22"/>
        </w:rPr>
      </w:pPr>
      <w:r w:rsidRPr="000A59AE">
        <w:rPr>
          <w:sz w:val="22"/>
          <w:szCs w:val="22"/>
        </w:rPr>
        <w:t xml:space="preserve">Bass, B. M. (1985) </w:t>
      </w:r>
      <w:r w:rsidRPr="000A59AE">
        <w:rPr>
          <w:i/>
          <w:iCs/>
          <w:sz w:val="22"/>
          <w:szCs w:val="22"/>
        </w:rPr>
        <w:t xml:space="preserve">Leadership and Performance Beyond Expectations. </w:t>
      </w:r>
      <w:r w:rsidRPr="000A59AE">
        <w:rPr>
          <w:sz w:val="22"/>
          <w:szCs w:val="22"/>
        </w:rPr>
        <w:t xml:space="preserve">New York: Free Press. </w:t>
      </w:r>
    </w:p>
    <w:p w14:paraId="709AB435" w14:textId="77777777" w:rsidR="0030066A" w:rsidRPr="000A59AE" w:rsidRDefault="0030066A" w:rsidP="00015D58">
      <w:pPr>
        <w:spacing w:line="360" w:lineRule="auto"/>
        <w:ind w:right="237"/>
        <w:rPr>
          <w:sz w:val="22"/>
          <w:szCs w:val="22"/>
        </w:rPr>
      </w:pPr>
      <w:r w:rsidRPr="000A59AE">
        <w:rPr>
          <w:sz w:val="22"/>
          <w:szCs w:val="22"/>
        </w:rPr>
        <w:t xml:space="preserve">Brainard, L. and McNutt, J. (2010) </w:t>
      </w:r>
      <w:r w:rsidRPr="000A59AE">
        <w:rPr>
          <w:i/>
          <w:iCs/>
          <w:sz w:val="22"/>
          <w:szCs w:val="22"/>
        </w:rPr>
        <w:t xml:space="preserve">‘Virtual government-citizen relations: </w:t>
      </w:r>
      <w:r w:rsidRPr="000A59AE">
        <w:rPr>
          <w:sz w:val="22"/>
          <w:szCs w:val="22"/>
        </w:rPr>
        <w:t>Informational, transactional, or collaborative?</w:t>
      </w:r>
      <w:r w:rsidRPr="000A59AE">
        <w:rPr>
          <w:i/>
          <w:iCs/>
          <w:sz w:val="22"/>
          <w:szCs w:val="22"/>
        </w:rPr>
        <w:t xml:space="preserve">’, Administration &amp; Society, </w:t>
      </w:r>
      <w:r w:rsidRPr="000A59AE">
        <w:rPr>
          <w:sz w:val="22"/>
          <w:szCs w:val="22"/>
        </w:rPr>
        <w:t>42(7), pp. 836-858</w:t>
      </w:r>
    </w:p>
    <w:p w14:paraId="7A0056CE" w14:textId="77777777" w:rsidR="0030066A" w:rsidRPr="000A59AE" w:rsidRDefault="0030066A" w:rsidP="00015D58">
      <w:pPr>
        <w:spacing w:line="360" w:lineRule="auto"/>
        <w:ind w:right="237"/>
        <w:jc w:val="both"/>
        <w:rPr>
          <w:iCs/>
          <w:sz w:val="22"/>
          <w:szCs w:val="22"/>
        </w:rPr>
      </w:pPr>
      <w:r w:rsidRPr="000A59AE">
        <w:rPr>
          <w:iCs/>
          <w:sz w:val="22"/>
          <w:szCs w:val="22"/>
        </w:rPr>
        <w:t xml:space="preserve">Brown, J. (2018) </w:t>
      </w:r>
      <w:r w:rsidRPr="000A59AE">
        <w:rPr>
          <w:i/>
          <w:sz w:val="22"/>
          <w:szCs w:val="22"/>
        </w:rPr>
        <w:t xml:space="preserve">The future of Policing. </w:t>
      </w:r>
      <w:r w:rsidRPr="000A59AE">
        <w:rPr>
          <w:iCs/>
          <w:sz w:val="22"/>
          <w:szCs w:val="22"/>
        </w:rPr>
        <w:t xml:space="preserve"> London: Routledge. </w:t>
      </w:r>
    </w:p>
    <w:p w14:paraId="7A0F0FD9" w14:textId="77777777" w:rsidR="0030066A" w:rsidRPr="000A59AE" w:rsidRDefault="0030066A" w:rsidP="00015D58">
      <w:pPr>
        <w:spacing w:line="360" w:lineRule="auto"/>
        <w:ind w:right="237"/>
        <w:jc w:val="both"/>
        <w:rPr>
          <w:i/>
          <w:iCs/>
          <w:sz w:val="22"/>
          <w:szCs w:val="22"/>
        </w:rPr>
      </w:pPr>
      <w:r w:rsidRPr="000A59AE">
        <w:rPr>
          <w:sz w:val="22"/>
          <w:szCs w:val="22"/>
        </w:rPr>
        <w:t xml:space="preserve">Clutterbuck, D. (2014) </w:t>
      </w:r>
      <w:r w:rsidRPr="000A59AE">
        <w:rPr>
          <w:i/>
          <w:iCs/>
          <w:sz w:val="22"/>
          <w:szCs w:val="22"/>
        </w:rPr>
        <w:t xml:space="preserve">Everyone Needs a Mentor. </w:t>
      </w:r>
      <w:r w:rsidRPr="000A59AE">
        <w:rPr>
          <w:sz w:val="22"/>
          <w:szCs w:val="22"/>
        </w:rPr>
        <w:t>5</w:t>
      </w:r>
      <w:r w:rsidRPr="000A59AE">
        <w:rPr>
          <w:sz w:val="22"/>
          <w:szCs w:val="22"/>
          <w:vertAlign w:val="superscript"/>
        </w:rPr>
        <w:t>th</w:t>
      </w:r>
      <w:r w:rsidRPr="000A59AE">
        <w:rPr>
          <w:sz w:val="22"/>
          <w:szCs w:val="22"/>
        </w:rPr>
        <w:t xml:space="preserve"> edn. London: CIPD</w:t>
      </w:r>
    </w:p>
    <w:p w14:paraId="2EDFF124" w14:textId="77777777" w:rsidR="0030066A" w:rsidRPr="000A59AE" w:rsidRDefault="0030066A" w:rsidP="00015D58">
      <w:pPr>
        <w:spacing w:line="360" w:lineRule="auto"/>
        <w:ind w:right="237"/>
        <w:jc w:val="both"/>
        <w:rPr>
          <w:iCs/>
          <w:sz w:val="22"/>
          <w:szCs w:val="22"/>
        </w:rPr>
      </w:pPr>
      <w:r w:rsidRPr="000A59AE">
        <w:rPr>
          <w:sz w:val="22"/>
          <w:szCs w:val="22"/>
        </w:rPr>
        <w:t xml:space="preserve">College of  Policing  (2018) </w:t>
      </w:r>
      <w:r w:rsidRPr="000A59AE">
        <w:rPr>
          <w:i/>
          <w:iCs/>
          <w:sz w:val="22"/>
          <w:szCs w:val="22"/>
        </w:rPr>
        <w:t xml:space="preserve">Policing Education Qualifications Framework     (PEQF). </w:t>
      </w:r>
      <w:r w:rsidRPr="000A59AE">
        <w:rPr>
          <w:iCs/>
          <w:sz w:val="22"/>
          <w:szCs w:val="22"/>
        </w:rPr>
        <w:t xml:space="preserve"> Coventry: College of Policing. </w:t>
      </w:r>
    </w:p>
    <w:p w14:paraId="6032CEEA" w14:textId="3FA50875" w:rsidR="0030066A" w:rsidRPr="000A59AE" w:rsidRDefault="0030066A" w:rsidP="00015D58">
      <w:pPr>
        <w:spacing w:line="360" w:lineRule="auto"/>
        <w:rPr>
          <w:sz w:val="22"/>
          <w:szCs w:val="22"/>
        </w:rPr>
      </w:pPr>
      <w:r w:rsidRPr="000A59AE">
        <w:rPr>
          <w:sz w:val="22"/>
          <w:szCs w:val="22"/>
        </w:rPr>
        <w:t>College of Policing (2020). Authorised Professional Practice: Social Media. Available at: https://www.college.police.uk/app-content/communications/social-media</w:t>
      </w:r>
    </w:p>
    <w:p w14:paraId="754177BA" w14:textId="39423823" w:rsidR="0030066A" w:rsidRPr="000A59AE" w:rsidRDefault="0030066A" w:rsidP="00015D58">
      <w:pPr>
        <w:spacing w:line="360" w:lineRule="auto"/>
        <w:rPr>
          <w:sz w:val="22"/>
          <w:szCs w:val="22"/>
        </w:rPr>
      </w:pPr>
      <w:r w:rsidRPr="000A59AE">
        <w:rPr>
          <w:sz w:val="22"/>
          <w:szCs w:val="22"/>
        </w:rPr>
        <w:t>College of Policing (2022). Problem-Solving Policing. SARA Model.</w:t>
      </w:r>
      <w:r>
        <w:rPr>
          <w:sz w:val="22"/>
          <w:szCs w:val="22"/>
        </w:rPr>
        <w:t xml:space="preserve"> </w:t>
      </w:r>
      <w:r w:rsidRPr="000A59AE">
        <w:rPr>
          <w:sz w:val="22"/>
          <w:szCs w:val="22"/>
        </w:rPr>
        <w:t xml:space="preserve">Available at: </w:t>
      </w:r>
      <w:hyperlink r:id="rId15" w:history="1">
        <w:r w:rsidRPr="009A3625">
          <w:rPr>
            <w:rStyle w:val="Hyperlink"/>
            <w:sz w:val="22"/>
            <w:szCs w:val="22"/>
          </w:rPr>
          <w:t>https://www.college.police.uk/guidance/problem-solving-policing/sara-model</w:t>
        </w:r>
      </w:hyperlink>
    </w:p>
    <w:p w14:paraId="5498B303"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Authorised Professional Practise (APP). </w:t>
      </w:r>
      <w:r w:rsidRPr="000A59AE">
        <w:rPr>
          <w:sz w:val="22"/>
          <w:szCs w:val="22"/>
        </w:rPr>
        <w:t xml:space="preserve">Available at: </w:t>
      </w:r>
      <w:hyperlink r:id="rId16" w:history="1">
        <w:r w:rsidRPr="000A59AE">
          <w:rPr>
            <w:rStyle w:val="Hyperlink"/>
            <w:sz w:val="22"/>
            <w:szCs w:val="22"/>
          </w:rPr>
          <w:t>https://www.college.police.uk/app</w:t>
        </w:r>
      </w:hyperlink>
      <w:r w:rsidRPr="000A59AE">
        <w:rPr>
          <w:sz w:val="22"/>
          <w:szCs w:val="22"/>
        </w:rPr>
        <w:t xml:space="preserve"> (Accessed: 11 March 2026)</w:t>
      </w:r>
    </w:p>
    <w:p w14:paraId="0118574E" w14:textId="77777777" w:rsidR="0030066A" w:rsidRPr="000A59AE" w:rsidRDefault="0030066A" w:rsidP="00015D58">
      <w:pPr>
        <w:spacing w:line="360" w:lineRule="auto"/>
        <w:ind w:right="237"/>
        <w:jc w:val="both"/>
        <w:rPr>
          <w:iCs/>
          <w:sz w:val="22"/>
          <w:szCs w:val="22"/>
        </w:rPr>
      </w:pPr>
      <w:r w:rsidRPr="000A59AE">
        <w:rPr>
          <w:iCs/>
          <w:sz w:val="22"/>
          <w:szCs w:val="22"/>
        </w:rPr>
        <w:t xml:space="preserve">College of Policing (2023) </w:t>
      </w:r>
      <w:r w:rsidRPr="000A59AE">
        <w:rPr>
          <w:i/>
          <w:sz w:val="22"/>
          <w:szCs w:val="22"/>
        </w:rPr>
        <w:t xml:space="preserve">Career and professional development. </w:t>
      </w:r>
      <w:r w:rsidRPr="000A59AE">
        <w:rPr>
          <w:iCs/>
          <w:sz w:val="22"/>
          <w:szCs w:val="22"/>
        </w:rPr>
        <w:t xml:space="preserve">Available at: </w:t>
      </w:r>
      <w:hyperlink r:id="rId17" w:history="1">
        <w:r w:rsidRPr="000A59AE">
          <w:rPr>
            <w:rStyle w:val="Hyperlink"/>
            <w:iCs/>
            <w:sz w:val="22"/>
            <w:szCs w:val="22"/>
          </w:rPr>
          <w:t>https://www.college.police.uk</w:t>
        </w:r>
      </w:hyperlink>
      <w:r w:rsidRPr="000A59AE">
        <w:rPr>
          <w:iCs/>
          <w:sz w:val="22"/>
          <w:szCs w:val="22"/>
        </w:rPr>
        <w:t xml:space="preserve"> </w:t>
      </w:r>
    </w:p>
    <w:p w14:paraId="1DD9FD51"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Coaching and mentoring. </w:t>
      </w:r>
      <w:r w:rsidRPr="000A59AE">
        <w:rPr>
          <w:sz w:val="22"/>
          <w:szCs w:val="22"/>
        </w:rPr>
        <w:t xml:space="preserve">Available at: </w:t>
      </w:r>
      <w:hyperlink r:id="rId18" w:history="1">
        <w:r w:rsidRPr="000A59AE">
          <w:rPr>
            <w:rStyle w:val="Hyperlink"/>
            <w:sz w:val="22"/>
            <w:szCs w:val="22"/>
          </w:rPr>
          <w:t>https://www.college.police.uk</w:t>
        </w:r>
      </w:hyperlink>
    </w:p>
    <w:p w14:paraId="4ED7C5D2"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Code of Ethics: A code of Practise for the Principles and Standards of Professional Behaviour for the Policing Profession of England and Wales. </w:t>
      </w:r>
      <w:r w:rsidRPr="000A59AE">
        <w:rPr>
          <w:sz w:val="22"/>
          <w:szCs w:val="22"/>
        </w:rPr>
        <w:t xml:space="preserve">Coventry: College of Policing. </w:t>
      </w:r>
      <w:r>
        <w:rPr>
          <w:sz w:val="22"/>
          <w:szCs w:val="22"/>
        </w:rPr>
        <w:t>a</w:t>
      </w:r>
      <w:r w:rsidRPr="000A59AE">
        <w:rPr>
          <w:sz w:val="22"/>
          <w:szCs w:val="22"/>
        </w:rPr>
        <w:t xml:space="preserve">vailable at: </w:t>
      </w:r>
      <w:hyperlink r:id="rId19" w:history="1">
        <w:r w:rsidRPr="000A59AE">
          <w:rPr>
            <w:rStyle w:val="Hyperlink"/>
            <w:sz w:val="22"/>
            <w:szCs w:val="22"/>
          </w:rPr>
          <w:t>https://www.college.police.uk</w:t>
        </w:r>
      </w:hyperlink>
      <w:r w:rsidRPr="000A59AE">
        <w:rPr>
          <w:sz w:val="22"/>
          <w:szCs w:val="22"/>
        </w:rPr>
        <w:t xml:space="preserve"> (Accessed 10 March 2026)</w:t>
      </w:r>
    </w:p>
    <w:p w14:paraId="46CCF3E0"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Code of Ethics: A Code of Practise for the Principles and Standards of Professional Behaviour for the Policing Profession. </w:t>
      </w:r>
      <w:r w:rsidRPr="000A59AE">
        <w:rPr>
          <w:sz w:val="22"/>
          <w:szCs w:val="22"/>
        </w:rPr>
        <w:t xml:space="preserve">Coventry: College of Policing. </w:t>
      </w:r>
    </w:p>
    <w:p w14:paraId="3FB4ADCB" w14:textId="77777777" w:rsidR="0030066A" w:rsidRPr="000A59AE" w:rsidRDefault="0030066A" w:rsidP="00015D58">
      <w:pPr>
        <w:spacing w:line="360" w:lineRule="auto"/>
        <w:ind w:right="237"/>
        <w:rPr>
          <w:sz w:val="22"/>
          <w:szCs w:val="22"/>
        </w:rPr>
      </w:pPr>
      <w:r w:rsidRPr="000A59AE">
        <w:rPr>
          <w:sz w:val="22"/>
          <w:szCs w:val="22"/>
        </w:rPr>
        <w:t xml:space="preserve">College of Policing (2023) </w:t>
      </w:r>
      <w:r w:rsidRPr="000A59AE">
        <w:rPr>
          <w:i/>
          <w:iCs/>
          <w:sz w:val="22"/>
          <w:szCs w:val="22"/>
        </w:rPr>
        <w:t xml:space="preserve">Code of Ethics: A Code of Practise for the Principles and Standards of Professional Behaviour for the Policing Profession. </w:t>
      </w:r>
      <w:r w:rsidRPr="000A59AE">
        <w:rPr>
          <w:sz w:val="22"/>
          <w:szCs w:val="22"/>
        </w:rPr>
        <w:t xml:space="preserve">Coventry: College of Policing. </w:t>
      </w:r>
    </w:p>
    <w:p w14:paraId="117C2149"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Engagement and communication. </w:t>
      </w:r>
      <w:r w:rsidRPr="000A59AE">
        <w:rPr>
          <w:sz w:val="22"/>
          <w:szCs w:val="22"/>
        </w:rPr>
        <w:t xml:space="preserve">Available at: </w:t>
      </w:r>
      <w:hyperlink r:id="rId20" w:history="1">
        <w:r w:rsidRPr="000A59AE">
          <w:rPr>
            <w:rStyle w:val="Hyperlink"/>
            <w:sz w:val="22"/>
            <w:szCs w:val="22"/>
          </w:rPr>
          <w:t>https://www.college.police.uk</w:t>
        </w:r>
      </w:hyperlink>
    </w:p>
    <w:p w14:paraId="6215AD82" w14:textId="77777777" w:rsidR="0030066A" w:rsidRPr="000A59AE" w:rsidRDefault="0030066A" w:rsidP="00015D58">
      <w:pPr>
        <w:spacing w:line="360" w:lineRule="auto"/>
        <w:ind w:right="237"/>
        <w:jc w:val="both"/>
        <w:rPr>
          <w:sz w:val="22"/>
          <w:szCs w:val="22"/>
        </w:rPr>
      </w:pPr>
      <w:r w:rsidRPr="000A59AE">
        <w:rPr>
          <w:sz w:val="22"/>
          <w:szCs w:val="22"/>
        </w:rPr>
        <w:lastRenderedPageBreak/>
        <w:t xml:space="preserve">College of Policing (2023) </w:t>
      </w:r>
      <w:r w:rsidRPr="000A59AE">
        <w:rPr>
          <w:i/>
          <w:iCs/>
          <w:sz w:val="22"/>
          <w:szCs w:val="22"/>
        </w:rPr>
        <w:t xml:space="preserve">Evidence-based policing. </w:t>
      </w:r>
      <w:r>
        <w:rPr>
          <w:sz w:val="22"/>
          <w:szCs w:val="22"/>
        </w:rPr>
        <w:t>a</w:t>
      </w:r>
      <w:r w:rsidRPr="000A59AE">
        <w:rPr>
          <w:sz w:val="22"/>
          <w:szCs w:val="22"/>
        </w:rPr>
        <w:t xml:space="preserve">vailable at: </w:t>
      </w:r>
      <w:hyperlink r:id="rId21" w:history="1">
        <w:r w:rsidRPr="000A59AE">
          <w:rPr>
            <w:rStyle w:val="Hyperlink"/>
            <w:sz w:val="22"/>
            <w:szCs w:val="22"/>
          </w:rPr>
          <w:t>https://www.college.police.uk/research/evidence-based-policing-EPB</w:t>
        </w:r>
      </w:hyperlink>
      <w:r w:rsidRPr="000A59AE">
        <w:rPr>
          <w:sz w:val="22"/>
          <w:szCs w:val="22"/>
        </w:rPr>
        <w:t xml:space="preserve"> (Accessed: 10 March(2026)</w:t>
      </w:r>
    </w:p>
    <w:p w14:paraId="74AE32B5" w14:textId="77777777" w:rsidR="0030066A" w:rsidRPr="000A59AE" w:rsidRDefault="0030066A" w:rsidP="00015D58">
      <w:pPr>
        <w:spacing w:line="360" w:lineRule="auto"/>
        <w:ind w:right="237"/>
        <w:rPr>
          <w:sz w:val="22"/>
          <w:szCs w:val="22"/>
        </w:rPr>
      </w:pPr>
      <w:r w:rsidRPr="000A59AE">
        <w:rPr>
          <w:sz w:val="22"/>
          <w:szCs w:val="22"/>
        </w:rPr>
        <w:t>College of Policing (2023)</w:t>
      </w:r>
      <w:r w:rsidRPr="000A59AE">
        <w:rPr>
          <w:i/>
          <w:iCs/>
          <w:sz w:val="22"/>
          <w:szCs w:val="22"/>
        </w:rPr>
        <w:t xml:space="preserve"> Leadership standards. </w:t>
      </w:r>
      <w:r w:rsidRPr="000A59AE">
        <w:rPr>
          <w:sz w:val="22"/>
          <w:szCs w:val="22"/>
        </w:rPr>
        <w:t xml:space="preserve">Available at: </w:t>
      </w:r>
      <w:hyperlink r:id="rId22" w:history="1">
        <w:r w:rsidRPr="000A59AE">
          <w:rPr>
            <w:rStyle w:val="Hyperlink"/>
            <w:sz w:val="22"/>
            <w:szCs w:val="22"/>
          </w:rPr>
          <w:t>https://www.college.police.uk/career-learning/leadership-standards</w:t>
        </w:r>
      </w:hyperlink>
    </w:p>
    <w:p w14:paraId="59DC4BD4" w14:textId="77777777" w:rsidR="0030066A" w:rsidRPr="000A59AE" w:rsidRDefault="0030066A" w:rsidP="00015D58">
      <w:pPr>
        <w:spacing w:line="360" w:lineRule="auto"/>
        <w:rPr>
          <w:sz w:val="22"/>
          <w:szCs w:val="22"/>
        </w:rPr>
      </w:pPr>
      <w:r w:rsidRPr="000A59AE">
        <w:rPr>
          <w:sz w:val="22"/>
          <w:szCs w:val="22"/>
        </w:rPr>
        <w:t xml:space="preserve">College of Policing (2023) </w:t>
      </w:r>
      <w:r w:rsidRPr="000A59AE">
        <w:rPr>
          <w:i/>
          <w:iCs/>
          <w:sz w:val="22"/>
          <w:szCs w:val="22"/>
        </w:rPr>
        <w:t xml:space="preserve">Leadership. </w:t>
      </w:r>
      <w:r w:rsidRPr="000A59AE">
        <w:rPr>
          <w:sz w:val="22"/>
          <w:szCs w:val="22"/>
        </w:rPr>
        <w:t xml:space="preserve">Available at: </w:t>
      </w:r>
      <w:hyperlink r:id="rId23" w:history="1">
        <w:r w:rsidRPr="000A59AE">
          <w:rPr>
            <w:rStyle w:val="Hyperlink"/>
            <w:sz w:val="22"/>
            <w:szCs w:val="22"/>
          </w:rPr>
          <w:t>https://www.college.police.uk</w:t>
        </w:r>
      </w:hyperlink>
    </w:p>
    <w:p w14:paraId="7355EA71" w14:textId="77777777" w:rsidR="0030066A" w:rsidRPr="000A59AE" w:rsidRDefault="0030066A" w:rsidP="00015D58">
      <w:pPr>
        <w:spacing w:line="360" w:lineRule="auto"/>
        <w:ind w:right="237"/>
        <w:jc w:val="both"/>
        <w:rPr>
          <w:iCs/>
          <w:sz w:val="22"/>
          <w:szCs w:val="22"/>
        </w:rPr>
      </w:pPr>
      <w:r w:rsidRPr="000A59AE">
        <w:rPr>
          <w:iCs/>
          <w:sz w:val="22"/>
          <w:szCs w:val="22"/>
        </w:rPr>
        <w:t xml:space="preserve">College of Policing (2023) </w:t>
      </w:r>
      <w:r w:rsidRPr="000A59AE">
        <w:rPr>
          <w:i/>
          <w:sz w:val="22"/>
          <w:szCs w:val="22"/>
        </w:rPr>
        <w:t xml:space="preserve">Learning and development. </w:t>
      </w:r>
      <w:r w:rsidRPr="000A59AE">
        <w:rPr>
          <w:iCs/>
          <w:sz w:val="22"/>
          <w:szCs w:val="22"/>
        </w:rPr>
        <w:t xml:space="preserve">Available at: </w:t>
      </w:r>
      <w:hyperlink r:id="rId24" w:history="1">
        <w:r w:rsidRPr="000A59AE">
          <w:rPr>
            <w:rStyle w:val="Hyperlink"/>
            <w:iCs/>
            <w:sz w:val="22"/>
            <w:szCs w:val="22"/>
          </w:rPr>
          <w:t>https://www.college.police.uk</w:t>
        </w:r>
      </w:hyperlink>
    </w:p>
    <w:p w14:paraId="420FD681" w14:textId="77777777" w:rsidR="0030066A" w:rsidRPr="000A59AE" w:rsidRDefault="0030066A" w:rsidP="00015D58">
      <w:pPr>
        <w:spacing w:line="360" w:lineRule="auto"/>
        <w:ind w:right="237"/>
        <w:jc w:val="both"/>
        <w:rPr>
          <w:bCs/>
          <w:sz w:val="22"/>
          <w:szCs w:val="22"/>
        </w:rPr>
      </w:pPr>
      <w:r w:rsidRPr="000A59AE">
        <w:rPr>
          <w:bCs/>
          <w:sz w:val="22"/>
          <w:szCs w:val="22"/>
        </w:rPr>
        <w:t xml:space="preserve">College of Policing (2023) </w:t>
      </w:r>
      <w:r w:rsidRPr="000A59AE">
        <w:rPr>
          <w:bCs/>
          <w:i/>
          <w:iCs/>
          <w:sz w:val="22"/>
          <w:szCs w:val="22"/>
        </w:rPr>
        <w:t xml:space="preserve">Missing persons. </w:t>
      </w:r>
      <w:r w:rsidRPr="000A59AE">
        <w:rPr>
          <w:bCs/>
          <w:sz w:val="22"/>
          <w:szCs w:val="22"/>
        </w:rPr>
        <w:t xml:space="preserve">Authorised Professional Practise. Available at: </w:t>
      </w:r>
      <w:hyperlink r:id="rId25" w:history="1">
        <w:r w:rsidRPr="000A59AE">
          <w:rPr>
            <w:rStyle w:val="Hyperlink"/>
            <w:bCs/>
            <w:sz w:val="22"/>
            <w:szCs w:val="22"/>
          </w:rPr>
          <w:t>https://www.college.police.uk/app/major-investigation-and-public-protection/missing-persons/missing-persons</w:t>
        </w:r>
      </w:hyperlink>
    </w:p>
    <w:p w14:paraId="74A4EA9A"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Professional standards and ethics. </w:t>
      </w:r>
      <w:r w:rsidRPr="000A59AE">
        <w:rPr>
          <w:sz w:val="22"/>
          <w:szCs w:val="22"/>
        </w:rPr>
        <w:t xml:space="preserve">Available at: </w:t>
      </w:r>
      <w:hyperlink r:id="rId26" w:history="1">
        <w:r w:rsidRPr="000A59AE">
          <w:rPr>
            <w:rStyle w:val="Hyperlink"/>
            <w:sz w:val="22"/>
            <w:szCs w:val="22"/>
          </w:rPr>
          <w:t>https://www.college.police.uk</w:t>
        </w:r>
      </w:hyperlink>
      <w:r w:rsidRPr="000A59AE">
        <w:rPr>
          <w:sz w:val="22"/>
          <w:szCs w:val="22"/>
        </w:rPr>
        <w:t xml:space="preserve"> (Accessed: 11 March 2026)</w:t>
      </w:r>
    </w:p>
    <w:p w14:paraId="75C90AAE" w14:textId="77777777" w:rsidR="0030066A" w:rsidRPr="000A59AE" w:rsidRDefault="0030066A" w:rsidP="00015D58">
      <w:pPr>
        <w:spacing w:line="360" w:lineRule="auto"/>
        <w:rPr>
          <w:sz w:val="22"/>
          <w:szCs w:val="22"/>
        </w:rPr>
      </w:pPr>
      <w:r w:rsidRPr="000A59AE">
        <w:rPr>
          <w:sz w:val="22"/>
          <w:szCs w:val="22"/>
        </w:rPr>
        <w:t xml:space="preserve">College of Policing (2023) </w:t>
      </w:r>
      <w:r w:rsidRPr="000A59AE">
        <w:rPr>
          <w:i/>
          <w:iCs/>
          <w:sz w:val="22"/>
          <w:szCs w:val="22"/>
        </w:rPr>
        <w:t xml:space="preserve">Reflective practise. </w:t>
      </w:r>
      <w:r w:rsidRPr="000A59AE">
        <w:rPr>
          <w:sz w:val="22"/>
          <w:szCs w:val="22"/>
        </w:rPr>
        <w:t xml:space="preserve">Available at: </w:t>
      </w:r>
      <w:hyperlink r:id="rId27" w:history="1">
        <w:r w:rsidRPr="000A59AE">
          <w:rPr>
            <w:rStyle w:val="Hyperlink"/>
            <w:sz w:val="22"/>
            <w:szCs w:val="22"/>
          </w:rPr>
          <w:t>https://www.college.police.uk</w:t>
        </w:r>
      </w:hyperlink>
    </w:p>
    <w:p w14:paraId="3CABB56A"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Reflective Practise. </w:t>
      </w:r>
      <w:r w:rsidRPr="000A59AE">
        <w:rPr>
          <w:sz w:val="22"/>
          <w:szCs w:val="22"/>
        </w:rPr>
        <w:t xml:space="preserve">Available at: </w:t>
      </w:r>
      <w:hyperlink r:id="rId28" w:history="1">
        <w:r w:rsidRPr="000A59AE">
          <w:rPr>
            <w:rStyle w:val="Hyperlink"/>
            <w:sz w:val="22"/>
            <w:szCs w:val="22"/>
          </w:rPr>
          <w:t>https://www.college.police.uk</w:t>
        </w:r>
      </w:hyperlink>
    </w:p>
    <w:p w14:paraId="225B7542"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(2023) </w:t>
      </w:r>
      <w:r w:rsidRPr="000A59AE">
        <w:rPr>
          <w:i/>
          <w:iCs/>
          <w:sz w:val="22"/>
          <w:szCs w:val="22"/>
        </w:rPr>
        <w:t xml:space="preserve">Workplace learning. </w:t>
      </w:r>
      <w:r w:rsidRPr="000A59AE">
        <w:rPr>
          <w:sz w:val="22"/>
          <w:szCs w:val="22"/>
        </w:rPr>
        <w:t xml:space="preserve">Available at: </w:t>
      </w:r>
      <w:hyperlink r:id="rId29" w:history="1">
        <w:r w:rsidRPr="000A59AE">
          <w:rPr>
            <w:rStyle w:val="Hyperlink"/>
            <w:sz w:val="22"/>
            <w:szCs w:val="22"/>
          </w:rPr>
          <w:t>https://www.college.police.uk</w:t>
        </w:r>
      </w:hyperlink>
    </w:p>
    <w:p w14:paraId="29AE1EF9" w14:textId="77777777" w:rsidR="0030066A" w:rsidRPr="000A59AE" w:rsidRDefault="0030066A" w:rsidP="00015D58">
      <w:pPr>
        <w:spacing w:line="360" w:lineRule="auto"/>
        <w:rPr>
          <w:sz w:val="22"/>
          <w:szCs w:val="22"/>
        </w:rPr>
      </w:pPr>
      <w:r w:rsidRPr="000A59AE">
        <w:rPr>
          <w:sz w:val="22"/>
          <w:szCs w:val="22"/>
        </w:rPr>
        <w:t xml:space="preserve">College of Policing (2024) </w:t>
      </w:r>
      <w:r w:rsidRPr="000A59AE">
        <w:rPr>
          <w:i/>
          <w:iCs/>
          <w:sz w:val="22"/>
          <w:szCs w:val="22"/>
        </w:rPr>
        <w:t xml:space="preserve">Investigation process: Golden hour. </w:t>
      </w:r>
      <w:r w:rsidRPr="000A59AE">
        <w:rPr>
          <w:sz w:val="22"/>
          <w:szCs w:val="22"/>
        </w:rPr>
        <w:t xml:space="preserve">Available at: </w:t>
      </w:r>
      <w:hyperlink r:id="rId30" w:history="1">
        <w:r w:rsidRPr="000A59AE">
          <w:rPr>
            <w:rStyle w:val="Hyperlink"/>
            <w:sz w:val="22"/>
            <w:szCs w:val="22"/>
          </w:rPr>
          <w:t>https://www.college.police.uk/app/investigation/investigation-process</w:t>
        </w:r>
      </w:hyperlink>
    </w:p>
    <w:p w14:paraId="17E70090" w14:textId="77777777" w:rsidR="0030066A" w:rsidRPr="000A59AE" w:rsidRDefault="0030066A" w:rsidP="00015D58">
      <w:pPr>
        <w:spacing w:line="360" w:lineRule="auto"/>
        <w:ind w:right="237"/>
        <w:jc w:val="both"/>
        <w:rPr>
          <w:sz w:val="22"/>
          <w:szCs w:val="22"/>
        </w:rPr>
      </w:pPr>
      <w:r w:rsidRPr="000A59AE">
        <w:rPr>
          <w:sz w:val="22"/>
          <w:szCs w:val="22"/>
        </w:rPr>
        <w:t xml:space="preserve">College of Policing (2024) </w:t>
      </w:r>
      <w:r w:rsidRPr="000A59AE">
        <w:rPr>
          <w:i/>
          <w:iCs/>
          <w:sz w:val="22"/>
          <w:szCs w:val="22"/>
        </w:rPr>
        <w:t xml:space="preserve">National Decision Model. </w:t>
      </w:r>
      <w:r>
        <w:rPr>
          <w:sz w:val="22"/>
          <w:szCs w:val="22"/>
        </w:rPr>
        <w:t>a</w:t>
      </w:r>
      <w:r w:rsidRPr="000A59AE">
        <w:rPr>
          <w:sz w:val="22"/>
          <w:szCs w:val="22"/>
        </w:rPr>
        <w:t>vailable at: httpps://www.college.police.uk/app/national-decision-model/national-decision-model (Accessed: 11 March 2026)</w:t>
      </w:r>
    </w:p>
    <w:p w14:paraId="140D6071" w14:textId="77777777" w:rsidR="0030066A" w:rsidRPr="000A59AE" w:rsidRDefault="0030066A" w:rsidP="00015D58">
      <w:pPr>
        <w:spacing w:line="360" w:lineRule="auto"/>
        <w:ind w:right="237"/>
        <w:rPr>
          <w:sz w:val="22"/>
          <w:szCs w:val="22"/>
        </w:rPr>
      </w:pPr>
      <w:r w:rsidRPr="000A59AE">
        <w:rPr>
          <w:sz w:val="22"/>
          <w:szCs w:val="22"/>
        </w:rPr>
        <w:t xml:space="preserve">College of Policing (2024) </w:t>
      </w:r>
      <w:r w:rsidRPr="000A59AE">
        <w:rPr>
          <w:i/>
          <w:iCs/>
          <w:sz w:val="22"/>
          <w:szCs w:val="22"/>
        </w:rPr>
        <w:t xml:space="preserve">National Decision Model. </w:t>
      </w:r>
      <w:r w:rsidRPr="000A59AE">
        <w:rPr>
          <w:sz w:val="22"/>
          <w:szCs w:val="22"/>
        </w:rPr>
        <w:t>Available at: httpps://www.college.police.uk/app/national-decision-model/national-decision-model</w:t>
      </w:r>
    </w:p>
    <w:p w14:paraId="60399781" w14:textId="77777777" w:rsidR="0030066A" w:rsidRPr="000A59AE" w:rsidRDefault="0030066A" w:rsidP="00015D58">
      <w:pPr>
        <w:spacing w:line="360" w:lineRule="auto"/>
        <w:ind w:right="237"/>
        <w:jc w:val="both"/>
        <w:rPr>
          <w:iCs/>
          <w:sz w:val="22"/>
          <w:szCs w:val="22"/>
        </w:rPr>
      </w:pPr>
      <w:r w:rsidRPr="000A59AE">
        <w:rPr>
          <w:iCs/>
          <w:sz w:val="22"/>
          <w:szCs w:val="22"/>
        </w:rPr>
        <w:t xml:space="preserve">College of Policing (2025) </w:t>
      </w:r>
      <w:r w:rsidRPr="000A59AE">
        <w:rPr>
          <w:i/>
          <w:sz w:val="22"/>
          <w:szCs w:val="22"/>
        </w:rPr>
        <w:t xml:space="preserve"> National policing culture and illusion  strategy 2025-2030. </w:t>
      </w:r>
      <w:r w:rsidRPr="000A59AE">
        <w:rPr>
          <w:iCs/>
          <w:sz w:val="22"/>
          <w:szCs w:val="22"/>
        </w:rPr>
        <w:t xml:space="preserve"> Available at: </w:t>
      </w:r>
      <w:hyperlink r:id="rId31" w:history="1">
        <w:r w:rsidRPr="000A59AE">
          <w:rPr>
            <w:rStyle w:val="Hyperlink"/>
            <w:iCs/>
            <w:sz w:val="22"/>
            <w:szCs w:val="22"/>
          </w:rPr>
          <w:t>https://www.college.police.uk</w:t>
        </w:r>
      </w:hyperlink>
    </w:p>
    <w:p w14:paraId="1C762282" w14:textId="77777777" w:rsidR="0030066A" w:rsidRPr="000A59AE" w:rsidRDefault="0030066A" w:rsidP="00015D58">
      <w:pPr>
        <w:spacing w:line="360" w:lineRule="auto"/>
        <w:ind w:right="237"/>
        <w:rPr>
          <w:sz w:val="22"/>
          <w:szCs w:val="22"/>
        </w:rPr>
      </w:pPr>
      <w:r w:rsidRPr="000A59AE">
        <w:rPr>
          <w:sz w:val="22"/>
          <w:szCs w:val="22"/>
        </w:rPr>
        <w:t>Crump, J. (2011) ‘What are the police doing on social Twitter? Social media, the police and the public</w:t>
      </w:r>
      <w:r w:rsidRPr="000A59AE">
        <w:rPr>
          <w:i/>
          <w:iCs/>
          <w:sz w:val="22"/>
          <w:szCs w:val="22"/>
        </w:rPr>
        <w:t>’</w:t>
      </w:r>
      <w:r w:rsidRPr="000A59AE">
        <w:rPr>
          <w:sz w:val="22"/>
          <w:szCs w:val="22"/>
        </w:rPr>
        <w:t>, Policy &amp; Internet, 3(4), pp, 1-27</w:t>
      </w:r>
    </w:p>
    <w:p w14:paraId="7B168541" w14:textId="77777777" w:rsidR="0030066A" w:rsidRPr="000A59AE" w:rsidRDefault="0030066A" w:rsidP="00015D58">
      <w:pPr>
        <w:spacing w:line="360" w:lineRule="auto"/>
        <w:rPr>
          <w:sz w:val="22"/>
          <w:szCs w:val="22"/>
        </w:rPr>
      </w:pPr>
      <w:r w:rsidRPr="000A59AE">
        <w:rPr>
          <w:sz w:val="22"/>
          <w:szCs w:val="22"/>
        </w:rPr>
        <w:t>Dutton, D. G., &amp; Painter, S. (1993). Emotional attachments in abusive relationships: A test of traumatic bonding theory. Violence and Victims, 8(2), pp. 105–120.</w:t>
      </w:r>
    </w:p>
    <w:p w14:paraId="2A02F903" w14:textId="77777777" w:rsidR="0030066A" w:rsidRPr="000A59AE" w:rsidRDefault="0030066A" w:rsidP="00015D58">
      <w:pPr>
        <w:spacing w:line="360" w:lineRule="auto"/>
        <w:ind w:right="237"/>
        <w:jc w:val="both"/>
        <w:rPr>
          <w:sz w:val="22"/>
          <w:szCs w:val="22"/>
        </w:rPr>
      </w:pPr>
      <w:r w:rsidRPr="000A59AE">
        <w:rPr>
          <w:sz w:val="22"/>
          <w:szCs w:val="22"/>
        </w:rPr>
        <w:t>Garvey, R. and Stokes, P., 2021. Coaching and mentoring: Theory and practice.</w:t>
      </w:r>
    </w:p>
    <w:p w14:paraId="4F17BF3B" w14:textId="77777777" w:rsidR="0030066A" w:rsidRPr="000A59AE" w:rsidRDefault="0030066A" w:rsidP="00015D58">
      <w:pPr>
        <w:spacing w:line="360" w:lineRule="auto"/>
        <w:rPr>
          <w:sz w:val="22"/>
          <w:szCs w:val="22"/>
        </w:rPr>
      </w:pPr>
      <w:r w:rsidRPr="000A59AE">
        <w:rPr>
          <w:sz w:val="22"/>
          <w:szCs w:val="22"/>
        </w:rPr>
        <w:t xml:space="preserve">Gibbs, G. (1988) </w:t>
      </w:r>
      <w:r w:rsidRPr="000A59AE">
        <w:rPr>
          <w:i/>
          <w:iCs/>
          <w:sz w:val="22"/>
          <w:szCs w:val="22"/>
        </w:rPr>
        <w:t xml:space="preserve">Learning by Doing: A guide to teaching and Learning Methods. </w:t>
      </w:r>
      <w:r w:rsidRPr="000A59AE">
        <w:rPr>
          <w:sz w:val="22"/>
          <w:szCs w:val="22"/>
        </w:rPr>
        <w:t xml:space="preserve">Oxford: Oxford Polytechnic. </w:t>
      </w:r>
    </w:p>
    <w:p w14:paraId="5D101DC9" w14:textId="77777777" w:rsidR="0030066A" w:rsidRPr="000A59AE" w:rsidRDefault="0030066A" w:rsidP="00015D58">
      <w:pPr>
        <w:spacing w:line="360" w:lineRule="auto"/>
        <w:ind w:right="237"/>
        <w:jc w:val="both"/>
        <w:rPr>
          <w:sz w:val="22"/>
          <w:szCs w:val="22"/>
        </w:rPr>
      </w:pPr>
      <w:r w:rsidRPr="000A59AE">
        <w:rPr>
          <w:sz w:val="22"/>
          <w:szCs w:val="22"/>
        </w:rPr>
        <w:t xml:space="preserve">Gibbs, G. (1988) </w:t>
      </w:r>
      <w:r w:rsidRPr="000A59AE">
        <w:rPr>
          <w:i/>
          <w:iCs/>
          <w:sz w:val="22"/>
          <w:szCs w:val="22"/>
        </w:rPr>
        <w:t xml:space="preserve">Learning by Doing: A guide to Teaching and Learning Methods. </w:t>
      </w:r>
      <w:r w:rsidRPr="000A59AE">
        <w:rPr>
          <w:sz w:val="22"/>
          <w:szCs w:val="22"/>
        </w:rPr>
        <w:t xml:space="preserve">Oxford: oxford Polytechnic. </w:t>
      </w:r>
    </w:p>
    <w:p w14:paraId="4E53A2AD" w14:textId="77777777" w:rsidR="0030066A" w:rsidRPr="000A59AE" w:rsidRDefault="0030066A" w:rsidP="00015D58">
      <w:pPr>
        <w:spacing w:line="360" w:lineRule="auto"/>
        <w:rPr>
          <w:sz w:val="22"/>
          <w:szCs w:val="22"/>
        </w:rPr>
      </w:pPr>
      <w:r w:rsidRPr="000A59AE">
        <w:rPr>
          <w:sz w:val="22"/>
          <w:szCs w:val="22"/>
        </w:rPr>
        <w:t>Goleman, D., 2001. An EI-based theory of performance. The emotionally intelligent workplace: How to select for, measure, and improve emotional intelligence in individuals, groups, and organizations, 1(1), pp.27-44.</w:t>
      </w:r>
    </w:p>
    <w:p w14:paraId="50CB4613" w14:textId="77777777" w:rsidR="00015D58" w:rsidRPr="000A59AE" w:rsidRDefault="0030066A" w:rsidP="00015D58">
      <w:pPr>
        <w:spacing w:line="360" w:lineRule="auto"/>
        <w:rPr>
          <w:sz w:val="22"/>
          <w:szCs w:val="22"/>
        </w:rPr>
      </w:pPr>
      <w:r w:rsidRPr="000A59AE">
        <w:rPr>
          <w:sz w:val="22"/>
          <w:szCs w:val="22"/>
        </w:rPr>
        <w:lastRenderedPageBreak/>
        <w:t>GOV.UK (2020). Data Protection Act 2018</w:t>
      </w:r>
      <w:r w:rsidR="00015D58">
        <w:rPr>
          <w:sz w:val="22"/>
          <w:szCs w:val="22"/>
        </w:rPr>
        <w:t xml:space="preserve"> </w:t>
      </w:r>
      <w:r w:rsidR="00015D58" w:rsidRPr="000A59AE">
        <w:rPr>
          <w:sz w:val="22"/>
          <w:szCs w:val="22"/>
        </w:rPr>
        <w:t xml:space="preserve">Available at: </w:t>
      </w:r>
      <w:hyperlink r:id="rId32" w:history="1">
        <w:r w:rsidR="00015D58" w:rsidRPr="000A59AE">
          <w:rPr>
            <w:rStyle w:val="Hyperlink"/>
            <w:sz w:val="22"/>
            <w:szCs w:val="22"/>
          </w:rPr>
          <w:t>https://www.gov.uk/government/collections/data-protection-act-2018</w:t>
        </w:r>
      </w:hyperlink>
    </w:p>
    <w:p w14:paraId="57E21AB8" w14:textId="77777777" w:rsidR="0030066A" w:rsidRPr="000A59AE" w:rsidRDefault="0030066A" w:rsidP="00015D58">
      <w:pPr>
        <w:spacing w:line="360" w:lineRule="auto"/>
        <w:ind w:right="237"/>
        <w:jc w:val="both"/>
        <w:rPr>
          <w:sz w:val="22"/>
          <w:szCs w:val="22"/>
        </w:rPr>
      </w:pPr>
      <w:r w:rsidRPr="000A59AE">
        <w:rPr>
          <w:sz w:val="22"/>
          <w:szCs w:val="22"/>
        </w:rPr>
        <w:t xml:space="preserve">Hersey, P. and Blanchard, K. H. (1969) </w:t>
      </w:r>
      <w:r w:rsidRPr="000A59AE">
        <w:rPr>
          <w:i/>
          <w:iCs/>
          <w:sz w:val="22"/>
          <w:szCs w:val="22"/>
        </w:rPr>
        <w:t xml:space="preserve">Management of Organizational Behaviour. </w:t>
      </w:r>
      <w:r w:rsidRPr="000A59AE">
        <w:rPr>
          <w:sz w:val="22"/>
          <w:szCs w:val="22"/>
        </w:rPr>
        <w:t xml:space="preserve">New Jersey: Prentice Hall. </w:t>
      </w:r>
    </w:p>
    <w:p w14:paraId="1827DDC9" w14:textId="77777777" w:rsidR="0030066A" w:rsidRPr="000A59AE" w:rsidRDefault="0030066A" w:rsidP="00015D58">
      <w:pPr>
        <w:spacing w:line="360" w:lineRule="auto"/>
        <w:rPr>
          <w:sz w:val="22"/>
          <w:szCs w:val="22"/>
        </w:rPr>
      </w:pPr>
      <w:r w:rsidRPr="000A59AE">
        <w:rPr>
          <w:sz w:val="22"/>
          <w:szCs w:val="22"/>
        </w:rPr>
        <w:t xml:space="preserve">Hersey, P. and Blanchard, K. H. (1988) </w:t>
      </w:r>
      <w:r w:rsidRPr="000A59AE">
        <w:rPr>
          <w:i/>
          <w:iCs/>
          <w:sz w:val="22"/>
          <w:szCs w:val="22"/>
        </w:rPr>
        <w:t xml:space="preserve">Management of Organizational Behaviour: Utilizing Human Resources. </w:t>
      </w:r>
      <w:r w:rsidRPr="000A59AE">
        <w:rPr>
          <w:sz w:val="22"/>
          <w:szCs w:val="22"/>
        </w:rPr>
        <w:t>5</w:t>
      </w:r>
      <w:r w:rsidRPr="000A59AE">
        <w:rPr>
          <w:sz w:val="22"/>
          <w:szCs w:val="22"/>
          <w:vertAlign w:val="superscript"/>
        </w:rPr>
        <w:t>th</w:t>
      </w:r>
      <w:r w:rsidRPr="000A59AE">
        <w:rPr>
          <w:sz w:val="22"/>
          <w:szCs w:val="22"/>
        </w:rPr>
        <w:t xml:space="preserve"> edn. Englewood Cliffs: Prentice Hall</w:t>
      </w:r>
    </w:p>
    <w:p w14:paraId="4C7432CC" w14:textId="77777777" w:rsidR="0030066A" w:rsidRPr="000A59AE" w:rsidRDefault="0030066A" w:rsidP="00015D58">
      <w:pPr>
        <w:spacing w:line="360" w:lineRule="auto"/>
        <w:ind w:right="237"/>
        <w:jc w:val="both"/>
        <w:rPr>
          <w:iCs/>
          <w:sz w:val="22"/>
          <w:szCs w:val="22"/>
        </w:rPr>
      </w:pPr>
      <w:r w:rsidRPr="000A59AE">
        <w:rPr>
          <w:iCs/>
          <w:sz w:val="22"/>
          <w:szCs w:val="22"/>
        </w:rPr>
        <w:t xml:space="preserve">HM Government (2016) </w:t>
      </w:r>
      <w:r w:rsidRPr="000A59AE">
        <w:rPr>
          <w:i/>
          <w:sz w:val="22"/>
          <w:szCs w:val="22"/>
        </w:rPr>
        <w:t xml:space="preserve">Policing Vision 2025. </w:t>
      </w:r>
      <w:r w:rsidRPr="000A59AE">
        <w:rPr>
          <w:iCs/>
          <w:sz w:val="22"/>
          <w:szCs w:val="22"/>
        </w:rPr>
        <w:t xml:space="preserve">London: Home Office. </w:t>
      </w:r>
    </w:p>
    <w:p w14:paraId="20CDA097" w14:textId="336124C8" w:rsidR="0030066A" w:rsidRPr="000A59AE" w:rsidRDefault="0030066A" w:rsidP="00015D58">
      <w:pPr>
        <w:spacing w:line="360" w:lineRule="auto"/>
        <w:rPr>
          <w:sz w:val="22"/>
          <w:szCs w:val="22"/>
        </w:rPr>
      </w:pPr>
      <w:r w:rsidRPr="000A59AE">
        <w:rPr>
          <w:sz w:val="22"/>
          <w:szCs w:val="22"/>
        </w:rPr>
        <w:t>HMICFRS (2022) Police Leadership and Development Report.</w:t>
      </w:r>
      <w:r w:rsidR="00015D58" w:rsidRPr="00015D58">
        <w:rPr>
          <w:sz w:val="22"/>
          <w:szCs w:val="22"/>
        </w:rPr>
        <w:t xml:space="preserve"> </w:t>
      </w:r>
      <w:r w:rsidR="00015D58" w:rsidRPr="000A59AE">
        <w:rPr>
          <w:sz w:val="22"/>
          <w:szCs w:val="22"/>
        </w:rPr>
        <w:t>Available at: https://www.justiceinspectorates.gov.uk</w:t>
      </w:r>
    </w:p>
    <w:p w14:paraId="0B968A97" w14:textId="77777777" w:rsidR="0030066A" w:rsidRPr="000A59AE" w:rsidRDefault="0030066A" w:rsidP="00015D58">
      <w:pPr>
        <w:spacing w:line="360" w:lineRule="auto"/>
        <w:ind w:right="237"/>
        <w:rPr>
          <w:sz w:val="22"/>
          <w:szCs w:val="22"/>
        </w:rPr>
      </w:pPr>
      <w:r w:rsidRPr="000A59AE">
        <w:rPr>
          <w:sz w:val="22"/>
          <w:szCs w:val="22"/>
        </w:rPr>
        <w:t>House, R. J. (1971) ‘</w:t>
      </w:r>
      <w:r w:rsidRPr="000A59AE">
        <w:rPr>
          <w:i/>
          <w:iCs/>
          <w:sz w:val="22"/>
          <w:szCs w:val="22"/>
        </w:rPr>
        <w:t>A path-goal theory of leader effectiveness</w:t>
      </w:r>
      <w:r w:rsidRPr="000A59AE">
        <w:rPr>
          <w:sz w:val="22"/>
          <w:szCs w:val="22"/>
        </w:rPr>
        <w:t xml:space="preserve">’, </w:t>
      </w:r>
      <w:r w:rsidRPr="000A59AE">
        <w:rPr>
          <w:i/>
          <w:iCs/>
          <w:sz w:val="22"/>
          <w:szCs w:val="22"/>
        </w:rPr>
        <w:t>Administrative Science Quarterly</w:t>
      </w:r>
      <w:r w:rsidRPr="000A59AE">
        <w:rPr>
          <w:sz w:val="22"/>
          <w:szCs w:val="22"/>
        </w:rPr>
        <w:t xml:space="preserve">, 16(3), pp. 321-339 </w:t>
      </w:r>
    </w:p>
    <w:p w14:paraId="294F6C25" w14:textId="77777777" w:rsidR="0030066A" w:rsidRPr="000A59AE" w:rsidRDefault="0030066A" w:rsidP="00015D58">
      <w:pPr>
        <w:spacing w:line="360" w:lineRule="auto"/>
        <w:ind w:right="237"/>
        <w:jc w:val="both"/>
        <w:rPr>
          <w:sz w:val="22"/>
          <w:szCs w:val="22"/>
        </w:rPr>
      </w:pPr>
      <w:r w:rsidRPr="000A59AE">
        <w:rPr>
          <w:sz w:val="22"/>
          <w:szCs w:val="22"/>
        </w:rPr>
        <w:t xml:space="preserve">Kolb, D. A. (1984) </w:t>
      </w:r>
      <w:r w:rsidRPr="000A59AE">
        <w:rPr>
          <w:i/>
          <w:iCs/>
          <w:sz w:val="22"/>
          <w:szCs w:val="22"/>
        </w:rPr>
        <w:t xml:space="preserve">Experimental Learning: Experience as the Source of Learning and Development. </w:t>
      </w:r>
      <w:r w:rsidRPr="000A59AE">
        <w:rPr>
          <w:sz w:val="22"/>
          <w:szCs w:val="22"/>
        </w:rPr>
        <w:t>New Jersey: Prentice Hall</w:t>
      </w:r>
    </w:p>
    <w:p w14:paraId="66F47E23" w14:textId="77777777" w:rsidR="0030066A" w:rsidRPr="000A59AE" w:rsidRDefault="0030066A" w:rsidP="00015D58">
      <w:pPr>
        <w:spacing w:line="360" w:lineRule="auto"/>
        <w:ind w:right="237"/>
        <w:jc w:val="both"/>
        <w:rPr>
          <w:sz w:val="22"/>
          <w:szCs w:val="22"/>
        </w:rPr>
      </w:pPr>
      <w:r w:rsidRPr="000A59AE">
        <w:rPr>
          <w:sz w:val="22"/>
          <w:szCs w:val="22"/>
        </w:rPr>
        <w:t xml:space="preserve">Martin, D. (2021) </w:t>
      </w:r>
      <w:r w:rsidRPr="000A59AE">
        <w:rPr>
          <w:i/>
          <w:iCs/>
          <w:sz w:val="22"/>
          <w:szCs w:val="22"/>
        </w:rPr>
        <w:t>Understanding the reconstruction of police professionalism in the UK.</w:t>
      </w:r>
      <w:r w:rsidRPr="000A59AE">
        <w:rPr>
          <w:sz w:val="22"/>
          <w:szCs w:val="22"/>
        </w:rPr>
        <w:t xml:space="preserve"> </w:t>
      </w:r>
      <w:r w:rsidRPr="0030066A">
        <w:rPr>
          <w:sz w:val="22"/>
          <w:szCs w:val="22"/>
        </w:rPr>
        <w:t>Policing and Society</w:t>
      </w:r>
      <w:r w:rsidRPr="000A59AE">
        <w:rPr>
          <w:b/>
          <w:bCs/>
          <w:sz w:val="22"/>
          <w:szCs w:val="22"/>
        </w:rPr>
        <w:t xml:space="preserve">, </w:t>
      </w:r>
      <w:r w:rsidRPr="000A59AE">
        <w:rPr>
          <w:sz w:val="22"/>
          <w:szCs w:val="22"/>
        </w:rPr>
        <w:t xml:space="preserve">31(7), pp. 931-946. </w:t>
      </w:r>
    </w:p>
    <w:p w14:paraId="4C97F57B" w14:textId="77777777" w:rsidR="0030066A" w:rsidRPr="000A59AE" w:rsidRDefault="0030066A" w:rsidP="00015D58">
      <w:pPr>
        <w:spacing w:line="360" w:lineRule="auto"/>
        <w:rPr>
          <w:sz w:val="22"/>
          <w:szCs w:val="22"/>
        </w:rPr>
      </w:pPr>
      <w:r w:rsidRPr="000A59AE">
        <w:rPr>
          <w:sz w:val="22"/>
          <w:szCs w:val="22"/>
        </w:rPr>
        <w:t xml:space="preserve">Meijer, A. and Thaens, M. (2013) ‘Social media strategies: Understanding the differences between North American police departments’, </w:t>
      </w:r>
      <w:r w:rsidRPr="000A59AE">
        <w:rPr>
          <w:i/>
          <w:iCs/>
          <w:sz w:val="22"/>
          <w:szCs w:val="22"/>
        </w:rPr>
        <w:t xml:space="preserve">Government Information Quarterly, </w:t>
      </w:r>
      <w:r w:rsidRPr="000A59AE">
        <w:rPr>
          <w:sz w:val="22"/>
          <w:szCs w:val="22"/>
        </w:rPr>
        <w:t xml:space="preserve">30,(4), pp. 343-350. </w:t>
      </w:r>
    </w:p>
    <w:p w14:paraId="7CB157AE" w14:textId="77777777" w:rsidR="0030066A" w:rsidRPr="000A59AE" w:rsidRDefault="0030066A" w:rsidP="00015D58">
      <w:pPr>
        <w:spacing w:line="360" w:lineRule="auto"/>
        <w:ind w:right="237"/>
        <w:rPr>
          <w:sz w:val="22"/>
          <w:szCs w:val="22"/>
        </w:rPr>
      </w:pPr>
      <w:r w:rsidRPr="000A59AE">
        <w:rPr>
          <w:sz w:val="22"/>
          <w:szCs w:val="22"/>
        </w:rPr>
        <w:t xml:space="preserve">National Police Chiefs Council (2024) </w:t>
      </w:r>
      <w:r w:rsidRPr="000A59AE">
        <w:rPr>
          <w:i/>
          <w:iCs/>
          <w:sz w:val="22"/>
          <w:szCs w:val="22"/>
        </w:rPr>
        <w:t xml:space="preserve">Missing Persons Media &amp; Online Publicity: A Good Practise Guide for Police Investigators, Force Media and Communication Teams. </w:t>
      </w:r>
      <w:r w:rsidRPr="000A59AE">
        <w:rPr>
          <w:sz w:val="22"/>
          <w:szCs w:val="22"/>
        </w:rPr>
        <w:t>London: NPCC.</w:t>
      </w:r>
    </w:p>
    <w:p w14:paraId="3A7DB2E9" w14:textId="77777777" w:rsidR="0030066A" w:rsidRPr="000A59AE" w:rsidRDefault="0030066A" w:rsidP="00015D58">
      <w:pPr>
        <w:spacing w:line="360" w:lineRule="auto"/>
        <w:rPr>
          <w:sz w:val="22"/>
          <w:szCs w:val="22"/>
        </w:rPr>
      </w:pPr>
      <w:r w:rsidRPr="000A59AE">
        <w:rPr>
          <w:sz w:val="22"/>
          <w:szCs w:val="22"/>
        </w:rPr>
        <w:t xml:space="preserve">National Police Chiefs’ Council (2024) </w:t>
      </w:r>
      <w:r w:rsidRPr="000A59AE">
        <w:rPr>
          <w:i/>
          <w:iCs/>
          <w:sz w:val="22"/>
          <w:szCs w:val="22"/>
        </w:rPr>
        <w:t xml:space="preserve">Missing Persons Media and Online Publicity: A Good Practise Guide for Police Investigators. </w:t>
      </w:r>
      <w:r w:rsidRPr="000A59AE">
        <w:rPr>
          <w:sz w:val="22"/>
          <w:szCs w:val="22"/>
        </w:rPr>
        <w:t>London: NPCC.</w:t>
      </w:r>
    </w:p>
    <w:p w14:paraId="03456280" w14:textId="77777777" w:rsidR="0030066A" w:rsidRPr="000A59AE" w:rsidRDefault="0030066A" w:rsidP="00015D58">
      <w:pPr>
        <w:spacing w:line="360" w:lineRule="auto"/>
        <w:ind w:right="237"/>
        <w:jc w:val="both"/>
        <w:rPr>
          <w:iCs/>
          <w:sz w:val="22"/>
          <w:szCs w:val="22"/>
        </w:rPr>
      </w:pPr>
      <w:r w:rsidRPr="000A59AE">
        <w:rPr>
          <w:iCs/>
          <w:sz w:val="22"/>
          <w:szCs w:val="22"/>
        </w:rPr>
        <w:t xml:space="preserve">National Police Chiefs’ Council and Association of Police and Crime Commissioners (2016) </w:t>
      </w:r>
      <w:r w:rsidRPr="000A59AE">
        <w:rPr>
          <w:i/>
          <w:sz w:val="22"/>
          <w:szCs w:val="22"/>
        </w:rPr>
        <w:t xml:space="preserve"> Policing Vision 2025. </w:t>
      </w:r>
      <w:r w:rsidRPr="000A59AE">
        <w:rPr>
          <w:iCs/>
          <w:sz w:val="22"/>
          <w:szCs w:val="22"/>
        </w:rPr>
        <w:t xml:space="preserve">London: NPCC/APCC. Available at: </w:t>
      </w:r>
      <w:hyperlink r:id="rId33" w:history="1">
        <w:r w:rsidRPr="000A59AE">
          <w:rPr>
            <w:rStyle w:val="Hyperlink"/>
            <w:iCs/>
            <w:sz w:val="22"/>
            <w:szCs w:val="22"/>
          </w:rPr>
          <w:t>https://www.npcc.police.uk</w:t>
        </w:r>
      </w:hyperlink>
      <w:r w:rsidRPr="000A59AE">
        <w:rPr>
          <w:iCs/>
          <w:sz w:val="22"/>
          <w:szCs w:val="22"/>
        </w:rPr>
        <w:t xml:space="preserve">  (Accessed: 14 March 2026)</w:t>
      </w:r>
    </w:p>
    <w:p w14:paraId="17E0716A" w14:textId="77777777" w:rsidR="0030066A" w:rsidRPr="000A59AE" w:rsidRDefault="0030066A" w:rsidP="00015D58">
      <w:pPr>
        <w:spacing w:line="360" w:lineRule="auto"/>
        <w:ind w:right="237"/>
        <w:rPr>
          <w:sz w:val="22"/>
          <w:szCs w:val="22"/>
        </w:rPr>
      </w:pPr>
      <w:r w:rsidRPr="000A59AE">
        <w:rPr>
          <w:sz w:val="22"/>
          <w:szCs w:val="22"/>
        </w:rPr>
        <w:t xml:space="preserve">National Police Chiefs’ Police Council (2024) </w:t>
      </w:r>
      <w:r w:rsidRPr="000A59AE">
        <w:rPr>
          <w:i/>
          <w:iCs/>
          <w:sz w:val="22"/>
          <w:szCs w:val="22"/>
        </w:rPr>
        <w:t xml:space="preserve">Advice on using social media to contact a missing person. </w:t>
      </w:r>
      <w:r w:rsidRPr="000A59AE">
        <w:rPr>
          <w:sz w:val="22"/>
          <w:szCs w:val="22"/>
        </w:rPr>
        <w:t xml:space="preserve">London: NPCC. Available at: </w:t>
      </w:r>
      <w:hyperlink r:id="rId34" w:history="1">
        <w:r w:rsidRPr="000A59AE">
          <w:rPr>
            <w:rStyle w:val="Hyperlink"/>
            <w:sz w:val="22"/>
            <w:szCs w:val="22"/>
          </w:rPr>
          <w:t>https://www.npcc.police.uk</w:t>
        </w:r>
      </w:hyperlink>
      <w:r w:rsidRPr="000A59AE">
        <w:rPr>
          <w:sz w:val="22"/>
          <w:szCs w:val="22"/>
        </w:rPr>
        <w:t xml:space="preserve"> </w:t>
      </w:r>
    </w:p>
    <w:p w14:paraId="186BA9BB" w14:textId="77777777" w:rsidR="0030066A" w:rsidRPr="000A59AE" w:rsidRDefault="0030066A" w:rsidP="00015D58">
      <w:pPr>
        <w:spacing w:line="360" w:lineRule="auto"/>
        <w:ind w:right="237"/>
        <w:jc w:val="both"/>
        <w:rPr>
          <w:sz w:val="22"/>
          <w:szCs w:val="22"/>
        </w:rPr>
      </w:pPr>
      <w:r w:rsidRPr="000A59AE">
        <w:rPr>
          <w:sz w:val="22"/>
          <w:szCs w:val="22"/>
        </w:rPr>
        <w:t xml:space="preserve">Northouse, P. G. (2021) </w:t>
      </w:r>
      <w:r w:rsidRPr="000A59AE">
        <w:rPr>
          <w:i/>
          <w:iCs/>
          <w:sz w:val="22"/>
          <w:szCs w:val="22"/>
        </w:rPr>
        <w:t xml:space="preserve">Leadership: Theory and Practise. </w:t>
      </w:r>
      <w:r w:rsidRPr="000A59AE">
        <w:rPr>
          <w:sz w:val="22"/>
          <w:szCs w:val="22"/>
        </w:rPr>
        <w:t>9</w:t>
      </w:r>
      <w:r w:rsidRPr="000A59AE">
        <w:rPr>
          <w:sz w:val="22"/>
          <w:szCs w:val="22"/>
          <w:vertAlign w:val="superscript"/>
        </w:rPr>
        <w:t>th</w:t>
      </w:r>
      <w:r w:rsidRPr="000A59AE">
        <w:rPr>
          <w:sz w:val="22"/>
          <w:szCs w:val="22"/>
        </w:rPr>
        <w:t xml:space="preserve"> edn. London: Sage</w:t>
      </w:r>
    </w:p>
    <w:p w14:paraId="755B3A94" w14:textId="77777777" w:rsidR="0030066A" w:rsidRPr="000A59AE" w:rsidRDefault="0030066A" w:rsidP="00015D58">
      <w:pPr>
        <w:spacing w:line="360" w:lineRule="auto"/>
        <w:ind w:right="237"/>
        <w:jc w:val="both"/>
        <w:rPr>
          <w:iCs/>
          <w:sz w:val="22"/>
          <w:szCs w:val="22"/>
        </w:rPr>
      </w:pPr>
      <w:r w:rsidRPr="000A59AE">
        <w:rPr>
          <w:iCs/>
          <w:sz w:val="22"/>
          <w:szCs w:val="22"/>
        </w:rPr>
        <w:t>Punch, M (2009) ‘</w:t>
      </w:r>
      <w:r w:rsidRPr="000A59AE">
        <w:rPr>
          <w:i/>
          <w:sz w:val="22"/>
          <w:szCs w:val="22"/>
        </w:rPr>
        <w:t xml:space="preserve">Police Corruption: Deviance, Accountability and Reform in Policing. </w:t>
      </w:r>
      <w:r w:rsidRPr="000A59AE">
        <w:rPr>
          <w:iCs/>
          <w:sz w:val="22"/>
          <w:szCs w:val="22"/>
        </w:rPr>
        <w:t>Cullompton: Willian Publishing</w:t>
      </w:r>
    </w:p>
    <w:p w14:paraId="47E34331" w14:textId="77777777" w:rsidR="0030066A" w:rsidRPr="000A59AE" w:rsidRDefault="0030066A" w:rsidP="00015D58">
      <w:pPr>
        <w:spacing w:line="360" w:lineRule="auto"/>
        <w:ind w:right="237"/>
        <w:jc w:val="both"/>
        <w:rPr>
          <w:sz w:val="22"/>
          <w:szCs w:val="22"/>
        </w:rPr>
      </w:pPr>
      <w:r w:rsidRPr="000A59AE">
        <w:rPr>
          <w:sz w:val="22"/>
          <w:szCs w:val="22"/>
        </w:rPr>
        <w:t xml:space="preserve">Reiner, R. (2010) </w:t>
      </w:r>
      <w:r w:rsidRPr="000A59AE">
        <w:rPr>
          <w:i/>
          <w:iCs/>
          <w:sz w:val="22"/>
          <w:szCs w:val="22"/>
        </w:rPr>
        <w:t xml:space="preserve">The Politics of the Police. </w:t>
      </w:r>
      <w:r w:rsidRPr="000A59AE">
        <w:rPr>
          <w:sz w:val="22"/>
          <w:szCs w:val="22"/>
        </w:rPr>
        <w:t>4</w:t>
      </w:r>
      <w:r w:rsidRPr="000A59AE">
        <w:rPr>
          <w:sz w:val="22"/>
          <w:szCs w:val="22"/>
          <w:vertAlign w:val="superscript"/>
        </w:rPr>
        <w:t>th</w:t>
      </w:r>
      <w:r w:rsidRPr="000A59AE">
        <w:rPr>
          <w:sz w:val="22"/>
          <w:szCs w:val="22"/>
        </w:rPr>
        <w:t xml:space="preserve"> edn. Oxford: Oxford University Press</w:t>
      </w:r>
    </w:p>
    <w:p w14:paraId="7495795A" w14:textId="77777777" w:rsidR="0030066A" w:rsidRPr="000A59AE" w:rsidRDefault="0030066A" w:rsidP="00015D58">
      <w:pPr>
        <w:spacing w:line="360" w:lineRule="auto"/>
        <w:ind w:right="237"/>
        <w:jc w:val="both"/>
        <w:rPr>
          <w:sz w:val="22"/>
          <w:szCs w:val="22"/>
        </w:rPr>
      </w:pPr>
      <w:r w:rsidRPr="000A59AE">
        <w:rPr>
          <w:sz w:val="22"/>
          <w:szCs w:val="22"/>
        </w:rPr>
        <w:t xml:space="preserve">Sherman, L, W. (2013) ‘The rise of evidence-based policing: targeting, testing and tracking’, </w:t>
      </w:r>
      <w:r w:rsidRPr="000A59AE">
        <w:rPr>
          <w:i/>
          <w:iCs/>
          <w:sz w:val="22"/>
          <w:szCs w:val="22"/>
        </w:rPr>
        <w:t xml:space="preserve">Crime and Justice, </w:t>
      </w:r>
      <w:r w:rsidRPr="000A59AE">
        <w:rPr>
          <w:sz w:val="22"/>
          <w:szCs w:val="22"/>
        </w:rPr>
        <w:t>42(1), pp. 377-451</w:t>
      </w:r>
    </w:p>
    <w:p w14:paraId="255D67A2" w14:textId="77777777" w:rsidR="0030066A" w:rsidRPr="000A59AE" w:rsidRDefault="0030066A" w:rsidP="00015D58">
      <w:pPr>
        <w:spacing w:line="360" w:lineRule="auto"/>
        <w:rPr>
          <w:sz w:val="22"/>
          <w:szCs w:val="22"/>
        </w:rPr>
      </w:pPr>
      <w:r w:rsidRPr="000A59AE">
        <w:rPr>
          <w:sz w:val="22"/>
          <w:szCs w:val="22"/>
        </w:rPr>
        <w:t>Stone, D. and Heen, S. (2014) Thanks for the Feedback: The Science and Art of Receiving Feedback Well.</w:t>
      </w:r>
    </w:p>
    <w:p w14:paraId="0B5D8819" w14:textId="77777777" w:rsidR="0030066A" w:rsidRPr="000A59AE" w:rsidRDefault="0030066A" w:rsidP="00015D58">
      <w:pPr>
        <w:spacing w:line="360" w:lineRule="auto"/>
        <w:ind w:right="237"/>
        <w:jc w:val="both"/>
        <w:rPr>
          <w:sz w:val="22"/>
          <w:szCs w:val="22"/>
        </w:rPr>
      </w:pPr>
      <w:r w:rsidRPr="000A59AE">
        <w:rPr>
          <w:sz w:val="22"/>
          <w:szCs w:val="22"/>
        </w:rPr>
        <w:lastRenderedPageBreak/>
        <w:t xml:space="preserve">Whitmore, J. (2017) </w:t>
      </w:r>
      <w:r w:rsidRPr="000A59AE">
        <w:rPr>
          <w:i/>
          <w:iCs/>
          <w:sz w:val="22"/>
          <w:szCs w:val="22"/>
        </w:rPr>
        <w:t xml:space="preserve">Coaching for Performance. </w:t>
      </w:r>
      <w:r w:rsidRPr="000A59AE">
        <w:rPr>
          <w:sz w:val="22"/>
          <w:szCs w:val="22"/>
        </w:rPr>
        <w:t>5</w:t>
      </w:r>
      <w:r w:rsidRPr="000A59AE">
        <w:rPr>
          <w:sz w:val="22"/>
          <w:szCs w:val="22"/>
          <w:vertAlign w:val="superscript"/>
        </w:rPr>
        <w:t>th</w:t>
      </w:r>
      <w:r w:rsidRPr="000A59AE">
        <w:rPr>
          <w:sz w:val="22"/>
          <w:szCs w:val="22"/>
        </w:rPr>
        <w:t xml:space="preserve"> edn. London: Nicholas Brealey Publishing </w:t>
      </w:r>
    </w:p>
    <w:p w14:paraId="1E3ADD2F" w14:textId="77777777" w:rsidR="0030066A" w:rsidRPr="000A59AE" w:rsidRDefault="0030066A" w:rsidP="00015D58">
      <w:pPr>
        <w:spacing w:line="360" w:lineRule="auto"/>
        <w:rPr>
          <w:sz w:val="22"/>
          <w:szCs w:val="22"/>
        </w:rPr>
      </w:pPr>
      <w:r w:rsidRPr="000A59AE">
        <w:rPr>
          <w:sz w:val="22"/>
          <w:szCs w:val="22"/>
        </w:rPr>
        <w:t xml:space="preserve">Yulk, G. (2013) </w:t>
      </w:r>
      <w:r w:rsidRPr="000A59AE">
        <w:rPr>
          <w:i/>
          <w:iCs/>
          <w:sz w:val="22"/>
          <w:szCs w:val="22"/>
        </w:rPr>
        <w:t xml:space="preserve">Leadership in Organizations. </w:t>
      </w:r>
      <w:r w:rsidRPr="000A59AE">
        <w:rPr>
          <w:sz w:val="22"/>
          <w:szCs w:val="22"/>
        </w:rPr>
        <w:t>8</w:t>
      </w:r>
      <w:r w:rsidRPr="000A59AE">
        <w:rPr>
          <w:sz w:val="22"/>
          <w:szCs w:val="22"/>
          <w:vertAlign w:val="superscript"/>
        </w:rPr>
        <w:t>th</w:t>
      </w:r>
      <w:r w:rsidRPr="000A59AE">
        <w:rPr>
          <w:sz w:val="22"/>
          <w:szCs w:val="22"/>
        </w:rPr>
        <w:t xml:space="preserve"> edn. Harlow: Pearson. </w:t>
      </w:r>
    </w:p>
    <w:p w14:paraId="013638BE" w14:textId="77777777" w:rsidR="005177B5" w:rsidRPr="000A59AE" w:rsidRDefault="005177B5" w:rsidP="00B648EA">
      <w:pPr>
        <w:ind w:right="237"/>
        <w:jc w:val="both"/>
        <w:rPr>
          <w:sz w:val="22"/>
          <w:szCs w:val="22"/>
        </w:rPr>
      </w:pPr>
    </w:p>
    <w:p w14:paraId="5C108D4B" w14:textId="77777777" w:rsidR="005177B5" w:rsidRPr="00E534A2" w:rsidRDefault="005177B5" w:rsidP="00B648EA">
      <w:pPr>
        <w:ind w:right="237"/>
        <w:jc w:val="both"/>
        <w:rPr>
          <w:iCs/>
          <w:sz w:val="24"/>
          <w:szCs w:val="24"/>
        </w:rPr>
        <w:sectPr w:rsidR="005177B5" w:rsidRPr="00E534A2" w:rsidSect="00B648EA">
          <w:footerReference w:type="default" r:id="rId35"/>
          <w:pgSz w:w="11906" w:h="16838" w:code="9"/>
          <w:pgMar w:top="1440" w:right="1440" w:bottom="1440" w:left="1440" w:header="720" w:footer="720" w:gutter="0"/>
          <w:cols w:space="720"/>
          <w:docGrid w:linePitch="272"/>
        </w:sectPr>
      </w:pPr>
    </w:p>
    <w:p w14:paraId="46D3B09C" w14:textId="77777777" w:rsidR="00B648EA" w:rsidRPr="00270EEB" w:rsidRDefault="00B648EA"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lastRenderedPageBreak/>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E6CBE7" w14:textId="77777777" w:rsidR="00994B54" w:rsidRDefault="00994B54">
      <w:r>
        <w:separator/>
      </w:r>
    </w:p>
  </w:endnote>
  <w:endnote w:type="continuationSeparator" w:id="0">
    <w:p w14:paraId="54ACEE07" w14:textId="77777777" w:rsidR="00994B54" w:rsidRDefault="00994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0962AC" w14:textId="77777777" w:rsidR="00B648EA" w:rsidRDefault="00B648EA">
    <w:pPr>
      <w:pStyle w:val="Footer"/>
      <w:jc w:val="right"/>
    </w:pPr>
    <w:r>
      <w:fldChar w:fldCharType="begin"/>
    </w:r>
    <w:r>
      <w:instrText xml:space="preserve"> PAGE   \* MERGEFORMAT </w:instrText>
    </w:r>
    <w:r>
      <w:fldChar w:fldCharType="separate"/>
    </w:r>
    <w:r>
      <w:rPr>
        <w:noProof/>
      </w:rPr>
      <w:t>1</w:t>
    </w:r>
    <w:r>
      <w:rPr>
        <w:noProof/>
      </w:rPr>
      <w:fldChar w:fldCharType="end"/>
    </w:r>
  </w:p>
  <w:p w14:paraId="3D1B0D97" w14:textId="77777777" w:rsidR="00B648EA" w:rsidRPr="00BB5EAA" w:rsidRDefault="00B648EA"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D3A32" w14:textId="77777777" w:rsidR="00994B54" w:rsidRDefault="00994B54">
      <w:r>
        <w:separator/>
      </w:r>
    </w:p>
  </w:footnote>
  <w:footnote w:type="continuationSeparator" w:id="0">
    <w:p w14:paraId="796E9606" w14:textId="77777777" w:rsidR="00994B54" w:rsidRDefault="00994B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A34"/>
    <w:rsid w:val="00007C9D"/>
    <w:rsid w:val="00010889"/>
    <w:rsid w:val="000120FB"/>
    <w:rsid w:val="000159F7"/>
    <w:rsid w:val="00015D58"/>
    <w:rsid w:val="00016A7A"/>
    <w:rsid w:val="00020EEC"/>
    <w:rsid w:val="00023494"/>
    <w:rsid w:val="00025650"/>
    <w:rsid w:val="00026FAB"/>
    <w:rsid w:val="00027B1F"/>
    <w:rsid w:val="0003088B"/>
    <w:rsid w:val="000325D9"/>
    <w:rsid w:val="000372B2"/>
    <w:rsid w:val="0004079F"/>
    <w:rsid w:val="00043156"/>
    <w:rsid w:val="00045B87"/>
    <w:rsid w:val="00045C07"/>
    <w:rsid w:val="00055D43"/>
    <w:rsid w:val="00056FAC"/>
    <w:rsid w:val="00057751"/>
    <w:rsid w:val="00062E39"/>
    <w:rsid w:val="00073F91"/>
    <w:rsid w:val="00074980"/>
    <w:rsid w:val="00080E58"/>
    <w:rsid w:val="00083D96"/>
    <w:rsid w:val="00083D99"/>
    <w:rsid w:val="00084EA6"/>
    <w:rsid w:val="00085699"/>
    <w:rsid w:val="000877E5"/>
    <w:rsid w:val="00087891"/>
    <w:rsid w:val="00091F52"/>
    <w:rsid w:val="00092970"/>
    <w:rsid w:val="00092BC7"/>
    <w:rsid w:val="00093720"/>
    <w:rsid w:val="000938E6"/>
    <w:rsid w:val="00093B3C"/>
    <w:rsid w:val="0009488C"/>
    <w:rsid w:val="00095C1B"/>
    <w:rsid w:val="00095D60"/>
    <w:rsid w:val="00096DEA"/>
    <w:rsid w:val="0009759C"/>
    <w:rsid w:val="000A35A4"/>
    <w:rsid w:val="000A4240"/>
    <w:rsid w:val="000A469A"/>
    <w:rsid w:val="000A59AE"/>
    <w:rsid w:val="000A678B"/>
    <w:rsid w:val="000B1E96"/>
    <w:rsid w:val="000B2875"/>
    <w:rsid w:val="000B673D"/>
    <w:rsid w:val="000C378F"/>
    <w:rsid w:val="000C6892"/>
    <w:rsid w:val="000C6FFE"/>
    <w:rsid w:val="000C72B0"/>
    <w:rsid w:val="000D0BB6"/>
    <w:rsid w:val="000E26B0"/>
    <w:rsid w:val="000F0CA2"/>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0D2E"/>
    <w:rsid w:val="00171418"/>
    <w:rsid w:val="001758AD"/>
    <w:rsid w:val="00190913"/>
    <w:rsid w:val="00192A88"/>
    <w:rsid w:val="001961CF"/>
    <w:rsid w:val="0019735E"/>
    <w:rsid w:val="001A59BB"/>
    <w:rsid w:val="001A6A51"/>
    <w:rsid w:val="001A79C4"/>
    <w:rsid w:val="001B331A"/>
    <w:rsid w:val="001B4789"/>
    <w:rsid w:val="001C0E74"/>
    <w:rsid w:val="001C321F"/>
    <w:rsid w:val="001C6CEC"/>
    <w:rsid w:val="001D229F"/>
    <w:rsid w:val="001D2B65"/>
    <w:rsid w:val="001D6162"/>
    <w:rsid w:val="001E690A"/>
    <w:rsid w:val="001E6EDE"/>
    <w:rsid w:val="001E7592"/>
    <w:rsid w:val="001F0570"/>
    <w:rsid w:val="001F3878"/>
    <w:rsid w:val="001F4552"/>
    <w:rsid w:val="002019EB"/>
    <w:rsid w:val="002030F2"/>
    <w:rsid w:val="00205051"/>
    <w:rsid w:val="00211AD3"/>
    <w:rsid w:val="00211F65"/>
    <w:rsid w:val="00214840"/>
    <w:rsid w:val="00215280"/>
    <w:rsid w:val="00217BE9"/>
    <w:rsid w:val="0022001B"/>
    <w:rsid w:val="00220D06"/>
    <w:rsid w:val="002219BA"/>
    <w:rsid w:val="002246A0"/>
    <w:rsid w:val="00224754"/>
    <w:rsid w:val="00224AF9"/>
    <w:rsid w:val="00225046"/>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09F"/>
    <w:rsid w:val="002808EB"/>
    <w:rsid w:val="0028095D"/>
    <w:rsid w:val="00281705"/>
    <w:rsid w:val="00291ADD"/>
    <w:rsid w:val="00294868"/>
    <w:rsid w:val="00295CA1"/>
    <w:rsid w:val="002A291A"/>
    <w:rsid w:val="002A5604"/>
    <w:rsid w:val="002A668F"/>
    <w:rsid w:val="002B1701"/>
    <w:rsid w:val="002B1736"/>
    <w:rsid w:val="002B23C3"/>
    <w:rsid w:val="002B443A"/>
    <w:rsid w:val="002B5B35"/>
    <w:rsid w:val="002C256A"/>
    <w:rsid w:val="002C496D"/>
    <w:rsid w:val="002D05EB"/>
    <w:rsid w:val="002D137E"/>
    <w:rsid w:val="002D1F03"/>
    <w:rsid w:val="002D2F29"/>
    <w:rsid w:val="002D2FD3"/>
    <w:rsid w:val="002D578B"/>
    <w:rsid w:val="002E1004"/>
    <w:rsid w:val="002E153B"/>
    <w:rsid w:val="002E50AE"/>
    <w:rsid w:val="002E7017"/>
    <w:rsid w:val="002F4F6E"/>
    <w:rsid w:val="0030066A"/>
    <w:rsid w:val="003015C3"/>
    <w:rsid w:val="00303319"/>
    <w:rsid w:val="0030698D"/>
    <w:rsid w:val="00312433"/>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86B"/>
    <w:rsid w:val="0037490C"/>
    <w:rsid w:val="00375AF5"/>
    <w:rsid w:val="003761BD"/>
    <w:rsid w:val="003769F6"/>
    <w:rsid w:val="0037771F"/>
    <w:rsid w:val="00385414"/>
    <w:rsid w:val="00390074"/>
    <w:rsid w:val="0039762B"/>
    <w:rsid w:val="003A0C37"/>
    <w:rsid w:val="003A1B6B"/>
    <w:rsid w:val="003A2F82"/>
    <w:rsid w:val="003A46C0"/>
    <w:rsid w:val="003A600E"/>
    <w:rsid w:val="003A6513"/>
    <w:rsid w:val="003B16C7"/>
    <w:rsid w:val="003B4C66"/>
    <w:rsid w:val="003C19F1"/>
    <w:rsid w:val="003C4186"/>
    <w:rsid w:val="003C458C"/>
    <w:rsid w:val="003C6185"/>
    <w:rsid w:val="003D0ABC"/>
    <w:rsid w:val="003D0D2D"/>
    <w:rsid w:val="003D12C8"/>
    <w:rsid w:val="003D4710"/>
    <w:rsid w:val="003E16D7"/>
    <w:rsid w:val="003E197E"/>
    <w:rsid w:val="004046F0"/>
    <w:rsid w:val="00405296"/>
    <w:rsid w:val="0040668F"/>
    <w:rsid w:val="00412677"/>
    <w:rsid w:val="00417925"/>
    <w:rsid w:val="004348AE"/>
    <w:rsid w:val="004376C0"/>
    <w:rsid w:val="0044115F"/>
    <w:rsid w:val="0044223A"/>
    <w:rsid w:val="00443E8A"/>
    <w:rsid w:val="00446792"/>
    <w:rsid w:val="00446F80"/>
    <w:rsid w:val="00450C83"/>
    <w:rsid w:val="00451851"/>
    <w:rsid w:val="00453343"/>
    <w:rsid w:val="004608B9"/>
    <w:rsid w:val="00460ADB"/>
    <w:rsid w:val="00465947"/>
    <w:rsid w:val="00470BB1"/>
    <w:rsid w:val="004718F7"/>
    <w:rsid w:val="00473153"/>
    <w:rsid w:val="004743AF"/>
    <w:rsid w:val="00482C17"/>
    <w:rsid w:val="00484116"/>
    <w:rsid w:val="0049111B"/>
    <w:rsid w:val="004911B4"/>
    <w:rsid w:val="0049196A"/>
    <w:rsid w:val="004923DA"/>
    <w:rsid w:val="00493434"/>
    <w:rsid w:val="00495F18"/>
    <w:rsid w:val="004962F9"/>
    <w:rsid w:val="004968E2"/>
    <w:rsid w:val="004A23BB"/>
    <w:rsid w:val="004A2A49"/>
    <w:rsid w:val="004B38E7"/>
    <w:rsid w:val="004B600B"/>
    <w:rsid w:val="004B6822"/>
    <w:rsid w:val="004B69F6"/>
    <w:rsid w:val="004C2D3A"/>
    <w:rsid w:val="004D03C4"/>
    <w:rsid w:val="004D06BA"/>
    <w:rsid w:val="004D0BF1"/>
    <w:rsid w:val="004D24D2"/>
    <w:rsid w:val="004D35A4"/>
    <w:rsid w:val="004D445F"/>
    <w:rsid w:val="004E087B"/>
    <w:rsid w:val="004E44A4"/>
    <w:rsid w:val="004E7B8B"/>
    <w:rsid w:val="004E7BDD"/>
    <w:rsid w:val="004F1E21"/>
    <w:rsid w:val="004F2E05"/>
    <w:rsid w:val="004F740D"/>
    <w:rsid w:val="004F7B8F"/>
    <w:rsid w:val="00500748"/>
    <w:rsid w:val="005007EF"/>
    <w:rsid w:val="005011D6"/>
    <w:rsid w:val="0050167A"/>
    <w:rsid w:val="005042F1"/>
    <w:rsid w:val="00513C7D"/>
    <w:rsid w:val="005169D1"/>
    <w:rsid w:val="005177B5"/>
    <w:rsid w:val="00521123"/>
    <w:rsid w:val="00521221"/>
    <w:rsid w:val="00525A32"/>
    <w:rsid w:val="0052601E"/>
    <w:rsid w:val="0053680D"/>
    <w:rsid w:val="00536FA9"/>
    <w:rsid w:val="005404BD"/>
    <w:rsid w:val="005414F4"/>
    <w:rsid w:val="00546187"/>
    <w:rsid w:val="005463F1"/>
    <w:rsid w:val="005478BB"/>
    <w:rsid w:val="00552FA1"/>
    <w:rsid w:val="005534F2"/>
    <w:rsid w:val="005569FD"/>
    <w:rsid w:val="00557D77"/>
    <w:rsid w:val="005615DF"/>
    <w:rsid w:val="00562EAA"/>
    <w:rsid w:val="00563B58"/>
    <w:rsid w:val="005640C4"/>
    <w:rsid w:val="00564C53"/>
    <w:rsid w:val="0056684C"/>
    <w:rsid w:val="00570DF1"/>
    <w:rsid w:val="00571403"/>
    <w:rsid w:val="00574A0C"/>
    <w:rsid w:val="0057641B"/>
    <w:rsid w:val="00576E4C"/>
    <w:rsid w:val="0057780F"/>
    <w:rsid w:val="00581E0A"/>
    <w:rsid w:val="00586D89"/>
    <w:rsid w:val="005879CF"/>
    <w:rsid w:val="005916B8"/>
    <w:rsid w:val="00593D98"/>
    <w:rsid w:val="00594CCC"/>
    <w:rsid w:val="005A1B4C"/>
    <w:rsid w:val="005A1BA3"/>
    <w:rsid w:val="005A2348"/>
    <w:rsid w:val="005A3A0E"/>
    <w:rsid w:val="005A545C"/>
    <w:rsid w:val="005A7A92"/>
    <w:rsid w:val="005B1CF8"/>
    <w:rsid w:val="005B34EE"/>
    <w:rsid w:val="005C0F26"/>
    <w:rsid w:val="005C1198"/>
    <w:rsid w:val="005C1567"/>
    <w:rsid w:val="005C3018"/>
    <w:rsid w:val="005C6289"/>
    <w:rsid w:val="005C6CE5"/>
    <w:rsid w:val="005D2A9A"/>
    <w:rsid w:val="005D3F07"/>
    <w:rsid w:val="005D583E"/>
    <w:rsid w:val="005E1251"/>
    <w:rsid w:val="005E13EA"/>
    <w:rsid w:val="005E53BD"/>
    <w:rsid w:val="005F1480"/>
    <w:rsid w:val="005F2333"/>
    <w:rsid w:val="006010ED"/>
    <w:rsid w:val="00606E27"/>
    <w:rsid w:val="006108C9"/>
    <w:rsid w:val="00610E96"/>
    <w:rsid w:val="00615C7E"/>
    <w:rsid w:val="00617FD4"/>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0CAD"/>
    <w:rsid w:val="00694C00"/>
    <w:rsid w:val="00695076"/>
    <w:rsid w:val="00696F65"/>
    <w:rsid w:val="006A639A"/>
    <w:rsid w:val="006A7A6D"/>
    <w:rsid w:val="006B5E67"/>
    <w:rsid w:val="006BE8E5"/>
    <w:rsid w:val="006C2EB5"/>
    <w:rsid w:val="006C3261"/>
    <w:rsid w:val="006D18A3"/>
    <w:rsid w:val="006D5970"/>
    <w:rsid w:val="006E481E"/>
    <w:rsid w:val="006E73FE"/>
    <w:rsid w:val="006E795F"/>
    <w:rsid w:val="006F7709"/>
    <w:rsid w:val="00700249"/>
    <w:rsid w:val="0070604C"/>
    <w:rsid w:val="007069CD"/>
    <w:rsid w:val="00706A2C"/>
    <w:rsid w:val="007110E6"/>
    <w:rsid w:val="00711A70"/>
    <w:rsid w:val="00712E6F"/>
    <w:rsid w:val="00712E90"/>
    <w:rsid w:val="00713B7E"/>
    <w:rsid w:val="007204AE"/>
    <w:rsid w:val="0072678F"/>
    <w:rsid w:val="00727C4C"/>
    <w:rsid w:val="00734106"/>
    <w:rsid w:val="00734809"/>
    <w:rsid w:val="007406E1"/>
    <w:rsid w:val="00742E41"/>
    <w:rsid w:val="00743E40"/>
    <w:rsid w:val="0074590E"/>
    <w:rsid w:val="00751263"/>
    <w:rsid w:val="00755C48"/>
    <w:rsid w:val="0075704F"/>
    <w:rsid w:val="00762B84"/>
    <w:rsid w:val="00763B2D"/>
    <w:rsid w:val="00772924"/>
    <w:rsid w:val="00777FBF"/>
    <w:rsid w:val="0078436D"/>
    <w:rsid w:val="00784EC4"/>
    <w:rsid w:val="007872F2"/>
    <w:rsid w:val="007874BC"/>
    <w:rsid w:val="007908E0"/>
    <w:rsid w:val="00793EB3"/>
    <w:rsid w:val="00793F5B"/>
    <w:rsid w:val="00794205"/>
    <w:rsid w:val="00797012"/>
    <w:rsid w:val="007A1F6A"/>
    <w:rsid w:val="007A561E"/>
    <w:rsid w:val="007B0DE3"/>
    <w:rsid w:val="007B3197"/>
    <w:rsid w:val="007B491F"/>
    <w:rsid w:val="007B5CB2"/>
    <w:rsid w:val="007B7191"/>
    <w:rsid w:val="007B71F6"/>
    <w:rsid w:val="007C1634"/>
    <w:rsid w:val="007C1D94"/>
    <w:rsid w:val="007C2879"/>
    <w:rsid w:val="007C6A87"/>
    <w:rsid w:val="007C705D"/>
    <w:rsid w:val="007D0A07"/>
    <w:rsid w:val="007D0C96"/>
    <w:rsid w:val="007D133D"/>
    <w:rsid w:val="007D3EB4"/>
    <w:rsid w:val="007D3F16"/>
    <w:rsid w:val="007D6F6D"/>
    <w:rsid w:val="007D7293"/>
    <w:rsid w:val="007D78CC"/>
    <w:rsid w:val="007E2846"/>
    <w:rsid w:val="007E4FC2"/>
    <w:rsid w:val="007F3F7E"/>
    <w:rsid w:val="007F532A"/>
    <w:rsid w:val="007F5497"/>
    <w:rsid w:val="007F5FBB"/>
    <w:rsid w:val="00804086"/>
    <w:rsid w:val="00813CEC"/>
    <w:rsid w:val="0081534C"/>
    <w:rsid w:val="008171E4"/>
    <w:rsid w:val="008208EA"/>
    <w:rsid w:val="00824E67"/>
    <w:rsid w:val="00825A64"/>
    <w:rsid w:val="00826F48"/>
    <w:rsid w:val="008308AE"/>
    <w:rsid w:val="0083166E"/>
    <w:rsid w:val="00831DC3"/>
    <w:rsid w:val="008322C7"/>
    <w:rsid w:val="00834F1D"/>
    <w:rsid w:val="00834FCB"/>
    <w:rsid w:val="00836FEC"/>
    <w:rsid w:val="008403FD"/>
    <w:rsid w:val="00841F9D"/>
    <w:rsid w:val="008420E1"/>
    <w:rsid w:val="00843D58"/>
    <w:rsid w:val="00843EBA"/>
    <w:rsid w:val="00844D98"/>
    <w:rsid w:val="00846D84"/>
    <w:rsid w:val="0085230E"/>
    <w:rsid w:val="0085355E"/>
    <w:rsid w:val="008550A1"/>
    <w:rsid w:val="00857210"/>
    <w:rsid w:val="00860F68"/>
    <w:rsid w:val="00861035"/>
    <w:rsid w:val="00861038"/>
    <w:rsid w:val="00865008"/>
    <w:rsid w:val="008665C1"/>
    <w:rsid w:val="00866B50"/>
    <w:rsid w:val="008708F1"/>
    <w:rsid w:val="008753DB"/>
    <w:rsid w:val="008768E5"/>
    <w:rsid w:val="00877BE7"/>
    <w:rsid w:val="00880539"/>
    <w:rsid w:val="008859E8"/>
    <w:rsid w:val="0088737B"/>
    <w:rsid w:val="00892716"/>
    <w:rsid w:val="00893067"/>
    <w:rsid w:val="008933DE"/>
    <w:rsid w:val="00894509"/>
    <w:rsid w:val="0089496D"/>
    <w:rsid w:val="00895FCE"/>
    <w:rsid w:val="00897F3E"/>
    <w:rsid w:val="008A1BA8"/>
    <w:rsid w:val="008A21B4"/>
    <w:rsid w:val="008A4576"/>
    <w:rsid w:val="008B07DE"/>
    <w:rsid w:val="008B28E7"/>
    <w:rsid w:val="008C14C7"/>
    <w:rsid w:val="008C17CD"/>
    <w:rsid w:val="008C2264"/>
    <w:rsid w:val="008C2FFB"/>
    <w:rsid w:val="008C6EEA"/>
    <w:rsid w:val="008D5813"/>
    <w:rsid w:val="008D634E"/>
    <w:rsid w:val="008D778A"/>
    <w:rsid w:val="008E07CB"/>
    <w:rsid w:val="008E7C97"/>
    <w:rsid w:val="008F22BD"/>
    <w:rsid w:val="008F46CC"/>
    <w:rsid w:val="008F4E21"/>
    <w:rsid w:val="008F733E"/>
    <w:rsid w:val="0090042B"/>
    <w:rsid w:val="00905A0B"/>
    <w:rsid w:val="009079BD"/>
    <w:rsid w:val="00912BD9"/>
    <w:rsid w:val="00920E5B"/>
    <w:rsid w:val="00926436"/>
    <w:rsid w:val="00926513"/>
    <w:rsid w:val="00926D7D"/>
    <w:rsid w:val="0093018C"/>
    <w:rsid w:val="00932CCA"/>
    <w:rsid w:val="00934FF0"/>
    <w:rsid w:val="00953E15"/>
    <w:rsid w:val="009544C0"/>
    <w:rsid w:val="00954FA4"/>
    <w:rsid w:val="00956AE9"/>
    <w:rsid w:val="00964CC6"/>
    <w:rsid w:val="00976C0F"/>
    <w:rsid w:val="00980B6E"/>
    <w:rsid w:val="009811AC"/>
    <w:rsid w:val="00991FDA"/>
    <w:rsid w:val="009927A1"/>
    <w:rsid w:val="00994B54"/>
    <w:rsid w:val="0099774D"/>
    <w:rsid w:val="009A1720"/>
    <w:rsid w:val="009A2EAF"/>
    <w:rsid w:val="009A5F3B"/>
    <w:rsid w:val="009B0B61"/>
    <w:rsid w:val="009B28C0"/>
    <w:rsid w:val="009B68B9"/>
    <w:rsid w:val="009B7136"/>
    <w:rsid w:val="009B7806"/>
    <w:rsid w:val="009C1916"/>
    <w:rsid w:val="009C3AC2"/>
    <w:rsid w:val="009C4D96"/>
    <w:rsid w:val="009C6D03"/>
    <w:rsid w:val="009C73AA"/>
    <w:rsid w:val="009D34AA"/>
    <w:rsid w:val="009D4365"/>
    <w:rsid w:val="009D4DA0"/>
    <w:rsid w:val="009D4E3B"/>
    <w:rsid w:val="009D7BC9"/>
    <w:rsid w:val="009E0C5A"/>
    <w:rsid w:val="009E1982"/>
    <w:rsid w:val="009E4D2C"/>
    <w:rsid w:val="009F0978"/>
    <w:rsid w:val="009F3AEC"/>
    <w:rsid w:val="00A00081"/>
    <w:rsid w:val="00A015F7"/>
    <w:rsid w:val="00A023F3"/>
    <w:rsid w:val="00A05A85"/>
    <w:rsid w:val="00A10D56"/>
    <w:rsid w:val="00A12AAE"/>
    <w:rsid w:val="00A13BB2"/>
    <w:rsid w:val="00A16DD1"/>
    <w:rsid w:val="00A22441"/>
    <w:rsid w:val="00A2303B"/>
    <w:rsid w:val="00A23B45"/>
    <w:rsid w:val="00A23F3B"/>
    <w:rsid w:val="00A24406"/>
    <w:rsid w:val="00A25F64"/>
    <w:rsid w:val="00A27CC2"/>
    <w:rsid w:val="00A3221B"/>
    <w:rsid w:val="00A3273B"/>
    <w:rsid w:val="00A40E59"/>
    <w:rsid w:val="00A40ED6"/>
    <w:rsid w:val="00A426CE"/>
    <w:rsid w:val="00A470EE"/>
    <w:rsid w:val="00A47621"/>
    <w:rsid w:val="00A479CD"/>
    <w:rsid w:val="00A50CFC"/>
    <w:rsid w:val="00A54D67"/>
    <w:rsid w:val="00A55A3F"/>
    <w:rsid w:val="00A56BC4"/>
    <w:rsid w:val="00A61B53"/>
    <w:rsid w:val="00A63E69"/>
    <w:rsid w:val="00A652F6"/>
    <w:rsid w:val="00A71EA8"/>
    <w:rsid w:val="00A732EA"/>
    <w:rsid w:val="00A7350B"/>
    <w:rsid w:val="00A738F0"/>
    <w:rsid w:val="00A746E8"/>
    <w:rsid w:val="00A7489E"/>
    <w:rsid w:val="00A8015F"/>
    <w:rsid w:val="00A80BD2"/>
    <w:rsid w:val="00A85039"/>
    <w:rsid w:val="00A851F7"/>
    <w:rsid w:val="00A858D4"/>
    <w:rsid w:val="00A906AA"/>
    <w:rsid w:val="00A94C5E"/>
    <w:rsid w:val="00A97A21"/>
    <w:rsid w:val="00AA241A"/>
    <w:rsid w:val="00AA252C"/>
    <w:rsid w:val="00AA666E"/>
    <w:rsid w:val="00AB5518"/>
    <w:rsid w:val="00AC01D4"/>
    <w:rsid w:val="00AC461D"/>
    <w:rsid w:val="00AC4A04"/>
    <w:rsid w:val="00AD336F"/>
    <w:rsid w:val="00AD3550"/>
    <w:rsid w:val="00AD4DB4"/>
    <w:rsid w:val="00AE2564"/>
    <w:rsid w:val="00AE301F"/>
    <w:rsid w:val="00AE3302"/>
    <w:rsid w:val="00AE7077"/>
    <w:rsid w:val="00AF61C2"/>
    <w:rsid w:val="00AF6CC6"/>
    <w:rsid w:val="00B011CD"/>
    <w:rsid w:val="00B0296A"/>
    <w:rsid w:val="00B072EA"/>
    <w:rsid w:val="00B12295"/>
    <w:rsid w:val="00B137BE"/>
    <w:rsid w:val="00B17FA0"/>
    <w:rsid w:val="00B24344"/>
    <w:rsid w:val="00B26769"/>
    <w:rsid w:val="00B31C91"/>
    <w:rsid w:val="00B36F1D"/>
    <w:rsid w:val="00B3747F"/>
    <w:rsid w:val="00B41850"/>
    <w:rsid w:val="00B43194"/>
    <w:rsid w:val="00B437CB"/>
    <w:rsid w:val="00B47734"/>
    <w:rsid w:val="00B50FBA"/>
    <w:rsid w:val="00B558EB"/>
    <w:rsid w:val="00B577D3"/>
    <w:rsid w:val="00B60466"/>
    <w:rsid w:val="00B648EA"/>
    <w:rsid w:val="00B6548F"/>
    <w:rsid w:val="00B732FE"/>
    <w:rsid w:val="00B7502A"/>
    <w:rsid w:val="00B75E46"/>
    <w:rsid w:val="00B77305"/>
    <w:rsid w:val="00B82CC2"/>
    <w:rsid w:val="00B84A89"/>
    <w:rsid w:val="00B92BEF"/>
    <w:rsid w:val="00B9689A"/>
    <w:rsid w:val="00BA1FFA"/>
    <w:rsid w:val="00BA358B"/>
    <w:rsid w:val="00BA4BCA"/>
    <w:rsid w:val="00BA7FF1"/>
    <w:rsid w:val="00BB06CB"/>
    <w:rsid w:val="00BB0B96"/>
    <w:rsid w:val="00BB261F"/>
    <w:rsid w:val="00BB2887"/>
    <w:rsid w:val="00BB46DE"/>
    <w:rsid w:val="00BB5DE0"/>
    <w:rsid w:val="00BB5EAA"/>
    <w:rsid w:val="00BB5F11"/>
    <w:rsid w:val="00BC0401"/>
    <w:rsid w:val="00BC04FA"/>
    <w:rsid w:val="00BC1318"/>
    <w:rsid w:val="00BC1C22"/>
    <w:rsid w:val="00BC460B"/>
    <w:rsid w:val="00BC5725"/>
    <w:rsid w:val="00BD30B1"/>
    <w:rsid w:val="00BD40C6"/>
    <w:rsid w:val="00BE0F7B"/>
    <w:rsid w:val="00BE10C2"/>
    <w:rsid w:val="00BF0F4C"/>
    <w:rsid w:val="00BF5246"/>
    <w:rsid w:val="00C01D14"/>
    <w:rsid w:val="00C025B4"/>
    <w:rsid w:val="00C11F61"/>
    <w:rsid w:val="00C161FD"/>
    <w:rsid w:val="00C23F17"/>
    <w:rsid w:val="00C24242"/>
    <w:rsid w:val="00C26D0D"/>
    <w:rsid w:val="00C27C95"/>
    <w:rsid w:val="00C300D2"/>
    <w:rsid w:val="00C3270F"/>
    <w:rsid w:val="00C3278B"/>
    <w:rsid w:val="00C33375"/>
    <w:rsid w:val="00C34C23"/>
    <w:rsid w:val="00C42005"/>
    <w:rsid w:val="00C44446"/>
    <w:rsid w:val="00C4664D"/>
    <w:rsid w:val="00C472AA"/>
    <w:rsid w:val="00C50A05"/>
    <w:rsid w:val="00C53874"/>
    <w:rsid w:val="00C54AED"/>
    <w:rsid w:val="00C54C23"/>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0F"/>
    <w:rsid w:val="00CB258E"/>
    <w:rsid w:val="00CB3C8F"/>
    <w:rsid w:val="00CB75CE"/>
    <w:rsid w:val="00CB7684"/>
    <w:rsid w:val="00CC02F1"/>
    <w:rsid w:val="00CC11A6"/>
    <w:rsid w:val="00CC135E"/>
    <w:rsid w:val="00CC2F8D"/>
    <w:rsid w:val="00CD5D3F"/>
    <w:rsid w:val="00CF1E90"/>
    <w:rsid w:val="00CF3DB3"/>
    <w:rsid w:val="00D052BC"/>
    <w:rsid w:val="00D07026"/>
    <w:rsid w:val="00D11C62"/>
    <w:rsid w:val="00D13DF6"/>
    <w:rsid w:val="00D22C8F"/>
    <w:rsid w:val="00D33491"/>
    <w:rsid w:val="00D37D80"/>
    <w:rsid w:val="00D44F8E"/>
    <w:rsid w:val="00D44FD0"/>
    <w:rsid w:val="00D5733C"/>
    <w:rsid w:val="00D607EF"/>
    <w:rsid w:val="00D60F88"/>
    <w:rsid w:val="00D625E7"/>
    <w:rsid w:val="00D646BD"/>
    <w:rsid w:val="00D70239"/>
    <w:rsid w:val="00D71201"/>
    <w:rsid w:val="00D71C44"/>
    <w:rsid w:val="00D71C85"/>
    <w:rsid w:val="00D720C7"/>
    <w:rsid w:val="00D73A26"/>
    <w:rsid w:val="00D77A04"/>
    <w:rsid w:val="00D81B1A"/>
    <w:rsid w:val="00D81D06"/>
    <w:rsid w:val="00D83221"/>
    <w:rsid w:val="00D85587"/>
    <w:rsid w:val="00D8652C"/>
    <w:rsid w:val="00D876E6"/>
    <w:rsid w:val="00DA1025"/>
    <w:rsid w:val="00DA22EC"/>
    <w:rsid w:val="00DA4D5B"/>
    <w:rsid w:val="00DA5860"/>
    <w:rsid w:val="00DB2767"/>
    <w:rsid w:val="00DC4729"/>
    <w:rsid w:val="00DE556F"/>
    <w:rsid w:val="00DF2CCB"/>
    <w:rsid w:val="00DF4CF5"/>
    <w:rsid w:val="00E03B6D"/>
    <w:rsid w:val="00E052BE"/>
    <w:rsid w:val="00E1130F"/>
    <w:rsid w:val="00E12FDD"/>
    <w:rsid w:val="00E17160"/>
    <w:rsid w:val="00E17E89"/>
    <w:rsid w:val="00E27E98"/>
    <w:rsid w:val="00E35BEC"/>
    <w:rsid w:val="00E37CCE"/>
    <w:rsid w:val="00E50821"/>
    <w:rsid w:val="00E50EF8"/>
    <w:rsid w:val="00E51F91"/>
    <w:rsid w:val="00E52651"/>
    <w:rsid w:val="00E534A2"/>
    <w:rsid w:val="00E56686"/>
    <w:rsid w:val="00E57B0A"/>
    <w:rsid w:val="00E7086E"/>
    <w:rsid w:val="00E7374A"/>
    <w:rsid w:val="00E73C41"/>
    <w:rsid w:val="00E7598F"/>
    <w:rsid w:val="00E76F60"/>
    <w:rsid w:val="00E81853"/>
    <w:rsid w:val="00E83D90"/>
    <w:rsid w:val="00E83F28"/>
    <w:rsid w:val="00E83F91"/>
    <w:rsid w:val="00E9107A"/>
    <w:rsid w:val="00E91F62"/>
    <w:rsid w:val="00E929FD"/>
    <w:rsid w:val="00E93240"/>
    <w:rsid w:val="00E9479B"/>
    <w:rsid w:val="00EA4D48"/>
    <w:rsid w:val="00EB2173"/>
    <w:rsid w:val="00EB28DC"/>
    <w:rsid w:val="00EB3949"/>
    <w:rsid w:val="00EB3E2F"/>
    <w:rsid w:val="00EB62E6"/>
    <w:rsid w:val="00EB7952"/>
    <w:rsid w:val="00EC5261"/>
    <w:rsid w:val="00EC7925"/>
    <w:rsid w:val="00ED1B30"/>
    <w:rsid w:val="00ED250E"/>
    <w:rsid w:val="00ED6535"/>
    <w:rsid w:val="00EE149A"/>
    <w:rsid w:val="00EE1AC1"/>
    <w:rsid w:val="00EE39D6"/>
    <w:rsid w:val="00EE413C"/>
    <w:rsid w:val="00EE52AD"/>
    <w:rsid w:val="00EF17EA"/>
    <w:rsid w:val="00EF214A"/>
    <w:rsid w:val="00F01F92"/>
    <w:rsid w:val="00F04BF8"/>
    <w:rsid w:val="00F06E68"/>
    <w:rsid w:val="00F0791A"/>
    <w:rsid w:val="00F10A08"/>
    <w:rsid w:val="00F139CF"/>
    <w:rsid w:val="00F22AC5"/>
    <w:rsid w:val="00F254D1"/>
    <w:rsid w:val="00F25C42"/>
    <w:rsid w:val="00F32B82"/>
    <w:rsid w:val="00F4043E"/>
    <w:rsid w:val="00F40CB5"/>
    <w:rsid w:val="00F41BBC"/>
    <w:rsid w:val="00F43B9D"/>
    <w:rsid w:val="00F444F0"/>
    <w:rsid w:val="00F452A2"/>
    <w:rsid w:val="00F47C19"/>
    <w:rsid w:val="00F47C90"/>
    <w:rsid w:val="00F50590"/>
    <w:rsid w:val="00F50847"/>
    <w:rsid w:val="00F51856"/>
    <w:rsid w:val="00F53F27"/>
    <w:rsid w:val="00F546D1"/>
    <w:rsid w:val="00F572A4"/>
    <w:rsid w:val="00F642A9"/>
    <w:rsid w:val="00F6513F"/>
    <w:rsid w:val="00F66272"/>
    <w:rsid w:val="00F709C0"/>
    <w:rsid w:val="00F72FC6"/>
    <w:rsid w:val="00F82819"/>
    <w:rsid w:val="00F83B7D"/>
    <w:rsid w:val="00F85687"/>
    <w:rsid w:val="00F85A30"/>
    <w:rsid w:val="00F927A1"/>
    <w:rsid w:val="00F92E4D"/>
    <w:rsid w:val="00FA3764"/>
    <w:rsid w:val="00FA56ED"/>
    <w:rsid w:val="00FA6F19"/>
    <w:rsid w:val="00FB001D"/>
    <w:rsid w:val="00FB5FA6"/>
    <w:rsid w:val="00FC1310"/>
    <w:rsid w:val="00FC2FF3"/>
    <w:rsid w:val="00FC3263"/>
    <w:rsid w:val="00FC51F9"/>
    <w:rsid w:val="00FC5B40"/>
    <w:rsid w:val="00FC5FF8"/>
    <w:rsid w:val="00FC702B"/>
    <w:rsid w:val="00FD03AC"/>
    <w:rsid w:val="00FD25B8"/>
    <w:rsid w:val="00FD3D7C"/>
    <w:rsid w:val="00FD4F8F"/>
    <w:rsid w:val="00FE0C16"/>
    <w:rsid w:val="00FE14AD"/>
    <w:rsid w:val="00FE14B1"/>
    <w:rsid w:val="00FE1F6A"/>
    <w:rsid w:val="00FE6C8B"/>
    <w:rsid w:val="00FF0070"/>
    <w:rsid w:val="00FF31EC"/>
    <w:rsid w:val="00FF36D7"/>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B39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 TargetMode="External"/><Relationship Id="rId26" Type="http://schemas.openxmlformats.org/officeDocument/2006/relationships/hyperlink" Target="https://www.college.police.uk" TargetMode="External"/><Relationship Id="rId21" Type="http://schemas.openxmlformats.org/officeDocument/2006/relationships/hyperlink" Target="https://www.college.police.uk/research/evidence-based-policing-EPB" TargetMode="External"/><Relationship Id="rId34" Type="http://schemas.openxmlformats.org/officeDocument/2006/relationships/hyperlink" Target="https://www.npcc.police.uk"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 TargetMode="External"/><Relationship Id="rId25" Type="http://schemas.openxmlformats.org/officeDocument/2006/relationships/hyperlink" Target="https://www.college.police.uk/app/major-investigation-and-public-protection/missing-persons/missing-persons" TargetMode="External"/><Relationship Id="rId33" Type="http://schemas.openxmlformats.org/officeDocument/2006/relationships/hyperlink" Target="https://www.npcc.police.uk" TargetMode="External"/><Relationship Id="rId2" Type="http://schemas.openxmlformats.org/officeDocument/2006/relationships/customXml" Target="../customXml/item2.xml"/><Relationship Id="rId16" Type="http://schemas.openxmlformats.org/officeDocument/2006/relationships/hyperlink" Target="https://www.college.police.uk/app" TargetMode="External"/><Relationship Id="rId20" Type="http://schemas.openxmlformats.org/officeDocument/2006/relationships/hyperlink" Target="https://www.college.police.uk" TargetMode="External"/><Relationship Id="rId29" Type="http://schemas.openxmlformats.org/officeDocument/2006/relationships/hyperlink" Target="https://www.college.police.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 TargetMode="External"/><Relationship Id="rId32" Type="http://schemas.openxmlformats.org/officeDocument/2006/relationships/hyperlink" Target="https://www.gov.uk/government/collections/data-protection-act-2018"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ollege.police.uk/guidance/problem-solving-policing/sara-model" TargetMode="External"/><Relationship Id="rId23" Type="http://schemas.openxmlformats.org/officeDocument/2006/relationships/hyperlink" Target="https://www.college.police.uk" TargetMode="External"/><Relationship Id="rId28" Type="http://schemas.openxmlformats.org/officeDocument/2006/relationships/hyperlink" Target="https://www.college.police.uk"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 TargetMode="External"/><Relationship Id="rId31" Type="http://schemas.openxmlformats.org/officeDocument/2006/relationships/hyperlink" Target="https://www.college.police.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leadership-standards" TargetMode="External"/><Relationship Id="rId27" Type="http://schemas.openxmlformats.org/officeDocument/2006/relationships/hyperlink" Target="https://www.college.police.uk" TargetMode="External"/><Relationship Id="rId30" Type="http://schemas.openxmlformats.org/officeDocument/2006/relationships/hyperlink" Target="https://www.college.police.uk/app/investigation/investigation-process" TargetMode="External"/><Relationship Id="rId35" Type="http://schemas.openxmlformats.org/officeDocument/2006/relationships/footer" Target="footer2.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29</Pages>
  <Words>10099</Words>
  <Characters>57555</Characters>
  <Application>Microsoft Office Word</Application>
  <DocSecurity>0</DocSecurity>
  <Lines>1237</Lines>
  <Paragraphs>301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Keegans,Cameron swp8747</cp:lastModifiedBy>
  <cp:revision>4</cp:revision>
  <cp:lastPrinted>2014-08-26T08:55:00Z</cp:lastPrinted>
  <dcterms:created xsi:type="dcterms:W3CDTF">2026-03-22T20:10:00Z</dcterms:created>
  <dcterms:modified xsi:type="dcterms:W3CDTF">2026-03-23T19:04:00Z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2026-03-10T13:14:07Z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f662c410-4069-4be4-9656-72ebbb887be1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