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933299" w14:textId="77777777" w:rsidR="00B54C82" w:rsidRDefault="00B54C82" w:rsidP="002979B2">
      <w:pPr>
        <w:pStyle w:val="Heading1"/>
        <w:jc w:val="center"/>
        <w:rPr>
          <w:u w:val="single"/>
        </w:rPr>
      </w:pPr>
    </w:p>
    <w:p w14:paraId="54319B4C" w14:textId="66BC1788" w:rsidR="00B54C82" w:rsidRPr="005C7224" w:rsidRDefault="00B54C82" w:rsidP="002979B2">
      <w:pPr>
        <w:pStyle w:val="Heading1"/>
        <w:jc w:val="center"/>
        <w:rPr>
          <w:b/>
          <w:bCs/>
          <w:u w:val="single"/>
        </w:rPr>
      </w:pPr>
      <w:r w:rsidRPr="005C7224">
        <w:rPr>
          <w:b/>
          <w:bCs/>
          <w:u w:val="single"/>
        </w:rPr>
        <w:t xml:space="preserve">Y </w:t>
      </w:r>
      <w:proofErr w:type="spellStart"/>
      <w:r w:rsidRPr="005C7224">
        <w:rPr>
          <w:b/>
          <w:bCs/>
          <w:u w:val="single"/>
        </w:rPr>
        <w:t>Fframaith</w:t>
      </w:r>
      <w:proofErr w:type="spellEnd"/>
      <w:r w:rsidRPr="005C7224">
        <w:rPr>
          <w:b/>
          <w:bCs/>
          <w:u w:val="single"/>
        </w:rPr>
        <w:t xml:space="preserve"> </w:t>
      </w:r>
      <w:proofErr w:type="spellStart"/>
      <w:r w:rsidRPr="005C7224">
        <w:rPr>
          <w:b/>
          <w:bCs/>
          <w:u w:val="single"/>
        </w:rPr>
        <w:t>Cymhwysedd</w:t>
      </w:r>
      <w:proofErr w:type="spellEnd"/>
      <w:r w:rsidRPr="005C7224">
        <w:rPr>
          <w:b/>
          <w:bCs/>
          <w:u w:val="single"/>
        </w:rPr>
        <w:t xml:space="preserve"> </w:t>
      </w:r>
      <w:proofErr w:type="spellStart"/>
      <w:r w:rsidRPr="005C7224">
        <w:rPr>
          <w:b/>
          <w:bCs/>
          <w:u w:val="single"/>
        </w:rPr>
        <w:t>Digidol</w:t>
      </w:r>
      <w:proofErr w:type="spellEnd"/>
      <w:r w:rsidRPr="005C7224">
        <w:rPr>
          <w:b/>
          <w:bCs/>
          <w:u w:val="single"/>
        </w:rPr>
        <w:t xml:space="preserve"> (</w:t>
      </w:r>
      <w:proofErr w:type="spellStart"/>
      <w:r w:rsidRPr="005C7224">
        <w:rPr>
          <w:b/>
          <w:bCs/>
          <w:u w:val="single"/>
        </w:rPr>
        <w:t>FfCD</w:t>
      </w:r>
      <w:proofErr w:type="spellEnd"/>
      <w:r w:rsidRPr="005C7224">
        <w:rPr>
          <w:b/>
          <w:bCs/>
          <w:u w:val="single"/>
        </w:rPr>
        <w:t>)</w:t>
      </w:r>
    </w:p>
    <w:p w14:paraId="66AC66DE" w14:textId="1E08D720" w:rsidR="002979B2" w:rsidRPr="005C7224" w:rsidRDefault="002979B2" w:rsidP="002979B2">
      <w:pPr>
        <w:pStyle w:val="Heading1"/>
        <w:jc w:val="center"/>
        <w:rPr>
          <w:b/>
          <w:bCs/>
          <w:u w:val="single"/>
        </w:rPr>
      </w:pPr>
      <w:r w:rsidRPr="005C7224">
        <w:rPr>
          <w:b/>
          <w:bCs/>
          <w:u w:val="single"/>
        </w:rPr>
        <w:t>The Digital Competence Framework (DCF)</w:t>
      </w:r>
    </w:p>
    <w:p w14:paraId="524C3C98" w14:textId="77777777" w:rsidR="002979B2" w:rsidRDefault="002979B2" w:rsidP="002979B2">
      <w:pPr>
        <w:jc w:val="center"/>
      </w:pPr>
    </w:p>
    <w:p w14:paraId="6A3333F3" w14:textId="77777777" w:rsidR="002979B2" w:rsidRPr="002979B2" w:rsidRDefault="002979B2" w:rsidP="002979B2">
      <w:pPr>
        <w:jc w:val="center"/>
        <w:rPr>
          <w:sz w:val="28"/>
          <w:szCs w:val="28"/>
        </w:rPr>
      </w:pPr>
    </w:p>
    <w:p w14:paraId="448D97D7" w14:textId="1248B4F1" w:rsidR="00B54C82" w:rsidRDefault="00B54C82" w:rsidP="00B54C82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 w:rsidRPr="00B54C82">
        <w:rPr>
          <w:sz w:val="28"/>
          <w:szCs w:val="28"/>
        </w:rPr>
        <w:t>Gwyliwch</w:t>
      </w:r>
      <w:proofErr w:type="spellEnd"/>
      <w:r w:rsidRPr="00B54C82">
        <w:rPr>
          <w:sz w:val="28"/>
          <w:szCs w:val="28"/>
        </w:rPr>
        <w:t xml:space="preserve"> y </w:t>
      </w:r>
      <w:hyperlink r:id="rId5" w:history="1">
        <w:proofErr w:type="spellStart"/>
        <w:r w:rsidRPr="00B54C82">
          <w:rPr>
            <w:rStyle w:val="Hyperlink"/>
            <w:sz w:val="28"/>
            <w:szCs w:val="28"/>
          </w:rPr>
          <w:t>fideo</w:t>
        </w:r>
        <w:proofErr w:type="spellEnd"/>
        <w:r w:rsidRPr="00B54C82">
          <w:rPr>
            <w:rStyle w:val="Hyperlink"/>
            <w:sz w:val="28"/>
            <w:szCs w:val="28"/>
          </w:rPr>
          <w:t xml:space="preserve"> </w:t>
        </w:r>
        <w:proofErr w:type="spellStart"/>
        <w:r w:rsidRPr="00B54C82">
          <w:rPr>
            <w:rStyle w:val="Hyperlink"/>
            <w:sz w:val="28"/>
            <w:szCs w:val="28"/>
          </w:rPr>
          <w:t>yma</w:t>
        </w:r>
        <w:proofErr w:type="spellEnd"/>
      </w:hyperlink>
      <w:r>
        <w:rPr>
          <w:sz w:val="28"/>
          <w:szCs w:val="28"/>
        </w:rPr>
        <w:t xml:space="preserve">, </w:t>
      </w:r>
      <w:proofErr w:type="spellStart"/>
      <w:r>
        <w:rPr>
          <w:sz w:val="28"/>
          <w:szCs w:val="28"/>
        </w:rPr>
        <w:t>sy’n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archwilio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datblygiad</w:t>
      </w:r>
      <w:proofErr w:type="spellEnd"/>
      <w:r>
        <w:rPr>
          <w:sz w:val="28"/>
          <w:szCs w:val="28"/>
        </w:rPr>
        <w:t xml:space="preserve"> a </w:t>
      </w:r>
      <w:proofErr w:type="spellStart"/>
      <w:r>
        <w:rPr>
          <w:sz w:val="28"/>
          <w:szCs w:val="28"/>
        </w:rPr>
        <w:t>llinynau’r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FfCD</w:t>
      </w:r>
      <w:proofErr w:type="spellEnd"/>
      <w:r w:rsidR="005C7224">
        <w:rPr>
          <w:sz w:val="28"/>
          <w:szCs w:val="28"/>
        </w:rPr>
        <w:t>.</w:t>
      </w:r>
      <w:r>
        <w:rPr>
          <w:sz w:val="28"/>
          <w:szCs w:val="28"/>
        </w:rPr>
        <w:t xml:space="preserve"> (20 </w:t>
      </w:r>
      <w:proofErr w:type="spellStart"/>
      <w:r>
        <w:rPr>
          <w:sz w:val="28"/>
          <w:szCs w:val="28"/>
        </w:rPr>
        <w:t>mun</w:t>
      </w:r>
      <w:proofErr w:type="spellEnd"/>
      <w:r>
        <w:rPr>
          <w:sz w:val="28"/>
          <w:szCs w:val="28"/>
        </w:rPr>
        <w:t>)</w:t>
      </w:r>
    </w:p>
    <w:p w14:paraId="74C81911" w14:textId="77777777" w:rsidR="00B54C82" w:rsidRPr="00B54C82" w:rsidRDefault="00B54C82" w:rsidP="00B54C82">
      <w:pPr>
        <w:pStyle w:val="ListParagraph"/>
        <w:rPr>
          <w:sz w:val="28"/>
          <w:szCs w:val="28"/>
        </w:rPr>
      </w:pPr>
    </w:p>
    <w:p w14:paraId="4028A530" w14:textId="0A523BEC" w:rsidR="002979B2" w:rsidRPr="00B54C82" w:rsidRDefault="002979B2" w:rsidP="00B54C82">
      <w:pPr>
        <w:pStyle w:val="ListParagraph"/>
        <w:rPr>
          <w:sz w:val="28"/>
          <w:szCs w:val="28"/>
        </w:rPr>
      </w:pPr>
      <w:r w:rsidRPr="00B54C82">
        <w:rPr>
          <w:sz w:val="28"/>
          <w:szCs w:val="28"/>
        </w:rPr>
        <w:t xml:space="preserve">Watch the </w:t>
      </w:r>
      <w:hyperlink r:id="rId6" w:history="1">
        <w:r w:rsidRPr="00B54C82">
          <w:rPr>
            <w:rStyle w:val="Hyperlink"/>
            <w:sz w:val="28"/>
            <w:szCs w:val="28"/>
          </w:rPr>
          <w:t>video h</w:t>
        </w:r>
        <w:r w:rsidRPr="00B54C82">
          <w:rPr>
            <w:rStyle w:val="Hyperlink"/>
            <w:sz w:val="28"/>
            <w:szCs w:val="28"/>
          </w:rPr>
          <w:t>e</w:t>
        </w:r>
        <w:r w:rsidRPr="00B54C82">
          <w:rPr>
            <w:rStyle w:val="Hyperlink"/>
            <w:sz w:val="28"/>
            <w:szCs w:val="28"/>
          </w:rPr>
          <w:t>re</w:t>
        </w:r>
      </w:hyperlink>
      <w:r w:rsidRPr="00B54C82">
        <w:rPr>
          <w:sz w:val="28"/>
          <w:szCs w:val="28"/>
        </w:rPr>
        <w:t xml:space="preserve">, briefly </w:t>
      </w:r>
      <w:r w:rsidR="00B54C82">
        <w:rPr>
          <w:sz w:val="28"/>
          <w:szCs w:val="28"/>
        </w:rPr>
        <w:t xml:space="preserve">exploring </w:t>
      </w:r>
      <w:r w:rsidRPr="00B54C82">
        <w:rPr>
          <w:sz w:val="28"/>
          <w:szCs w:val="28"/>
        </w:rPr>
        <w:t>the development and strands of the DCF</w:t>
      </w:r>
      <w:r w:rsidR="005C7224">
        <w:rPr>
          <w:sz w:val="28"/>
          <w:szCs w:val="28"/>
        </w:rPr>
        <w:t>.</w:t>
      </w:r>
      <w:r w:rsidRPr="00B54C82">
        <w:rPr>
          <w:sz w:val="28"/>
          <w:szCs w:val="28"/>
        </w:rPr>
        <w:t xml:space="preserve"> (20 mins)</w:t>
      </w:r>
    </w:p>
    <w:p w14:paraId="7732EDC2" w14:textId="77777777" w:rsidR="002979B2" w:rsidRPr="002979B2" w:rsidRDefault="002979B2" w:rsidP="002979B2">
      <w:pPr>
        <w:rPr>
          <w:sz w:val="28"/>
          <w:szCs w:val="28"/>
        </w:rPr>
      </w:pPr>
    </w:p>
    <w:p w14:paraId="387E41A6" w14:textId="77777777" w:rsidR="002979B2" w:rsidRPr="002979B2" w:rsidRDefault="002979B2" w:rsidP="002979B2">
      <w:pPr>
        <w:rPr>
          <w:sz w:val="28"/>
          <w:szCs w:val="28"/>
        </w:rPr>
      </w:pPr>
    </w:p>
    <w:p w14:paraId="4F4DECAD" w14:textId="308C5D3C" w:rsidR="00B54C82" w:rsidRDefault="00B54C82" w:rsidP="002979B2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Gweithgaredd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unigol</w:t>
      </w:r>
      <w:proofErr w:type="spellEnd"/>
      <w:r>
        <w:rPr>
          <w:sz w:val="28"/>
          <w:szCs w:val="28"/>
        </w:rPr>
        <w:t xml:space="preserve"> – </w:t>
      </w:r>
      <w:proofErr w:type="spellStart"/>
      <w:r>
        <w:rPr>
          <w:sz w:val="28"/>
          <w:szCs w:val="28"/>
        </w:rPr>
        <w:t>ewch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i’r</w:t>
      </w:r>
      <w:proofErr w:type="spellEnd"/>
      <w:r>
        <w:rPr>
          <w:sz w:val="28"/>
          <w:szCs w:val="28"/>
        </w:rPr>
        <w:t xml:space="preserve"> </w:t>
      </w:r>
      <w:hyperlink r:id="rId7" w:history="1">
        <w:proofErr w:type="spellStart"/>
        <w:r w:rsidRPr="00B54C82">
          <w:rPr>
            <w:rStyle w:val="Hyperlink"/>
            <w:sz w:val="28"/>
            <w:szCs w:val="28"/>
          </w:rPr>
          <w:t>FfCD</w:t>
        </w:r>
        <w:proofErr w:type="spellEnd"/>
        <w:r w:rsidRPr="00B54C82">
          <w:rPr>
            <w:rStyle w:val="Hyperlink"/>
            <w:sz w:val="28"/>
            <w:szCs w:val="28"/>
          </w:rPr>
          <w:t xml:space="preserve"> </w:t>
        </w:r>
        <w:proofErr w:type="spellStart"/>
        <w:r w:rsidRPr="00B54C82">
          <w:rPr>
            <w:rStyle w:val="Hyperlink"/>
            <w:sz w:val="28"/>
            <w:szCs w:val="28"/>
          </w:rPr>
          <w:t>ar</w:t>
        </w:r>
        <w:proofErr w:type="spellEnd"/>
        <w:r w:rsidRPr="00B54C82">
          <w:rPr>
            <w:rStyle w:val="Hyperlink"/>
            <w:sz w:val="28"/>
            <w:szCs w:val="28"/>
          </w:rPr>
          <w:t xml:space="preserve"> Hwb</w:t>
        </w:r>
      </w:hyperlink>
      <w:r>
        <w:rPr>
          <w:sz w:val="28"/>
          <w:szCs w:val="28"/>
        </w:rPr>
        <w:t xml:space="preserve">. </w:t>
      </w:r>
      <w:proofErr w:type="spellStart"/>
      <w:r>
        <w:rPr>
          <w:sz w:val="28"/>
          <w:szCs w:val="28"/>
        </w:rPr>
        <w:t>Rhestrwch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llinynau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meysydd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sy’n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gorgyffwrdd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gyda</w:t>
      </w:r>
      <w:r w:rsidR="005C7224">
        <w:rPr>
          <w:sz w:val="28"/>
          <w:szCs w:val="28"/>
        </w:rPr>
        <w:t>’ch</w:t>
      </w:r>
      <w:proofErr w:type="spellEnd"/>
      <w:r w:rsidR="005C7224">
        <w:rPr>
          <w:sz w:val="28"/>
          <w:szCs w:val="28"/>
        </w:rPr>
        <w:t xml:space="preserve"> </w:t>
      </w:r>
      <w:proofErr w:type="spellStart"/>
      <w:r w:rsidR="005C7224">
        <w:rPr>
          <w:sz w:val="28"/>
          <w:szCs w:val="28"/>
        </w:rPr>
        <w:t>pwnc</w:t>
      </w:r>
      <w:proofErr w:type="spellEnd"/>
      <w:r w:rsidR="005C7224">
        <w:rPr>
          <w:sz w:val="28"/>
          <w:szCs w:val="28"/>
        </w:rPr>
        <w:t xml:space="preserve"> </w:t>
      </w:r>
      <w:proofErr w:type="spellStart"/>
      <w:r w:rsidR="005C7224">
        <w:rPr>
          <w:sz w:val="28"/>
          <w:szCs w:val="28"/>
        </w:rPr>
        <w:t>a’ch</w:t>
      </w:r>
      <w:proofErr w:type="spellEnd"/>
      <w:r w:rsidR="005C7224">
        <w:rPr>
          <w:sz w:val="28"/>
          <w:szCs w:val="28"/>
        </w:rPr>
        <w:t xml:space="preserve"> </w:t>
      </w:r>
      <w:proofErr w:type="spellStart"/>
      <w:r w:rsidR="005C7224">
        <w:rPr>
          <w:sz w:val="28"/>
          <w:szCs w:val="28"/>
        </w:rPr>
        <w:t>MDaPh</w:t>
      </w:r>
      <w:proofErr w:type="spellEnd"/>
      <w:r w:rsidR="005C7224">
        <w:rPr>
          <w:sz w:val="28"/>
          <w:szCs w:val="28"/>
        </w:rPr>
        <w:t xml:space="preserve">, a </w:t>
      </w:r>
      <w:proofErr w:type="spellStart"/>
      <w:r w:rsidR="005C7224">
        <w:rPr>
          <w:sz w:val="28"/>
          <w:szCs w:val="28"/>
        </w:rPr>
        <w:t>pha</w:t>
      </w:r>
      <w:proofErr w:type="spellEnd"/>
      <w:r w:rsidR="005C7224">
        <w:rPr>
          <w:sz w:val="28"/>
          <w:szCs w:val="28"/>
        </w:rPr>
        <w:t xml:space="preserve"> </w:t>
      </w:r>
      <w:proofErr w:type="spellStart"/>
      <w:r w:rsidR="005C7224">
        <w:rPr>
          <w:sz w:val="28"/>
          <w:szCs w:val="28"/>
        </w:rPr>
        <w:t>rannau</w:t>
      </w:r>
      <w:proofErr w:type="spellEnd"/>
      <w:r w:rsidR="005C7224">
        <w:rPr>
          <w:sz w:val="28"/>
          <w:szCs w:val="28"/>
        </w:rPr>
        <w:t xml:space="preserve"> </w:t>
      </w:r>
      <w:proofErr w:type="spellStart"/>
      <w:r w:rsidR="005C7224">
        <w:rPr>
          <w:sz w:val="28"/>
          <w:szCs w:val="28"/>
        </w:rPr>
        <w:t>sydd</w:t>
      </w:r>
      <w:proofErr w:type="spellEnd"/>
      <w:r w:rsidR="005C7224">
        <w:rPr>
          <w:sz w:val="28"/>
          <w:szCs w:val="28"/>
        </w:rPr>
        <w:t xml:space="preserve"> </w:t>
      </w:r>
      <w:proofErr w:type="spellStart"/>
      <w:r w:rsidR="005C7224">
        <w:rPr>
          <w:sz w:val="28"/>
          <w:szCs w:val="28"/>
        </w:rPr>
        <w:t>efallai’n</w:t>
      </w:r>
      <w:proofErr w:type="spellEnd"/>
      <w:r w:rsidR="005C7224">
        <w:rPr>
          <w:sz w:val="28"/>
          <w:szCs w:val="28"/>
        </w:rPr>
        <w:t xml:space="preserve"> </w:t>
      </w:r>
      <w:proofErr w:type="spellStart"/>
      <w:r w:rsidR="005C7224">
        <w:rPr>
          <w:sz w:val="28"/>
          <w:szCs w:val="28"/>
        </w:rPr>
        <w:t>anodd</w:t>
      </w:r>
      <w:proofErr w:type="spellEnd"/>
      <w:r w:rsidR="005C7224">
        <w:rPr>
          <w:sz w:val="28"/>
          <w:szCs w:val="28"/>
        </w:rPr>
        <w:t xml:space="preserve"> </w:t>
      </w:r>
      <w:proofErr w:type="spellStart"/>
      <w:r w:rsidR="005C7224">
        <w:rPr>
          <w:sz w:val="28"/>
          <w:szCs w:val="28"/>
        </w:rPr>
        <w:t>eu</w:t>
      </w:r>
      <w:proofErr w:type="spellEnd"/>
      <w:r w:rsidR="005C7224">
        <w:rPr>
          <w:sz w:val="28"/>
          <w:szCs w:val="28"/>
        </w:rPr>
        <w:t xml:space="preserve"> </w:t>
      </w:r>
      <w:proofErr w:type="spellStart"/>
      <w:r w:rsidR="005C7224">
        <w:rPr>
          <w:sz w:val="28"/>
          <w:szCs w:val="28"/>
        </w:rPr>
        <w:t>cynnwys</w:t>
      </w:r>
      <w:proofErr w:type="spellEnd"/>
      <w:r w:rsidR="005C7224">
        <w:rPr>
          <w:sz w:val="28"/>
          <w:szCs w:val="28"/>
        </w:rPr>
        <w:t xml:space="preserve">. (40 </w:t>
      </w:r>
      <w:proofErr w:type="spellStart"/>
      <w:r w:rsidR="005C7224">
        <w:rPr>
          <w:sz w:val="28"/>
          <w:szCs w:val="28"/>
        </w:rPr>
        <w:t>mun</w:t>
      </w:r>
      <w:proofErr w:type="spellEnd"/>
      <w:r w:rsidR="005C7224">
        <w:rPr>
          <w:sz w:val="28"/>
          <w:szCs w:val="28"/>
        </w:rPr>
        <w:t>)</w:t>
      </w:r>
    </w:p>
    <w:p w14:paraId="54EEA464" w14:textId="77777777" w:rsidR="005C7224" w:rsidRDefault="005C7224" w:rsidP="005C7224">
      <w:pPr>
        <w:pStyle w:val="ListParagraph"/>
        <w:rPr>
          <w:sz w:val="28"/>
          <w:szCs w:val="28"/>
        </w:rPr>
      </w:pPr>
    </w:p>
    <w:p w14:paraId="441D93E3" w14:textId="550AD402" w:rsidR="002979B2" w:rsidRDefault="002979B2" w:rsidP="00B54C82">
      <w:pPr>
        <w:pStyle w:val="ListParagraph"/>
        <w:rPr>
          <w:sz w:val="28"/>
          <w:szCs w:val="28"/>
        </w:rPr>
      </w:pPr>
      <w:r w:rsidRPr="002979B2">
        <w:rPr>
          <w:sz w:val="28"/>
          <w:szCs w:val="28"/>
        </w:rPr>
        <w:t xml:space="preserve">Individual activity – go to the </w:t>
      </w:r>
      <w:hyperlink r:id="rId8" w:history="1">
        <w:r w:rsidRPr="002979B2">
          <w:rPr>
            <w:rStyle w:val="Hyperlink"/>
            <w:sz w:val="28"/>
            <w:szCs w:val="28"/>
          </w:rPr>
          <w:t xml:space="preserve">DCF on </w:t>
        </w:r>
        <w:r w:rsidRPr="002979B2">
          <w:rPr>
            <w:rStyle w:val="Hyperlink"/>
            <w:sz w:val="28"/>
            <w:szCs w:val="28"/>
          </w:rPr>
          <w:t>H</w:t>
        </w:r>
        <w:r w:rsidRPr="002979B2">
          <w:rPr>
            <w:rStyle w:val="Hyperlink"/>
            <w:sz w:val="28"/>
            <w:szCs w:val="28"/>
          </w:rPr>
          <w:t>WB</w:t>
        </w:r>
      </w:hyperlink>
      <w:r w:rsidRPr="002979B2">
        <w:rPr>
          <w:sz w:val="28"/>
          <w:szCs w:val="28"/>
        </w:rPr>
        <w:t xml:space="preserve">. Make a list of the strands and areas that have clear overlap with your subject and </w:t>
      </w:r>
      <w:proofErr w:type="spellStart"/>
      <w:r w:rsidRPr="002979B2">
        <w:rPr>
          <w:sz w:val="28"/>
          <w:szCs w:val="28"/>
        </w:rPr>
        <w:t>AoLE</w:t>
      </w:r>
      <w:proofErr w:type="spellEnd"/>
      <w:r w:rsidRPr="002979B2">
        <w:rPr>
          <w:sz w:val="28"/>
          <w:szCs w:val="28"/>
        </w:rPr>
        <w:t>, and which sections might be difficult to incorporate</w:t>
      </w:r>
      <w:r>
        <w:rPr>
          <w:sz w:val="28"/>
          <w:szCs w:val="28"/>
        </w:rPr>
        <w:t>. (40 min)</w:t>
      </w:r>
    </w:p>
    <w:p w14:paraId="20DD8D23" w14:textId="77777777" w:rsidR="002979B2" w:rsidRPr="002979B2" w:rsidRDefault="002979B2" w:rsidP="002979B2">
      <w:pPr>
        <w:pStyle w:val="ListParagraph"/>
        <w:rPr>
          <w:sz w:val="28"/>
          <w:szCs w:val="28"/>
        </w:rPr>
      </w:pPr>
    </w:p>
    <w:p w14:paraId="7E48BFF6" w14:textId="1E7DC061" w:rsidR="002979B2" w:rsidRPr="002979B2" w:rsidRDefault="002979B2" w:rsidP="002979B2">
      <w:pPr>
        <w:rPr>
          <w:sz w:val="28"/>
          <w:szCs w:val="28"/>
        </w:rPr>
      </w:pPr>
    </w:p>
    <w:p w14:paraId="3A4AE8CA" w14:textId="20EA3BF4" w:rsidR="005C7224" w:rsidRDefault="005C7224" w:rsidP="002979B2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Ail-</w:t>
      </w:r>
      <w:proofErr w:type="spellStart"/>
      <w:r>
        <w:rPr>
          <w:sz w:val="28"/>
          <w:szCs w:val="28"/>
        </w:rPr>
        <w:t>ymunwch</w:t>
      </w:r>
      <w:proofErr w:type="spellEnd"/>
      <w:r>
        <w:rPr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 xml:space="preserve">â </w:t>
      </w:r>
      <w:r>
        <w:rPr>
          <w:sz w:val="28"/>
          <w:szCs w:val="28"/>
        </w:rPr>
        <w:t xml:space="preserve">Teams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drafod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eich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syniadau</w:t>
      </w:r>
      <w:proofErr w:type="spellEnd"/>
      <w:r>
        <w:rPr>
          <w:sz w:val="28"/>
          <w:szCs w:val="28"/>
        </w:rPr>
        <w:t xml:space="preserve">. (30 </w:t>
      </w:r>
      <w:proofErr w:type="spellStart"/>
      <w:r>
        <w:rPr>
          <w:sz w:val="28"/>
          <w:szCs w:val="28"/>
        </w:rPr>
        <w:t>mun</w:t>
      </w:r>
      <w:proofErr w:type="spellEnd"/>
      <w:r>
        <w:rPr>
          <w:sz w:val="28"/>
          <w:szCs w:val="28"/>
        </w:rPr>
        <w:t>)</w:t>
      </w:r>
    </w:p>
    <w:p w14:paraId="594A1D9B" w14:textId="4EF4D05C" w:rsidR="002979B2" w:rsidRDefault="002979B2" w:rsidP="005C7224">
      <w:pPr>
        <w:pStyle w:val="ListParagraph"/>
        <w:rPr>
          <w:sz w:val="28"/>
          <w:szCs w:val="28"/>
        </w:rPr>
      </w:pPr>
      <w:r w:rsidRPr="002979B2">
        <w:rPr>
          <w:sz w:val="28"/>
          <w:szCs w:val="28"/>
        </w:rPr>
        <w:t xml:space="preserve">Regroup in </w:t>
      </w:r>
      <w:r w:rsidR="005C7224">
        <w:rPr>
          <w:sz w:val="28"/>
          <w:szCs w:val="28"/>
        </w:rPr>
        <w:t>Teams</w:t>
      </w:r>
      <w:r w:rsidRPr="002979B2">
        <w:rPr>
          <w:sz w:val="28"/>
          <w:szCs w:val="28"/>
        </w:rPr>
        <w:t xml:space="preserve"> channel to discuss thoughts</w:t>
      </w:r>
      <w:r w:rsidR="005C7224">
        <w:rPr>
          <w:sz w:val="28"/>
          <w:szCs w:val="28"/>
        </w:rPr>
        <w:t>.</w:t>
      </w:r>
      <w:r>
        <w:rPr>
          <w:sz w:val="28"/>
          <w:szCs w:val="28"/>
        </w:rPr>
        <w:t xml:space="preserve"> (30 min)</w:t>
      </w:r>
    </w:p>
    <w:p w14:paraId="2C7DA961" w14:textId="77777777" w:rsidR="002979B2" w:rsidRPr="002979B2" w:rsidRDefault="002979B2" w:rsidP="002979B2">
      <w:pPr>
        <w:pStyle w:val="ListParagraph"/>
        <w:rPr>
          <w:sz w:val="28"/>
          <w:szCs w:val="28"/>
        </w:rPr>
      </w:pPr>
    </w:p>
    <w:p w14:paraId="5163A144" w14:textId="77777777" w:rsidR="002979B2" w:rsidRPr="002979B2" w:rsidRDefault="002979B2" w:rsidP="002979B2">
      <w:pPr>
        <w:rPr>
          <w:sz w:val="28"/>
          <w:szCs w:val="28"/>
        </w:rPr>
      </w:pPr>
    </w:p>
    <w:p w14:paraId="7B901C26" w14:textId="782AB452" w:rsidR="002979B2" w:rsidRDefault="002979B2" w:rsidP="002979B2">
      <w:r>
        <w:t xml:space="preserve">  </w:t>
      </w:r>
    </w:p>
    <w:sectPr w:rsidR="002979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583090"/>
    <w:multiLevelType w:val="hybridMultilevel"/>
    <w:tmpl w:val="89529020"/>
    <w:lvl w:ilvl="0" w:tplc="D4766F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552274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79B2"/>
    <w:rsid w:val="002979B2"/>
    <w:rsid w:val="005C7224"/>
    <w:rsid w:val="00B54C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C23CB8"/>
  <w15:chartTrackingRefBased/>
  <w15:docId w15:val="{C7E4B090-1A1E-F14E-ADBC-4B31F6FE67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79B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979B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979B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979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79B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54C8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curriculum-for-wales/cross-curricular-skills-frameworks/digital-competence-framewor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wb.gov.wales/cwricwlwm-i-gymru/fframweithiau-sgiliau-trawsgwricwlaidd/fframwaith-cymhwysedd-digido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:v:/g/personal/karl_jones_uwtsd_ac_uk/EWriQW5yJ41Io1U-XWjaxfoBFFyIyEbCnpVDcuSubfUnJw?e=qRtJfE" TargetMode="External"/><Relationship Id="rId5" Type="http://schemas.openxmlformats.org/officeDocument/2006/relationships/hyperlink" Target="https://uowtsd-my.sharepoint.com/personal/karl_jones_uwtsd_ac_uk/_layouts/15/stream.aspx?id=%2Fpersonal%2Fkarl%5Fjones%5Fuwtsd%5Fac%5Fuk%2FDocuments%2FDCFNEW%2Emp4&amp;wdLOR=c22C6E465%2D2642%2D4AF8%2D99DE%2DFB4C6B69B5AB&amp;ga=1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203</Words>
  <Characters>1162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Rachel Bendall</cp:lastModifiedBy>
  <cp:revision>2</cp:revision>
  <dcterms:created xsi:type="dcterms:W3CDTF">2022-09-28T17:00:00Z</dcterms:created>
  <dcterms:modified xsi:type="dcterms:W3CDTF">2022-09-28T17:00:00Z</dcterms:modified>
</cp:coreProperties>
</file>