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F116DA" w:rsidRDefault="00F827F1" w:rsidP="00F827F1">
      <w:pPr>
        <w:rPr>
          <w:color w:val="000000" w:themeColor="text1"/>
        </w:rPr>
      </w:pPr>
    </w:p>
    <w:p w:rsidR="00F827F1" w:rsidRPr="00F116DA" w:rsidRDefault="00F827F1" w:rsidP="00F827F1">
      <w:pPr>
        <w:rPr>
          <w:color w:val="000000" w:themeColor="text1"/>
        </w:rPr>
      </w:pPr>
    </w:p>
    <w:p w:rsidR="00404B5D" w:rsidRPr="00F116DA" w:rsidRDefault="00404B5D" w:rsidP="00F827F1">
      <w:pPr>
        <w:pStyle w:val="Modcode"/>
        <w:jc w:val="left"/>
        <w:rPr>
          <w:color w:val="000000" w:themeColor="text1"/>
        </w:rPr>
      </w:pPr>
      <w:r w:rsidRPr="00F116DA">
        <w:rPr>
          <w:noProof/>
          <w:color w:val="000000" w:themeColor="text1"/>
        </w:rPr>
        <w:drawing>
          <wp:inline distT="0" distB="0" distL="0" distR="0" wp14:anchorId="78B49A9B" wp14:editId="439C14D5">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F116DA" w:rsidRDefault="00404B5D" w:rsidP="00F827F1">
      <w:pPr>
        <w:pStyle w:val="Modcode"/>
        <w:jc w:val="left"/>
        <w:rPr>
          <w:color w:val="000000" w:themeColor="text1"/>
        </w:rPr>
      </w:pPr>
    </w:p>
    <w:p w:rsidR="00404B5D" w:rsidRPr="00F116DA" w:rsidRDefault="00404B5D" w:rsidP="00F827F1">
      <w:pPr>
        <w:pStyle w:val="Modcode"/>
        <w:jc w:val="left"/>
        <w:rPr>
          <w:color w:val="000000" w:themeColor="text1"/>
        </w:rPr>
      </w:pPr>
    </w:p>
    <w:p w:rsidR="00F827F1" w:rsidRPr="00F116DA" w:rsidRDefault="00F827F1" w:rsidP="00F827F1">
      <w:pPr>
        <w:pStyle w:val="Modcode"/>
        <w:jc w:val="left"/>
        <w:rPr>
          <w:color w:val="000000" w:themeColor="text1"/>
        </w:rPr>
      </w:pPr>
      <w:r w:rsidRPr="00F116DA">
        <w:rPr>
          <w:color w:val="000000" w:themeColor="text1"/>
        </w:rPr>
        <w:t>LEVEL</w:t>
      </w:r>
      <w:r w:rsidR="002158EB" w:rsidRPr="00F116DA">
        <w:rPr>
          <w:color w:val="000000" w:themeColor="text1"/>
        </w:rPr>
        <w:t>/ LEfEL</w:t>
      </w:r>
      <w:r w:rsidRPr="00F116DA">
        <w:rPr>
          <w:color w:val="000000" w:themeColor="text1"/>
        </w:rPr>
        <w:t xml:space="preserve"> 4 </w:t>
      </w:r>
    </w:p>
    <w:p w:rsidR="00F827F1" w:rsidRPr="00F116DA" w:rsidRDefault="00F827F1" w:rsidP="00F827F1">
      <w:pPr>
        <w:pStyle w:val="Modcode"/>
        <w:jc w:val="left"/>
        <w:rPr>
          <w:color w:val="000000" w:themeColor="text1"/>
        </w:rPr>
      </w:pPr>
      <w:r w:rsidRPr="00F116DA">
        <w:rPr>
          <w:color w:val="000000" w:themeColor="text1"/>
        </w:rPr>
        <w:t xml:space="preserve">                                                                      </w:t>
      </w:r>
    </w:p>
    <w:p w:rsidR="00F827F1" w:rsidRPr="00F116DA" w:rsidRDefault="00F827F1" w:rsidP="00F827F1">
      <w:pPr>
        <w:pStyle w:val="Modcode"/>
        <w:jc w:val="left"/>
        <w:rPr>
          <w:color w:val="000000" w:themeColor="text1"/>
        </w:rPr>
      </w:pPr>
      <w:r w:rsidRPr="00F116DA">
        <w:rPr>
          <w:color w:val="000000" w:themeColor="text1"/>
        </w:rPr>
        <w:t xml:space="preserve">SEMESTER 1 </w:t>
      </w:r>
    </w:p>
    <w:p w:rsidR="00F827F1" w:rsidRPr="00F116DA" w:rsidRDefault="00F827F1" w:rsidP="00F827F1">
      <w:pPr>
        <w:pStyle w:val="Modcode"/>
        <w:jc w:val="left"/>
        <w:rPr>
          <w:color w:val="000000" w:themeColor="text1"/>
        </w:rPr>
      </w:pPr>
    </w:p>
    <w:p w:rsidR="00F827F1" w:rsidRPr="00F116DA" w:rsidRDefault="00F827F1" w:rsidP="00F827F1">
      <w:pPr>
        <w:pStyle w:val="Modcode"/>
        <w:rPr>
          <w:color w:val="000000" w:themeColor="text1"/>
        </w:rPr>
      </w:pPr>
      <w:r w:rsidRPr="00F116DA">
        <w:rPr>
          <w:color w:val="000000" w:themeColor="text1"/>
        </w:rPr>
        <w:t>MODULE CODE</w:t>
      </w:r>
      <w:r w:rsidR="00B876DA" w:rsidRPr="00F116DA">
        <w:rPr>
          <w:color w:val="000000" w:themeColor="text1"/>
        </w:rPr>
        <w:t>/ Cod Y modIwl</w:t>
      </w:r>
      <w:r w:rsidRPr="00F116DA">
        <w:rPr>
          <w:color w:val="000000" w:themeColor="text1"/>
        </w:rPr>
        <w:t xml:space="preserve">: </w:t>
      </w:r>
      <w:r w:rsidR="00446C14" w:rsidRPr="00F116DA">
        <w:rPr>
          <w:color w:val="000000" w:themeColor="text1"/>
        </w:rPr>
        <w:t>M</w:t>
      </w:r>
      <w:r w:rsidR="00572591">
        <w:rPr>
          <w:color w:val="000000" w:themeColor="text1"/>
        </w:rPr>
        <w:t>4X01508</w:t>
      </w:r>
    </w:p>
    <w:p w:rsidR="00F827F1" w:rsidRPr="00F116DA" w:rsidRDefault="00497396" w:rsidP="00F827F1">
      <w:pPr>
        <w:pStyle w:val="Modname"/>
        <w:rPr>
          <w:color w:val="000000" w:themeColor="text1"/>
        </w:rPr>
      </w:pPr>
      <w:r>
        <w:rPr>
          <w:color w:val="000000" w:themeColor="text1"/>
        </w:rPr>
        <w:t xml:space="preserve">INTRODUCTION TO </w:t>
      </w:r>
      <w:r w:rsidR="00446C14" w:rsidRPr="00F116DA">
        <w:rPr>
          <w:color w:val="000000" w:themeColor="text1"/>
        </w:rPr>
        <w:t>COMPUTER PROGRAMMING</w:t>
      </w:r>
    </w:p>
    <w:p w:rsidR="00F827F1" w:rsidRPr="00F116DA" w:rsidRDefault="00F827F1" w:rsidP="00F827F1">
      <w:pPr>
        <w:pStyle w:val="Time"/>
        <w:rPr>
          <w:color w:val="000000" w:themeColor="text1"/>
          <w:szCs w:val="28"/>
        </w:rPr>
      </w:pPr>
      <w:r w:rsidRPr="00F116DA">
        <w:rPr>
          <w:color w:val="000000" w:themeColor="text1"/>
          <w:szCs w:val="28"/>
        </w:rPr>
        <w:t>aSSESSMENT TYPE</w:t>
      </w:r>
      <w:r w:rsidR="00B876DA" w:rsidRPr="00F116DA">
        <w:rPr>
          <w:color w:val="000000" w:themeColor="text1"/>
          <w:szCs w:val="28"/>
        </w:rPr>
        <w:t xml:space="preserve">/ mATH O ASESU: </w:t>
      </w:r>
      <w:r w:rsidR="00446C14" w:rsidRPr="00F116DA">
        <w:rPr>
          <w:color w:val="000000" w:themeColor="text1"/>
          <w:szCs w:val="28"/>
        </w:rPr>
        <w:t>aSSIGNMENT</w:t>
      </w:r>
      <w:r w:rsidRPr="00F116DA">
        <w:rPr>
          <w:color w:val="000000" w:themeColor="text1"/>
          <w:szCs w:val="28"/>
        </w:rPr>
        <w:t xml:space="preserve"> </w:t>
      </w:r>
    </w:p>
    <w:p w:rsidR="00F827F1" w:rsidRPr="00F116DA" w:rsidRDefault="00F827F1" w:rsidP="00F827F1">
      <w:pPr>
        <w:pStyle w:val="Answer"/>
        <w:rPr>
          <w:color w:val="000000" w:themeColor="text1"/>
          <w:szCs w:val="28"/>
        </w:rPr>
      </w:pPr>
      <w:r w:rsidRPr="00F116DA">
        <w:rPr>
          <w:color w:val="000000" w:themeColor="text1"/>
          <w:szCs w:val="28"/>
        </w:rPr>
        <w:t>Assessment/Component</w:t>
      </w:r>
      <w:r w:rsidR="00B876DA" w:rsidRPr="00F116DA">
        <w:rPr>
          <w:color w:val="000000" w:themeColor="text1"/>
          <w:szCs w:val="28"/>
        </w:rPr>
        <w:t>/ AsESIAD/CYDRAN</w:t>
      </w:r>
      <w:r w:rsidRPr="00F116DA">
        <w:rPr>
          <w:color w:val="000000" w:themeColor="text1"/>
          <w:szCs w:val="28"/>
        </w:rPr>
        <w:t>: 1</w:t>
      </w:r>
    </w:p>
    <w:p w:rsidR="00F827F1" w:rsidRPr="00F116DA" w:rsidRDefault="00F827F1" w:rsidP="00F827F1">
      <w:pPr>
        <w:pStyle w:val="BodyText"/>
        <w:rPr>
          <w:color w:val="000000" w:themeColor="text1"/>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COMPONENT WEIGHTING</w:t>
      </w:r>
      <w:r w:rsidR="00B876DA" w:rsidRPr="00F116DA">
        <w:rPr>
          <w:b/>
          <w:color w:val="000000" w:themeColor="text1"/>
          <w:sz w:val="28"/>
          <w:szCs w:val="28"/>
        </w:rPr>
        <w:t>/ PWYSAU’R CYDRAN</w:t>
      </w:r>
      <w:r w:rsidRPr="00F116DA">
        <w:rPr>
          <w:b/>
          <w:color w:val="000000" w:themeColor="text1"/>
          <w:sz w:val="28"/>
          <w:szCs w:val="28"/>
        </w:rPr>
        <w:t xml:space="preserve">: </w:t>
      </w:r>
      <w:r w:rsidR="00572591" w:rsidRPr="00497396">
        <w:rPr>
          <w:b/>
          <w:color w:val="000000" w:themeColor="text1"/>
          <w:sz w:val="28"/>
          <w:szCs w:val="28"/>
          <w:u w:val="single"/>
        </w:rPr>
        <w:t>30</w:t>
      </w:r>
      <w:r w:rsidRPr="00497396">
        <w:rPr>
          <w:b/>
          <w:color w:val="000000" w:themeColor="text1"/>
          <w:sz w:val="28"/>
          <w:szCs w:val="28"/>
          <w:u w:val="single"/>
        </w:rPr>
        <w:t>%</w:t>
      </w:r>
      <w:r w:rsidR="00572591" w:rsidRPr="00497396">
        <w:rPr>
          <w:b/>
          <w:color w:val="000000" w:themeColor="text1"/>
          <w:sz w:val="28"/>
          <w:szCs w:val="28"/>
          <w:u w:val="single"/>
        </w:rPr>
        <w:t>+70%</w:t>
      </w:r>
    </w:p>
    <w:p w:rsidR="00F827F1" w:rsidRPr="00F116DA" w:rsidRDefault="00F827F1" w:rsidP="00F827F1">
      <w:pPr>
        <w:pStyle w:val="BodyText"/>
        <w:rPr>
          <w:color w:val="000000" w:themeColor="text1"/>
        </w:rPr>
      </w:pPr>
    </w:p>
    <w:p w:rsidR="00B50D84" w:rsidRPr="00F116DA" w:rsidRDefault="00F827F1" w:rsidP="00B50D84">
      <w:pPr>
        <w:pStyle w:val="BodyText"/>
        <w:spacing w:after="0"/>
        <w:rPr>
          <w:b/>
          <w:color w:val="000000" w:themeColor="text1"/>
          <w:sz w:val="28"/>
          <w:szCs w:val="28"/>
        </w:rPr>
      </w:pPr>
      <w:r w:rsidRPr="00F116DA">
        <w:rPr>
          <w:b/>
          <w:color w:val="000000" w:themeColor="text1"/>
          <w:sz w:val="28"/>
          <w:szCs w:val="28"/>
        </w:rPr>
        <w:t>WORD COUNT</w:t>
      </w:r>
      <w:r w:rsidR="00B50D84" w:rsidRPr="00F116DA">
        <w:rPr>
          <w:b/>
          <w:color w:val="000000" w:themeColor="text1"/>
          <w:sz w:val="28"/>
          <w:szCs w:val="28"/>
        </w:rPr>
        <w:t xml:space="preserve"> (or WORD COUNT EQUIVALENT)/</w:t>
      </w:r>
      <w:r w:rsidR="00B876DA" w:rsidRPr="00F116DA">
        <w:rPr>
          <w:b/>
          <w:color w:val="000000" w:themeColor="text1"/>
          <w:sz w:val="28"/>
          <w:szCs w:val="28"/>
        </w:rPr>
        <w:t xml:space="preserve"> NIFER Y GEIRIAU</w:t>
      </w:r>
      <w:r w:rsidRPr="00F116DA">
        <w:rPr>
          <w:b/>
          <w:color w:val="000000" w:themeColor="text1"/>
          <w:sz w:val="28"/>
          <w:szCs w:val="28"/>
        </w:rPr>
        <w:t xml:space="preserve">: </w:t>
      </w:r>
    </w:p>
    <w:p w:rsidR="00F827F1" w:rsidRPr="00F116DA" w:rsidRDefault="00CE1C23" w:rsidP="00B50D84">
      <w:pPr>
        <w:pStyle w:val="BodyText"/>
        <w:spacing w:after="0"/>
        <w:rPr>
          <w:b/>
          <w:color w:val="000000" w:themeColor="text1"/>
          <w:sz w:val="28"/>
          <w:szCs w:val="28"/>
          <w:u w:val="single"/>
        </w:rPr>
      </w:pPr>
      <w:r>
        <w:rPr>
          <w:b/>
          <w:color w:val="000000" w:themeColor="text1"/>
          <w:sz w:val="28"/>
          <w:szCs w:val="28"/>
          <w:u w:val="single"/>
        </w:rPr>
        <w:t>1</w:t>
      </w:r>
      <w:r w:rsidR="00572591">
        <w:rPr>
          <w:b/>
          <w:color w:val="000000" w:themeColor="text1"/>
          <w:sz w:val="28"/>
          <w:szCs w:val="28"/>
          <w:u w:val="single"/>
        </w:rPr>
        <w:t>5</w:t>
      </w:r>
      <w:r>
        <w:rPr>
          <w:b/>
          <w:color w:val="000000" w:themeColor="text1"/>
          <w:sz w:val="28"/>
          <w:szCs w:val="28"/>
          <w:u w:val="single"/>
        </w:rPr>
        <w:t>00</w:t>
      </w:r>
      <w:r w:rsidRPr="00572591">
        <w:rPr>
          <w:b/>
          <w:color w:val="000000" w:themeColor="text1"/>
          <w:sz w:val="28"/>
          <w:szCs w:val="28"/>
        </w:rPr>
        <w:t xml:space="preserve"> </w:t>
      </w:r>
      <w:r w:rsidR="00F827F1" w:rsidRPr="00F116DA">
        <w:rPr>
          <w:b/>
          <w:color w:val="000000" w:themeColor="text1"/>
          <w:sz w:val="28"/>
          <w:szCs w:val="28"/>
        </w:rPr>
        <w:t>WORDS</w:t>
      </w:r>
      <w:r w:rsidR="009157C4" w:rsidRPr="00F116DA">
        <w:rPr>
          <w:b/>
          <w:color w:val="000000" w:themeColor="text1"/>
          <w:sz w:val="28"/>
          <w:szCs w:val="28"/>
        </w:rPr>
        <w:t>/</w:t>
      </w:r>
      <w:r w:rsidR="00B876DA" w:rsidRPr="00F116DA">
        <w:rPr>
          <w:b/>
          <w:color w:val="000000" w:themeColor="text1"/>
          <w:sz w:val="28"/>
          <w:szCs w:val="28"/>
        </w:rPr>
        <w:t>O EIRIAU</w:t>
      </w:r>
      <w:r w:rsidR="00B50D84" w:rsidRPr="00F116DA">
        <w:rPr>
          <w:b/>
          <w:color w:val="000000" w:themeColor="text1"/>
          <w:sz w:val="28"/>
          <w:szCs w:val="28"/>
        </w:rPr>
        <w:t xml:space="preserve"> </w:t>
      </w:r>
      <w:r>
        <w:rPr>
          <w:b/>
          <w:color w:val="000000" w:themeColor="text1"/>
          <w:sz w:val="28"/>
          <w:szCs w:val="28"/>
        </w:rPr>
        <w:t>plus programming work (w</w:t>
      </w:r>
      <w:r w:rsidR="00FF1A56">
        <w:rPr>
          <w:b/>
          <w:color w:val="000000" w:themeColor="text1"/>
          <w:sz w:val="28"/>
          <w:szCs w:val="28"/>
        </w:rPr>
        <w:t>ill depend on complexity of student's implementation</w:t>
      </w:r>
      <w:r>
        <w:rPr>
          <w:b/>
          <w:color w:val="000000" w:themeColor="text1"/>
          <w:sz w:val="28"/>
          <w:szCs w:val="28"/>
        </w:rPr>
        <w:t>)</w:t>
      </w:r>
    </w:p>
    <w:p w:rsidR="00F827F1" w:rsidRPr="00F116DA" w:rsidRDefault="00F827F1" w:rsidP="00F827F1">
      <w:pPr>
        <w:pStyle w:val="BodyText"/>
        <w:rPr>
          <w:b/>
          <w:color w:val="000000" w:themeColor="text1"/>
          <w:sz w:val="28"/>
          <w:szCs w:val="28"/>
          <w:u w:val="single"/>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MODULE TUTOR</w:t>
      </w:r>
      <w:r w:rsidR="00B876DA" w:rsidRPr="00F116DA">
        <w:rPr>
          <w:b/>
          <w:color w:val="000000" w:themeColor="text1"/>
          <w:sz w:val="28"/>
          <w:szCs w:val="28"/>
        </w:rPr>
        <w:t xml:space="preserve"> / TIWTOR Y MODIWL</w:t>
      </w:r>
      <w:r w:rsidRPr="00F116DA">
        <w:rPr>
          <w:b/>
          <w:color w:val="000000" w:themeColor="text1"/>
          <w:sz w:val="28"/>
          <w:szCs w:val="28"/>
        </w:rPr>
        <w:t xml:space="preserve">: </w:t>
      </w:r>
      <w:r w:rsidR="00446C14" w:rsidRPr="00F116DA">
        <w:rPr>
          <w:b/>
          <w:color w:val="000000" w:themeColor="text1"/>
          <w:sz w:val="28"/>
          <w:szCs w:val="28"/>
          <w:u w:val="single"/>
        </w:rPr>
        <w:t>GAYNOR THOMAS</w:t>
      </w:r>
    </w:p>
    <w:p w:rsidR="00F827F1" w:rsidRPr="00F116DA" w:rsidRDefault="00F827F1" w:rsidP="00F827F1">
      <w:pPr>
        <w:pStyle w:val="BodyText"/>
        <w:rPr>
          <w:b/>
          <w:color w:val="000000" w:themeColor="text1"/>
          <w:sz w:val="16"/>
          <w:szCs w:val="28"/>
          <w:u w:val="single"/>
        </w:rPr>
      </w:pPr>
    </w:p>
    <w:p w:rsidR="00FB4C49" w:rsidRPr="00F116DA" w:rsidRDefault="00FB4C49" w:rsidP="00FB4C49">
      <w:pPr>
        <w:rPr>
          <w:b/>
          <w:color w:val="000000" w:themeColor="text1"/>
          <w:sz w:val="28"/>
          <w:szCs w:val="28"/>
        </w:rPr>
      </w:pPr>
      <w:r w:rsidRPr="00F116DA">
        <w:rPr>
          <w:b/>
          <w:color w:val="000000" w:themeColor="text1"/>
          <w:sz w:val="28"/>
          <w:szCs w:val="28"/>
        </w:rPr>
        <w:t xml:space="preserve">SUBMISSION DETAILS/ MANYLION CYFLWYNO:    </w:t>
      </w:r>
    </w:p>
    <w:p w:rsidR="00FB4C49" w:rsidRPr="00F116DA" w:rsidRDefault="00FB4C49" w:rsidP="00FB4C49">
      <w:pPr>
        <w:rPr>
          <w:b/>
          <w:color w:val="000000" w:themeColor="text1"/>
          <w:sz w:val="28"/>
          <w:szCs w:val="28"/>
        </w:rPr>
      </w:pPr>
    </w:p>
    <w:p w:rsidR="00200A56" w:rsidRPr="00F116DA" w:rsidRDefault="00200A56" w:rsidP="00200A56">
      <w:pPr>
        <w:pStyle w:val="ListParagraph"/>
        <w:numPr>
          <w:ilvl w:val="0"/>
          <w:numId w:val="7"/>
        </w:numPr>
        <w:rPr>
          <w:b/>
          <w:color w:val="000000" w:themeColor="text1"/>
          <w:sz w:val="28"/>
          <w:szCs w:val="28"/>
        </w:rPr>
      </w:pPr>
      <w:r w:rsidRPr="00F116DA">
        <w:rPr>
          <w:b/>
          <w:color w:val="000000" w:themeColor="text1"/>
          <w:sz w:val="28"/>
          <w:szCs w:val="28"/>
        </w:rPr>
        <w:t xml:space="preserve">Make sure that </w:t>
      </w:r>
      <w:r w:rsidRPr="00F116DA">
        <w:rPr>
          <w:b/>
          <w:color w:val="000000" w:themeColor="text1"/>
          <w:sz w:val="28"/>
          <w:szCs w:val="28"/>
          <w:u w:val="single"/>
        </w:rPr>
        <w:t>Your Name</w:t>
      </w:r>
      <w:r w:rsidRPr="00F116DA">
        <w:rPr>
          <w:b/>
          <w:color w:val="000000" w:themeColor="text1"/>
          <w:sz w:val="28"/>
          <w:szCs w:val="28"/>
        </w:rPr>
        <w:t xml:space="preserve"> , </w:t>
      </w:r>
      <w:r w:rsidRPr="00F116DA">
        <w:rPr>
          <w:b/>
          <w:color w:val="000000" w:themeColor="text1"/>
          <w:sz w:val="28"/>
          <w:szCs w:val="28"/>
          <w:u w:val="single"/>
        </w:rPr>
        <w:t>Your Student P Number</w:t>
      </w:r>
      <w:r w:rsidRPr="00F116DA">
        <w:rPr>
          <w:b/>
          <w:color w:val="000000" w:themeColor="text1"/>
          <w:sz w:val="28"/>
          <w:szCs w:val="28"/>
        </w:rPr>
        <w:t xml:space="preserve">, </w:t>
      </w:r>
      <w:r w:rsidR="00F27C62" w:rsidRPr="00F116DA">
        <w:rPr>
          <w:b/>
          <w:color w:val="000000" w:themeColor="text1"/>
          <w:sz w:val="28"/>
          <w:szCs w:val="28"/>
          <w:u w:val="single"/>
        </w:rPr>
        <w:t>Your Module Title</w:t>
      </w:r>
      <w:r w:rsidR="00F27C62" w:rsidRPr="00F116DA">
        <w:rPr>
          <w:b/>
          <w:color w:val="000000" w:themeColor="text1"/>
          <w:sz w:val="28"/>
          <w:szCs w:val="28"/>
        </w:rPr>
        <w:t xml:space="preserve">, </w:t>
      </w:r>
      <w:r w:rsidRPr="00F116DA">
        <w:rPr>
          <w:b/>
          <w:color w:val="000000" w:themeColor="text1"/>
          <w:sz w:val="28"/>
          <w:szCs w:val="28"/>
          <w:u w:val="single"/>
        </w:rPr>
        <w:t>Assignment Title</w:t>
      </w:r>
      <w:r w:rsidRPr="00F116DA">
        <w:rPr>
          <w:b/>
          <w:color w:val="000000" w:themeColor="text1"/>
          <w:sz w:val="28"/>
          <w:szCs w:val="28"/>
        </w:rPr>
        <w:t xml:space="preserve"> and </w:t>
      </w:r>
      <w:r w:rsidRPr="00F116DA">
        <w:rPr>
          <w:b/>
          <w:color w:val="000000" w:themeColor="text1"/>
          <w:sz w:val="28"/>
          <w:szCs w:val="28"/>
          <w:u w:val="single"/>
        </w:rPr>
        <w:t>Your Module Lecturer’s Name</w:t>
      </w:r>
      <w:r w:rsidRPr="00F116DA">
        <w:rPr>
          <w:b/>
          <w:color w:val="000000" w:themeColor="text1"/>
          <w:sz w:val="28"/>
          <w:szCs w:val="28"/>
        </w:rPr>
        <w:t xml:space="preserve"> are clearly shown on the front page of your assignment</w:t>
      </w:r>
    </w:p>
    <w:p w:rsidR="000E32B7"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All assignments must be submitted</w:t>
      </w:r>
      <w:r w:rsidR="00477CF6" w:rsidRPr="00F116DA">
        <w:rPr>
          <w:b/>
          <w:color w:val="000000" w:themeColor="text1"/>
          <w:sz w:val="28"/>
          <w:szCs w:val="28"/>
        </w:rPr>
        <w:t xml:space="preserve"> electronically</w:t>
      </w:r>
      <w:r w:rsidRPr="00F116DA">
        <w:rPr>
          <w:b/>
          <w:color w:val="000000" w:themeColor="text1"/>
          <w:sz w:val="28"/>
          <w:szCs w:val="28"/>
        </w:rPr>
        <w:t xml:space="preserve"> to </w:t>
      </w:r>
      <w:proofErr w:type="spellStart"/>
      <w:r w:rsidRPr="00F116DA">
        <w:rPr>
          <w:b/>
          <w:color w:val="000000" w:themeColor="text1"/>
          <w:sz w:val="28"/>
          <w:szCs w:val="28"/>
        </w:rPr>
        <w:t>Turnitin</w:t>
      </w:r>
      <w:proofErr w:type="spellEnd"/>
      <w:r w:rsidRPr="00F116DA">
        <w:rPr>
          <w:b/>
          <w:color w:val="000000" w:themeColor="text1"/>
          <w:sz w:val="28"/>
          <w:szCs w:val="28"/>
        </w:rPr>
        <w:t xml:space="preserve"> unless indicated by the module lecturer</w:t>
      </w:r>
      <w:r w:rsidR="00F27C62" w:rsidRPr="00F116DA">
        <w:rPr>
          <w:b/>
          <w:color w:val="000000" w:themeColor="text1"/>
          <w:sz w:val="28"/>
          <w:szCs w:val="28"/>
        </w:rPr>
        <w:t xml:space="preserve"> </w:t>
      </w:r>
      <w:r w:rsidR="00F27C62" w:rsidRPr="00F116DA">
        <w:rPr>
          <w:b/>
          <w:color w:val="000000" w:themeColor="text1"/>
          <w:sz w:val="28"/>
          <w:szCs w:val="28"/>
          <w:u w:val="single"/>
        </w:rPr>
        <w:t>here</w:t>
      </w:r>
      <w:r w:rsidR="00F27C62" w:rsidRPr="00F116DA">
        <w:rPr>
          <w:b/>
          <w:color w:val="000000" w:themeColor="text1"/>
          <w:sz w:val="28"/>
          <w:szCs w:val="28"/>
        </w:rPr>
        <w:t>: …………………………………………..</w:t>
      </w:r>
      <w:r w:rsidRPr="00F116DA">
        <w:rPr>
          <w:b/>
          <w:color w:val="000000" w:themeColor="text1"/>
          <w:sz w:val="28"/>
          <w:szCs w:val="28"/>
        </w:rPr>
        <w:t>.</w:t>
      </w:r>
    </w:p>
    <w:p w:rsidR="00052D6F" w:rsidRPr="00F116DA" w:rsidRDefault="00052D6F" w:rsidP="00D770BD">
      <w:pPr>
        <w:pStyle w:val="ListParagraph"/>
        <w:numPr>
          <w:ilvl w:val="0"/>
          <w:numId w:val="7"/>
        </w:numPr>
        <w:rPr>
          <w:b/>
          <w:color w:val="000000" w:themeColor="text1"/>
          <w:sz w:val="28"/>
          <w:szCs w:val="28"/>
        </w:rPr>
      </w:pPr>
      <w:r w:rsidRPr="00F116DA">
        <w:rPr>
          <w:b/>
          <w:color w:val="000000" w:themeColor="text1"/>
          <w:sz w:val="28"/>
          <w:szCs w:val="28"/>
        </w:rPr>
        <w:t xml:space="preserve">If lecturer </w:t>
      </w:r>
      <w:r w:rsidR="00E94FF1" w:rsidRPr="00F116DA">
        <w:rPr>
          <w:b/>
          <w:color w:val="000000" w:themeColor="text1"/>
          <w:sz w:val="28"/>
          <w:szCs w:val="28"/>
        </w:rPr>
        <w:t xml:space="preserve">additionally </w:t>
      </w:r>
      <w:r w:rsidRPr="00F116DA">
        <w:rPr>
          <w:b/>
          <w:color w:val="000000" w:themeColor="text1"/>
          <w:sz w:val="28"/>
          <w:szCs w:val="28"/>
        </w:rPr>
        <w:t xml:space="preserve">requires you to upload coding separately to Moodle it will be indicated </w:t>
      </w:r>
      <w:r w:rsidRPr="00F116DA">
        <w:rPr>
          <w:b/>
          <w:color w:val="000000" w:themeColor="text1"/>
          <w:sz w:val="28"/>
          <w:szCs w:val="28"/>
          <w:u w:val="single"/>
        </w:rPr>
        <w:t>here</w:t>
      </w:r>
      <w:r w:rsidRPr="00F116DA">
        <w:rPr>
          <w:b/>
          <w:color w:val="000000" w:themeColor="text1"/>
          <w:sz w:val="28"/>
          <w:szCs w:val="28"/>
        </w:rPr>
        <w:t>: ………….</w:t>
      </w:r>
      <w:r w:rsidR="00446C14" w:rsidRPr="00F116DA">
        <w:rPr>
          <w:b/>
          <w:color w:val="000000" w:themeColor="text1"/>
          <w:sz w:val="28"/>
          <w:szCs w:val="28"/>
        </w:rPr>
        <w:t xml:space="preserve"> </w:t>
      </w:r>
      <w:r w:rsidRPr="007830AE">
        <w:rPr>
          <w:b/>
          <w:i/>
          <w:color w:val="000000" w:themeColor="text1"/>
          <w:sz w:val="28"/>
          <w:szCs w:val="28"/>
        </w:rPr>
        <w:t>NO</w:t>
      </w:r>
      <w:r w:rsidRPr="00F116DA">
        <w:rPr>
          <w:b/>
          <w:color w:val="000000" w:themeColor="text1"/>
          <w:sz w:val="28"/>
          <w:szCs w:val="28"/>
        </w:rPr>
        <w:t>………..….</w:t>
      </w:r>
    </w:p>
    <w:p w:rsidR="00F27C62"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I</w:t>
      </w:r>
      <w:r w:rsidR="000E32B7" w:rsidRPr="00F116DA">
        <w:rPr>
          <w:b/>
          <w:color w:val="000000" w:themeColor="text1"/>
          <w:sz w:val="28"/>
          <w:szCs w:val="28"/>
        </w:rPr>
        <w:t>f a paper submission is required</w:t>
      </w:r>
      <w:r w:rsidR="00FA67AB" w:rsidRPr="00F116DA">
        <w:rPr>
          <w:b/>
          <w:color w:val="000000" w:themeColor="text1"/>
          <w:sz w:val="28"/>
          <w:szCs w:val="28"/>
        </w:rPr>
        <w:t xml:space="preserve"> then it will be indicated </w:t>
      </w:r>
      <w:r w:rsidR="00F27C62" w:rsidRPr="00F116DA">
        <w:rPr>
          <w:b/>
          <w:color w:val="000000" w:themeColor="text1"/>
          <w:sz w:val="28"/>
          <w:szCs w:val="28"/>
          <w:u w:val="single"/>
        </w:rPr>
        <w:t>here</w:t>
      </w:r>
      <w:r w:rsidR="00F27C62" w:rsidRPr="00F116DA">
        <w:rPr>
          <w:b/>
          <w:color w:val="000000" w:themeColor="text1"/>
          <w:sz w:val="28"/>
          <w:szCs w:val="28"/>
        </w:rPr>
        <w:t>: …</w:t>
      </w:r>
      <w:r w:rsidR="00446C14" w:rsidRPr="00F116DA">
        <w:rPr>
          <w:b/>
          <w:color w:val="000000" w:themeColor="text1"/>
          <w:sz w:val="28"/>
          <w:szCs w:val="28"/>
        </w:rPr>
        <w:t xml:space="preserve"> </w:t>
      </w:r>
      <w:r w:rsidR="00703ED6" w:rsidRPr="007830AE">
        <w:rPr>
          <w:b/>
          <w:i/>
          <w:color w:val="000000" w:themeColor="text1"/>
          <w:sz w:val="28"/>
          <w:szCs w:val="28"/>
        </w:rPr>
        <w:t>NO</w:t>
      </w:r>
      <w:r w:rsidR="00F27C62" w:rsidRPr="00F116DA">
        <w:rPr>
          <w:b/>
          <w:color w:val="000000" w:themeColor="text1"/>
          <w:sz w:val="28"/>
          <w:szCs w:val="28"/>
        </w:rPr>
        <w:t>……….</w:t>
      </w:r>
    </w:p>
    <w:p w:rsidR="000E32B7" w:rsidRPr="00F116DA" w:rsidRDefault="0013758B" w:rsidP="00B50D84">
      <w:pPr>
        <w:pStyle w:val="ListParagraph"/>
        <w:ind w:left="360"/>
        <w:rPr>
          <w:b/>
          <w:color w:val="000000" w:themeColor="text1"/>
          <w:sz w:val="28"/>
          <w:szCs w:val="28"/>
        </w:rPr>
      </w:pPr>
      <w:proofErr w:type="gramStart"/>
      <w:r w:rsidRPr="00F116DA">
        <w:rPr>
          <w:b/>
          <w:color w:val="000000" w:themeColor="text1"/>
          <w:sz w:val="28"/>
          <w:szCs w:val="28"/>
        </w:rPr>
        <w:t>y</w:t>
      </w:r>
      <w:r w:rsidR="00D770BD" w:rsidRPr="00F116DA">
        <w:rPr>
          <w:b/>
          <w:color w:val="000000" w:themeColor="text1"/>
          <w:sz w:val="28"/>
          <w:szCs w:val="28"/>
        </w:rPr>
        <w:t>ou</w:t>
      </w:r>
      <w:proofErr w:type="gramEnd"/>
      <w:r w:rsidR="00D770BD" w:rsidRPr="00F116DA">
        <w:rPr>
          <w:b/>
          <w:color w:val="000000" w:themeColor="text1"/>
          <w:sz w:val="28"/>
          <w:szCs w:val="28"/>
        </w:rPr>
        <w:t xml:space="preserve"> </w:t>
      </w:r>
      <w:r w:rsidR="006866F8" w:rsidRPr="00F116DA">
        <w:rPr>
          <w:b/>
          <w:color w:val="000000" w:themeColor="text1"/>
          <w:sz w:val="28"/>
          <w:szCs w:val="28"/>
        </w:rPr>
        <w:t>will then be required to</w:t>
      </w:r>
      <w:r w:rsidR="00D770BD" w:rsidRPr="00F116DA">
        <w:rPr>
          <w:b/>
          <w:color w:val="000000" w:themeColor="text1"/>
          <w:sz w:val="28"/>
          <w:szCs w:val="28"/>
        </w:rPr>
        <w:t xml:space="preserve"> </w:t>
      </w:r>
      <w:r w:rsidR="000E32B7" w:rsidRPr="00F116DA">
        <w:rPr>
          <w:b/>
          <w:color w:val="000000" w:themeColor="text1"/>
          <w:sz w:val="28"/>
          <w:szCs w:val="28"/>
        </w:rPr>
        <w:t xml:space="preserve">submit the assignment parts in a suitable report folder– </w:t>
      </w:r>
      <w:r w:rsidR="000E32B7" w:rsidRPr="00F116DA">
        <w:rPr>
          <w:b/>
          <w:color w:val="000000" w:themeColor="text1"/>
          <w:sz w:val="28"/>
          <w:szCs w:val="28"/>
          <w:u w:val="single"/>
        </w:rPr>
        <w:t>not in poly</w:t>
      </w:r>
      <w:r w:rsidR="006866F8" w:rsidRPr="00F116DA">
        <w:rPr>
          <w:b/>
          <w:color w:val="000000" w:themeColor="text1"/>
          <w:sz w:val="28"/>
          <w:szCs w:val="28"/>
          <w:u w:val="single"/>
        </w:rPr>
        <w:t>-</w:t>
      </w:r>
      <w:r w:rsidR="00F27C62" w:rsidRPr="00F116DA">
        <w:rPr>
          <w:b/>
          <w:color w:val="000000" w:themeColor="text1"/>
          <w:sz w:val="28"/>
          <w:szCs w:val="28"/>
          <w:u w:val="single"/>
        </w:rPr>
        <w:t>pockets</w:t>
      </w:r>
      <w:r w:rsidR="00F27C62" w:rsidRPr="00F116DA">
        <w:rPr>
          <w:b/>
          <w:color w:val="000000" w:themeColor="text1"/>
          <w:sz w:val="28"/>
          <w:szCs w:val="28"/>
        </w:rPr>
        <w:t xml:space="preserve"> </w:t>
      </w:r>
      <w:r w:rsidR="006E21BA" w:rsidRPr="00F116DA">
        <w:rPr>
          <w:b/>
          <w:color w:val="000000" w:themeColor="text1"/>
          <w:sz w:val="28"/>
          <w:szCs w:val="28"/>
        </w:rPr>
        <w:t xml:space="preserve">- </w:t>
      </w:r>
      <w:r w:rsidR="00F27C62" w:rsidRPr="00F116DA">
        <w:rPr>
          <w:b/>
          <w:color w:val="000000" w:themeColor="text1"/>
          <w:sz w:val="28"/>
          <w:szCs w:val="28"/>
        </w:rPr>
        <w:t>to the library.</w:t>
      </w:r>
      <w:r w:rsidR="00052D6F" w:rsidRPr="00F116DA">
        <w:rPr>
          <w:b/>
          <w:color w:val="000000" w:themeColor="text1"/>
          <w:sz w:val="28"/>
          <w:szCs w:val="28"/>
        </w:rPr>
        <w:t xml:space="preserve"> </w:t>
      </w:r>
      <w:r w:rsidRPr="00F116DA">
        <w:rPr>
          <w:b/>
          <w:color w:val="000000" w:themeColor="text1"/>
          <w:sz w:val="28"/>
          <w:szCs w:val="28"/>
          <w:u w:val="single"/>
        </w:rPr>
        <w:t>For paper submissions</w:t>
      </w:r>
      <w:r w:rsidR="0066357F" w:rsidRPr="00F116DA">
        <w:rPr>
          <w:b/>
          <w:color w:val="000000" w:themeColor="text1"/>
          <w:sz w:val="28"/>
          <w:szCs w:val="28"/>
          <w:u w:val="single"/>
        </w:rPr>
        <w:t xml:space="preserve"> only</w:t>
      </w:r>
      <w:r w:rsidRPr="00F116DA">
        <w:rPr>
          <w:b/>
          <w:color w:val="000000" w:themeColor="text1"/>
          <w:sz w:val="28"/>
          <w:szCs w:val="28"/>
        </w:rPr>
        <w:t xml:space="preserve"> t</w:t>
      </w:r>
      <w:r w:rsidR="000E32B7" w:rsidRPr="00F116DA">
        <w:rPr>
          <w:b/>
          <w:color w:val="000000" w:themeColor="text1"/>
          <w:sz w:val="28"/>
          <w:szCs w:val="28"/>
        </w:rPr>
        <w:t xml:space="preserve">his form (ALL PAGES) MUST be </w:t>
      </w:r>
      <w:r w:rsidR="00F27C62" w:rsidRPr="00F116DA">
        <w:rPr>
          <w:b/>
          <w:color w:val="000000" w:themeColor="text1"/>
          <w:sz w:val="28"/>
          <w:szCs w:val="28"/>
        </w:rPr>
        <w:t>printed out, signed</w:t>
      </w:r>
      <w:r w:rsidRPr="00F116DA">
        <w:rPr>
          <w:b/>
          <w:color w:val="000000" w:themeColor="text1"/>
          <w:sz w:val="28"/>
          <w:szCs w:val="28"/>
        </w:rPr>
        <w:t>, attached to the front of your assignment</w:t>
      </w:r>
      <w:r w:rsidR="00F27C62" w:rsidRPr="00F116DA">
        <w:rPr>
          <w:b/>
          <w:color w:val="000000" w:themeColor="text1"/>
          <w:sz w:val="28"/>
          <w:szCs w:val="28"/>
        </w:rPr>
        <w:t xml:space="preserve"> and </w:t>
      </w:r>
      <w:r w:rsidR="000E32B7" w:rsidRPr="00F116DA">
        <w:rPr>
          <w:b/>
          <w:color w:val="000000" w:themeColor="text1"/>
          <w:sz w:val="28"/>
          <w:szCs w:val="28"/>
        </w:rPr>
        <w:t xml:space="preserve">submitted </w:t>
      </w:r>
      <w:r w:rsidR="00D770BD" w:rsidRPr="00F116DA">
        <w:rPr>
          <w:b/>
          <w:color w:val="000000" w:themeColor="text1"/>
          <w:sz w:val="28"/>
          <w:szCs w:val="28"/>
        </w:rPr>
        <w:t xml:space="preserve">to </w:t>
      </w:r>
      <w:r w:rsidR="00F27C62" w:rsidRPr="00F116DA">
        <w:rPr>
          <w:b/>
          <w:color w:val="000000" w:themeColor="text1"/>
          <w:sz w:val="28"/>
          <w:szCs w:val="28"/>
        </w:rPr>
        <w:t>the library</w:t>
      </w:r>
      <w:r w:rsidR="00D770BD" w:rsidRPr="00F116DA">
        <w:rPr>
          <w:b/>
          <w:color w:val="000000" w:themeColor="text1"/>
          <w:sz w:val="28"/>
          <w:szCs w:val="28"/>
        </w:rPr>
        <w:t xml:space="preserve"> </w:t>
      </w:r>
      <w:r w:rsidR="000E32B7" w:rsidRPr="00F116DA">
        <w:rPr>
          <w:b/>
          <w:color w:val="000000" w:themeColor="text1"/>
          <w:sz w:val="28"/>
          <w:szCs w:val="28"/>
        </w:rPr>
        <w:t xml:space="preserve">separately from your </w:t>
      </w:r>
      <w:r w:rsidR="006866F8" w:rsidRPr="00F116DA">
        <w:rPr>
          <w:b/>
          <w:color w:val="000000" w:themeColor="text1"/>
          <w:sz w:val="28"/>
          <w:szCs w:val="28"/>
        </w:rPr>
        <w:t xml:space="preserve">electronic </w:t>
      </w:r>
      <w:r w:rsidR="000E32B7" w:rsidRPr="00F116DA">
        <w:rPr>
          <w:b/>
          <w:color w:val="000000" w:themeColor="text1"/>
          <w:sz w:val="28"/>
          <w:szCs w:val="28"/>
        </w:rPr>
        <w:t>assignment</w:t>
      </w:r>
      <w:r w:rsidR="006866F8" w:rsidRPr="00F116DA">
        <w:rPr>
          <w:b/>
          <w:color w:val="000000" w:themeColor="text1"/>
          <w:sz w:val="28"/>
          <w:szCs w:val="28"/>
        </w:rPr>
        <w:t xml:space="preserve"> submission</w:t>
      </w:r>
      <w:r w:rsidR="000E32B7" w:rsidRPr="00F116DA">
        <w:rPr>
          <w:b/>
          <w:color w:val="000000" w:themeColor="text1"/>
          <w:sz w:val="28"/>
          <w:szCs w:val="28"/>
        </w:rPr>
        <w:t xml:space="preserve">.  </w:t>
      </w:r>
      <w:r w:rsidR="00B50D84" w:rsidRPr="00F116DA">
        <w:rPr>
          <w:b/>
          <w:color w:val="000000" w:themeColor="text1"/>
          <w:sz w:val="28"/>
          <w:szCs w:val="28"/>
        </w:rPr>
        <w:t>Paper submission a</w:t>
      </w:r>
      <w:r w:rsidR="000E32B7" w:rsidRPr="00F116DA">
        <w:rPr>
          <w:b/>
          <w:color w:val="000000" w:themeColor="text1"/>
          <w:sz w:val="28"/>
          <w:szCs w:val="28"/>
        </w:rPr>
        <w:t xml:space="preserve">ssignments will not be accepted without this form as it is a requirement that you sign the disclosure regarding </w:t>
      </w:r>
      <w:r w:rsidR="006866F8" w:rsidRPr="00F116DA">
        <w:rPr>
          <w:b/>
          <w:color w:val="000000" w:themeColor="text1"/>
          <w:sz w:val="28"/>
          <w:szCs w:val="28"/>
        </w:rPr>
        <w:t xml:space="preserve">the </w:t>
      </w:r>
      <w:r w:rsidR="000E32B7" w:rsidRPr="00F116DA">
        <w:rPr>
          <w:b/>
          <w:color w:val="000000" w:themeColor="text1"/>
          <w:sz w:val="28"/>
          <w:szCs w:val="28"/>
        </w:rPr>
        <w:t>referencing convention.</w:t>
      </w:r>
    </w:p>
    <w:p w:rsidR="00200A56" w:rsidRPr="00F116DA" w:rsidRDefault="000E32B7" w:rsidP="00200A56">
      <w:pPr>
        <w:pStyle w:val="ListParagraph"/>
        <w:numPr>
          <w:ilvl w:val="0"/>
          <w:numId w:val="7"/>
        </w:numPr>
        <w:rPr>
          <w:b/>
          <w:color w:val="000000" w:themeColor="text1"/>
          <w:sz w:val="28"/>
          <w:szCs w:val="28"/>
        </w:rPr>
      </w:pPr>
      <w:r w:rsidRPr="00F116DA">
        <w:rPr>
          <w:b/>
          <w:color w:val="000000" w:themeColor="text1"/>
          <w:sz w:val="28"/>
          <w:szCs w:val="28"/>
        </w:rPr>
        <w:t xml:space="preserve">DO NOT put this form into </w:t>
      </w:r>
      <w:proofErr w:type="spellStart"/>
      <w:r w:rsidRPr="00F116DA">
        <w:rPr>
          <w:b/>
          <w:color w:val="000000" w:themeColor="text1"/>
          <w:sz w:val="28"/>
          <w:szCs w:val="28"/>
        </w:rPr>
        <w:t>Turnitin</w:t>
      </w:r>
      <w:proofErr w:type="spellEnd"/>
      <w:r w:rsidRPr="00F116DA">
        <w:rPr>
          <w:b/>
          <w:color w:val="000000" w:themeColor="text1"/>
          <w:sz w:val="28"/>
          <w:szCs w:val="28"/>
        </w:rPr>
        <w:t xml:space="preserve"> or it will match many similarities with other students’ submissions.</w:t>
      </w:r>
    </w:p>
    <w:p w:rsidR="00D770BD" w:rsidRPr="00F116DA" w:rsidRDefault="00D770BD" w:rsidP="00D770BD">
      <w:pPr>
        <w:ind w:left="360"/>
        <w:rPr>
          <w:rFonts w:ascii="Calibri" w:hAnsi="Calibri" w:cs="Calibri"/>
          <w:b/>
          <w:color w:val="000000" w:themeColor="text1"/>
        </w:rPr>
      </w:pPr>
    </w:p>
    <w:p w:rsidR="002D5B3F" w:rsidRPr="00F116DA" w:rsidRDefault="00F827F1" w:rsidP="002D5B3F">
      <w:pPr>
        <w:pStyle w:val="Header"/>
        <w:tabs>
          <w:tab w:val="clear" w:pos="4153"/>
          <w:tab w:val="clear" w:pos="8306"/>
        </w:tabs>
        <w:rPr>
          <w:color w:val="000000" w:themeColor="text1"/>
        </w:rPr>
      </w:pPr>
      <w:r w:rsidRPr="00F116DA">
        <w:rPr>
          <w:noProof/>
          <w:color w:val="000000" w:themeColor="text1"/>
        </w:rPr>
        <mc:AlternateContent>
          <mc:Choice Requires="wps">
            <w:drawing>
              <wp:anchor distT="0" distB="0" distL="114300" distR="114300" simplePos="0" relativeHeight="251657728" behindDoc="0" locked="0" layoutInCell="1" allowOverlap="1" wp14:anchorId="55D81834" wp14:editId="5E25612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D8183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F116DA">
        <w:rPr>
          <w:noProof/>
          <w:color w:val="000000" w:themeColor="text1"/>
        </w:rPr>
        <w:drawing>
          <wp:inline distT="0" distB="0" distL="0" distR="0" wp14:anchorId="5B0CDBF9" wp14:editId="175FD24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F116DA"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A55876">
        <w:tc>
          <w:tcPr>
            <w:tcW w:w="10670" w:type="dxa"/>
            <w:shd w:val="clear" w:color="auto" w:fill="C0C0C0"/>
          </w:tcPr>
          <w:p w:rsidR="003A3CE5" w:rsidRPr="00F116DA" w:rsidRDefault="00AF4F0B" w:rsidP="00AF4F0B">
            <w:pPr>
              <w:pStyle w:val="Heading4"/>
              <w:rPr>
                <w:rFonts w:ascii="Calibri" w:hAnsi="Calibri"/>
                <w:b/>
                <w:color w:val="000000" w:themeColor="text1"/>
              </w:rPr>
            </w:pPr>
            <w:r w:rsidRPr="00F116DA">
              <w:rPr>
                <w:rFonts w:ascii="Calibri" w:hAnsi="Calibri"/>
                <w:b/>
                <w:color w:val="000000" w:themeColor="text1"/>
              </w:rPr>
              <w:t xml:space="preserve">School of Applied Computing </w:t>
            </w:r>
            <w:r w:rsidR="003A3CE5" w:rsidRPr="00F116DA">
              <w:rPr>
                <w:rFonts w:ascii="Calibri" w:hAnsi="Calibri"/>
                <w:b/>
                <w:color w:val="000000" w:themeColor="text1"/>
              </w:rPr>
              <w:t xml:space="preserve">ASSIGNMENT SPECIFICATION </w:t>
            </w:r>
          </w:p>
        </w:tc>
      </w:tr>
    </w:tbl>
    <w:p w:rsidR="003A3CE5" w:rsidRPr="00F116DA"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116DA" w:rsidRPr="00F116DA" w:rsidTr="00404B5D">
        <w:tc>
          <w:tcPr>
            <w:tcW w:w="1910" w:type="dxa"/>
            <w:shd w:val="pct15" w:color="auto" w:fill="auto"/>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name:</w:t>
            </w:r>
          </w:p>
        </w:tc>
        <w:tc>
          <w:tcPr>
            <w:tcW w:w="3964" w:type="dxa"/>
          </w:tcPr>
          <w:p w:rsidR="003B3F9D" w:rsidRPr="00F116DA"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P number:</w:t>
            </w:r>
          </w:p>
        </w:tc>
        <w:tc>
          <w:tcPr>
            <w:tcW w:w="2111" w:type="dxa"/>
          </w:tcPr>
          <w:p w:rsidR="003B3F9D" w:rsidRPr="00F116DA" w:rsidRDefault="003B3F9D" w:rsidP="001E57C1">
            <w:pPr>
              <w:spacing w:before="120" w:after="120"/>
              <w:jc w:val="both"/>
              <w:rPr>
                <w:rFonts w:ascii="Calibri" w:hAnsi="Calibri" w:cs="Arial"/>
                <w:b/>
                <w:color w:val="000000" w:themeColor="text1"/>
                <w:sz w:val="22"/>
                <w:szCs w:val="22"/>
              </w:rPr>
            </w:pP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Programme:</w:t>
            </w:r>
          </w:p>
        </w:tc>
        <w:tc>
          <w:tcPr>
            <w:tcW w:w="8688" w:type="dxa"/>
            <w:gridSpan w:val="3"/>
          </w:tcPr>
          <w:p w:rsidR="00DB116D" w:rsidRPr="00F116DA" w:rsidRDefault="00572591" w:rsidP="00E51AAC">
            <w:pPr>
              <w:spacing w:before="120" w:after="120"/>
              <w:jc w:val="both"/>
              <w:rPr>
                <w:rFonts w:ascii="Calibri" w:hAnsi="Calibri" w:cs="Arial"/>
                <w:b/>
                <w:color w:val="000000" w:themeColor="text1"/>
                <w:sz w:val="22"/>
                <w:szCs w:val="22"/>
                <w:u w:val="single"/>
              </w:rPr>
            </w:pPr>
            <w:proofErr w:type="spellStart"/>
            <w:r>
              <w:rPr>
                <w:rFonts w:ascii="Calibri" w:hAnsi="Calibri" w:cs="Arial"/>
                <w:b/>
                <w:color w:val="000000" w:themeColor="text1"/>
                <w:sz w:val="22"/>
                <w:szCs w:val="22"/>
                <w:u w:val="single"/>
              </w:rPr>
              <w:t>CertSTEM</w:t>
            </w:r>
            <w:proofErr w:type="spellEnd"/>
            <w:r>
              <w:rPr>
                <w:rFonts w:ascii="Calibri" w:hAnsi="Calibri" w:cs="Arial"/>
                <w:b/>
                <w:color w:val="000000" w:themeColor="text1"/>
                <w:sz w:val="22"/>
                <w:szCs w:val="22"/>
                <w:u w:val="single"/>
              </w:rPr>
              <w:t xml:space="preserve"> (Foundation Year)</w:t>
            </w: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Lecturer:</w:t>
            </w:r>
          </w:p>
        </w:tc>
        <w:tc>
          <w:tcPr>
            <w:tcW w:w="3964" w:type="dxa"/>
          </w:tcPr>
          <w:p w:rsidR="00DB116D" w:rsidRPr="00F116DA" w:rsidRDefault="00446C14"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Gaynor Thomas</w:t>
            </w:r>
          </w:p>
        </w:tc>
        <w:tc>
          <w:tcPr>
            <w:tcW w:w="2613" w:type="dxa"/>
            <w:shd w:val="clear" w:color="auto" w:fill="D9D9D9"/>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Internal Verifier:</w:t>
            </w:r>
          </w:p>
        </w:tc>
        <w:tc>
          <w:tcPr>
            <w:tcW w:w="2111" w:type="dxa"/>
          </w:tcPr>
          <w:p w:rsidR="00DB116D" w:rsidRPr="00F116DA" w:rsidRDefault="000B7B00"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Michael Dacey</w:t>
            </w:r>
          </w:p>
        </w:tc>
      </w:tr>
      <w:tr w:rsidR="00F116DA" w:rsidRPr="00F116DA" w:rsidTr="00AA3974">
        <w:tc>
          <w:tcPr>
            <w:tcW w:w="1910" w:type="dxa"/>
            <w:shd w:val="pct15" w:color="auto" w:fill="auto"/>
          </w:tcPr>
          <w:p w:rsidR="00404B5D" w:rsidRPr="00F116DA" w:rsidRDefault="00404B5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Assignment Title:</w:t>
            </w:r>
          </w:p>
        </w:tc>
        <w:tc>
          <w:tcPr>
            <w:tcW w:w="8688" w:type="dxa"/>
            <w:gridSpan w:val="3"/>
          </w:tcPr>
          <w:p w:rsidR="00404B5D" w:rsidRPr="00F116DA" w:rsidRDefault="00D0493F"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Card Game: Twenty-One</w:t>
            </w:r>
          </w:p>
        </w:tc>
      </w:tr>
      <w:tr w:rsidR="00F116DA" w:rsidRPr="00F116DA" w:rsidTr="00404B5D">
        <w:tc>
          <w:tcPr>
            <w:tcW w:w="1910" w:type="dxa"/>
            <w:shd w:val="pct15" w:color="auto" w:fill="auto"/>
          </w:tcPr>
          <w:p w:rsidR="00B84B5B" w:rsidRPr="00F116DA" w:rsidRDefault="00B84B5B"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Hand Out Date:</w:t>
            </w:r>
          </w:p>
        </w:tc>
        <w:tc>
          <w:tcPr>
            <w:tcW w:w="3964" w:type="dxa"/>
            <w:shd w:val="clear" w:color="auto" w:fill="auto"/>
          </w:tcPr>
          <w:p w:rsidR="00B84B5B" w:rsidRPr="00F116DA" w:rsidRDefault="00D75258"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February 2017</w:t>
            </w:r>
          </w:p>
        </w:tc>
        <w:tc>
          <w:tcPr>
            <w:tcW w:w="2613" w:type="dxa"/>
            <w:shd w:val="pct15" w:color="auto" w:fill="auto"/>
          </w:tcPr>
          <w:p w:rsidR="00B84B5B" w:rsidRPr="00F116DA" w:rsidRDefault="00FB5CF8"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Submission deadline</w:t>
            </w:r>
            <w:r w:rsidR="00B84B5B" w:rsidRPr="00F116DA">
              <w:rPr>
                <w:rFonts w:ascii="Calibri" w:hAnsi="Calibri" w:cs="Arial"/>
                <w:b/>
                <w:color w:val="000000" w:themeColor="text1"/>
                <w:sz w:val="22"/>
                <w:szCs w:val="22"/>
              </w:rPr>
              <w:t>:</w:t>
            </w:r>
          </w:p>
        </w:tc>
        <w:tc>
          <w:tcPr>
            <w:tcW w:w="2111" w:type="dxa"/>
          </w:tcPr>
          <w:p w:rsidR="00B84B5B" w:rsidRPr="00F116DA" w:rsidRDefault="00D75258"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May 2017 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F116DA" w:rsidRDefault="00FB5CF8" w:rsidP="006716C7">
            <w:pPr>
              <w:pStyle w:val="BodyText2"/>
              <w:rPr>
                <w:rFonts w:ascii="Calibri" w:hAnsi="Calibri" w:cs="Arial"/>
                <w:color w:val="000000" w:themeColor="text1"/>
                <w:sz w:val="18"/>
                <w:szCs w:val="18"/>
              </w:rPr>
            </w:pPr>
            <w:r w:rsidRPr="00F116DA">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F116DA">
              <w:rPr>
                <w:rFonts w:ascii="Calibri" w:hAnsi="Calibri" w:cs="Arial"/>
                <w:color w:val="000000" w:themeColor="text1"/>
                <w:sz w:val="18"/>
                <w:szCs w:val="18"/>
              </w:rPr>
              <w:t xml:space="preserve">e.g. for books: surname of </w:t>
            </w:r>
            <w:r w:rsidRPr="00F116DA">
              <w:rPr>
                <w:rFonts w:ascii="Calibri" w:hAnsi="Calibri" w:cs="Arial"/>
                <w:color w:val="000000" w:themeColor="text1"/>
                <w:sz w:val="18"/>
                <w:szCs w:val="18"/>
              </w:rPr>
              <w:t>author and</w:t>
            </w:r>
            <w:r w:rsidR="008A62BC" w:rsidRPr="00F116DA">
              <w:rPr>
                <w:rFonts w:ascii="Calibri" w:hAnsi="Calibri" w:cs="Arial"/>
                <w:color w:val="000000" w:themeColor="text1"/>
                <w:sz w:val="18"/>
                <w:szCs w:val="18"/>
              </w:rPr>
              <w:t xml:space="preserve"> initials</w:t>
            </w:r>
            <w:r w:rsidRPr="00F116DA">
              <w:rPr>
                <w:rFonts w:ascii="Calibri" w:hAnsi="Calibri" w:cs="Arial"/>
                <w:color w:val="000000" w:themeColor="text1"/>
                <w:sz w:val="18"/>
                <w:szCs w:val="18"/>
              </w:rPr>
              <w:t xml:space="preserve">, </w:t>
            </w:r>
            <w:r w:rsidR="008A62BC" w:rsidRPr="00F116DA">
              <w:rPr>
                <w:rFonts w:ascii="Calibri" w:hAnsi="Calibri" w:cs="Arial"/>
                <w:color w:val="000000" w:themeColor="text1"/>
                <w:sz w:val="18"/>
                <w:szCs w:val="18"/>
              </w:rPr>
              <w:t xml:space="preserve"> year of publication,</w:t>
            </w:r>
            <w:r w:rsidR="008A62BC" w:rsidRPr="00F116DA">
              <w:rPr>
                <w:rFonts w:ascii="Calibri" w:hAnsi="Calibri" w:cs="Arial"/>
                <w:i/>
                <w:color w:val="000000" w:themeColor="text1"/>
                <w:sz w:val="18"/>
                <w:szCs w:val="18"/>
              </w:rPr>
              <w:t xml:space="preserve"> </w:t>
            </w:r>
            <w:r w:rsidRPr="00F116DA">
              <w:rPr>
                <w:rFonts w:ascii="Calibri" w:hAnsi="Calibri" w:cs="Arial"/>
                <w:color w:val="000000" w:themeColor="text1"/>
                <w:sz w:val="18"/>
                <w:szCs w:val="18"/>
                <w:u w:val="single"/>
              </w:rPr>
              <w:t>title of book</w:t>
            </w:r>
            <w:r w:rsidRPr="00F116DA">
              <w:rPr>
                <w:rFonts w:ascii="Calibri" w:hAnsi="Calibri" w:cs="Arial"/>
                <w:color w:val="000000" w:themeColor="text1"/>
                <w:sz w:val="18"/>
                <w:szCs w:val="18"/>
              </w:rPr>
              <w:t xml:space="preserve">, edition, </w:t>
            </w:r>
            <w:r w:rsidR="008A62BC" w:rsidRPr="00F116DA">
              <w:rPr>
                <w:rFonts w:ascii="Calibri" w:hAnsi="Calibri" w:cs="Arial"/>
                <w:color w:val="000000" w:themeColor="text1"/>
                <w:sz w:val="18"/>
                <w:szCs w:val="18"/>
              </w:rPr>
              <w:t>publisher: place of publication</w:t>
            </w:r>
            <w:r w:rsidRPr="00F116DA">
              <w:rPr>
                <w:rFonts w:ascii="Calibri" w:hAnsi="Calibri" w:cs="Arial"/>
                <w:color w:val="000000" w:themeColor="text1"/>
                <w:sz w:val="18"/>
                <w:szCs w:val="18"/>
              </w:rPr>
              <w:t>).</w:t>
            </w:r>
            <w:r w:rsidR="008A62BC" w:rsidRPr="00F116DA">
              <w:rPr>
                <w:rFonts w:ascii="Calibri" w:hAnsi="Calibri" w:cs="Arial"/>
                <w:color w:val="000000" w:themeColor="text1"/>
                <w:sz w:val="18"/>
                <w:szCs w:val="18"/>
              </w:rPr>
              <w:t xml:space="preserve"> </w:t>
            </w:r>
          </w:p>
        </w:tc>
      </w:tr>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b/>
                <w:i/>
                <w:color w:val="000000" w:themeColor="text1"/>
                <w:sz w:val="22"/>
                <w:szCs w:val="22"/>
              </w:rPr>
            </w:pPr>
            <w:r w:rsidRPr="00F116DA">
              <w:rPr>
                <w:rFonts w:ascii="Calibri" w:hAnsi="Calibri" w:cs="Arial"/>
                <w:b/>
                <w:color w:val="000000" w:themeColor="text1"/>
                <w:sz w:val="22"/>
                <w:szCs w:val="22"/>
              </w:rPr>
              <w:t xml:space="preserve">Disclosure: </w:t>
            </w:r>
          </w:p>
          <w:p w:rsidR="00FB5CF8" w:rsidRPr="00F116DA"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F116DA" w:rsidRDefault="00FB5CF8" w:rsidP="008A62BC">
            <w:pPr>
              <w:rPr>
                <w:rFonts w:ascii="Calibri" w:hAnsi="Calibri" w:cs="Arial"/>
                <w:b/>
                <w:color w:val="000000" w:themeColor="text1"/>
              </w:rPr>
            </w:pPr>
            <w:r w:rsidRPr="00F116DA">
              <w:rPr>
                <w:rFonts w:ascii="Calibri" w:hAnsi="Calibri" w:cs="Arial"/>
                <w:color w:val="000000" w:themeColor="text1"/>
              </w:rPr>
              <w:t xml:space="preserve">I declare that this assignment is all my own work and that I </w:t>
            </w:r>
            <w:r w:rsidR="008A62BC" w:rsidRPr="00F116DA">
              <w:rPr>
                <w:rFonts w:ascii="Calibri" w:hAnsi="Calibri" w:cs="Arial"/>
                <w:color w:val="000000" w:themeColor="text1"/>
              </w:rPr>
              <w:t>have</w:t>
            </w:r>
            <w:r w:rsidRPr="00F116DA">
              <w:rPr>
                <w:rFonts w:ascii="Calibri" w:hAnsi="Calibri" w:cs="Arial"/>
                <w:color w:val="000000" w:themeColor="text1"/>
              </w:rPr>
              <w:t xml:space="preserve"> acknowledge</w:t>
            </w:r>
            <w:r w:rsidR="008A62BC" w:rsidRPr="00F116DA">
              <w:rPr>
                <w:rFonts w:ascii="Calibri" w:hAnsi="Calibri" w:cs="Arial"/>
                <w:color w:val="000000" w:themeColor="text1"/>
              </w:rPr>
              <w:t>d</w:t>
            </w:r>
            <w:r w:rsidRPr="00F116DA">
              <w:rPr>
                <w:rFonts w:ascii="Calibri" w:hAnsi="Calibri" w:cs="Arial"/>
                <w:color w:val="000000" w:themeColor="text1"/>
              </w:rPr>
              <w:t xml:space="preserve"> all materials used from the published or unpublished works of other people.</w:t>
            </w:r>
            <w:r w:rsidR="008A62BC" w:rsidRPr="00F116DA">
              <w:rPr>
                <w:rFonts w:ascii="Calibri" w:hAnsi="Calibri" w:cs="Arial"/>
                <w:color w:val="000000" w:themeColor="text1"/>
              </w:rPr>
              <w:t xml:space="preserve"> All references have been duly cited.</w:t>
            </w:r>
          </w:p>
        </w:tc>
      </w:tr>
      <w:tr w:rsidR="00F116DA" w:rsidRPr="00F116DA" w:rsidTr="00AA3974">
        <w:trPr>
          <w:trHeight w:val="666"/>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Student’s Signature:</w:t>
            </w:r>
            <w:r w:rsidRPr="00F116DA">
              <w:rPr>
                <w:rFonts w:ascii="Calibri" w:hAnsi="Calibri" w:cs="Arial"/>
                <w:b/>
                <w:color w:val="000000" w:themeColor="text1"/>
                <w:sz w:val="22"/>
                <w:szCs w:val="22"/>
              </w:rPr>
              <w:br/>
            </w:r>
          </w:p>
        </w:tc>
        <w:tc>
          <w:tcPr>
            <w:tcW w:w="6521" w:type="dxa"/>
            <w:tcBorders>
              <w:top w:val="single" w:sz="6" w:space="0" w:color="auto"/>
            </w:tcBorders>
          </w:tcPr>
          <w:p w:rsidR="00FB5CF8" w:rsidRPr="00F116DA" w:rsidRDefault="000D6BF4" w:rsidP="000D6BF4">
            <w:pPr>
              <w:jc w:val="center"/>
              <w:rPr>
                <w:rFonts w:ascii="Calibri" w:hAnsi="Calibri" w:cs="Arial"/>
                <w:b/>
                <w:i/>
                <w:color w:val="000000" w:themeColor="text1"/>
              </w:rPr>
            </w:pPr>
            <w:r w:rsidRPr="00F116DA">
              <w:rPr>
                <w:rFonts w:ascii="Calibri" w:hAnsi="Calibri" w:cs="Calibri"/>
                <w:i/>
                <w:color w:val="000000" w:themeColor="text1"/>
                <w:sz w:val="16"/>
                <w:szCs w:val="16"/>
              </w:rPr>
              <w:t>Hardcopy a</w:t>
            </w:r>
            <w:r w:rsidR="0028204E" w:rsidRPr="00F116DA">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rPr>
              <w:br/>
            </w:r>
            <w:r w:rsidRPr="00F116DA">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F116DA" w:rsidRDefault="00FB5CF8" w:rsidP="00FB5CF8">
            <w:pPr>
              <w:rPr>
                <w:rFonts w:ascii="Calibri" w:hAnsi="Calibri" w:cs="Arial"/>
                <w:b/>
                <w:color w:val="000000" w:themeColor="text1"/>
              </w:rPr>
            </w:pPr>
          </w:p>
          <w:p w:rsidR="00B50D84" w:rsidRPr="00F116DA"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200A56">
        <w:trPr>
          <w:trHeight w:val="997"/>
        </w:trPr>
        <w:tc>
          <w:tcPr>
            <w:tcW w:w="10598" w:type="dxa"/>
            <w:shd w:val="pct15" w:color="auto" w:fill="auto"/>
          </w:tcPr>
          <w:p w:rsidR="00D770BD" w:rsidRPr="00F116DA" w:rsidRDefault="00D770BD" w:rsidP="00D770BD">
            <w:pPr>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Late submission will result in a late penalty mark, as follows: </w:t>
            </w:r>
          </w:p>
          <w:p w:rsidR="00D770BD" w:rsidRPr="00F116DA" w:rsidRDefault="00D770BD"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 xml:space="preserve">Up to </w:t>
            </w:r>
            <w:r w:rsidR="00703ED6" w:rsidRPr="00F116DA">
              <w:rPr>
                <w:rFonts w:ascii="Calibri" w:hAnsi="Calibri" w:cs="Arial"/>
                <w:b/>
                <w:color w:val="000000" w:themeColor="text1"/>
                <w:sz w:val="22"/>
                <w:szCs w:val="22"/>
              </w:rPr>
              <w:t>one week</w:t>
            </w:r>
            <w:r w:rsidRPr="00F116DA">
              <w:rPr>
                <w:rFonts w:ascii="Calibri" w:hAnsi="Calibri" w:cs="Arial"/>
                <w:b/>
                <w:color w:val="000000" w:themeColor="text1"/>
                <w:sz w:val="22"/>
                <w:szCs w:val="22"/>
              </w:rPr>
              <w:t xml:space="preserve"> late, maximum</w:t>
            </w:r>
            <w:r w:rsidR="00C3118C" w:rsidRPr="00F116DA">
              <w:rPr>
                <w:rFonts w:ascii="Calibri" w:hAnsi="Calibri" w:cs="Arial"/>
                <w:b/>
                <w:color w:val="000000" w:themeColor="text1"/>
                <w:sz w:val="22"/>
                <w:szCs w:val="22"/>
              </w:rPr>
              <w:t xml:space="preserve"> mark of 40% for first attempts. No late submission for resit work.</w:t>
            </w:r>
          </w:p>
          <w:p w:rsidR="00D770BD" w:rsidRPr="00F116DA" w:rsidRDefault="00624969"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(Academic Quality Handbook 2016</w:t>
            </w:r>
            <w:r w:rsidR="00D770BD" w:rsidRPr="00F116DA">
              <w:rPr>
                <w:rFonts w:ascii="Calibri" w:hAnsi="Calibri" w:cs="Arial"/>
                <w:b/>
                <w:color w:val="000000" w:themeColor="text1"/>
                <w:sz w:val="22"/>
                <w:szCs w:val="22"/>
              </w:rPr>
              <w:t>/1</w:t>
            </w:r>
            <w:r w:rsidRPr="00F116DA">
              <w:rPr>
                <w:rFonts w:ascii="Calibri" w:hAnsi="Calibri" w:cs="Arial"/>
                <w:b/>
                <w:color w:val="000000" w:themeColor="text1"/>
                <w:sz w:val="22"/>
                <w:szCs w:val="22"/>
              </w:rPr>
              <w:t>7</w:t>
            </w:r>
            <w:r w:rsidR="00D770BD" w:rsidRPr="00F116DA">
              <w:rPr>
                <w:rFonts w:ascii="Calibri" w:hAnsi="Calibri" w:cs="Arial"/>
                <w:b/>
                <w:color w:val="000000" w:themeColor="text1"/>
                <w:sz w:val="22"/>
                <w:szCs w:val="22"/>
              </w:rPr>
              <w:t xml:space="preserve"> 7.5 (5))</w:t>
            </w:r>
          </w:p>
          <w:p w:rsidR="00052D6F" w:rsidRPr="00F116DA" w:rsidRDefault="00052D6F" w:rsidP="00D770BD">
            <w:pPr>
              <w:rPr>
                <w:rFonts w:ascii="Calibri" w:hAnsi="Calibri" w:cs="Arial"/>
                <w:b/>
                <w:color w:val="000000" w:themeColor="text1"/>
                <w:sz w:val="22"/>
                <w:szCs w:val="22"/>
              </w:rPr>
            </w:pPr>
            <w:r w:rsidRPr="00F116DA">
              <w:rPr>
                <w:rFonts w:ascii="Calibri" w:hAnsi="Calibri" w:cs="Arial"/>
                <w:b/>
                <w:color w:val="000000" w:themeColor="text1"/>
                <w:sz w:val="22"/>
                <w:szCs w:val="22"/>
              </w:rPr>
              <w:t>Only</w:t>
            </w:r>
            <w:r w:rsidR="0086432B" w:rsidRPr="00F116DA">
              <w:rPr>
                <w:rFonts w:ascii="Calibri" w:hAnsi="Calibri" w:cs="Arial"/>
                <w:b/>
                <w:color w:val="000000" w:themeColor="text1"/>
                <w:sz w:val="22"/>
                <w:szCs w:val="22"/>
              </w:rPr>
              <w:t xml:space="preserve"> the Extenuating Circumstances C</w:t>
            </w:r>
            <w:r w:rsidRPr="00F116DA">
              <w:rPr>
                <w:rFonts w:ascii="Calibri" w:hAnsi="Calibri" w:cs="Arial"/>
                <w:b/>
                <w:color w:val="000000" w:themeColor="text1"/>
                <w:sz w:val="22"/>
                <w:szCs w:val="22"/>
              </w:rPr>
              <w:t>ommittee may grant an extension.</w:t>
            </w:r>
          </w:p>
        </w:tc>
      </w:tr>
    </w:tbl>
    <w:p w:rsidR="0028204E" w:rsidRPr="00F116DA"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AF4F0B">
        <w:tc>
          <w:tcPr>
            <w:tcW w:w="10598" w:type="dxa"/>
            <w:shd w:val="pct10" w:color="auto" w:fill="auto"/>
          </w:tcPr>
          <w:p w:rsidR="00AF4F0B" w:rsidRPr="00F116DA" w:rsidRDefault="00AF4F0B" w:rsidP="00273FEE">
            <w:pPr>
              <w:rPr>
                <w:rFonts w:ascii="Calibri" w:hAnsi="Calibri" w:cs="Arial"/>
                <w:b/>
                <w:color w:val="000000" w:themeColor="text1"/>
                <w:sz w:val="22"/>
                <w:szCs w:val="22"/>
              </w:rPr>
            </w:pPr>
            <w:r w:rsidRPr="00F116DA">
              <w:rPr>
                <w:rFonts w:ascii="Calibri" w:hAnsi="Calibri" w:cs="Arial"/>
                <w:b/>
                <w:color w:val="000000" w:themeColor="text1"/>
                <w:sz w:val="22"/>
                <w:szCs w:val="22"/>
              </w:rPr>
              <w:t>Learning Outcomes tested</w:t>
            </w:r>
          </w:p>
          <w:p w:rsidR="00AF4F0B" w:rsidRPr="00F116DA" w:rsidRDefault="00AF4F0B" w:rsidP="00273FEE">
            <w:pPr>
              <w:rPr>
                <w:rFonts w:ascii="Calibri" w:hAnsi="Calibri" w:cs="Arial"/>
                <w:color w:val="000000" w:themeColor="text1"/>
                <w:sz w:val="22"/>
                <w:szCs w:val="22"/>
              </w:rPr>
            </w:pPr>
            <w:r w:rsidRPr="00F116DA">
              <w:rPr>
                <w:rFonts w:ascii="Calibri" w:hAnsi="Calibri" w:cs="Arial"/>
                <w:b/>
                <w:color w:val="000000" w:themeColor="text1"/>
                <w:sz w:val="22"/>
                <w:szCs w:val="22"/>
              </w:rPr>
              <w:t>(from module syllabus)</w:t>
            </w: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B12CDF" w:rsidRPr="0003398D" w:rsidRDefault="0003398D" w:rsidP="0003398D">
            <w:pPr>
              <w:pStyle w:val="ListParagraph"/>
              <w:numPr>
                <w:ilvl w:val="0"/>
                <w:numId w:val="10"/>
              </w:numPr>
              <w:rPr>
                <w:rFonts w:asciiTheme="minorHAnsi" w:hAnsiTheme="minorHAnsi" w:cstheme="minorHAnsi"/>
                <w:color w:val="000000" w:themeColor="text1"/>
                <w:sz w:val="24"/>
                <w:szCs w:val="22"/>
              </w:rPr>
            </w:pPr>
            <w:r w:rsidRPr="0003398D">
              <w:rPr>
                <w:rFonts w:asciiTheme="minorHAnsi" w:hAnsiTheme="minorHAnsi" w:cstheme="minorHAnsi"/>
                <w:color w:val="000000" w:themeColor="text1"/>
                <w:sz w:val="24"/>
                <w:szCs w:val="22"/>
              </w:rPr>
              <w:t>Demonstrate an understanding of the syntax, semantics and software constructs of programming language.</w:t>
            </w:r>
          </w:p>
          <w:p w:rsidR="00AF4F0B" w:rsidRPr="00B12CDF" w:rsidRDefault="00AF4F0B" w:rsidP="00273FEE">
            <w:pPr>
              <w:rPr>
                <w:rFonts w:asciiTheme="minorHAnsi" w:hAnsiTheme="minorHAnsi"/>
                <w:color w:val="000000" w:themeColor="text1"/>
                <w:sz w:val="24"/>
                <w:szCs w:val="22"/>
              </w:rPr>
            </w:pPr>
          </w:p>
        </w:tc>
      </w:tr>
      <w:tr w:rsidR="00F116DA" w:rsidRPr="00F116DA" w:rsidTr="00AF4F0B">
        <w:tc>
          <w:tcPr>
            <w:tcW w:w="10598" w:type="dxa"/>
          </w:tcPr>
          <w:p w:rsidR="00AF4F0B" w:rsidRPr="00B12CDF" w:rsidRDefault="00AF4F0B" w:rsidP="00273FEE">
            <w:pPr>
              <w:rPr>
                <w:rFonts w:asciiTheme="minorHAnsi" w:hAnsiTheme="minorHAnsi"/>
                <w:color w:val="000000" w:themeColor="text1"/>
                <w:sz w:val="24"/>
                <w:szCs w:val="22"/>
              </w:rPr>
            </w:pPr>
          </w:p>
          <w:p w:rsidR="0003398D" w:rsidRPr="0003398D" w:rsidRDefault="0003398D" w:rsidP="0003398D">
            <w:pPr>
              <w:pStyle w:val="ListParagraph"/>
              <w:numPr>
                <w:ilvl w:val="0"/>
                <w:numId w:val="10"/>
              </w:numPr>
              <w:rPr>
                <w:rFonts w:asciiTheme="minorHAnsi" w:hAnsiTheme="minorHAnsi" w:cstheme="minorHAnsi"/>
                <w:color w:val="000000" w:themeColor="text1"/>
                <w:sz w:val="24"/>
                <w:szCs w:val="22"/>
              </w:rPr>
            </w:pPr>
            <w:r w:rsidRPr="0003398D">
              <w:rPr>
                <w:rFonts w:asciiTheme="minorHAnsi" w:hAnsiTheme="minorHAnsi" w:cstheme="minorHAnsi"/>
                <w:color w:val="000000" w:themeColor="text1"/>
                <w:sz w:val="24"/>
                <w:szCs w:val="22"/>
              </w:rPr>
              <w:t>Deploy a programming language in developing a program given a well-defined scenario or problem.</w:t>
            </w:r>
          </w:p>
          <w:p w:rsidR="00AF4F0B" w:rsidRPr="00B12CDF" w:rsidRDefault="00AF4F0B" w:rsidP="00273FEE">
            <w:pPr>
              <w:rPr>
                <w:rFonts w:asciiTheme="minorHAnsi" w:hAnsiTheme="minorHAnsi"/>
                <w:color w:val="000000" w:themeColor="text1"/>
                <w:sz w:val="24"/>
                <w:szCs w:val="22"/>
              </w:rPr>
            </w:pPr>
          </w:p>
        </w:tc>
      </w:tr>
    </w:tbl>
    <w:p w:rsidR="0028204E" w:rsidRPr="00F116DA" w:rsidRDefault="00BA1176" w:rsidP="00BA1176">
      <w:pPr>
        <w:numPr>
          <w:ilvl w:val="0"/>
          <w:numId w:val="3"/>
        </w:numPr>
        <w:rPr>
          <w:rFonts w:ascii="Calibri" w:hAnsi="Calibri" w:cs="Calibri"/>
          <w:b/>
          <w:color w:val="000000" w:themeColor="text1"/>
        </w:rPr>
      </w:pPr>
      <w:r w:rsidRPr="00F116DA">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576AB4">
        <w:tc>
          <w:tcPr>
            <w:tcW w:w="10670" w:type="dxa"/>
            <w:shd w:val="clear" w:color="auto" w:fill="C0C0C0"/>
          </w:tcPr>
          <w:p w:rsidR="005969E2" w:rsidRPr="00F116DA" w:rsidRDefault="00933F10" w:rsidP="00576AB4">
            <w:pPr>
              <w:jc w:val="center"/>
              <w:rPr>
                <w:rFonts w:ascii="Calibri" w:hAnsi="Calibri"/>
                <w:b/>
                <w:color w:val="000000" w:themeColor="text1"/>
                <w:sz w:val="40"/>
                <w:szCs w:val="40"/>
              </w:rPr>
            </w:pPr>
            <w:r w:rsidRPr="00F116DA">
              <w:rPr>
                <w:color w:val="000000" w:themeColor="text1"/>
                <w:sz w:val="32"/>
              </w:rPr>
              <w:lastRenderedPageBreak/>
              <w:br w:type="page"/>
            </w:r>
            <w:r w:rsidR="005969E2" w:rsidRPr="00F116DA">
              <w:rPr>
                <w:rFonts w:ascii="Calibri" w:hAnsi="Calibri"/>
                <w:b/>
                <w:color w:val="000000" w:themeColor="text1"/>
                <w:sz w:val="40"/>
                <w:szCs w:val="40"/>
              </w:rPr>
              <w:t>TASK DESCRIPTION</w:t>
            </w:r>
          </w:p>
        </w:tc>
      </w:tr>
    </w:tbl>
    <w:p w:rsidR="005969E2" w:rsidRPr="00F116DA" w:rsidRDefault="005969E2" w:rsidP="005969E2">
      <w:pPr>
        <w:jc w:val="both"/>
        <w:rPr>
          <w:color w:val="000000" w:themeColor="text1"/>
          <w:sz w:val="22"/>
          <w:szCs w:val="22"/>
        </w:rPr>
      </w:pPr>
    </w:p>
    <w:p w:rsidR="00EE6F25" w:rsidRPr="00F116DA" w:rsidRDefault="00CC241A" w:rsidP="005969E2">
      <w:pPr>
        <w:jc w:val="both"/>
        <w:rPr>
          <w:color w:val="000000" w:themeColor="text1"/>
          <w:sz w:val="22"/>
          <w:szCs w:val="22"/>
        </w:rPr>
      </w:pPr>
      <w:r w:rsidRPr="00F116DA">
        <w:rPr>
          <w:rFonts w:ascii="Calibri" w:hAnsi="Calibri"/>
          <w:i/>
          <w:color w:val="000000" w:themeColor="text1"/>
        </w:rPr>
        <w:t>(Lecturer – please i</w:t>
      </w:r>
      <w:r w:rsidR="00EE6F25" w:rsidRPr="00F116DA">
        <w:rPr>
          <w:rFonts w:ascii="Calibri" w:hAnsi="Calibri"/>
          <w:i/>
          <w:color w:val="000000" w:themeColor="text1"/>
        </w:rPr>
        <w:t>nsert task</w:t>
      </w:r>
      <w:r w:rsidR="002C449B" w:rsidRPr="00F116DA">
        <w:rPr>
          <w:rFonts w:ascii="Calibri" w:hAnsi="Calibri"/>
          <w:i/>
          <w:color w:val="000000" w:themeColor="text1"/>
        </w:rPr>
        <w:t>(s)</w:t>
      </w:r>
      <w:r w:rsidR="006716C7" w:rsidRPr="00F116DA">
        <w:rPr>
          <w:rFonts w:ascii="Calibri" w:hAnsi="Calibri"/>
          <w:i/>
          <w:color w:val="000000" w:themeColor="text1"/>
        </w:rPr>
        <w:t xml:space="preserve"> / questions </w:t>
      </w:r>
      <w:r w:rsidR="00644256" w:rsidRPr="00F116DA">
        <w:rPr>
          <w:rFonts w:ascii="Calibri" w:hAnsi="Calibri"/>
          <w:i/>
          <w:color w:val="000000" w:themeColor="text1"/>
        </w:rPr>
        <w:t xml:space="preserve">/ what the student must do, </w:t>
      </w:r>
      <w:r w:rsidR="00EE6F25" w:rsidRPr="00F116DA">
        <w:rPr>
          <w:rFonts w:ascii="Calibri" w:hAnsi="Calibri"/>
          <w:i/>
          <w:color w:val="000000" w:themeColor="text1"/>
        </w:rPr>
        <w:t>here)</w:t>
      </w:r>
    </w:p>
    <w:p w:rsidR="00EE6F25" w:rsidRPr="00F116DA" w:rsidRDefault="00EE6F25" w:rsidP="005969E2">
      <w:pPr>
        <w:jc w:val="both"/>
        <w:rPr>
          <w:color w:val="000000" w:themeColor="text1"/>
          <w:sz w:val="22"/>
          <w:szCs w:val="22"/>
        </w:rPr>
      </w:pPr>
    </w:p>
    <w:p w:rsidR="00693C31" w:rsidRPr="002B4A62" w:rsidRDefault="00693C31" w:rsidP="00693C31">
      <w:pPr>
        <w:rPr>
          <w:rFonts w:ascii="Arial" w:hAnsi="Arial" w:cs="Arial"/>
          <w:sz w:val="22"/>
          <w:szCs w:val="22"/>
        </w:rPr>
      </w:pPr>
      <w:r w:rsidRPr="002B4A62">
        <w:rPr>
          <w:rFonts w:ascii="Arial" w:hAnsi="Arial" w:cs="Arial"/>
          <w:sz w:val="22"/>
          <w:szCs w:val="22"/>
        </w:rPr>
        <w:t>Twenty-one is a card game with various rules. The user may draw a card from the deck (2,3,4,5,6,7,8,9,10,J,Q,K,A)</w:t>
      </w:r>
      <w:r>
        <w:rPr>
          <w:rFonts w:ascii="Arial" w:hAnsi="Arial" w:cs="Arial"/>
          <w:sz w:val="22"/>
          <w:szCs w:val="22"/>
        </w:rPr>
        <w:t>.</w:t>
      </w:r>
      <w:r w:rsidRPr="002B4A62">
        <w:rPr>
          <w:rFonts w:ascii="Arial" w:hAnsi="Arial" w:cs="Arial"/>
          <w:sz w:val="22"/>
          <w:szCs w:val="22"/>
        </w:rPr>
        <w:t xml:space="preserve"> You may assume for the purposes of your program that Aces are high (scoring 11). </w:t>
      </w:r>
    </w:p>
    <w:p w:rsidR="00693C31" w:rsidRPr="002B4A62"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r w:rsidRPr="002B4A62">
        <w:rPr>
          <w:rFonts w:ascii="Arial" w:hAnsi="Arial" w:cs="Arial"/>
          <w:sz w:val="22"/>
          <w:szCs w:val="22"/>
        </w:rPr>
        <w:t>You may implement the rules simply (</w:t>
      </w:r>
      <w:r>
        <w:rPr>
          <w:rFonts w:ascii="Arial" w:hAnsi="Arial" w:cs="Arial"/>
          <w:sz w:val="22"/>
          <w:szCs w:val="22"/>
        </w:rPr>
        <w:t xml:space="preserve">each player </w:t>
      </w:r>
      <w:r w:rsidRPr="002B4A62">
        <w:rPr>
          <w:rFonts w:ascii="Arial" w:hAnsi="Arial" w:cs="Arial"/>
          <w:sz w:val="22"/>
          <w:szCs w:val="22"/>
        </w:rPr>
        <w:t>draw</w:t>
      </w:r>
      <w:r>
        <w:rPr>
          <w:rFonts w:ascii="Arial" w:hAnsi="Arial" w:cs="Arial"/>
          <w:sz w:val="22"/>
          <w:szCs w:val="22"/>
        </w:rPr>
        <w:t>s a</w:t>
      </w:r>
      <w:r w:rsidRPr="002B4A62">
        <w:rPr>
          <w:rFonts w:ascii="Arial" w:hAnsi="Arial" w:cs="Arial"/>
          <w:sz w:val="22"/>
          <w:szCs w:val="22"/>
        </w:rPr>
        <w:t xml:space="preserve"> card</w:t>
      </w:r>
      <w:r>
        <w:rPr>
          <w:rFonts w:ascii="Arial" w:hAnsi="Arial" w:cs="Arial"/>
          <w:sz w:val="22"/>
          <w:szCs w:val="22"/>
        </w:rPr>
        <w:t xml:space="preserve"> each</w:t>
      </w:r>
      <w:r w:rsidRPr="002B4A62">
        <w:rPr>
          <w:rFonts w:ascii="Arial" w:hAnsi="Arial" w:cs="Arial"/>
          <w:sz w:val="22"/>
          <w:szCs w:val="22"/>
        </w:rPr>
        <w:t xml:space="preserve"> until </w:t>
      </w:r>
      <w:r>
        <w:rPr>
          <w:rFonts w:ascii="Arial" w:hAnsi="Arial" w:cs="Arial"/>
          <w:sz w:val="22"/>
          <w:szCs w:val="22"/>
        </w:rPr>
        <w:t xml:space="preserve">one </w:t>
      </w:r>
      <w:r w:rsidRPr="002B4A62">
        <w:rPr>
          <w:rFonts w:ascii="Arial" w:hAnsi="Arial" w:cs="Arial"/>
          <w:sz w:val="22"/>
          <w:szCs w:val="22"/>
        </w:rPr>
        <w:t>player’s cards total more than 21 – “bust”</w:t>
      </w:r>
      <w:r>
        <w:rPr>
          <w:rFonts w:ascii="Arial" w:hAnsi="Arial" w:cs="Arial"/>
          <w:sz w:val="22"/>
          <w:szCs w:val="22"/>
        </w:rPr>
        <w:t>, or until both players choose to “stick”</w:t>
      </w:r>
      <w:r w:rsidRPr="002B4A62">
        <w:rPr>
          <w:rFonts w:ascii="Arial" w:hAnsi="Arial" w:cs="Arial"/>
          <w:sz w:val="22"/>
          <w:szCs w:val="22"/>
        </w:rPr>
        <w:t>)</w:t>
      </w:r>
      <w:r>
        <w:rPr>
          <w:rFonts w:ascii="Arial" w:hAnsi="Arial" w:cs="Arial"/>
          <w:sz w:val="22"/>
          <w:szCs w:val="22"/>
        </w:rPr>
        <w:t>. Y</w:t>
      </w:r>
      <w:r w:rsidRPr="002B4A62">
        <w:rPr>
          <w:rFonts w:ascii="Arial" w:hAnsi="Arial" w:cs="Arial"/>
          <w:sz w:val="22"/>
          <w:szCs w:val="22"/>
        </w:rPr>
        <w:t>ou may</w:t>
      </w:r>
      <w:r>
        <w:rPr>
          <w:rFonts w:ascii="Arial" w:hAnsi="Arial" w:cs="Arial"/>
          <w:sz w:val="22"/>
          <w:szCs w:val="22"/>
        </w:rPr>
        <w:t xml:space="preserve"> also</w:t>
      </w:r>
      <w:r w:rsidRPr="002B4A62">
        <w:rPr>
          <w:rFonts w:ascii="Arial" w:hAnsi="Arial" w:cs="Arial"/>
          <w:sz w:val="22"/>
          <w:szCs w:val="22"/>
        </w:rPr>
        <w:t xml:space="preserve"> implement more complicated rules – e</w:t>
      </w:r>
      <w:r>
        <w:rPr>
          <w:rFonts w:ascii="Arial" w:hAnsi="Arial" w:cs="Arial"/>
          <w:sz w:val="22"/>
          <w:szCs w:val="22"/>
        </w:rPr>
        <w:t>.</w:t>
      </w:r>
      <w:r w:rsidRPr="002B4A62">
        <w:rPr>
          <w:rFonts w:ascii="Arial" w:hAnsi="Arial" w:cs="Arial"/>
          <w:sz w:val="22"/>
          <w:szCs w:val="22"/>
        </w:rPr>
        <w:t>g</w:t>
      </w:r>
      <w:r>
        <w:rPr>
          <w:rFonts w:ascii="Arial" w:hAnsi="Arial" w:cs="Arial"/>
          <w:sz w:val="22"/>
          <w:szCs w:val="22"/>
        </w:rPr>
        <w:t>.</w:t>
      </w:r>
      <w:r w:rsidRPr="002B4A62">
        <w:rPr>
          <w:rFonts w:ascii="Arial" w:hAnsi="Arial" w:cs="Arial"/>
          <w:sz w:val="22"/>
          <w:szCs w:val="22"/>
        </w:rPr>
        <w:t xml:space="preserve"> no user is able to draw more than 5 cards. Extra credit will be given for including more complex rules.</w:t>
      </w:r>
    </w:p>
    <w:p w:rsidR="00693C31" w:rsidRDefault="00693C31" w:rsidP="00693C31">
      <w:pPr>
        <w:rPr>
          <w:rFonts w:ascii="Calibri" w:hAnsi="Calibri" w:cs="Calibri"/>
          <w:sz w:val="24"/>
          <w:szCs w:val="24"/>
        </w:rPr>
      </w:pPr>
    </w:p>
    <w:p w:rsidR="008871F5" w:rsidRDefault="008871F5" w:rsidP="00693C31">
      <w:pPr>
        <w:rPr>
          <w:rFonts w:ascii="Calibri" w:hAnsi="Calibri" w:cs="Calibri"/>
          <w:sz w:val="24"/>
          <w:szCs w:val="24"/>
        </w:rPr>
      </w:pPr>
    </w:p>
    <w:p w:rsidR="00B27EAB" w:rsidRPr="00393BA9" w:rsidRDefault="00B27EAB" w:rsidP="00B27EAB">
      <w:pPr>
        <w:overflowPunct w:val="0"/>
        <w:autoSpaceDE w:val="0"/>
        <w:autoSpaceDN w:val="0"/>
        <w:adjustRightInd w:val="0"/>
        <w:jc w:val="both"/>
        <w:textAlignment w:val="baseline"/>
        <w:rPr>
          <w:rFonts w:ascii="Arial" w:hAnsi="Arial" w:cs="Arial"/>
          <w:b/>
          <w:sz w:val="22"/>
          <w:szCs w:val="22"/>
        </w:rPr>
      </w:pPr>
      <w:r w:rsidRPr="00393BA9">
        <w:rPr>
          <w:rFonts w:ascii="Arial" w:hAnsi="Arial" w:cs="Arial"/>
          <w:b/>
          <w:sz w:val="22"/>
          <w:szCs w:val="22"/>
        </w:rPr>
        <w:t>PART A - Coursework - 30%</w:t>
      </w:r>
    </w:p>
    <w:p w:rsidR="00B27EAB" w:rsidRPr="002B4A62" w:rsidRDefault="00B27EAB" w:rsidP="00693C31">
      <w:pPr>
        <w:rPr>
          <w:rFonts w:ascii="Calibri" w:hAnsi="Calibri" w:cs="Calibri"/>
          <w:sz w:val="24"/>
          <w:szCs w:val="24"/>
        </w:rPr>
      </w:pPr>
    </w:p>
    <w:p w:rsidR="00693C31" w:rsidRPr="00693C31" w:rsidRDefault="00693C31" w:rsidP="00693C31">
      <w:pPr>
        <w:rPr>
          <w:rFonts w:ascii="Arial" w:hAnsi="Arial" w:cs="Arial"/>
          <w:sz w:val="22"/>
          <w:szCs w:val="22"/>
        </w:rPr>
      </w:pPr>
      <w:r w:rsidRPr="00693C31">
        <w:rPr>
          <w:rFonts w:ascii="Arial" w:hAnsi="Arial" w:cs="Arial"/>
          <w:sz w:val="22"/>
          <w:szCs w:val="22"/>
        </w:rPr>
        <w:t>1. Write the requirements for your program.</w:t>
      </w:r>
    </w:p>
    <w:p w:rsidR="00693C31" w:rsidRDefault="00693C31" w:rsidP="00693C31"/>
    <w:p w:rsidR="00693C31" w:rsidRPr="00FC36FB" w:rsidRDefault="00693C31" w:rsidP="00693C31">
      <w:pPr>
        <w:rPr>
          <w:rFonts w:ascii="Arial" w:hAnsi="Arial" w:cs="Arial"/>
          <w:sz w:val="22"/>
          <w:szCs w:val="24"/>
        </w:rPr>
      </w:pPr>
      <w:r>
        <w:rPr>
          <w:rFonts w:ascii="Arial" w:hAnsi="Arial" w:cs="Arial"/>
          <w:sz w:val="22"/>
          <w:szCs w:val="24"/>
        </w:rPr>
        <w:t>2</w:t>
      </w:r>
      <w:r w:rsidRPr="00FC36FB">
        <w:rPr>
          <w:rFonts w:ascii="Arial" w:hAnsi="Arial" w:cs="Arial"/>
          <w:sz w:val="22"/>
          <w:szCs w:val="24"/>
        </w:rPr>
        <w:t xml:space="preserve">. </w:t>
      </w:r>
      <w:r w:rsidR="00B27EAB">
        <w:rPr>
          <w:rFonts w:ascii="Arial" w:hAnsi="Arial" w:cs="Arial"/>
          <w:sz w:val="22"/>
          <w:szCs w:val="24"/>
        </w:rPr>
        <w:t>Design</w:t>
      </w:r>
      <w:r>
        <w:rPr>
          <w:rFonts w:ascii="Arial" w:hAnsi="Arial" w:cs="Arial"/>
          <w:sz w:val="22"/>
          <w:szCs w:val="24"/>
        </w:rPr>
        <w:t xml:space="preserve"> a flowchart to show the logic of your program.</w:t>
      </w:r>
    </w:p>
    <w:p w:rsidR="00693C31" w:rsidRDefault="00693C31" w:rsidP="00693C31"/>
    <w:p w:rsidR="00B27EAB" w:rsidRDefault="00693C31" w:rsidP="00693C31">
      <w:pPr>
        <w:pStyle w:val="SMUNORMALARIAL"/>
      </w:pPr>
      <w:r>
        <w:t xml:space="preserve">3. </w:t>
      </w:r>
      <w:r w:rsidR="00B27EAB" w:rsidRPr="00393BA9">
        <w:rPr>
          <w:rFonts w:cs="Arial"/>
          <w:szCs w:val="22"/>
        </w:rPr>
        <w:t>Describe the importance of a loop in programming and how/why they can be applied to solve programs requiring multiple sets of similar data. Wh</w:t>
      </w:r>
      <w:r w:rsidR="00B27EAB">
        <w:rPr>
          <w:rFonts w:cs="Arial"/>
          <w:szCs w:val="22"/>
        </w:rPr>
        <w:t>ere</w:t>
      </w:r>
      <w:r w:rsidR="00B27EAB" w:rsidRPr="00393BA9">
        <w:rPr>
          <w:rFonts w:cs="Arial"/>
          <w:szCs w:val="22"/>
        </w:rPr>
        <w:t xml:space="preserve"> is a loop structure a suitable approach </w:t>
      </w:r>
      <w:r w:rsidR="00B27EAB">
        <w:rPr>
          <w:rFonts w:cs="Arial"/>
          <w:szCs w:val="22"/>
        </w:rPr>
        <w:t xml:space="preserve">within </w:t>
      </w:r>
      <w:r w:rsidR="00B27EAB" w:rsidRPr="00393BA9">
        <w:rPr>
          <w:rFonts w:cs="Arial"/>
          <w:szCs w:val="22"/>
        </w:rPr>
        <w:t>this program?</w:t>
      </w:r>
    </w:p>
    <w:p w:rsidR="00B27EAB" w:rsidRDefault="00B27EAB" w:rsidP="00693C31">
      <w:pPr>
        <w:pStyle w:val="SMUNORMALARIAL"/>
      </w:pPr>
    </w:p>
    <w:p w:rsidR="00B27EAB" w:rsidRDefault="00B27EAB" w:rsidP="00693C31">
      <w:pPr>
        <w:pStyle w:val="SMUNORMALARIAL"/>
      </w:pPr>
    </w:p>
    <w:p w:rsidR="00B27EAB" w:rsidRDefault="00B27EAB" w:rsidP="00693C31">
      <w:pPr>
        <w:pStyle w:val="SMUNORMALARIAL"/>
        <w:rPr>
          <w:b/>
        </w:rPr>
      </w:pPr>
      <w:r w:rsidRPr="00B27EAB">
        <w:rPr>
          <w:b/>
        </w:rPr>
        <w:t>PART B – Coursework 70%</w:t>
      </w:r>
    </w:p>
    <w:p w:rsidR="00B27EAB" w:rsidRPr="00B27EAB" w:rsidRDefault="00B27EAB" w:rsidP="00693C31">
      <w:pPr>
        <w:pStyle w:val="SMUNORMALARIAL"/>
        <w:rPr>
          <w:b/>
        </w:rPr>
      </w:pPr>
    </w:p>
    <w:p w:rsidR="00B27EAB" w:rsidRDefault="00B27EAB" w:rsidP="00B27EAB">
      <w:pPr>
        <w:jc w:val="both"/>
        <w:rPr>
          <w:rFonts w:ascii="Arial" w:hAnsi="Arial" w:cs="Arial"/>
          <w:sz w:val="22"/>
        </w:rPr>
      </w:pPr>
      <w:r w:rsidRPr="00393BA9">
        <w:rPr>
          <w:rFonts w:ascii="Arial" w:hAnsi="Arial" w:cs="Arial"/>
          <w:sz w:val="22"/>
        </w:rPr>
        <w:t xml:space="preserve">Implement the </w:t>
      </w:r>
      <w:r>
        <w:rPr>
          <w:rFonts w:ascii="Arial" w:hAnsi="Arial" w:cs="Arial"/>
          <w:sz w:val="22"/>
        </w:rPr>
        <w:t xml:space="preserve">Twenty-One card game </w:t>
      </w:r>
      <w:r w:rsidRPr="00393BA9">
        <w:rPr>
          <w:rFonts w:ascii="Arial" w:hAnsi="Arial" w:cs="Arial"/>
          <w:sz w:val="22"/>
        </w:rPr>
        <w:t xml:space="preserve">programme which was planned in Part A using the </w:t>
      </w:r>
      <w:r>
        <w:rPr>
          <w:rFonts w:ascii="Arial" w:hAnsi="Arial" w:cs="Arial"/>
          <w:sz w:val="22"/>
        </w:rPr>
        <w:t>high level programming</w:t>
      </w:r>
      <w:r w:rsidRPr="00393BA9">
        <w:rPr>
          <w:rFonts w:ascii="Arial" w:hAnsi="Arial" w:cs="Arial"/>
          <w:sz w:val="22"/>
        </w:rPr>
        <w:t xml:space="preserve"> language</w:t>
      </w:r>
      <w:r>
        <w:rPr>
          <w:rFonts w:ascii="Arial" w:hAnsi="Arial" w:cs="Arial"/>
          <w:sz w:val="22"/>
        </w:rPr>
        <w:t xml:space="preserve"> studied in class</w:t>
      </w:r>
      <w:r w:rsidRPr="00393BA9">
        <w:rPr>
          <w:rFonts w:ascii="Arial" w:hAnsi="Arial" w:cs="Arial"/>
          <w:sz w:val="22"/>
        </w:rPr>
        <w:t xml:space="preserve">. </w:t>
      </w:r>
      <w:r>
        <w:rPr>
          <w:rFonts w:ascii="Arial" w:hAnsi="Arial" w:cs="Arial"/>
          <w:sz w:val="22"/>
        </w:rPr>
        <w:t>(</w:t>
      </w:r>
      <w:proofErr w:type="spellStart"/>
      <w:proofErr w:type="gramStart"/>
      <w:r>
        <w:rPr>
          <w:rFonts w:ascii="Arial" w:hAnsi="Arial" w:cs="Arial"/>
          <w:sz w:val="22"/>
        </w:rPr>
        <w:t>ie</w:t>
      </w:r>
      <w:proofErr w:type="spellEnd"/>
      <w:proofErr w:type="gramEnd"/>
      <w:r>
        <w:rPr>
          <w:rFonts w:ascii="Arial" w:hAnsi="Arial" w:cs="Arial"/>
          <w:sz w:val="22"/>
        </w:rPr>
        <w:t xml:space="preserve"> C)</w:t>
      </w:r>
    </w:p>
    <w:p w:rsidR="00B27EAB" w:rsidRDefault="00B27EAB" w:rsidP="00B27EAB">
      <w:pPr>
        <w:jc w:val="both"/>
        <w:rPr>
          <w:rFonts w:ascii="Arial" w:hAnsi="Arial" w:cs="Arial"/>
          <w:sz w:val="22"/>
        </w:rPr>
      </w:pPr>
    </w:p>
    <w:p w:rsidR="00B27EAB" w:rsidRPr="002B4A62" w:rsidRDefault="00B27EAB" w:rsidP="00B27EAB">
      <w:pPr>
        <w:rPr>
          <w:rFonts w:ascii="Arial" w:hAnsi="Arial" w:cs="Arial"/>
          <w:sz w:val="22"/>
          <w:szCs w:val="22"/>
        </w:rPr>
      </w:pPr>
      <w:r w:rsidRPr="002B4A62">
        <w:rPr>
          <w:rFonts w:ascii="Arial" w:hAnsi="Arial" w:cs="Arial"/>
          <w:sz w:val="22"/>
          <w:szCs w:val="22"/>
        </w:rPr>
        <w:t>You may implement the rules simply (</w:t>
      </w:r>
      <w:r>
        <w:rPr>
          <w:rFonts w:ascii="Arial" w:hAnsi="Arial" w:cs="Arial"/>
          <w:sz w:val="22"/>
          <w:szCs w:val="22"/>
        </w:rPr>
        <w:t xml:space="preserve">each player </w:t>
      </w:r>
      <w:r w:rsidRPr="002B4A62">
        <w:rPr>
          <w:rFonts w:ascii="Arial" w:hAnsi="Arial" w:cs="Arial"/>
          <w:sz w:val="22"/>
          <w:szCs w:val="22"/>
        </w:rPr>
        <w:t>draw</w:t>
      </w:r>
      <w:r>
        <w:rPr>
          <w:rFonts w:ascii="Arial" w:hAnsi="Arial" w:cs="Arial"/>
          <w:sz w:val="22"/>
          <w:szCs w:val="22"/>
        </w:rPr>
        <w:t>s a</w:t>
      </w:r>
      <w:r w:rsidRPr="002B4A62">
        <w:rPr>
          <w:rFonts w:ascii="Arial" w:hAnsi="Arial" w:cs="Arial"/>
          <w:sz w:val="22"/>
          <w:szCs w:val="22"/>
        </w:rPr>
        <w:t xml:space="preserve"> card</w:t>
      </w:r>
      <w:r>
        <w:rPr>
          <w:rFonts w:ascii="Arial" w:hAnsi="Arial" w:cs="Arial"/>
          <w:sz w:val="22"/>
          <w:szCs w:val="22"/>
        </w:rPr>
        <w:t xml:space="preserve"> each</w:t>
      </w:r>
      <w:r w:rsidRPr="002B4A62">
        <w:rPr>
          <w:rFonts w:ascii="Arial" w:hAnsi="Arial" w:cs="Arial"/>
          <w:sz w:val="22"/>
          <w:szCs w:val="22"/>
        </w:rPr>
        <w:t xml:space="preserve"> until </w:t>
      </w:r>
      <w:r>
        <w:rPr>
          <w:rFonts w:ascii="Arial" w:hAnsi="Arial" w:cs="Arial"/>
          <w:sz w:val="22"/>
          <w:szCs w:val="22"/>
        </w:rPr>
        <w:t xml:space="preserve">one </w:t>
      </w:r>
      <w:r w:rsidRPr="002B4A62">
        <w:rPr>
          <w:rFonts w:ascii="Arial" w:hAnsi="Arial" w:cs="Arial"/>
          <w:sz w:val="22"/>
          <w:szCs w:val="22"/>
        </w:rPr>
        <w:t>player’s cards total more than 21 – “bust”</w:t>
      </w:r>
      <w:r>
        <w:rPr>
          <w:rFonts w:ascii="Arial" w:hAnsi="Arial" w:cs="Arial"/>
          <w:sz w:val="22"/>
          <w:szCs w:val="22"/>
        </w:rPr>
        <w:t>, or until both players choose to “stick”</w:t>
      </w:r>
      <w:r w:rsidRPr="002B4A62">
        <w:rPr>
          <w:rFonts w:ascii="Arial" w:hAnsi="Arial" w:cs="Arial"/>
          <w:sz w:val="22"/>
          <w:szCs w:val="22"/>
        </w:rPr>
        <w:t>)</w:t>
      </w:r>
      <w:r>
        <w:rPr>
          <w:rFonts w:ascii="Arial" w:hAnsi="Arial" w:cs="Arial"/>
          <w:sz w:val="22"/>
          <w:szCs w:val="22"/>
        </w:rPr>
        <w:t>. Y</w:t>
      </w:r>
      <w:r w:rsidRPr="002B4A62">
        <w:rPr>
          <w:rFonts w:ascii="Arial" w:hAnsi="Arial" w:cs="Arial"/>
          <w:sz w:val="22"/>
          <w:szCs w:val="22"/>
        </w:rPr>
        <w:t>ou may</w:t>
      </w:r>
      <w:r>
        <w:rPr>
          <w:rFonts w:ascii="Arial" w:hAnsi="Arial" w:cs="Arial"/>
          <w:sz w:val="22"/>
          <w:szCs w:val="22"/>
        </w:rPr>
        <w:t xml:space="preserve"> also</w:t>
      </w:r>
      <w:r w:rsidRPr="002B4A62">
        <w:rPr>
          <w:rFonts w:ascii="Arial" w:hAnsi="Arial" w:cs="Arial"/>
          <w:sz w:val="22"/>
          <w:szCs w:val="22"/>
        </w:rPr>
        <w:t xml:space="preserve"> implement more complicated rules – e</w:t>
      </w:r>
      <w:r>
        <w:rPr>
          <w:rFonts w:ascii="Arial" w:hAnsi="Arial" w:cs="Arial"/>
          <w:sz w:val="22"/>
          <w:szCs w:val="22"/>
        </w:rPr>
        <w:t>.</w:t>
      </w:r>
      <w:r w:rsidRPr="002B4A62">
        <w:rPr>
          <w:rFonts w:ascii="Arial" w:hAnsi="Arial" w:cs="Arial"/>
          <w:sz w:val="22"/>
          <w:szCs w:val="22"/>
        </w:rPr>
        <w:t>g</w:t>
      </w:r>
      <w:r>
        <w:rPr>
          <w:rFonts w:ascii="Arial" w:hAnsi="Arial" w:cs="Arial"/>
          <w:sz w:val="22"/>
          <w:szCs w:val="22"/>
        </w:rPr>
        <w:t>.</w:t>
      </w:r>
      <w:r w:rsidRPr="002B4A62">
        <w:rPr>
          <w:rFonts w:ascii="Arial" w:hAnsi="Arial" w:cs="Arial"/>
          <w:sz w:val="22"/>
          <w:szCs w:val="22"/>
        </w:rPr>
        <w:t xml:space="preserve"> no user is able to draw more than 5 cards. Extra credit will be given for including more complex rules.</w:t>
      </w:r>
    </w:p>
    <w:p w:rsidR="00B27EAB" w:rsidRPr="00393BA9" w:rsidRDefault="00B27EAB" w:rsidP="00B27EAB">
      <w:pPr>
        <w:jc w:val="both"/>
        <w:rPr>
          <w:rFonts w:ascii="Arial" w:hAnsi="Arial" w:cs="Arial"/>
          <w:sz w:val="22"/>
        </w:rPr>
      </w:pPr>
    </w:p>
    <w:p w:rsidR="00693C31" w:rsidRDefault="00693C31" w:rsidP="00693C31">
      <w:pPr>
        <w:pStyle w:val="SMUNORMALARIAL"/>
      </w:pPr>
    </w:p>
    <w:p w:rsidR="006510DD" w:rsidRPr="00393BA9" w:rsidRDefault="006510DD" w:rsidP="006510DD">
      <w:pPr>
        <w:jc w:val="both"/>
        <w:rPr>
          <w:rFonts w:ascii="Arial" w:hAnsi="Arial" w:cs="Arial"/>
          <w:sz w:val="22"/>
        </w:rPr>
      </w:pPr>
      <w:r w:rsidRPr="00393BA9">
        <w:rPr>
          <w:rFonts w:ascii="Arial" w:hAnsi="Arial" w:cs="Arial"/>
          <w:sz w:val="22"/>
        </w:rPr>
        <w:t xml:space="preserve">After implementing the programme, carry out program testing and document your testing using screenshots. </w:t>
      </w:r>
      <w:r>
        <w:rPr>
          <w:rFonts w:ascii="Arial" w:hAnsi="Arial" w:cs="Arial"/>
          <w:sz w:val="22"/>
        </w:rPr>
        <w:t xml:space="preserve"> </w:t>
      </w:r>
    </w:p>
    <w:p w:rsidR="006510DD" w:rsidRPr="00393BA9" w:rsidRDefault="006510DD" w:rsidP="006510DD">
      <w:pPr>
        <w:jc w:val="both"/>
        <w:rPr>
          <w:rFonts w:ascii="Arial" w:hAnsi="Arial" w:cs="Arial"/>
          <w:sz w:val="22"/>
        </w:rPr>
      </w:pPr>
    </w:p>
    <w:p w:rsidR="006510DD" w:rsidRPr="00393BA9" w:rsidRDefault="006510DD" w:rsidP="006510DD">
      <w:pPr>
        <w:jc w:val="both"/>
        <w:rPr>
          <w:rFonts w:ascii="Arial" w:hAnsi="Arial" w:cs="Arial"/>
          <w:sz w:val="22"/>
        </w:rPr>
      </w:pPr>
      <w:r w:rsidRPr="00393BA9">
        <w:rPr>
          <w:rFonts w:ascii="Arial" w:hAnsi="Arial" w:cs="Arial"/>
          <w:sz w:val="22"/>
        </w:rPr>
        <w:t>You should also provide user documentation (to assist a non-technical user in the use of the finished program) and technical documentation so that another programmer can easily understand the implementation of your program.</w:t>
      </w:r>
    </w:p>
    <w:p w:rsidR="00693C31"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r>
        <w:rPr>
          <w:rFonts w:ascii="Arial" w:hAnsi="Arial" w:cs="Arial"/>
          <w:sz w:val="22"/>
          <w:szCs w:val="22"/>
        </w:rPr>
        <w:t xml:space="preserve">Note: </w:t>
      </w:r>
      <w:r w:rsidRPr="002B4A62">
        <w:rPr>
          <w:rFonts w:ascii="Arial" w:hAnsi="Arial" w:cs="Arial"/>
          <w:sz w:val="22"/>
          <w:szCs w:val="22"/>
        </w:rPr>
        <w:t>It is advised that you use an array structure in order to store the cards drawn by the user.</w:t>
      </w:r>
    </w:p>
    <w:p w:rsidR="00693C31" w:rsidRDefault="00693C31" w:rsidP="00693C31"/>
    <w:p w:rsidR="00693C31" w:rsidRPr="00F116DA" w:rsidRDefault="00693C31" w:rsidP="00693C31">
      <w:pPr>
        <w:jc w:val="both"/>
        <w:rPr>
          <w:color w:val="000000" w:themeColor="text1"/>
          <w:sz w:val="22"/>
          <w:szCs w:val="22"/>
        </w:rPr>
      </w:pPr>
    </w:p>
    <w:p w:rsidR="008871F5" w:rsidRPr="002B4A62" w:rsidRDefault="008871F5" w:rsidP="008871F5">
      <w:pPr>
        <w:rPr>
          <w:rFonts w:ascii="Arial" w:hAnsi="Arial" w:cs="Arial"/>
          <w:sz w:val="22"/>
          <w:szCs w:val="22"/>
        </w:rPr>
      </w:pPr>
      <w:r>
        <w:rPr>
          <w:rFonts w:ascii="Arial" w:hAnsi="Arial" w:cs="Arial"/>
          <w:sz w:val="22"/>
          <w:szCs w:val="22"/>
        </w:rPr>
        <w:t>Note</w:t>
      </w:r>
      <w:r>
        <w:rPr>
          <w:rFonts w:ascii="Arial" w:hAnsi="Arial" w:cs="Arial"/>
          <w:sz w:val="22"/>
          <w:szCs w:val="22"/>
        </w:rPr>
        <w:t xml:space="preserve"> 2</w:t>
      </w:r>
      <w:r>
        <w:rPr>
          <w:rFonts w:ascii="Arial" w:hAnsi="Arial" w:cs="Arial"/>
          <w:sz w:val="22"/>
          <w:szCs w:val="22"/>
        </w:rPr>
        <w:t>: Remember, there are many marks available for requirements, design etc. It is better to have a version of the game that is simple but functional, even if it does not incorporate the more complex requirements.</w:t>
      </w: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16DA" w:rsidRPr="00F116DA" w:rsidTr="00D0493F">
        <w:trPr>
          <w:trHeight w:val="414"/>
        </w:trPr>
        <w:tc>
          <w:tcPr>
            <w:tcW w:w="10444" w:type="dxa"/>
            <w:shd w:val="clear" w:color="auto" w:fill="D9D9D9"/>
          </w:tcPr>
          <w:p w:rsidR="00EE6F25" w:rsidRPr="00F116DA" w:rsidRDefault="00D0493F" w:rsidP="004B6C14">
            <w:pPr>
              <w:jc w:val="center"/>
              <w:rPr>
                <w:rFonts w:ascii="Calibri" w:hAnsi="Calibri" w:cs="Arial"/>
                <w:b/>
                <w:caps/>
                <w:color w:val="000000" w:themeColor="text1"/>
                <w:sz w:val="40"/>
              </w:rPr>
            </w:pPr>
            <w:r>
              <w:lastRenderedPageBreak/>
              <w:br w:type="page"/>
            </w:r>
            <w:r w:rsidR="004B6C14" w:rsidRPr="00F116DA">
              <w:rPr>
                <w:rFonts w:ascii="Calibri" w:hAnsi="Calibri" w:cs="Arial"/>
                <w:b/>
                <w:caps/>
                <w:color w:val="000000" w:themeColor="text1"/>
                <w:sz w:val="40"/>
              </w:rPr>
              <w:t>GUIDANCE</w:t>
            </w:r>
            <w:r w:rsidR="00EE6F25" w:rsidRPr="00F116DA">
              <w:rPr>
                <w:rFonts w:ascii="Calibri" w:hAnsi="Calibri" w:cs="Arial"/>
                <w:b/>
                <w:caps/>
                <w:color w:val="000000" w:themeColor="text1"/>
                <w:sz w:val="40"/>
              </w:rPr>
              <w:t xml:space="preserve"> </w:t>
            </w:r>
            <w:r w:rsidR="004B6C14" w:rsidRPr="00F116DA">
              <w:rPr>
                <w:rFonts w:ascii="Calibri" w:hAnsi="Calibri" w:cs="Arial"/>
                <w:b/>
                <w:caps/>
                <w:color w:val="000000" w:themeColor="text1"/>
                <w:sz w:val="40"/>
              </w:rPr>
              <w:t>FOR</w:t>
            </w:r>
            <w:r w:rsidR="00EE6F25" w:rsidRPr="00F116DA">
              <w:rPr>
                <w:rFonts w:ascii="Calibri" w:hAnsi="Calibri" w:cs="Arial"/>
                <w:b/>
                <w:caps/>
                <w:color w:val="000000" w:themeColor="text1"/>
                <w:sz w:val="40"/>
              </w:rPr>
              <w:t xml:space="preserve"> Students</w:t>
            </w:r>
            <w:r w:rsidR="004B6C14" w:rsidRPr="00F116DA">
              <w:rPr>
                <w:rFonts w:ascii="Calibri" w:hAnsi="Calibri" w:cs="Arial"/>
                <w:b/>
                <w:caps/>
                <w:color w:val="000000" w:themeColor="text1"/>
                <w:sz w:val="40"/>
              </w:rPr>
              <w:t xml:space="preserve"> IN THE COMPLETION OF TASKS</w:t>
            </w:r>
          </w:p>
        </w:tc>
      </w:tr>
    </w:tbl>
    <w:p w:rsidR="005969E2" w:rsidRPr="00F116DA" w:rsidRDefault="005969E2" w:rsidP="00EA0F4E">
      <w:pPr>
        <w:jc w:val="both"/>
        <w:rPr>
          <w:color w:val="000000" w:themeColor="text1"/>
          <w:sz w:val="22"/>
          <w:szCs w:val="22"/>
        </w:rPr>
      </w:pPr>
    </w:p>
    <w:p w:rsidR="00693C31" w:rsidRDefault="00423934" w:rsidP="00693C31">
      <w:pPr>
        <w:jc w:val="both"/>
        <w:rPr>
          <w:rFonts w:ascii="Calibri" w:hAnsi="Calibri"/>
          <w:i/>
          <w:color w:val="000000" w:themeColor="text1"/>
        </w:rPr>
      </w:pPr>
      <w:r w:rsidRPr="00F116DA">
        <w:rPr>
          <w:rFonts w:ascii="Calibri" w:hAnsi="Calibri"/>
          <w:i/>
          <w:color w:val="000000" w:themeColor="text1"/>
        </w:rPr>
        <w:t xml:space="preserve">(Lecturer – please insert guidance for students </w:t>
      </w:r>
      <w:r w:rsidR="00C36D9A" w:rsidRPr="00F116DA">
        <w:rPr>
          <w:rFonts w:ascii="Calibri" w:hAnsi="Calibri"/>
          <w:i/>
          <w:color w:val="000000" w:themeColor="text1"/>
        </w:rPr>
        <w:t>here. Please link the task to the</w:t>
      </w:r>
      <w:r w:rsidRPr="00F116DA">
        <w:rPr>
          <w:rFonts w:ascii="Calibri" w:hAnsi="Calibri"/>
          <w:i/>
          <w:color w:val="000000" w:themeColor="text1"/>
        </w:rPr>
        <w:t xml:space="preserve"> five </w:t>
      </w:r>
      <w:r w:rsidR="00C36D9A" w:rsidRPr="00F116DA">
        <w:rPr>
          <w:rFonts w:ascii="Calibri" w:hAnsi="Calibri"/>
          <w:i/>
          <w:color w:val="000000" w:themeColor="text1"/>
        </w:rPr>
        <w:t xml:space="preserve">common </w:t>
      </w:r>
      <w:r w:rsidR="000A492A" w:rsidRPr="00F116DA">
        <w:rPr>
          <w:rFonts w:ascii="Calibri" w:hAnsi="Calibri"/>
          <w:i/>
          <w:color w:val="000000" w:themeColor="text1"/>
        </w:rPr>
        <w:t xml:space="preserve">assessment </w:t>
      </w:r>
      <w:r w:rsidR="00C36D9A" w:rsidRPr="00F116DA">
        <w:rPr>
          <w:rFonts w:ascii="Calibri" w:hAnsi="Calibri"/>
          <w:i/>
          <w:color w:val="000000" w:themeColor="text1"/>
        </w:rPr>
        <w:t>criteria overleaf</w:t>
      </w:r>
      <w:r w:rsidRPr="00F116DA">
        <w:rPr>
          <w:rFonts w:ascii="Calibri" w:hAnsi="Calibri"/>
          <w:i/>
          <w:color w:val="000000" w:themeColor="text1"/>
        </w:rPr>
        <w:t>)</w:t>
      </w:r>
    </w:p>
    <w:p w:rsidR="00572591" w:rsidRDefault="00572591"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Your report should be laid out in a professional style. A suggested structure is shown below:</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1. Title page</w:t>
      </w:r>
    </w:p>
    <w:p w:rsidR="00D0493F" w:rsidRDefault="00D0493F" w:rsidP="00D0493F">
      <w:pPr>
        <w:rPr>
          <w:rFonts w:ascii="Arial" w:hAnsi="Arial" w:cs="Arial"/>
          <w:sz w:val="22"/>
          <w:szCs w:val="22"/>
        </w:rPr>
      </w:pPr>
      <w:r>
        <w:rPr>
          <w:rFonts w:ascii="Arial" w:hAnsi="Arial" w:cs="Arial"/>
          <w:sz w:val="22"/>
          <w:szCs w:val="22"/>
        </w:rPr>
        <w:t>2. Contents page</w:t>
      </w:r>
    </w:p>
    <w:p w:rsidR="00D0493F" w:rsidRDefault="00D0493F" w:rsidP="00D0493F">
      <w:pPr>
        <w:rPr>
          <w:rFonts w:ascii="Arial" w:hAnsi="Arial" w:cs="Arial"/>
          <w:sz w:val="22"/>
          <w:szCs w:val="22"/>
        </w:rPr>
      </w:pPr>
      <w:r>
        <w:rPr>
          <w:rFonts w:ascii="Arial" w:hAnsi="Arial" w:cs="Arial"/>
          <w:sz w:val="22"/>
          <w:szCs w:val="22"/>
        </w:rPr>
        <w:t>3. Introduction</w:t>
      </w:r>
    </w:p>
    <w:p w:rsidR="00AF5E60" w:rsidRDefault="00AF5E60" w:rsidP="00D0493F">
      <w:pPr>
        <w:rPr>
          <w:rFonts w:ascii="Arial" w:hAnsi="Arial" w:cs="Arial"/>
          <w:sz w:val="22"/>
          <w:szCs w:val="22"/>
        </w:rPr>
      </w:pPr>
      <w:r>
        <w:rPr>
          <w:rFonts w:ascii="Arial" w:hAnsi="Arial" w:cs="Arial"/>
          <w:sz w:val="22"/>
          <w:szCs w:val="22"/>
        </w:rPr>
        <w:t>4. Requirements</w:t>
      </w:r>
    </w:p>
    <w:p w:rsidR="00D0493F" w:rsidRDefault="00AF5E60" w:rsidP="00D0493F">
      <w:pPr>
        <w:rPr>
          <w:rFonts w:ascii="Arial" w:hAnsi="Arial" w:cs="Arial"/>
          <w:sz w:val="22"/>
          <w:szCs w:val="22"/>
        </w:rPr>
      </w:pPr>
      <w:r>
        <w:rPr>
          <w:rFonts w:ascii="Arial" w:hAnsi="Arial" w:cs="Arial"/>
          <w:sz w:val="22"/>
          <w:szCs w:val="22"/>
        </w:rPr>
        <w:t>5</w:t>
      </w:r>
      <w:r w:rsidR="00D0493F">
        <w:rPr>
          <w:rFonts w:ascii="Arial" w:hAnsi="Arial" w:cs="Arial"/>
          <w:sz w:val="22"/>
          <w:szCs w:val="22"/>
        </w:rPr>
        <w:t>. Flowchart</w:t>
      </w:r>
    </w:p>
    <w:p w:rsidR="00753E08" w:rsidRDefault="00AF5E60" w:rsidP="00D0493F">
      <w:pPr>
        <w:rPr>
          <w:rFonts w:ascii="Arial" w:hAnsi="Arial" w:cs="Arial"/>
          <w:sz w:val="22"/>
          <w:szCs w:val="22"/>
        </w:rPr>
      </w:pPr>
      <w:r>
        <w:rPr>
          <w:rFonts w:ascii="Arial" w:hAnsi="Arial" w:cs="Arial"/>
          <w:sz w:val="22"/>
          <w:szCs w:val="22"/>
        </w:rPr>
        <w:t>6</w:t>
      </w:r>
      <w:r w:rsidR="00D0493F">
        <w:rPr>
          <w:rFonts w:ascii="Arial" w:hAnsi="Arial" w:cs="Arial"/>
          <w:sz w:val="22"/>
          <w:szCs w:val="22"/>
        </w:rPr>
        <w:t xml:space="preserve">. </w:t>
      </w:r>
      <w:r w:rsidR="00753E08">
        <w:rPr>
          <w:rFonts w:ascii="Arial" w:hAnsi="Arial" w:cs="Arial"/>
          <w:sz w:val="22"/>
          <w:szCs w:val="22"/>
        </w:rPr>
        <w:t>Why use a loop?</w:t>
      </w:r>
    </w:p>
    <w:p w:rsidR="00D0493F" w:rsidRDefault="00753E08" w:rsidP="00D0493F">
      <w:pPr>
        <w:rPr>
          <w:rFonts w:ascii="Arial" w:hAnsi="Arial" w:cs="Arial"/>
          <w:sz w:val="22"/>
          <w:szCs w:val="22"/>
        </w:rPr>
      </w:pPr>
      <w:r>
        <w:rPr>
          <w:rFonts w:ascii="Arial" w:hAnsi="Arial" w:cs="Arial"/>
          <w:sz w:val="22"/>
          <w:szCs w:val="22"/>
        </w:rPr>
        <w:t xml:space="preserve">7. </w:t>
      </w:r>
      <w:r w:rsidR="00D0493F">
        <w:rPr>
          <w:rFonts w:ascii="Arial" w:hAnsi="Arial" w:cs="Arial"/>
          <w:sz w:val="22"/>
          <w:szCs w:val="22"/>
        </w:rPr>
        <w:t>Testing</w:t>
      </w:r>
    </w:p>
    <w:p w:rsidR="00D0493F" w:rsidRDefault="00753E08" w:rsidP="00D0493F">
      <w:pPr>
        <w:rPr>
          <w:rFonts w:ascii="Arial" w:hAnsi="Arial" w:cs="Arial"/>
          <w:sz w:val="22"/>
          <w:szCs w:val="22"/>
        </w:rPr>
      </w:pPr>
      <w:r>
        <w:rPr>
          <w:rFonts w:ascii="Arial" w:hAnsi="Arial" w:cs="Arial"/>
          <w:sz w:val="22"/>
          <w:szCs w:val="22"/>
        </w:rPr>
        <w:t>8</w:t>
      </w:r>
      <w:r w:rsidR="00D0493F">
        <w:rPr>
          <w:rFonts w:ascii="Arial" w:hAnsi="Arial" w:cs="Arial"/>
          <w:sz w:val="22"/>
          <w:szCs w:val="22"/>
        </w:rPr>
        <w:t>. User documentation</w:t>
      </w:r>
    </w:p>
    <w:p w:rsidR="00D0493F" w:rsidRDefault="00753E08" w:rsidP="00D0493F">
      <w:pPr>
        <w:rPr>
          <w:rFonts w:ascii="Arial" w:hAnsi="Arial" w:cs="Arial"/>
          <w:sz w:val="22"/>
          <w:szCs w:val="22"/>
        </w:rPr>
      </w:pPr>
      <w:r>
        <w:rPr>
          <w:rFonts w:ascii="Arial" w:hAnsi="Arial" w:cs="Arial"/>
          <w:sz w:val="22"/>
          <w:szCs w:val="22"/>
        </w:rPr>
        <w:t>9</w:t>
      </w:r>
      <w:r w:rsidR="00D0493F">
        <w:rPr>
          <w:rFonts w:ascii="Arial" w:hAnsi="Arial" w:cs="Arial"/>
          <w:sz w:val="22"/>
          <w:szCs w:val="22"/>
        </w:rPr>
        <w:t>. Technical documentation (this doubles as a Code Listing)</w:t>
      </w:r>
    </w:p>
    <w:p w:rsidR="00D0493F" w:rsidRDefault="00753E08" w:rsidP="00D0493F">
      <w:pPr>
        <w:rPr>
          <w:rFonts w:ascii="Arial" w:hAnsi="Arial" w:cs="Arial"/>
          <w:sz w:val="22"/>
          <w:szCs w:val="22"/>
        </w:rPr>
      </w:pPr>
      <w:r>
        <w:rPr>
          <w:rFonts w:ascii="Arial" w:hAnsi="Arial" w:cs="Arial"/>
          <w:sz w:val="22"/>
          <w:szCs w:val="22"/>
        </w:rPr>
        <w:t>10</w:t>
      </w:r>
      <w:r w:rsidR="00D0493F">
        <w:rPr>
          <w:rFonts w:ascii="Arial" w:hAnsi="Arial" w:cs="Arial"/>
          <w:sz w:val="22"/>
          <w:szCs w:val="22"/>
        </w:rPr>
        <w:t>. Conclusion</w:t>
      </w:r>
    </w:p>
    <w:p w:rsidR="00D0493F" w:rsidRDefault="00AF5E60" w:rsidP="00D0493F">
      <w:pPr>
        <w:rPr>
          <w:rFonts w:ascii="Arial" w:hAnsi="Arial" w:cs="Arial"/>
          <w:sz w:val="22"/>
          <w:szCs w:val="22"/>
        </w:rPr>
      </w:pPr>
      <w:r>
        <w:rPr>
          <w:rFonts w:ascii="Arial" w:hAnsi="Arial" w:cs="Arial"/>
          <w:sz w:val="22"/>
          <w:szCs w:val="22"/>
        </w:rPr>
        <w:t>1</w:t>
      </w:r>
      <w:r w:rsidR="00753E08">
        <w:rPr>
          <w:rFonts w:ascii="Arial" w:hAnsi="Arial" w:cs="Arial"/>
          <w:sz w:val="22"/>
          <w:szCs w:val="22"/>
        </w:rPr>
        <w:t>1</w:t>
      </w:r>
      <w:r w:rsidR="00D0493F">
        <w:rPr>
          <w:rFonts w:ascii="Arial" w:hAnsi="Arial" w:cs="Arial"/>
          <w:sz w:val="22"/>
          <w:szCs w:val="22"/>
        </w:rPr>
        <w:t>. References</w:t>
      </w:r>
    </w:p>
    <w:p w:rsidR="00D0493F" w:rsidRDefault="00D0493F" w:rsidP="00D0493F">
      <w:pPr>
        <w:rPr>
          <w:rFonts w:ascii="Arial" w:hAnsi="Arial" w:cs="Arial"/>
          <w:sz w:val="22"/>
          <w:szCs w:val="22"/>
        </w:rPr>
      </w:pPr>
      <w:r>
        <w:rPr>
          <w:rFonts w:ascii="Arial" w:hAnsi="Arial" w:cs="Arial"/>
          <w:sz w:val="22"/>
          <w:szCs w:val="22"/>
        </w:rPr>
        <w:t>1</w:t>
      </w:r>
      <w:r w:rsidR="00753E08">
        <w:rPr>
          <w:rFonts w:ascii="Arial" w:hAnsi="Arial" w:cs="Arial"/>
          <w:sz w:val="22"/>
          <w:szCs w:val="22"/>
        </w:rPr>
        <w:t>2</w:t>
      </w:r>
      <w:r>
        <w:rPr>
          <w:rFonts w:ascii="Arial" w:hAnsi="Arial" w:cs="Arial"/>
          <w:sz w:val="22"/>
          <w:szCs w:val="22"/>
        </w:rPr>
        <w:t>. Bibliography</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 xml:space="preserve">As instructed in the </w:t>
      </w:r>
      <w:r w:rsidR="00753E08">
        <w:rPr>
          <w:rFonts w:ascii="Arial" w:hAnsi="Arial" w:cs="Arial"/>
          <w:sz w:val="22"/>
          <w:szCs w:val="22"/>
        </w:rPr>
        <w:t>Academic Writing</w:t>
      </w:r>
      <w:r>
        <w:rPr>
          <w:rFonts w:ascii="Arial" w:hAnsi="Arial" w:cs="Arial"/>
          <w:sz w:val="22"/>
          <w:szCs w:val="22"/>
        </w:rPr>
        <w:t xml:space="preserve"> module, please write in an academic style – do not use personal pronouns such as “I”, “me”, “we” etc.</w:t>
      </w:r>
    </w:p>
    <w:p w:rsidR="00D0493F" w:rsidRDefault="00D0493F" w:rsidP="00693C31">
      <w:pPr>
        <w:jc w:val="both"/>
        <w:rPr>
          <w:rFonts w:ascii="Calibri" w:hAnsi="Calibri"/>
          <w:color w:val="000000" w:themeColor="text1"/>
        </w:rPr>
      </w:pPr>
    </w:p>
    <w:p w:rsidR="00D0493F" w:rsidRPr="00D0493F" w:rsidRDefault="00D0493F" w:rsidP="00693C31">
      <w:pPr>
        <w:jc w:val="both"/>
        <w:rPr>
          <w:rFonts w:ascii="Calibri" w:hAnsi="Calibri"/>
          <w:color w:val="000000" w:themeColor="text1"/>
        </w:rPr>
      </w:pPr>
    </w:p>
    <w:p w:rsidR="00901E0C" w:rsidRPr="00B44E20" w:rsidRDefault="00901E0C" w:rsidP="00901E0C">
      <w:pPr>
        <w:rPr>
          <w:rFonts w:ascii="Arial" w:hAnsi="Arial" w:cs="Arial"/>
          <w:sz w:val="22"/>
          <w:szCs w:val="22"/>
        </w:rPr>
      </w:pPr>
      <w:bookmarkStart w:id="0" w:name="_GoBack"/>
      <w:bookmarkEnd w:id="0"/>
      <w:r w:rsidRPr="00B44E20">
        <w:rPr>
          <w:rFonts w:ascii="Arial" w:hAnsi="Arial" w:cs="Arial"/>
          <w:sz w:val="22"/>
          <w:szCs w:val="22"/>
        </w:rPr>
        <w:t>Marks will be allocated as follows:</w:t>
      </w:r>
    </w:p>
    <w:p w:rsidR="00901E0C" w:rsidRDefault="00901E0C" w:rsidP="00901E0C"/>
    <w:p w:rsidR="00901E0C" w:rsidRPr="00417FA4" w:rsidRDefault="00901E0C" w:rsidP="00901E0C">
      <w:pPr>
        <w:rPr>
          <w:rFonts w:ascii="Arial" w:hAnsi="Arial" w:cs="Arial"/>
          <w:b/>
          <w:sz w:val="22"/>
        </w:rPr>
      </w:pPr>
      <w:r w:rsidRPr="00417FA4">
        <w:rPr>
          <w:rFonts w:ascii="Arial" w:hAnsi="Arial" w:cs="Arial"/>
          <w:b/>
          <w:sz w:val="22"/>
        </w:rPr>
        <w:t>PART A</w:t>
      </w:r>
    </w:p>
    <w:p w:rsidR="00901E0C" w:rsidRDefault="00901E0C" w:rsidP="00901E0C">
      <w:pPr>
        <w:rPr>
          <w:rFonts w:ascii="Arial" w:hAnsi="Arial" w:cs="Arial"/>
          <w:sz w:val="22"/>
        </w:rPr>
      </w:pPr>
      <w:r>
        <w:rPr>
          <w:rFonts w:ascii="Arial" w:hAnsi="Arial" w:cs="Arial"/>
          <w:sz w:val="22"/>
        </w:rPr>
        <w:t>Discussion of Loop Construct (Research Informed Literature) 5%</w:t>
      </w:r>
    </w:p>
    <w:p w:rsidR="00901E0C" w:rsidRDefault="00901E0C" w:rsidP="00901E0C">
      <w:pPr>
        <w:rPr>
          <w:rFonts w:ascii="Arial" w:hAnsi="Arial" w:cs="Arial"/>
          <w:sz w:val="22"/>
          <w:szCs w:val="22"/>
        </w:rPr>
      </w:pPr>
      <w:r>
        <w:rPr>
          <w:rFonts w:ascii="Arial" w:hAnsi="Arial" w:cs="Arial"/>
          <w:sz w:val="22"/>
          <w:szCs w:val="22"/>
        </w:rPr>
        <w:t>Flowchart</w:t>
      </w:r>
      <w:r w:rsidRPr="00A362F1">
        <w:rPr>
          <w:rFonts w:ascii="Arial" w:hAnsi="Arial" w:cs="Arial"/>
          <w:sz w:val="22"/>
          <w:szCs w:val="22"/>
        </w:rPr>
        <w:t xml:space="preserve"> (</w:t>
      </w:r>
      <w:r>
        <w:rPr>
          <w:rFonts w:ascii="Arial" w:hAnsi="Arial" w:cs="Arial"/>
          <w:sz w:val="22"/>
          <w:szCs w:val="22"/>
        </w:rPr>
        <w:t>Knowledge and Understanding of Subject</w:t>
      </w:r>
      <w:r w:rsidRPr="00A362F1">
        <w:rPr>
          <w:rFonts w:ascii="Arial" w:hAnsi="Arial" w:cs="Arial"/>
          <w:sz w:val="22"/>
          <w:szCs w:val="22"/>
        </w:rPr>
        <w:t xml:space="preserve">) </w:t>
      </w:r>
      <w:r>
        <w:rPr>
          <w:rFonts w:ascii="Arial" w:hAnsi="Arial" w:cs="Arial"/>
          <w:sz w:val="22"/>
          <w:szCs w:val="22"/>
        </w:rPr>
        <w:t>15</w:t>
      </w:r>
      <w:r w:rsidRPr="00A362F1">
        <w:rPr>
          <w:rFonts w:ascii="Arial" w:hAnsi="Arial" w:cs="Arial"/>
          <w:sz w:val="22"/>
          <w:szCs w:val="22"/>
        </w:rPr>
        <w:t>%</w:t>
      </w:r>
    </w:p>
    <w:p w:rsidR="00901E0C" w:rsidRDefault="00901E0C" w:rsidP="00901E0C">
      <w:pPr>
        <w:rPr>
          <w:rFonts w:ascii="Arial" w:hAnsi="Arial" w:cs="Arial"/>
          <w:sz w:val="22"/>
          <w:szCs w:val="22"/>
        </w:rPr>
      </w:pPr>
      <w:r>
        <w:rPr>
          <w:rFonts w:ascii="Arial" w:hAnsi="Arial" w:cs="Arial"/>
          <w:sz w:val="22"/>
          <w:szCs w:val="22"/>
        </w:rPr>
        <w:t>Requirements (Analysis) 10%</w:t>
      </w:r>
    </w:p>
    <w:p w:rsidR="00901E0C" w:rsidRDefault="00901E0C" w:rsidP="00901E0C">
      <w:pPr>
        <w:rPr>
          <w:rFonts w:ascii="Arial" w:hAnsi="Arial" w:cs="Arial"/>
          <w:sz w:val="22"/>
          <w:szCs w:val="22"/>
        </w:rPr>
      </w:pPr>
    </w:p>
    <w:p w:rsidR="00901E0C" w:rsidRPr="00417FA4" w:rsidRDefault="00901E0C" w:rsidP="00901E0C">
      <w:pPr>
        <w:rPr>
          <w:rFonts w:ascii="Arial" w:hAnsi="Arial" w:cs="Arial"/>
          <w:b/>
          <w:sz w:val="22"/>
          <w:szCs w:val="22"/>
        </w:rPr>
      </w:pPr>
      <w:r w:rsidRPr="00417FA4">
        <w:rPr>
          <w:rFonts w:ascii="Arial" w:hAnsi="Arial" w:cs="Arial"/>
          <w:b/>
          <w:sz w:val="22"/>
          <w:szCs w:val="22"/>
        </w:rPr>
        <w:t>PART B</w:t>
      </w:r>
    </w:p>
    <w:p w:rsidR="00901E0C" w:rsidRPr="00A362F1" w:rsidRDefault="00901E0C" w:rsidP="00901E0C">
      <w:pPr>
        <w:rPr>
          <w:rFonts w:ascii="Arial" w:hAnsi="Arial" w:cs="Arial"/>
          <w:sz w:val="22"/>
          <w:szCs w:val="22"/>
        </w:rPr>
      </w:pPr>
      <w:r w:rsidRPr="00A362F1">
        <w:rPr>
          <w:rFonts w:ascii="Arial" w:hAnsi="Arial" w:cs="Arial"/>
          <w:sz w:val="22"/>
          <w:szCs w:val="22"/>
        </w:rPr>
        <w:t>Range</w:t>
      </w:r>
      <w:r>
        <w:rPr>
          <w:rFonts w:ascii="Arial" w:hAnsi="Arial" w:cs="Arial"/>
          <w:sz w:val="22"/>
          <w:szCs w:val="22"/>
        </w:rPr>
        <w:t xml:space="preserve"> and quality</w:t>
      </w:r>
      <w:r w:rsidRPr="00A362F1">
        <w:rPr>
          <w:rFonts w:ascii="Arial" w:hAnsi="Arial" w:cs="Arial"/>
          <w:sz w:val="22"/>
          <w:szCs w:val="22"/>
        </w:rPr>
        <w:t xml:space="preserve"> of coding (Practical Application and Deployment) 40%</w:t>
      </w:r>
    </w:p>
    <w:p w:rsidR="00901E0C" w:rsidRPr="00A362F1" w:rsidRDefault="00901E0C" w:rsidP="00901E0C">
      <w:pPr>
        <w:rPr>
          <w:rFonts w:ascii="Arial" w:hAnsi="Arial" w:cs="Arial"/>
          <w:sz w:val="22"/>
          <w:szCs w:val="22"/>
        </w:rPr>
      </w:pPr>
      <w:r>
        <w:rPr>
          <w:rFonts w:ascii="Arial" w:hAnsi="Arial" w:cs="Arial"/>
          <w:sz w:val="22"/>
          <w:szCs w:val="22"/>
        </w:rPr>
        <w:t>Evidence of program testing</w:t>
      </w:r>
      <w:r w:rsidRPr="00A362F1">
        <w:rPr>
          <w:rFonts w:ascii="Arial" w:hAnsi="Arial" w:cs="Arial"/>
          <w:sz w:val="22"/>
          <w:szCs w:val="22"/>
        </w:rPr>
        <w:t xml:space="preserve"> (</w:t>
      </w:r>
      <w:r>
        <w:rPr>
          <w:rFonts w:ascii="Arial" w:hAnsi="Arial" w:cs="Arial"/>
          <w:sz w:val="22"/>
          <w:szCs w:val="22"/>
        </w:rPr>
        <w:t>Analysis</w:t>
      </w:r>
      <w:r w:rsidRPr="00A362F1">
        <w:rPr>
          <w:rFonts w:ascii="Arial" w:hAnsi="Arial" w:cs="Arial"/>
          <w:sz w:val="22"/>
          <w:szCs w:val="22"/>
        </w:rPr>
        <w:t>) 1</w:t>
      </w:r>
      <w:r>
        <w:rPr>
          <w:rFonts w:ascii="Arial" w:hAnsi="Arial" w:cs="Arial"/>
          <w:sz w:val="22"/>
          <w:szCs w:val="22"/>
        </w:rPr>
        <w:t>0</w:t>
      </w:r>
      <w:r w:rsidRPr="00A362F1">
        <w:rPr>
          <w:rFonts w:ascii="Arial" w:hAnsi="Arial" w:cs="Arial"/>
          <w:sz w:val="22"/>
          <w:szCs w:val="22"/>
        </w:rPr>
        <w:t>%</w:t>
      </w:r>
    </w:p>
    <w:p w:rsidR="00901E0C" w:rsidRPr="00A362F1" w:rsidRDefault="00901E0C" w:rsidP="00901E0C">
      <w:pPr>
        <w:rPr>
          <w:rFonts w:ascii="Arial" w:hAnsi="Arial" w:cs="Arial"/>
          <w:sz w:val="22"/>
          <w:szCs w:val="22"/>
        </w:rPr>
      </w:pPr>
      <w:r>
        <w:rPr>
          <w:rFonts w:ascii="Arial" w:hAnsi="Arial" w:cs="Arial"/>
          <w:sz w:val="22"/>
          <w:szCs w:val="22"/>
        </w:rPr>
        <w:t>User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901E0C" w:rsidRDefault="00901E0C" w:rsidP="00901E0C">
      <w:pPr>
        <w:rPr>
          <w:rFonts w:ascii="Arial" w:hAnsi="Arial" w:cs="Arial"/>
          <w:sz w:val="22"/>
          <w:szCs w:val="22"/>
        </w:rPr>
      </w:pPr>
      <w:r>
        <w:rPr>
          <w:rFonts w:ascii="Arial" w:hAnsi="Arial" w:cs="Arial"/>
          <w:sz w:val="22"/>
          <w:szCs w:val="22"/>
        </w:rPr>
        <w:t>Technical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693C31" w:rsidRDefault="00693C31">
      <w:pPr>
        <w:rPr>
          <w:rFonts w:ascii="Arial" w:hAnsi="Arial" w:cs="Arial"/>
          <w:sz w:val="22"/>
          <w:szCs w:val="22"/>
        </w:rPr>
      </w:pPr>
      <w:r>
        <w:rPr>
          <w:rFonts w:ascii="Arial" w:hAnsi="Arial" w:cs="Arial"/>
          <w:sz w:val="22"/>
          <w:szCs w:val="22"/>
        </w:rPr>
        <w:br w:type="page"/>
      </w:r>
    </w:p>
    <w:p w:rsidR="00693C31" w:rsidRPr="00F116DA" w:rsidRDefault="00693C31" w:rsidP="00693C31">
      <w:pPr>
        <w:jc w:val="both"/>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16DA" w:rsidRPr="00F116DA" w:rsidTr="00681208">
        <w:trPr>
          <w:jc w:val="center"/>
        </w:trPr>
        <w:tc>
          <w:tcPr>
            <w:tcW w:w="10670" w:type="dxa"/>
            <w:shd w:val="clear" w:color="auto" w:fill="BFBFBF"/>
          </w:tcPr>
          <w:p w:rsidR="00EB4F96" w:rsidRPr="00F116DA" w:rsidRDefault="00E728A9" w:rsidP="00EB4F96">
            <w:pPr>
              <w:rPr>
                <w:color w:val="000000" w:themeColor="text1"/>
              </w:rPr>
            </w:pPr>
            <w:r w:rsidRPr="00F116DA">
              <w:rPr>
                <w:color w:val="000000" w:themeColor="text1"/>
                <w:sz w:val="32"/>
                <w:szCs w:val="32"/>
              </w:rPr>
              <w:br w:type="page"/>
            </w:r>
            <w:r w:rsidR="00EB4F96" w:rsidRPr="00F116DA">
              <w:rPr>
                <w:rFonts w:ascii="Calibri" w:hAnsi="Calibri" w:cs="Arial"/>
                <w:b/>
                <w:caps/>
                <w:color w:val="000000" w:themeColor="text1"/>
                <w:sz w:val="40"/>
              </w:rPr>
              <w:t xml:space="preserve">                 marking criteria and Student FEEDBACK</w:t>
            </w:r>
          </w:p>
        </w:tc>
      </w:tr>
    </w:tbl>
    <w:p w:rsidR="00A03BB8" w:rsidRPr="00F116DA" w:rsidRDefault="00A03BB8" w:rsidP="004B6C14">
      <w:pPr>
        <w:rPr>
          <w:color w:val="000000" w:themeColor="text1"/>
        </w:rPr>
      </w:pPr>
    </w:p>
    <w:p w:rsidR="00EB4F96" w:rsidRPr="00F116DA" w:rsidRDefault="00EB4F96" w:rsidP="00EB4F96">
      <w:pPr>
        <w:pStyle w:val="BodyText1"/>
        <w:tabs>
          <w:tab w:val="clear" w:pos="720"/>
          <w:tab w:val="clear" w:pos="1440"/>
        </w:tabs>
        <w:jc w:val="both"/>
        <w:rPr>
          <w:rFonts w:ascii="Calibri" w:hAnsi="Calibri"/>
          <w:color w:val="000000" w:themeColor="text1"/>
          <w:sz w:val="20"/>
        </w:rPr>
      </w:pPr>
      <w:r w:rsidRPr="00F116DA">
        <w:rPr>
          <w:rFonts w:ascii="Calibri" w:hAnsi="Calibri"/>
          <w:color w:val="000000" w:themeColor="text1"/>
          <w:sz w:val="20"/>
        </w:rPr>
        <w:t xml:space="preserve">This section details the assessment criteria. The </w:t>
      </w:r>
      <w:r w:rsidRPr="00F116DA">
        <w:rPr>
          <w:rFonts w:ascii="Calibri" w:hAnsi="Calibri"/>
          <w:i/>
          <w:color w:val="000000" w:themeColor="text1"/>
          <w:sz w:val="20"/>
        </w:rPr>
        <w:t>extent</w:t>
      </w:r>
      <w:r w:rsidRPr="00F116D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F116DA" w:rsidRDefault="00F61A20" w:rsidP="00A03BB8">
      <w:pPr>
        <w:rPr>
          <w:rFonts w:ascii="Calibri" w:hAnsi="Calibri"/>
          <w:b/>
          <w:color w:val="000000" w:themeColor="text1"/>
          <w:sz w:val="22"/>
          <w:szCs w:val="22"/>
        </w:rPr>
        <w:sectPr w:rsidR="00F61A20" w:rsidRPr="00F116DA" w:rsidSect="00F31C04">
          <w:footerReference w:type="default" r:id="rId10"/>
          <w:pgSz w:w="11894" w:h="16834"/>
          <w:pgMar w:top="720" w:right="720" w:bottom="720" w:left="720" w:header="706" w:footer="454" w:gutter="0"/>
          <w:paperSrc w:first="1" w:other="1"/>
          <w:cols w:space="720"/>
          <w:docGrid w:linePitch="272"/>
        </w:sectPr>
      </w:pPr>
    </w:p>
    <w:p w:rsidR="00F61A20" w:rsidRPr="00F116DA" w:rsidRDefault="00F61A20" w:rsidP="00A03BB8">
      <w:pPr>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64"/>
        <w:gridCol w:w="591"/>
        <w:gridCol w:w="589"/>
      </w:tblGrid>
      <w:tr w:rsidR="00F116DA" w:rsidRPr="00F116DA" w:rsidTr="002F6BC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116DA" w:rsidRDefault="00F31C04" w:rsidP="00681208">
            <w:pPr>
              <w:rPr>
                <w:rFonts w:ascii="Calibri" w:hAnsi="Calibri"/>
                <w:b/>
                <w:color w:val="000000" w:themeColor="text1"/>
                <w:sz w:val="22"/>
              </w:rPr>
            </w:pPr>
            <w:r w:rsidRPr="00F116DA">
              <w:rPr>
                <w:rFonts w:ascii="Calibri" w:hAnsi="Calibri"/>
                <w:b/>
                <w:color w:val="000000" w:themeColor="text1"/>
                <w:sz w:val="22"/>
                <w:szCs w:val="16"/>
              </w:rPr>
              <w:t xml:space="preserve">Common Assessment Criteria </w:t>
            </w:r>
            <w:r w:rsidRPr="00F116D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F116DA" w:rsidRDefault="00F31C04" w:rsidP="00F31C04">
            <w:pPr>
              <w:ind w:left="34" w:right="113"/>
              <w:jc w:val="center"/>
              <w:rPr>
                <w:rFonts w:ascii="Calibri" w:hAnsi="Calibri"/>
                <w:b/>
                <w:color w:val="000000" w:themeColor="text1"/>
                <w:sz w:val="14"/>
                <w:szCs w:val="14"/>
              </w:rPr>
            </w:pPr>
            <w:r w:rsidRPr="00F116DA">
              <w:rPr>
                <w:rFonts w:ascii="Calibri" w:hAnsi="Calibri"/>
                <w:b/>
                <w:color w:val="000000" w:themeColor="text1"/>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 xml:space="preserve">Marks </w:t>
            </w:r>
          </w:p>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awarded</w:t>
            </w: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2F6BCF" w:rsidRPr="003223E0" w:rsidRDefault="002F6BCF" w:rsidP="002F6BC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5</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A - Discussion of Loop Construct</w:t>
            </w:r>
            <w:r>
              <w:rPr>
                <w:rFonts w:ascii="Arial" w:hAnsi="Arial" w:cs="Arial"/>
              </w:rPr>
              <w:t xml:space="preserve"> - /5</w:t>
            </w: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348"/>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2F6BCF" w:rsidRPr="00F61A20" w:rsidRDefault="002F6BCF" w:rsidP="002F6BC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15</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r w:rsidRPr="001865C2">
              <w:rPr>
                <w:rFonts w:ascii="Arial" w:hAnsi="Arial" w:cs="Arial"/>
              </w:rPr>
              <w:t xml:space="preserve">PART A </w:t>
            </w:r>
            <w:r>
              <w:rPr>
                <w:rFonts w:ascii="Arial" w:hAnsi="Arial" w:cs="Arial"/>
              </w:rPr>
              <w:t>–</w:t>
            </w:r>
            <w:r w:rsidRPr="001865C2">
              <w:rPr>
                <w:rFonts w:ascii="Arial" w:hAnsi="Arial" w:cs="Arial"/>
              </w:rPr>
              <w:t xml:space="preserve"> Flowchart</w:t>
            </w:r>
            <w:r>
              <w:rPr>
                <w:rFonts w:ascii="Arial" w:hAnsi="Arial" w:cs="Arial"/>
              </w:rPr>
              <w:t xml:space="preserve"> - /15</w:t>
            </w: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1"/>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F6BCF" w:rsidRPr="00F61A20" w:rsidRDefault="002F6BCF" w:rsidP="002F6BC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20</w:t>
            </w:r>
          </w:p>
        </w:tc>
      </w:tr>
      <w:tr w:rsidR="002F6BCF" w:rsidRPr="00F116DA" w:rsidTr="002F6BCF">
        <w:trPr>
          <w:trHeight w:val="450"/>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 xml:space="preserve">PART A </w:t>
            </w:r>
            <w:r>
              <w:rPr>
                <w:rFonts w:ascii="Arial" w:hAnsi="Arial" w:cs="Arial"/>
              </w:rPr>
              <w:t>–</w:t>
            </w:r>
            <w:r w:rsidRPr="001865C2">
              <w:rPr>
                <w:rFonts w:ascii="Arial" w:hAnsi="Arial" w:cs="Arial"/>
              </w:rPr>
              <w:t xml:space="preserve"> Requirements</w:t>
            </w:r>
            <w:r>
              <w:rPr>
                <w:rFonts w:ascii="Arial" w:hAnsi="Arial" w:cs="Arial"/>
              </w:rPr>
              <w:t xml:space="preserve"> - </w:t>
            </w:r>
            <w:r w:rsidRPr="001865C2">
              <w:rPr>
                <w:rFonts w:ascii="Arial" w:hAnsi="Arial" w:cs="Arial"/>
              </w:rPr>
              <w:t xml:space="preserve">  /10</w:t>
            </w:r>
          </w:p>
          <w:p w:rsidR="002F6BCF" w:rsidRPr="001865C2" w:rsidRDefault="002F6BCF" w:rsidP="002F6BCF">
            <w:pPr>
              <w:spacing w:after="120"/>
              <w:rPr>
                <w:rFonts w:ascii="Arial" w:hAnsi="Arial" w:cs="Arial"/>
              </w:rPr>
            </w:pPr>
            <w:r w:rsidRPr="001865C2">
              <w:rPr>
                <w:rFonts w:ascii="Arial" w:hAnsi="Arial" w:cs="Arial"/>
              </w:rPr>
              <w:t>PART B - Evidence of Program testing</w:t>
            </w:r>
            <w:r>
              <w:rPr>
                <w:rFonts w:ascii="Arial" w:hAnsi="Arial" w:cs="Arial"/>
              </w:rPr>
              <w:t xml:space="preserve"> - </w:t>
            </w:r>
            <w:r w:rsidRPr="001865C2">
              <w:rPr>
                <w:rFonts w:ascii="Arial" w:hAnsi="Arial" w:cs="Arial"/>
              </w:rPr>
              <w:t xml:space="preserve"> /10</w:t>
            </w: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1"/>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F6BCF" w:rsidRPr="00F61A20" w:rsidRDefault="002F6BCF" w:rsidP="002F6BC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40</w:t>
            </w:r>
          </w:p>
        </w:tc>
      </w:tr>
      <w:tr w:rsidR="002F6BCF" w:rsidRPr="00F116DA" w:rsidTr="002F6BCF">
        <w:trPr>
          <w:trHeight w:val="451"/>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B - Range and quality of coding</w:t>
            </w:r>
            <w:r>
              <w:rPr>
                <w:rFonts w:ascii="Arial" w:hAnsi="Arial" w:cs="Arial"/>
              </w:rPr>
              <w:t xml:space="preserve"> - /40</w:t>
            </w: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2F6BCF" w:rsidRPr="00F116DA" w:rsidTr="002F6BCF">
        <w:trPr>
          <w:trHeight w:val="450"/>
        </w:trPr>
        <w:tc>
          <w:tcPr>
            <w:tcW w:w="4435" w:type="pct"/>
            <w:vMerge/>
            <w:tcBorders>
              <w:left w:val="single" w:sz="4" w:space="0" w:color="auto"/>
              <w:bottom w:val="single" w:sz="4" w:space="0" w:color="auto"/>
              <w:right w:val="single" w:sz="4" w:space="0" w:color="auto"/>
            </w:tcBorders>
          </w:tcPr>
          <w:p w:rsidR="002F6BCF" w:rsidRPr="00F116DA" w:rsidRDefault="002F6BCF" w:rsidP="002F6BCF">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F6BCF" w:rsidRPr="00F116DA" w:rsidRDefault="002F6BCF" w:rsidP="002F6BCF">
            <w:pPr>
              <w:jc w:val="center"/>
              <w:rPr>
                <w:rFonts w:ascii="Calibri" w:hAnsi="Calibri"/>
                <w:color w:val="000000" w:themeColor="text1"/>
                <w:sz w:val="32"/>
              </w:rPr>
            </w:pPr>
          </w:p>
        </w:tc>
      </w:tr>
      <w:tr w:rsidR="002F6BCF" w:rsidRPr="00F116DA" w:rsidTr="002F6BCF">
        <w:trPr>
          <w:trHeight w:val="450"/>
        </w:trPr>
        <w:tc>
          <w:tcPr>
            <w:tcW w:w="4435" w:type="pct"/>
            <w:tcBorders>
              <w:top w:val="single" w:sz="4" w:space="0" w:color="auto"/>
              <w:left w:val="single" w:sz="4" w:space="0" w:color="auto"/>
              <w:right w:val="single" w:sz="4" w:space="0" w:color="auto"/>
            </w:tcBorders>
            <w:shd w:val="clear" w:color="auto" w:fill="D9D9D9"/>
          </w:tcPr>
          <w:p w:rsidR="002F6BCF" w:rsidRPr="00F61A20" w:rsidRDefault="002F6BCF" w:rsidP="002F6BC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2F6BCF" w:rsidRPr="00F61A20" w:rsidRDefault="002F6BCF" w:rsidP="002F6BC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F6BCF" w:rsidRPr="00F61A20" w:rsidRDefault="002F6BCF" w:rsidP="002F6BCF">
            <w:pPr>
              <w:jc w:val="center"/>
              <w:rPr>
                <w:rFonts w:ascii="Calibri" w:hAnsi="Calibri"/>
                <w:sz w:val="32"/>
              </w:rPr>
            </w:pPr>
            <w:r>
              <w:rPr>
                <w:rFonts w:ascii="Calibri" w:hAnsi="Calibri"/>
                <w:sz w:val="32"/>
              </w:rPr>
              <w:t>20</w:t>
            </w:r>
          </w:p>
        </w:tc>
      </w:tr>
      <w:tr w:rsidR="002F6BCF" w:rsidRPr="00F116DA" w:rsidTr="002F6BCF">
        <w:trPr>
          <w:trHeight w:val="451"/>
        </w:trPr>
        <w:tc>
          <w:tcPr>
            <w:tcW w:w="4435" w:type="pct"/>
            <w:vMerge w:val="restart"/>
            <w:tcBorders>
              <w:top w:val="single" w:sz="4" w:space="0" w:color="auto"/>
              <w:left w:val="single" w:sz="4" w:space="0" w:color="auto"/>
              <w:right w:val="single" w:sz="4" w:space="0" w:color="auto"/>
            </w:tcBorders>
          </w:tcPr>
          <w:p w:rsidR="002F6BCF" w:rsidRDefault="002F6BCF" w:rsidP="002F6BCF">
            <w:pPr>
              <w:spacing w:after="120"/>
              <w:rPr>
                <w:rFonts w:ascii="Calibri" w:hAnsi="Calibri"/>
                <w:sz w:val="14"/>
                <w:szCs w:val="14"/>
              </w:rPr>
            </w:pPr>
          </w:p>
          <w:p w:rsidR="002F6BCF" w:rsidRPr="001865C2" w:rsidRDefault="002F6BCF" w:rsidP="002F6BCF">
            <w:pPr>
              <w:spacing w:after="120"/>
              <w:rPr>
                <w:rFonts w:ascii="Arial" w:hAnsi="Arial" w:cs="Arial"/>
              </w:rPr>
            </w:pPr>
            <w:r w:rsidRPr="001865C2">
              <w:rPr>
                <w:rFonts w:ascii="Arial" w:hAnsi="Arial" w:cs="Arial"/>
              </w:rPr>
              <w:t>PART B – User documentation</w:t>
            </w:r>
            <w:r>
              <w:rPr>
                <w:rFonts w:ascii="Arial" w:hAnsi="Arial" w:cs="Arial"/>
              </w:rPr>
              <w:t xml:space="preserve"> - /10</w:t>
            </w:r>
          </w:p>
          <w:p w:rsidR="002F6BCF" w:rsidRPr="001865C2" w:rsidRDefault="002F6BCF" w:rsidP="002F6BCF">
            <w:pPr>
              <w:spacing w:after="120"/>
              <w:rPr>
                <w:rFonts w:ascii="Arial" w:hAnsi="Arial" w:cs="Arial"/>
              </w:rPr>
            </w:pPr>
          </w:p>
          <w:p w:rsidR="002F6BCF" w:rsidRPr="001865C2" w:rsidRDefault="002F6BCF" w:rsidP="002F6BCF">
            <w:pPr>
              <w:spacing w:after="120"/>
              <w:rPr>
                <w:rFonts w:ascii="Arial" w:hAnsi="Arial" w:cs="Arial"/>
              </w:rPr>
            </w:pPr>
            <w:r w:rsidRPr="001865C2">
              <w:rPr>
                <w:rFonts w:ascii="Arial" w:hAnsi="Arial" w:cs="Arial"/>
              </w:rPr>
              <w:t>PART B – Technical Documentation</w:t>
            </w:r>
            <w:r>
              <w:rPr>
                <w:rFonts w:ascii="Arial" w:hAnsi="Arial" w:cs="Arial"/>
              </w:rPr>
              <w:t xml:space="preserve"> - /10</w:t>
            </w: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Default="002F6BCF" w:rsidP="002F6BCF">
            <w:pPr>
              <w:spacing w:after="120"/>
              <w:rPr>
                <w:rFonts w:ascii="Calibri" w:hAnsi="Calibri"/>
                <w:sz w:val="14"/>
                <w:szCs w:val="14"/>
              </w:rPr>
            </w:pPr>
          </w:p>
          <w:p w:rsidR="002F6BCF" w:rsidRPr="00F61A20" w:rsidRDefault="002F6BCF" w:rsidP="002F6BC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2F6BCF" w:rsidRPr="00F61A20" w:rsidRDefault="002F6BCF" w:rsidP="002F6BCF">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F6BCF" w:rsidRPr="00F61A20" w:rsidRDefault="002F6BCF" w:rsidP="002F6BCF">
            <w:pPr>
              <w:jc w:val="center"/>
              <w:rPr>
                <w:rFonts w:ascii="Calibri" w:hAnsi="Calibri"/>
                <w:sz w:val="32"/>
              </w:rPr>
            </w:pPr>
          </w:p>
        </w:tc>
      </w:tr>
      <w:tr w:rsidR="003223E0" w:rsidRPr="00F116DA" w:rsidTr="002F6BCF">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bl>
    <w:p w:rsidR="00F61A20" w:rsidRPr="00F116DA"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16DA" w:rsidRPr="00F116DA" w:rsidTr="00EB4F96">
        <w:trPr>
          <w:cantSplit/>
        </w:trPr>
        <w:tc>
          <w:tcPr>
            <w:tcW w:w="6062" w:type="dxa"/>
            <w:vMerge w:val="restart"/>
            <w:shd w:val="pct15" w:color="auto" w:fill="auto"/>
            <w:vAlign w:val="center"/>
          </w:tcPr>
          <w:p w:rsidR="00F61A20" w:rsidRPr="00F116DA" w:rsidRDefault="00F61A20" w:rsidP="00EB4F96">
            <w:pPr>
              <w:rPr>
                <w:rFonts w:ascii="Calibri" w:hAnsi="Calibri"/>
                <w:color w:val="000000" w:themeColor="text1"/>
                <w:sz w:val="16"/>
                <w:szCs w:val="16"/>
              </w:rPr>
            </w:pPr>
            <w:r w:rsidRPr="00F116DA">
              <w:rPr>
                <w:rFonts w:ascii="Calibri" w:hAnsi="Calibri" w:cs="Arial"/>
                <w:b/>
                <w:bCs/>
                <w:color w:val="000000" w:themeColor="text1"/>
                <w:sz w:val="22"/>
                <w:szCs w:val="22"/>
              </w:rPr>
              <w:t>Assignment Mark</w:t>
            </w:r>
            <w:r w:rsidR="003223E0" w:rsidRPr="00F116DA">
              <w:rPr>
                <w:rFonts w:ascii="Calibri" w:hAnsi="Calibri" w:cs="Arial"/>
                <w:b/>
                <w:bCs/>
                <w:color w:val="000000" w:themeColor="text1"/>
                <w:sz w:val="22"/>
                <w:szCs w:val="22"/>
              </w:rPr>
              <w:t xml:space="preserve"> </w:t>
            </w:r>
            <w:r w:rsidR="003223E0" w:rsidRPr="00F116DA">
              <w:rPr>
                <w:rFonts w:ascii="Calibri" w:hAnsi="Calibri" w:cs="Arial"/>
                <w:bCs/>
                <w:color w:val="000000" w:themeColor="text1"/>
                <w:sz w:val="22"/>
                <w:szCs w:val="22"/>
              </w:rPr>
              <w:t>(</w:t>
            </w:r>
            <w:r w:rsidR="003223E0" w:rsidRPr="00F116D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F116DA" w:rsidRDefault="00F61A20" w:rsidP="00EB4F96">
            <w:pPr>
              <w:rPr>
                <w:rFonts w:ascii="Calibri" w:hAnsi="Calibri" w:cs="Arial"/>
                <w:b/>
                <w:bCs/>
                <w:color w:val="000000" w:themeColor="text1"/>
                <w:sz w:val="16"/>
                <w:szCs w:val="16"/>
              </w:rPr>
            </w:pPr>
            <w:r w:rsidRPr="00F116DA">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F116DA" w:rsidRDefault="00F61A20" w:rsidP="00EB4F96">
            <w:pPr>
              <w:jc w:val="right"/>
              <w:rPr>
                <w:rFonts w:ascii="Calibri" w:hAnsi="Calibri" w:cs="Arial"/>
                <w:b/>
                <w:bCs/>
                <w:color w:val="000000" w:themeColor="text1"/>
              </w:rPr>
            </w:pPr>
            <w:r w:rsidRPr="00F116DA">
              <w:rPr>
                <w:rFonts w:ascii="Calibri" w:hAnsi="Calibri" w:cs="Arial"/>
                <w:b/>
                <w:bCs/>
                <w:color w:val="000000" w:themeColor="text1"/>
              </w:rPr>
              <w:t>%</w:t>
            </w: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F61A20" w:rsidP="00437D20">
            <w:pPr>
              <w:rPr>
                <w:rFonts w:ascii="Calibri" w:hAnsi="Calibri" w:cs="Arial"/>
                <w:b/>
                <w:bCs/>
                <w:color w:val="000000" w:themeColor="text1"/>
                <w:sz w:val="16"/>
                <w:szCs w:val="16"/>
              </w:rPr>
            </w:pPr>
            <w:r w:rsidRPr="00F116DA">
              <w:rPr>
                <w:rFonts w:ascii="Calibri" w:hAnsi="Calibri" w:cs="Arial"/>
                <w:color w:val="000000" w:themeColor="text1"/>
                <w:sz w:val="16"/>
                <w:szCs w:val="16"/>
              </w:rPr>
              <w:t xml:space="preserve">Up to </w:t>
            </w:r>
            <w:r w:rsidR="00437D20" w:rsidRPr="00F116DA">
              <w:rPr>
                <w:rFonts w:ascii="Calibri" w:hAnsi="Calibri" w:cs="Arial"/>
                <w:color w:val="000000" w:themeColor="text1"/>
                <w:sz w:val="16"/>
                <w:szCs w:val="16"/>
              </w:rPr>
              <w:t>one week late</w:t>
            </w:r>
          </w:p>
        </w:tc>
        <w:tc>
          <w:tcPr>
            <w:tcW w:w="425" w:type="dxa"/>
            <w:vAlign w:val="bottom"/>
          </w:tcPr>
          <w:p w:rsidR="00F61A20" w:rsidRPr="00F116DA" w:rsidRDefault="00F61A20" w:rsidP="00EB4F96">
            <w:pPr>
              <w:jc w:val="center"/>
              <w:rPr>
                <w:rFonts w:ascii="Calibri" w:hAnsi="Calibri" w:cs="Arial"/>
                <w:color w:val="000000" w:themeColor="text1"/>
                <w:sz w:val="12"/>
                <w:szCs w:val="12"/>
              </w:rPr>
            </w:pPr>
          </w:p>
        </w:tc>
        <w:tc>
          <w:tcPr>
            <w:tcW w:w="1276" w:type="dxa"/>
            <w:vMerge/>
            <w:vAlign w:val="bottom"/>
          </w:tcPr>
          <w:p w:rsidR="00F61A20" w:rsidRPr="00F116DA" w:rsidRDefault="00F61A20" w:rsidP="00EB4F96">
            <w:pPr>
              <w:ind w:leftChars="71" w:left="142"/>
              <w:rPr>
                <w:rFonts w:ascii="Calibri" w:hAnsi="Calibri" w:cs="Arial"/>
                <w:color w:val="000000" w:themeColor="text1"/>
              </w:rPr>
            </w:pP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ED2ADB" w:rsidP="00EB4F96">
            <w:pPr>
              <w:rPr>
                <w:rFonts w:ascii="Calibri" w:hAnsi="Calibri" w:cs="Arial"/>
                <w:b/>
                <w:bCs/>
                <w:color w:val="000000" w:themeColor="text1"/>
                <w:sz w:val="16"/>
                <w:szCs w:val="16"/>
              </w:rPr>
            </w:pPr>
            <w:r w:rsidRPr="00F116DA">
              <w:rPr>
                <w:rFonts w:ascii="Calibri" w:hAnsi="Calibri" w:cs="Arial"/>
                <w:color w:val="000000" w:themeColor="text1"/>
                <w:sz w:val="16"/>
                <w:szCs w:val="16"/>
              </w:rPr>
              <w:t>1</w:t>
            </w:r>
            <w:r w:rsidRPr="00F116DA">
              <w:rPr>
                <w:rFonts w:ascii="Calibri" w:hAnsi="Calibri" w:cs="Arial"/>
                <w:color w:val="000000" w:themeColor="text1"/>
                <w:sz w:val="16"/>
                <w:szCs w:val="16"/>
                <w:vertAlign w:val="superscript"/>
              </w:rPr>
              <w:t>st</w:t>
            </w:r>
            <w:r w:rsidRPr="00F116DA">
              <w:rPr>
                <w:rFonts w:ascii="Calibri" w:hAnsi="Calibri" w:cs="Arial"/>
                <w:color w:val="000000" w:themeColor="text1"/>
                <w:sz w:val="16"/>
                <w:szCs w:val="16"/>
              </w:rPr>
              <w:t>/2</w:t>
            </w:r>
            <w:r w:rsidRPr="00F116DA">
              <w:rPr>
                <w:rFonts w:ascii="Calibri" w:hAnsi="Calibri" w:cs="Arial"/>
                <w:color w:val="000000" w:themeColor="text1"/>
                <w:sz w:val="16"/>
                <w:szCs w:val="16"/>
                <w:vertAlign w:val="superscript"/>
              </w:rPr>
              <w:t>nd</w:t>
            </w:r>
            <w:r w:rsidRPr="00F116DA">
              <w:rPr>
                <w:rFonts w:ascii="Calibri" w:hAnsi="Calibri" w:cs="Arial"/>
                <w:color w:val="000000" w:themeColor="text1"/>
                <w:sz w:val="16"/>
                <w:szCs w:val="16"/>
              </w:rPr>
              <w:t>/3</w:t>
            </w:r>
            <w:r w:rsidRPr="00F116DA">
              <w:rPr>
                <w:rFonts w:ascii="Calibri" w:hAnsi="Calibri" w:cs="Arial"/>
                <w:color w:val="000000" w:themeColor="text1"/>
                <w:sz w:val="16"/>
                <w:szCs w:val="16"/>
                <w:vertAlign w:val="superscript"/>
              </w:rPr>
              <w:t>rd</w:t>
            </w:r>
            <w:r w:rsidRPr="00F116DA">
              <w:rPr>
                <w:rFonts w:ascii="Calibri" w:hAnsi="Calibri" w:cs="Arial"/>
                <w:color w:val="000000" w:themeColor="text1"/>
                <w:sz w:val="16"/>
                <w:szCs w:val="16"/>
              </w:rPr>
              <w:t xml:space="preserve"> attempt?</w:t>
            </w:r>
          </w:p>
        </w:tc>
        <w:tc>
          <w:tcPr>
            <w:tcW w:w="425" w:type="dxa"/>
            <w:vAlign w:val="bottom"/>
          </w:tcPr>
          <w:p w:rsidR="00F61A20" w:rsidRPr="00F116DA" w:rsidRDefault="00ED2ADB" w:rsidP="00EB4F96">
            <w:pPr>
              <w:jc w:val="center"/>
              <w:rPr>
                <w:rFonts w:ascii="Calibri" w:hAnsi="Calibri" w:cs="Arial"/>
                <w:color w:val="000000" w:themeColor="text1"/>
                <w:sz w:val="12"/>
                <w:szCs w:val="12"/>
              </w:rPr>
            </w:pPr>
            <w:r w:rsidRPr="00F116DA">
              <w:rPr>
                <w:rFonts w:ascii="Calibri" w:hAnsi="Calibri" w:cs="Arial"/>
                <w:color w:val="000000" w:themeColor="text1"/>
                <w:sz w:val="16"/>
                <w:szCs w:val="12"/>
              </w:rPr>
              <w:t>1st</w:t>
            </w:r>
          </w:p>
        </w:tc>
        <w:tc>
          <w:tcPr>
            <w:tcW w:w="1276" w:type="dxa"/>
            <w:vMerge/>
            <w:vAlign w:val="bottom"/>
          </w:tcPr>
          <w:p w:rsidR="00F61A20" w:rsidRPr="00F116DA" w:rsidRDefault="00F61A20" w:rsidP="00EB4F96">
            <w:pPr>
              <w:ind w:firstLineChars="141" w:firstLine="282"/>
              <w:rPr>
                <w:rFonts w:ascii="Calibri" w:hAnsi="Calibri" w:cs="Arial"/>
                <w:color w:val="000000" w:themeColor="text1"/>
              </w:rPr>
            </w:pPr>
          </w:p>
        </w:tc>
      </w:tr>
    </w:tbl>
    <w:p w:rsidR="00C97BEA" w:rsidRPr="00F116DA" w:rsidRDefault="00C97BEA">
      <w:pPr>
        <w:rPr>
          <w:color w:val="000000" w:themeColor="text1"/>
        </w:rPr>
      </w:pPr>
    </w:p>
    <w:p w:rsidR="00C97BEA" w:rsidRPr="00F116DA" w:rsidRDefault="00C97BEA" w:rsidP="00C97BEA">
      <w:pPr>
        <w:rPr>
          <w:rFonts w:ascii="Calibri" w:hAnsi="Calibri"/>
          <w:color w:val="000000" w:themeColor="text1"/>
          <w:sz w:val="18"/>
          <w:szCs w:val="18"/>
        </w:rPr>
      </w:pPr>
    </w:p>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3EE8">
            <w:pPr>
              <w:pStyle w:val="Heading3"/>
              <w:rPr>
                <w:rFonts w:ascii="Calibri" w:hAnsi="Calibri"/>
                <w:color w:val="000000" w:themeColor="text1"/>
                <w:sz w:val="40"/>
                <w:szCs w:val="40"/>
              </w:rPr>
            </w:pPr>
            <w:r w:rsidRPr="00F116DA">
              <w:rPr>
                <w:color w:val="000000" w:themeColor="text1"/>
              </w:rPr>
              <w:lastRenderedPageBreak/>
              <w:br w:type="page"/>
            </w:r>
            <w:r w:rsidRPr="00F116DA">
              <w:rPr>
                <w:rFonts w:ascii="Calibri" w:hAnsi="Calibri"/>
                <w:color w:val="000000" w:themeColor="text1"/>
                <w:sz w:val="18"/>
                <w:szCs w:val="18"/>
              </w:rPr>
              <w:br w:type="page"/>
            </w:r>
            <w:proofErr w:type="spellStart"/>
            <w:r w:rsidR="00D33EE8" w:rsidRPr="00F116DA">
              <w:rPr>
                <w:rFonts w:ascii="Calibri" w:hAnsi="Calibri"/>
                <w:color w:val="000000" w:themeColor="text1"/>
                <w:sz w:val="40"/>
                <w:szCs w:val="40"/>
              </w:rPr>
              <w:t>FdSc</w:t>
            </w:r>
            <w:proofErr w:type="spellEnd"/>
            <w:r w:rsidR="00D33EE8" w:rsidRPr="00F116DA">
              <w:rPr>
                <w:rFonts w:ascii="Calibri" w:hAnsi="Calibri"/>
                <w:color w:val="000000" w:themeColor="text1"/>
                <w:sz w:val="40"/>
                <w:szCs w:val="40"/>
              </w:rPr>
              <w:t xml:space="preserve"> &amp; HN</w:t>
            </w:r>
            <w:r w:rsidRPr="00F116DA">
              <w:rPr>
                <w:rFonts w:ascii="Calibri" w:hAnsi="Calibri"/>
                <w:color w:val="000000" w:themeColor="text1"/>
                <w:sz w:val="40"/>
                <w:szCs w:val="40"/>
              </w:rPr>
              <w:t xml:space="preserve">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51261E"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910AF6" w:rsidRPr="00F116DA" w:rsidRDefault="00910AF6" w:rsidP="00406ED2">
      <w:pPr>
        <w:jc w:val="both"/>
        <w:rPr>
          <w:color w:val="000000" w:themeColor="text1"/>
        </w:rPr>
      </w:pPr>
    </w:p>
    <w:sectPr w:rsidR="00910AF6" w:rsidRPr="00F116D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C2952" w:rsidRDefault="00FC2952">
      <w:r>
        <w:separator/>
      </w:r>
    </w:p>
  </w:endnote>
  <w:endnote w:type="continuationSeparator" w:id="0">
    <w:p w:rsidR="00FC2952" w:rsidRDefault="00FC29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71F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71F5">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71F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71F5">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C2952" w:rsidRDefault="00FC2952">
      <w:r>
        <w:separator/>
      </w:r>
    </w:p>
  </w:footnote>
  <w:footnote w:type="continuationSeparator" w:id="0">
    <w:p w:rsidR="00FC2952" w:rsidRDefault="00FC295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B9699D"/>
    <w:multiLevelType w:val="hybridMultilevel"/>
    <w:tmpl w:val="59F44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9B6E35"/>
    <w:multiLevelType w:val="hybridMultilevel"/>
    <w:tmpl w:val="53322ACC"/>
    <w:lvl w:ilvl="0" w:tplc="96C45BE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668F4CC4"/>
    <w:multiLevelType w:val="hybridMultilevel"/>
    <w:tmpl w:val="D6CE4DBE"/>
    <w:lvl w:ilvl="0" w:tplc="E190DEE0">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9"/>
  </w:num>
  <w:num w:numId="4">
    <w:abstractNumId w:val="4"/>
  </w:num>
  <w:num w:numId="5">
    <w:abstractNumId w:val="2"/>
  </w:num>
  <w:num w:numId="6">
    <w:abstractNumId w:val="0"/>
  </w:num>
  <w:num w:numId="7">
    <w:abstractNumId w:val="5"/>
  </w:num>
  <w:num w:numId="8">
    <w:abstractNumId w:val="6"/>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6C92"/>
    <w:rsid w:val="0003398D"/>
    <w:rsid w:val="00052D6F"/>
    <w:rsid w:val="00053020"/>
    <w:rsid w:val="000971FC"/>
    <w:rsid w:val="000A2A3A"/>
    <w:rsid w:val="000A492A"/>
    <w:rsid w:val="000B7B00"/>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B4C99"/>
    <w:rsid w:val="002C449B"/>
    <w:rsid w:val="002C6040"/>
    <w:rsid w:val="002D1E2E"/>
    <w:rsid w:val="002D5B3F"/>
    <w:rsid w:val="002E0197"/>
    <w:rsid w:val="002E272E"/>
    <w:rsid w:val="002E4F1C"/>
    <w:rsid w:val="002F5778"/>
    <w:rsid w:val="002F6BCF"/>
    <w:rsid w:val="00310E4D"/>
    <w:rsid w:val="00315246"/>
    <w:rsid w:val="003223E0"/>
    <w:rsid w:val="00345656"/>
    <w:rsid w:val="00347DDC"/>
    <w:rsid w:val="00352C4A"/>
    <w:rsid w:val="00362560"/>
    <w:rsid w:val="003732FD"/>
    <w:rsid w:val="00373B7F"/>
    <w:rsid w:val="003753B2"/>
    <w:rsid w:val="00376559"/>
    <w:rsid w:val="00380BD4"/>
    <w:rsid w:val="00384D73"/>
    <w:rsid w:val="00393EB6"/>
    <w:rsid w:val="003A3CE5"/>
    <w:rsid w:val="003A64C5"/>
    <w:rsid w:val="003B366F"/>
    <w:rsid w:val="003B3F9D"/>
    <w:rsid w:val="00404B5D"/>
    <w:rsid w:val="00404C50"/>
    <w:rsid w:val="00406ED2"/>
    <w:rsid w:val="00423934"/>
    <w:rsid w:val="00426244"/>
    <w:rsid w:val="00437D20"/>
    <w:rsid w:val="00446C14"/>
    <w:rsid w:val="00455B9F"/>
    <w:rsid w:val="00477CF6"/>
    <w:rsid w:val="004874DE"/>
    <w:rsid w:val="00497396"/>
    <w:rsid w:val="004B5334"/>
    <w:rsid w:val="004B6C14"/>
    <w:rsid w:val="004C059E"/>
    <w:rsid w:val="004D0F13"/>
    <w:rsid w:val="004E1966"/>
    <w:rsid w:val="004F3312"/>
    <w:rsid w:val="0050249F"/>
    <w:rsid w:val="0051261E"/>
    <w:rsid w:val="00524566"/>
    <w:rsid w:val="00530BEF"/>
    <w:rsid w:val="005360C2"/>
    <w:rsid w:val="00561F00"/>
    <w:rsid w:val="00562DEC"/>
    <w:rsid w:val="00572591"/>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376F0"/>
    <w:rsid w:val="00642AD8"/>
    <w:rsid w:val="00644256"/>
    <w:rsid w:val="006510DD"/>
    <w:rsid w:val="00661D6F"/>
    <w:rsid w:val="0066357F"/>
    <w:rsid w:val="0066725E"/>
    <w:rsid w:val="006716C7"/>
    <w:rsid w:val="00681208"/>
    <w:rsid w:val="006866F8"/>
    <w:rsid w:val="00687168"/>
    <w:rsid w:val="006934D4"/>
    <w:rsid w:val="00693C31"/>
    <w:rsid w:val="006A6DC3"/>
    <w:rsid w:val="006D49ED"/>
    <w:rsid w:val="006D55CE"/>
    <w:rsid w:val="006D637A"/>
    <w:rsid w:val="006E21BA"/>
    <w:rsid w:val="006F45BF"/>
    <w:rsid w:val="006F60E0"/>
    <w:rsid w:val="00702F71"/>
    <w:rsid w:val="00703ED6"/>
    <w:rsid w:val="00736475"/>
    <w:rsid w:val="007366DF"/>
    <w:rsid w:val="00753E08"/>
    <w:rsid w:val="00757839"/>
    <w:rsid w:val="00770C81"/>
    <w:rsid w:val="007830AE"/>
    <w:rsid w:val="007A0B97"/>
    <w:rsid w:val="007C3D59"/>
    <w:rsid w:val="007C682C"/>
    <w:rsid w:val="007D2385"/>
    <w:rsid w:val="00800069"/>
    <w:rsid w:val="008310A0"/>
    <w:rsid w:val="00842E7F"/>
    <w:rsid w:val="00852933"/>
    <w:rsid w:val="00863DD9"/>
    <w:rsid w:val="0086432B"/>
    <w:rsid w:val="00865B46"/>
    <w:rsid w:val="008871F5"/>
    <w:rsid w:val="00896134"/>
    <w:rsid w:val="008A3249"/>
    <w:rsid w:val="008A62BC"/>
    <w:rsid w:val="008B43E7"/>
    <w:rsid w:val="008D763F"/>
    <w:rsid w:val="008E4E1D"/>
    <w:rsid w:val="008F036F"/>
    <w:rsid w:val="008F78C2"/>
    <w:rsid w:val="00901E0C"/>
    <w:rsid w:val="00903DCF"/>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50D4"/>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AF5E60"/>
    <w:rsid w:val="00B004E6"/>
    <w:rsid w:val="00B0744D"/>
    <w:rsid w:val="00B12CDF"/>
    <w:rsid w:val="00B20FEA"/>
    <w:rsid w:val="00B2372E"/>
    <w:rsid w:val="00B27EAB"/>
    <w:rsid w:val="00B45905"/>
    <w:rsid w:val="00B50D84"/>
    <w:rsid w:val="00B81AD3"/>
    <w:rsid w:val="00B829D8"/>
    <w:rsid w:val="00B84B5B"/>
    <w:rsid w:val="00B876DA"/>
    <w:rsid w:val="00BA1176"/>
    <w:rsid w:val="00BC010C"/>
    <w:rsid w:val="00BE0B01"/>
    <w:rsid w:val="00BE79C7"/>
    <w:rsid w:val="00BF3CB5"/>
    <w:rsid w:val="00C1285B"/>
    <w:rsid w:val="00C1361B"/>
    <w:rsid w:val="00C15853"/>
    <w:rsid w:val="00C159B7"/>
    <w:rsid w:val="00C23776"/>
    <w:rsid w:val="00C3118C"/>
    <w:rsid w:val="00C36D9A"/>
    <w:rsid w:val="00C44A72"/>
    <w:rsid w:val="00C80F0F"/>
    <w:rsid w:val="00C93BCB"/>
    <w:rsid w:val="00C97BEA"/>
    <w:rsid w:val="00CC241A"/>
    <w:rsid w:val="00CE1C23"/>
    <w:rsid w:val="00CE65AB"/>
    <w:rsid w:val="00CF253C"/>
    <w:rsid w:val="00CF4266"/>
    <w:rsid w:val="00D0493F"/>
    <w:rsid w:val="00D04950"/>
    <w:rsid w:val="00D241F1"/>
    <w:rsid w:val="00D275CB"/>
    <w:rsid w:val="00D33EE8"/>
    <w:rsid w:val="00D703C0"/>
    <w:rsid w:val="00D75258"/>
    <w:rsid w:val="00D770BD"/>
    <w:rsid w:val="00DB116D"/>
    <w:rsid w:val="00DD17CC"/>
    <w:rsid w:val="00DE4087"/>
    <w:rsid w:val="00E21599"/>
    <w:rsid w:val="00E230E0"/>
    <w:rsid w:val="00E327DD"/>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16DA"/>
    <w:rsid w:val="00F249F1"/>
    <w:rsid w:val="00F25B9D"/>
    <w:rsid w:val="00F2664E"/>
    <w:rsid w:val="00F27C62"/>
    <w:rsid w:val="00F31163"/>
    <w:rsid w:val="00F31C04"/>
    <w:rsid w:val="00F61A20"/>
    <w:rsid w:val="00F827F1"/>
    <w:rsid w:val="00F8381F"/>
    <w:rsid w:val="00F9679F"/>
    <w:rsid w:val="00FA04CD"/>
    <w:rsid w:val="00FA548E"/>
    <w:rsid w:val="00FA67AB"/>
    <w:rsid w:val="00FA68F8"/>
    <w:rsid w:val="00FB1DC0"/>
    <w:rsid w:val="00FB4521"/>
    <w:rsid w:val="00FB4C49"/>
    <w:rsid w:val="00FB4F84"/>
    <w:rsid w:val="00FB5CF8"/>
    <w:rsid w:val="00FC2952"/>
    <w:rsid w:val="00FC753E"/>
    <w:rsid w:val="00FF1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MUNORMALARIAL">
    <w:name w:val="SMU NORMAL ARIAL"/>
    <w:basedOn w:val="Normal"/>
    <w:rsid w:val="00693C31"/>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32</TotalTime>
  <Pages>6</Pages>
  <Words>2431</Words>
  <Characters>13860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16259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Gaynor Thomas</cp:lastModifiedBy>
  <cp:revision>38</cp:revision>
  <cp:lastPrinted>2012-06-14T15:25:00Z</cp:lastPrinted>
  <dcterms:created xsi:type="dcterms:W3CDTF">2016-09-15T16:00:00Z</dcterms:created>
  <dcterms:modified xsi:type="dcterms:W3CDTF">2016-09-20T09:24:00Z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