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3BD0C1" w14:textId="77777777" w:rsidR="00332A79" w:rsidRDefault="00332A79"/>
    <w:p w14:paraId="0FC43643" w14:textId="77777777" w:rsidR="00624BBF" w:rsidRDefault="00624BBF"/>
    <w:p w14:paraId="75625A04" w14:textId="77777777" w:rsidR="00624BBF" w:rsidRDefault="00624BBF"/>
    <w:p w14:paraId="592435B3" w14:textId="77777777" w:rsidR="00624BBF" w:rsidRDefault="00624BBF" w:rsidP="00624BBF">
      <w:pPr>
        <w:pBdr>
          <w:bottom w:val="single" w:sz="4" w:space="1" w:color="auto"/>
        </w:pBdr>
        <w:spacing w:line="360" w:lineRule="auto"/>
        <w:jc w:val="center"/>
        <w:rPr>
          <w:rFonts w:cs="Times New Roman"/>
          <w:b/>
          <w:bCs/>
          <w:sz w:val="36"/>
          <w:szCs w:val="36"/>
        </w:rPr>
      </w:pPr>
    </w:p>
    <w:p w14:paraId="5D2D03BE" w14:textId="77777777" w:rsidR="00624BBF" w:rsidRDefault="00624BBF" w:rsidP="00624BBF">
      <w:pPr>
        <w:pBdr>
          <w:bottom w:val="single" w:sz="4" w:space="1" w:color="auto"/>
        </w:pBdr>
        <w:spacing w:line="360" w:lineRule="auto"/>
        <w:jc w:val="center"/>
        <w:rPr>
          <w:rFonts w:cs="Times New Roman"/>
          <w:b/>
          <w:bCs/>
          <w:sz w:val="36"/>
          <w:szCs w:val="36"/>
        </w:rPr>
      </w:pPr>
    </w:p>
    <w:p w14:paraId="22F5898F" w14:textId="77777777" w:rsidR="00624BBF" w:rsidRDefault="00B209A1" w:rsidP="00624BBF">
      <w:pPr>
        <w:pBdr>
          <w:bottom w:val="single" w:sz="4" w:space="1" w:color="auto"/>
        </w:pBdr>
        <w:spacing w:line="360" w:lineRule="auto"/>
        <w:jc w:val="center"/>
        <w:rPr>
          <w:rFonts w:cs="Times New Roman"/>
          <w:b/>
          <w:bCs/>
          <w:sz w:val="36"/>
          <w:szCs w:val="36"/>
        </w:rPr>
      </w:pPr>
      <w:r w:rsidRPr="00624BBF">
        <w:rPr>
          <w:rFonts w:cs="Times New Roman"/>
          <w:b/>
          <w:bCs/>
          <w:sz w:val="36"/>
          <w:szCs w:val="36"/>
        </w:rPr>
        <w:t>Professional Career Development</w:t>
      </w:r>
    </w:p>
    <w:p w14:paraId="40AAFE41" w14:textId="7D978272" w:rsidR="00624BBF" w:rsidRDefault="00B209A1" w:rsidP="00624BBF">
      <w:pPr>
        <w:jc w:val="center"/>
        <w:rPr>
          <w:rFonts w:cs="Times New Roman"/>
          <w:b/>
          <w:bCs/>
          <w:szCs w:val="24"/>
        </w:rPr>
      </w:pPr>
      <w:r>
        <w:rPr>
          <w:rFonts w:cs="Times New Roman"/>
          <w:b/>
          <w:bCs/>
          <w:szCs w:val="24"/>
        </w:rPr>
        <w:t>Student Name:</w:t>
      </w:r>
      <w:r w:rsidR="00DC56CD">
        <w:rPr>
          <w:rFonts w:cs="Times New Roman"/>
          <w:b/>
          <w:bCs/>
          <w:szCs w:val="24"/>
        </w:rPr>
        <w:t xml:space="preserve"> Zainab </w:t>
      </w:r>
      <w:proofErr w:type="spellStart"/>
      <w:r w:rsidR="00DC56CD">
        <w:rPr>
          <w:rFonts w:cs="Times New Roman"/>
          <w:b/>
          <w:bCs/>
          <w:szCs w:val="24"/>
        </w:rPr>
        <w:t>Jalloh</w:t>
      </w:r>
      <w:proofErr w:type="spellEnd"/>
    </w:p>
    <w:p w14:paraId="7AE8CC24" w14:textId="72A6BB2D" w:rsidR="00624BBF" w:rsidRDefault="00B209A1" w:rsidP="00624BBF">
      <w:pPr>
        <w:jc w:val="center"/>
        <w:rPr>
          <w:rFonts w:cs="Times New Roman"/>
          <w:b/>
          <w:bCs/>
          <w:szCs w:val="24"/>
        </w:rPr>
      </w:pPr>
      <w:r>
        <w:rPr>
          <w:rFonts w:cs="Times New Roman"/>
          <w:b/>
          <w:bCs/>
          <w:szCs w:val="24"/>
        </w:rPr>
        <w:t>Student Id:</w:t>
      </w:r>
      <w:r w:rsidR="00DC56CD">
        <w:rPr>
          <w:rFonts w:cs="Times New Roman"/>
          <w:b/>
          <w:bCs/>
          <w:szCs w:val="24"/>
        </w:rPr>
        <w:t xml:space="preserve"> 2008337</w:t>
      </w:r>
    </w:p>
    <w:p w14:paraId="3E2B8449" w14:textId="7005460B" w:rsidR="00624BBF" w:rsidRDefault="00B209A1" w:rsidP="00DE0102">
      <w:pPr>
        <w:jc w:val="center"/>
        <w:rPr>
          <w:rFonts w:cs="Times New Roman"/>
          <w:b/>
          <w:bCs/>
          <w:szCs w:val="24"/>
        </w:rPr>
      </w:pPr>
      <w:r>
        <w:rPr>
          <w:rFonts w:cs="Times New Roman"/>
          <w:b/>
          <w:bCs/>
          <w:szCs w:val="24"/>
        </w:rPr>
        <w:t>Module name:</w:t>
      </w:r>
      <w:r w:rsidR="00DC4B26">
        <w:rPr>
          <w:rFonts w:cs="Times New Roman"/>
          <w:b/>
          <w:bCs/>
          <w:szCs w:val="24"/>
        </w:rPr>
        <w:t xml:space="preserve"> Professional career development </w:t>
      </w:r>
    </w:p>
    <w:p w14:paraId="267EAFE6" w14:textId="77777777" w:rsidR="00624BBF" w:rsidRDefault="00B209A1" w:rsidP="00624BBF">
      <w:pPr>
        <w:jc w:val="center"/>
        <w:rPr>
          <w:rFonts w:cs="Times New Roman"/>
          <w:b/>
          <w:bCs/>
          <w:szCs w:val="24"/>
        </w:rPr>
      </w:pPr>
      <w:r>
        <w:rPr>
          <w:rFonts w:cs="Times New Roman"/>
          <w:b/>
          <w:bCs/>
          <w:szCs w:val="24"/>
        </w:rPr>
        <w:t>Word Count: 2000 words</w:t>
      </w:r>
    </w:p>
    <w:p w14:paraId="652EDA0D" w14:textId="77777777" w:rsidR="00624BBF" w:rsidRDefault="00B209A1" w:rsidP="00624BBF">
      <w:pPr>
        <w:jc w:val="center"/>
        <w:rPr>
          <w:rFonts w:cs="Times New Roman"/>
          <w:b/>
          <w:bCs/>
          <w:szCs w:val="24"/>
        </w:rPr>
      </w:pPr>
      <w:r>
        <w:rPr>
          <w:rFonts w:cs="Times New Roman"/>
          <w:b/>
          <w:bCs/>
          <w:szCs w:val="24"/>
        </w:rPr>
        <w:t>Referencing style: Harvard referencing</w:t>
      </w:r>
    </w:p>
    <w:p w14:paraId="51701A36" w14:textId="77777777" w:rsidR="00624BBF" w:rsidRDefault="00B209A1" w:rsidP="00624BBF">
      <w:pPr>
        <w:jc w:val="center"/>
        <w:rPr>
          <w:rFonts w:cs="Times New Roman"/>
          <w:b/>
          <w:bCs/>
          <w:szCs w:val="24"/>
        </w:rPr>
      </w:pPr>
      <w:r>
        <w:rPr>
          <w:rFonts w:cs="Times New Roman"/>
          <w:b/>
          <w:bCs/>
          <w:szCs w:val="24"/>
        </w:rPr>
        <w:t>Date: 1.09.2021</w:t>
      </w:r>
    </w:p>
    <w:p w14:paraId="54AA5C43" w14:textId="77777777" w:rsidR="00624BBF" w:rsidRDefault="00B209A1">
      <w:pPr>
        <w:rPr>
          <w:rFonts w:cs="Times New Roman"/>
          <w:b/>
          <w:bCs/>
          <w:szCs w:val="24"/>
        </w:rPr>
      </w:pPr>
      <w:r>
        <w:rPr>
          <w:rFonts w:cs="Times New Roman"/>
          <w:b/>
          <w:bCs/>
          <w:szCs w:val="24"/>
        </w:rPr>
        <w:br w:type="page"/>
      </w:r>
    </w:p>
    <w:p w14:paraId="26A25D98" w14:textId="77777777" w:rsidR="00624BBF" w:rsidRDefault="00B209A1" w:rsidP="0064001C">
      <w:pPr>
        <w:spacing w:line="360" w:lineRule="auto"/>
        <w:jc w:val="center"/>
        <w:rPr>
          <w:rFonts w:cs="Times New Roman"/>
          <w:b/>
          <w:bCs/>
          <w:szCs w:val="24"/>
        </w:rPr>
      </w:pPr>
      <w:r w:rsidRPr="00624BBF">
        <w:rPr>
          <w:rFonts w:cs="Times New Roman"/>
          <w:b/>
          <w:bCs/>
          <w:szCs w:val="24"/>
        </w:rPr>
        <w:lastRenderedPageBreak/>
        <w:t>E</w:t>
      </w:r>
      <w:r>
        <w:rPr>
          <w:rFonts w:cs="Times New Roman"/>
          <w:b/>
          <w:bCs/>
          <w:szCs w:val="24"/>
        </w:rPr>
        <w:t>xecutive summary</w:t>
      </w:r>
    </w:p>
    <w:p w14:paraId="3DED4F3C" w14:textId="77777777" w:rsidR="00624BBF" w:rsidRDefault="00B209A1" w:rsidP="0064001C">
      <w:pPr>
        <w:spacing w:line="360" w:lineRule="auto"/>
        <w:jc w:val="both"/>
        <w:rPr>
          <w:rFonts w:cs="Times New Roman"/>
          <w:szCs w:val="24"/>
        </w:rPr>
      </w:pPr>
      <w:r>
        <w:rPr>
          <w:rFonts w:cs="Times New Roman"/>
          <w:szCs w:val="24"/>
        </w:rPr>
        <w:t>In this report, a description of “</w:t>
      </w:r>
      <w:r w:rsidRPr="0064001C">
        <w:rPr>
          <w:rFonts w:cs="Times New Roman"/>
          <w:szCs w:val="24"/>
        </w:rPr>
        <w:t>personal reflection and career development</w:t>
      </w:r>
      <w:r>
        <w:rPr>
          <w:rFonts w:cs="Times New Roman"/>
          <w:szCs w:val="24"/>
        </w:rPr>
        <w:t xml:space="preserve"> </w:t>
      </w:r>
      <w:r w:rsidRPr="0064001C">
        <w:rPr>
          <w:rFonts w:cs="Times New Roman"/>
          <w:szCs w:val="24"/>
        </w:rPr>
        <w:t>planning</w:t>
      </w:r>
      <w:r>
        <w:rPr>
          <w:rFonts w:cs="Times New Roman"/>
          <w:szCs w:val="24"/>
        </w:rPr>
        <w:t>" has been demonstrated. Task 2 of the report examines</w:t>
      </w:r>
      <w:r w:rsidRPr="0064001C">
        <w:rPr>
          <w:rFonts w:cs="Times New Roman"/>
          <w:szCs w:val="24"/>
        </w:rPr>
        <w:t xml:space="preserve"> knowledge of the abilities and expertise which impact on operating</w:t>
      </w:r>
      <w:r>
        <w:rPr>
          <w:rFonts w:cs="Times New Roman"/>
          <w:szCs w:val="24"/>
        </w:rPr>
        <w:t xml:space="preserve"> </w:t>
      </w:r>
      <w:r w:rsidRPr="0064001C">
        <w:rPr>
          <w:rFonts w:cs="Times New Roman"/>
          <w:szCs w:val="24"/>
        </w:rPr>
        <w:t>efficiently, willingness for work, knowledge of individual assets and regions for more</w:t>
      </w:r>
      <w:r>
        <w:rPr>
          <w:rFonts w:cs="Times New Roman"/>
          <w:szCs w:val="24"/>
        </w:rPr>
        <w:t xml:space="preserve"> </w:t>
      </w:r>
      <w:r w:rsidRPr="0064001C">
        <w:rPr>
          <w:rFonts w:cs="Times New Roman"/>
          <w:szCs w:val="24"/>
        </w:rPr>
        <w:t>progress</w:t>
      </w:r>
      <w:r>
        <w:rPr>
          <w:rFonts w:cs="Times New Roman"/>
          <w:szCs w:val="24"/>
        </w:rPr>
        <w:t xml:space="preserve"> through SWOT along with </w:t>
      </w:r>
      <w:r w:rsidRPr="0064001C">
        <w:rPr>
          <w:rFonts w:cs="Times New Roman"/>
          <w:szCs w:val="24"/>
        </w:rPr>
        <w:t xml:space="preserve">determining the work objectives </w:t>
      </w:r>
      <w:r>
        <w:rPr>
          <w:rFonts w:cs="Times New Roman"/>
          <w:szCs w:val="24"/>
        </w:rPr>
        <w:t xml:space="preserve">along with Personal Development Plan. On the other hand, </w:t>
      </w:r>
      <w:r w:rsidRPr="0064001C">
        <w:rPr>
          <w:rFonts w:cs="Times New Roman"/>
          <w:szCs w:val="24"/>
        </w:rPr>
        <w:t xml:space="preserve">the role-play of equally </w:t>
      </w:r>
      <w:r>
        <w:rPr>
          <w:rFonts w:cs="Times New Roman"/>
          <w:szCs w:val="24"/>
        </w:rPr>
        <w:t>“</w:t>
      </w:r>
      <w:r w:rsidRPr="0064001C">
        <w:rPr>
          <w:rFonts w:cs="Times New Roman"/>
          <w:szCs w:val="24"/>
        </w:rPr>
        <w:t>interviewer and interviewee</w:t>
      </w:r>
      <w:r>
        <w:rPr>
          <w:rFonts w:cs="Times New Roman"/>
          <w:szCs w:val="24"/>
        </w:rPr>
        <w:t>”</w:t>
      </w:r>
      <w:r w:rsidRPr="0064001C">
        <w:rPr>
          <w:rFonts w:cs="Times New Roman"/>
          <w:szCs w:val="24"/>
        </w:rPr>
        <w:t xml:space="preserve"> </w:t>
      </w:r>
      <w:r>
        <w:rPr>
          <w:rFonts w:cs="Times New Roman"/>
          <w:szCs w:val="24"/>
        </w:rPr>
        <w:t xml:space="preserve">has been reflected through the GIBBS Model. </w:t>
      </w:r>
    </w:p>
    <w:p w14:paraId="5405816B" w14:textId="77777777" w:rsidR="0064001C" w:rsidRDefault="00B209A1">
      <w:pPr>
        <w:rPr>
          <w:rFonts w:cs="Times New Roman"/>
          <w:szCs w:val="24"/>
        </w:rPr>
      </w:pPr>
      <w:r>
        <w:rPr>
          <w:rFonts w:cs="Times New Roman"/>
          <w:szCs w:val="24"/>
        </w:rPr>
        <w:br w:type="page"/>
      </w:r>
    </w:p>
    <w:p w14:paraId="7242D0CB" w14:textId="77777777" w:rsidR="0064001C" w:rsidRPr="0064001C" w:rsidRDefault="0064001C" w:rsidP="0064001C">
      <w:pPr>
        <w:spacing w:line="360" w:lineRule="auto"/>
        <w:jc w:val="both"/>
        <w:rPr>
          <w:rFonts w:cs="Times New Roman"/>
          <w:szCs w:val="24"/>
        </w:rPr>
      </w:pPr>
    </w:p>
    <w:sdt>
      <w:sdtPr>
        <w:rPr>
          <w:rFonts w:ascii="Times New Roman" w:eastAsiaTheme="minorHAnsi" w:hAnsi="Times New Roman" w:cstheme="minorBidi"/>
          <w:color w:val="auto"/>
          <w:sz w:val="24"/>
          <w:szCs w:val="22"/>
          <w:lang w:val="en-GB"/>
        </w:rPr>
        <w:id w:val="1920829829"/>
        <w:docPartObj>
          <w:docPartGallery w:val="Table of Contents"/>
          <w:docPartUnique/>
        </w:docPartObj>
      </w:sdtPr>
      <w:sdtEndPr>
        <w:rPr>
          <w:b/>
          <w:bCs/>
          <w:noProof/>
        </w:rPr>
      </w:sdtEndPr>
      <w:sdtContent>
        <w:p w14:paraId="0850DD4E" w14:textId="77777777" w:rsidR="009C7ED4" w:rsidRDefault="00B209A1" w:rsidP="009C7ED4">
          <w:pPr>
            <w:pStyle w:val="TOCHeading"/>
            <w:jc w:val="center"/>
          </w:pPr>
          <w:r w:rsidRPr="009C7ED4">
            <w:rPr>
              <w:rFonts w:ascii="Times New Roman" w:hAnsi="Times New Roman" w:cs="Times New Roman"/>
              <w:b/>
              <w:bCs/>
              <w:color w:val="000000" w:themeColor="text1"/>
              <w:sz w:val="24"/>
              <w:szCs w:val="24"/>
            </w:rPr>
            <w:t>Table of Contents</w:t>
          </w:r>
        </w:p>
        <w:p w14:paraId="2146BFFF" w14:textId="77777777" w:rsidR="009C7ED4" w:rsidRDefault="00B209A1">
          <w:pPr>
            <w:pStyle w:val="TOC1"/>
            <w:tabs>
              <w:tab w:val="right" w:leader="dot" w:pos="9016"/>
            </w:tabs>
            <w:rPr>
              <w:noProof/>
            </w:rPr>
          </w:pPr>
          <w:r>
            <w:fldChar w:fldCharType="begin"/>
          </w:r>
          <w:r>
            <w:instrText xml:space="preserve"> TOC \o "1-3" \h \z \u </w:instrText>
          </w:r>
          <w:r>
            <w:fldChar w:fldCharType="separate"/>
          </w:r>
          <w:hyperlink w:anchor="_Toc81411332" w:history="1">
            <w:r w:rsidRPr="009C7ED4">
              <w:rPr>
                <w:rStyle w:val="Hyperlink"/>
                <w:noProof/>
                <w:u w:val="none"/>
              </w:rPr>
              <w:t>Introduction</w:t>
            </w:r>
            <w:r>
              <w:rPr>
                <w:noProof/>
                <w:webHidden/>
              </w:rPr>
              <w:tab/>
            </w:r>
            <w:r>
              <w:rPr>
                <w:noProof/>
                <w:webHidden/>
              </w:rPr>
              <w:fldChar w:fldCharType="begin"/>
            </w:r>
            <w:r>
              <w:rPr>
                <w:noProof/>
                <w:webHidden/>
              </w:rPr>
              <w:instrText xml:space="preserve"> PAGEREF _Toc81411332 \h </w:instrText>
            </w:r>
            <w:r>
              <w:rPr>
                <w:noProof/>
                <w:webHidden/>
              </w:rPr>
            </w:r>
            <w:r>
              <w:rPr>
                <w:noProof/>
                <w:webHidden/>
              </w:rPr>
              <w:fldChar w:fldCharType="separate"/>
            </w:r>
            <w:r>
              <w:rPr>
                <w:noProof/>
                <w:webHidden/>
              </w:rPr>
              <w:t>4</w:t>
            </w:r>
            <w:r>
              <w:rPr>
                <w:noProof/>
                <w:webHidden/>
              </w:rPr>
              <w:fldChar w:fldCharType="end"/>
            </w:r>
          </w:hyperlink>
        </w:p>
        <w:p w14:paraId="32405821" w14:textId="77777777" w:rsidR="009C7ED4" w:rsidRPr="009C7ED4" w:rsidRDefault="00B70EA9" w:rsidP="009C7ED4">
          <w:pPr>
            <w:pStyle w:val="TOC1"/>
            <w:tabs>
              <w:tab w:val="right" w:leader="dot" w:pos="9016"/>
            </w:tabs>
            <w:spacing w:line="360" w:lineRule="auto"/>
            <w:jc w:val="both"/>
            <w:rPr>
              <w:noProof/>
            </w:rPr>
          </w:pPr>
          <w:hyperlink w:anchor="_Toc81411333" w:history="1">
            <w:r w:rsidR="00B209A1" w:rsidRPr="009C7ED4">
              <w:rPr>
                <w:rStyle w:val="Hyperlink"/>
                <w:noProof/>
              </w:rPr>
              <w:t>Task 2: Report</w:t>
            </w:r>
            <w:r w:rsidR="00B209A1" w:rsidRPr="009C7ED4">
              <w:rPr>
                <w:noProof/>
                <w:webHidden/>
              </w:rPr>
              <w:tab/>
            </w:r>
            <w:r w:rsidR="00B209A1" w:rsidRPr="009C7ED4">
              <w:rPr>
                <w:noProof/>
                <w:webHidden/>
              </w:rPr>
              <w:fldChar w:fldCharType="begin"/>
            </w:r>
            <w:r w:rsidR="00B209A1" w:rsidRPr="009C7ED4">
              <w:rPr>
                <w:noProof/>
                <w:webHidden/>
              </w:rPr>
              <w:instrText xml:space="preserve"> PAGEREF _Toc81411333 \h </w:instrText>
            </w:r>
            <w:r w:rsidR="00B209A1" w:rsidRPr="009C7ED4">
              <w:rPr>
                <w:noProof/>
                <w:webHidden/>
              </w:rPr>
            </w:r>
            <w:r w:rsidR="00B209A1" w:rsidRPr="009C7ED4">
              <w:rPr>
                <w:noProof/>
                <w:webHidden/>
              </w:rPr>
              <w:fldChar w:fldCharType="separate"/>
            </w:r>
            <w:r w:rsidR="00B209A1" w:rsidRPr="009C7ED4">
              <w:rPr>
                <w:noProof/>
                <w:webHidden/>
              </w:rPr>
              <w:t>5</w:t>
            </w:r>
            <w:r w:rsidR="00B209A1" w:rsidRPr="009C7ED4">
              <w:rPr>
                <w:noProof/>
                <w:webHidden/>
              </w:rPr>
              <w:fldChar w:fldCharType="end"/>
            </w:r>
          </w:hyperlink>
        </w:p>
        <w:p w14:paraId="6981B032" w14:textId="77777777" w:rsidR="009C7ED4" w:rsidRPr="009C7ED4" w:rsidRDefault="00B70EA9" w:rsidP="009C7ED4">
          <w:pPr>
            <w:pStyle w:val="TOC2"/>
            <w:tabs>
              <w:tab w:val="right" w:leader="dot" w:pos="9016"/>
            </w:tabs>
            <w:spacing w:line="360" w:lineRule="auto"/>
            <w:jc w:val="both"/>
            <w:rPr>
              <w:noProof/>
            </w:rPr>
          </w:pPr>
          <w:hyperlink w:anchor="_Toc81411334" w:history="1">
            <w:r w:rsidR="00B209A1" w:rsidRPr="009C7ED4">
              <w:rPr>
                <w:rStyle w:val="Hyperlink"/>
                <w:noProof/>
              </w:rPr>
              <w:t>A personal reflection on the role play and career development</w:t>
            </w:r>
            <w:r w:rsidR="00B209A1" w:rsidRPr="009C7ED4">
              <w:rPr>
                <w:noProof/>
                <w:webHidden/>
              </w:rPr>
              <w:tab/>
            </w:r>
            <w:r w:rsidR="00B209A1" w:rsidRPr="009C7ED4">
              <w:rPr>
                <w:noProof/>
                <w:webHidden/>
              </w:rPr>
              <w:fldChar w:fldCharType="begin"/>
            </w:r>
            <w:r w:rsidR="00B209A1" w:rsidRPr="009C7ED4">
              <w:rPr>
                <w:noProof/>
                <w:webHidden/>
              </w:rPr>
              <w:instrText xml:space="preserve"> PAGEREF _Toc81411334 \h </w:instrText>
            </w:r>
            <w:r w:rsidR="00B209A1" w:rsidRPr="009C7ED4">
              <w:rPr>
                <w:noProof/>
                <w:webHidden/>
              </w:rPr>
            </w:r>
            <w:r w:rsidR="00B209A1" w:rsidRPr="009C7ED4">
              <w:rPr>
                <w:noProof/>
                <w:webHidden/>
              </w:rPr>
              <w:fldChar w:fldCharType="separate"/>
            </w:r>
            <w:r w:rsidR="00B209A1" w:rsidRPr="009C7ED4">
              <w:rPr>
                <w:noProof/>
                <w:webHidden/>
              </w:rPr>
              <w:t>5</w:t>
            </w:r>
            <w:r w:rsidR="00B209A1" w:rsidRPr="009C7ED4">
              <w:rPr>
                <w:noProof/>
                <w:webHidden/>
              </w:rPr>
              <w:fldChar w:fldCharType="end"/>
            </w:r>
          </w:hyperlink>
        </w:p>
        <w:p w14:paraId="2F514F92" w14:textId="77777777" w:rsidR="009C7ED4" w:rsidRPr="009C7ED4" w:rsidRDefault="00B70EA9" w:rsidP="009C7ED4">
          <w:pPr>
            <w:pStyle w:val="TOC2"/>
            <w:tabs>
              <w:tab w:val="right" w:leader="dot" w:pos="9016"/>
            </w:tabs>
            <w:spacing w:line="360" w:lineRule="auto"/>
            <w:jc w:val="both"/>
            <w:rPr>
              <w:noProof/>
            </w:rPr>
          </w:pPr>
          <w:hyperlink w:anchor="_Toc81411335" w:history="1">
            <w:r w:rsidR="00B209A1" w:rsidRPr="009C7ED4">
              <w:rPr>
                <w:rStyle w:val="Hyperlink"/>
                <w:noProof/>
              </w:rPr>
              <w:t>Develop a personal action plan</w:t>
            </w:r>
            <w:r w:rsidR="00B209A1" w:rsidRPr="009C7ED4">
              <w:rPr>
                <w:noProof/>
                <w:webHidden/>
              </w:rPr>
              <w:tab/>
            </w:r>
            <w:r w:rsidR="00B209A1" w:rsidRPr="009C7ED4">
              <w:rPr>
                <w:noProof/>
                <w:webHidden/>
              </w:rPr>
              <w:fldChar w:fldCharType="begin"/>
            </w:r>
            <w:r w:rsidR="00B209A1" w:rsidRPr="009C7ED4">
              <w:rPr>
                <w:noProof/>
                <w:webHidden/>
              </w:rPr>
              <w:instrText xml:space="preserve"> PAGEREF _Toc81411335 \h </w:instrText>
            </w:r>
            <w:r w:rsidR="00B209A1" w:rsidRPr="009C7ED4">
              <w:rPr>
                <w:noProof/>
                <w:webHidden/>
              </w:rPr>
            </w:r>
            <w:r w:rsidR="00B209A1" w:rsidRPr="009C7ED4">
              <w:rPr>
                <w:noProof/>
                <w:webHidden/>
              </w:rPr>
              <w:fldChar w:fldCharType="separate"/>
            </w:r>
            <w:r w:rsidR="00B209A1" w:rsidRPr="009C7ED4">
              <w:rPr>
                <w:noProof/>
                <w:webHidden/>
              </w:rPr>
              <w:t>8</w:t>
            </w:r>
            <w:r w:rsidR="00B209A1" w:rsidRPr="009C7ED4">
              <w:rPr>
                <w:noProof/>
                <w:webHidden/>
              </w:rPr>
              <w:fldChar w:fldCharType="end"/>
            </w:r>
          </w:hyperlink>
        </w:p>
        <w:p w14:paraId="5D6672F9" w14:textId="77777777" w:rsidR="009C7ED4" w:rsidRPr="009C7ED4" w:rsidRDefault="00B70EA9" w:rsidP="009C7ED4">
          <w:pPr>
            <w:pStyle w:val="TOC2"/>
            <w:tabs>
              <w:tab w:val="right" w:leader="dot" w:pos="9016"/>
            </w:tabs>
            <w:spacing w:line="360" w:lineRule="auto"/>
            <w:jc w:val="both"/>
            <w:rPr>
              <w:noProof/>
            </w:rPr>
          </w:pPr>
          <w:hyperlink w:anchor="_Toc81411336" w:history="1">
            <w:r w:rsidR="00B209A1" w:rsidRPr="009C7ED4">
              <w:rPr>
                <w:rStyle w:val="Hyperlink"/>
                <w:noProof/>
              </w:rPr>
              <w:t>‘Recruitment and Selection’ (GIBBS Model)</w:t>
            </w:r>
            <w:r w:rsidR="00B209A1" w:rsidRPr="009C7ED4">
              <w:rPr>
                <w:noProof/>
                <w:webHidden/>
              </w:rPr>
              <w:tab/>
            </w:r>
            <w:r w:rsidR="00B209A1" w:rsidRPr="009C7ED4">
              <w:rPr>
                <w:noProof/>
                <w:webHidden/>
              </w:rPr>
              <w:fldChar w:fldCharType="begin"/>
            </w:r>
            <w:r w:rsidR="00B209A1" w:rsidRPr="009C7ED4">
              <w:rPr>
                <w:noProof/>
                <w:webHidden/>
              </w:rPr>
              <w:instrText xml:space="preserve"> PAGEREF _Toc81411336 \h </w:instrText>
            </w:r>
            <w:r w:rsidR="00B209A1" w:rsidRPr="009C7ED4">
              <w:rPr>
                <w:noProof/>
                <w:webHidden/>
              </w:rPr>
            </w:r>
            <w:r w:rsidR="00B209A1" w:rsidRPr="009C7ED4">
              <w:rPr>
                <w:noProof/>
                <w:webHidden/>
              </w:rPr>
              <w:fldChar w:fldCharType="separate"/>
            </w:r>
            <w:r w:rsidR="00B209A1" w:rsidRPr="009C7ED4">
              <w:rPr>
                <w:noProof/>
                <w:webHidden/>
              </w:rPr>
              <w:t>9</w:t>
            </w:r>
            <w:r w:rsidR="00B209A1" w:rsidRPr="009C7ED4">
              <w:rPr>
                <w:noProof/>
                <w:webHidden/>
              </w:rPr>
              <w:fldChar w:fldCharType="end"/>
            </w:r>
          </w:hyperlink>
        </w:p>
        <w:p w14:paraId="3E55999E" w14:textId="77777777" w:rsidR="009C7ED4" w:rsidRPr="009C7ED4" w:rsidRDefault="00B70EA9" w:rsidP="009C7ED4">
          <w:pPr>
            <w:pStyle w:val="TOC1"/>
            <w:tabs>
              <w:tab w:val="right" w:leader="dot" w:pos="9016"/>
            </w:tabs>
            <w:spacing w:line="360" w:lineRule="auto"/>
            <w:jc w:val="both"/>
            <w:rPr>
              <w:noProof/>
            </w:rPr>
          </w:pPr>
          <w:hyperlink w:anchor="_Toc81411337" w:history="1">
            <w:r w:rsidR="00B209A1" w:rsidRPr="009C7ED4">
              <w:rPr>
                <w:rStyle w:val="Hyperlink"/>
                <w:noProof/>
              </w:rPr>
              <w:t>Conclusion</w:t>
            </w:r>
            <w:r w:rsidR="00B209A1" w:rsidRPr="009C7ED4">
              <w:rPr>
                <w:noProof/>
                <w:webHidden/>
              </w:rPr>
              <w:tab/>
            </w:r>
            <w:r w:rsidR="00B209A1" w:rsidRPr="009C7ED4">
              <w:rPr>
                <w:noProof/>
                <w:webHidden/>
              </w:rPr>
              <w:fldChar w:fldCharType="begin"/>
            </w:r>
            <w:r w:rsidR="00B209A1" w:rsidRPr="009C7ED4">
              <w:rPr>
                <w:noProof/>
                <w:webHidden/>
              </w:rPr>
              <w:instrText xml:space="preserve"> PAGEREF _Toc81411337 \h </w:instrText>
            </w:r>
            <w:r w:rsidR="00B209A1" w:rsidRPr="009C7ED4">
              <w:rPr>
                <w:noProof/>
                <w:webHidden/>
              </w:rPr>
            </w:r>
            <w:r w:rsidR="00B209A1" w:rsidRPr="009C7ED4">
              <w:rPr>
                <w:noProof/>
                <w:webHidden/>
              </w:rPr>
              <w:fldChar w:fldCharType="separate"/>
            </w:r>
            <w:r w:rsidR="00B209A1" w:rsidRPr="009C7ED4">
              <w:rPr>
                <w:noProof/>
                <w:webHidden/>
              </w:rPr>
              <w:t>12</w:t>
            </w:r>
            <w:r w:rsidR="00B209A1" w:rsidRPr="009C7ED4">
              <w:rPr>
                <w:noProof/>
                <w:webHidden/>
              </w:rPr>
              <w:fldChar w:fldCharType="end"/>
            </w:r>
          </w:hyperlink>
        </w:p>
        <w:p w14:paraId="74F31019" w14:textId="77777777" w:rsidR="009C7ED4" w:rsidRPr="009C7ED4" w:rsidRDefault="00B70EA9" w:rsidP="009C7ED4">
          <w:pPr>
            <w:pStyle w:val="TOC1"/>
            <w:tabs>
              <w:tab w:val="right" w:leader="dot" w:pos="9016"/>
            </w:tabs>
            <w:spacing w:line="360" w:lineRule="auto"/>
            <w:jc w:val="both"/>
            <w:rPr>
              <w:noProof/>
            </w:rPr>
          </w:pPr>
          <w:hyperlink w:anchor="_Toc81411338" w:history="1">
            <w:r w:rsidR="00B209A1" w:rsidRPr="009C7ED4">
              <w:rPr>
                <w:rStyle w:val="Hyperlink"/>
                <w:noProof/>
              </w:rPr>
              <w:t>Reference list</w:t>
            </w:r>
            <w:r w:rsidR="00B209A1" w:rsidRPr="009C7ED4">
              <w:rPr>
                <w:noProof/>
                <w:webHidden/>
              </w:rPr>
              <w:tab/>
            </w:r>
            <w:r w:rsidR="00B209A1" w:rsidRPr="009C7ED4">
              <w:rPr>
                <w:noProof/>
                <w:webHidden/>
              </w:rPr>
              <w:fldChar w:fldCharType="begin"/>
            </w:r>
            <w:r w:rsidR="00B209A1" w:rsidRPr="009C7ED4">
              <w:rPr>
                <w:noProof/>
                <w:webHidden/>
              </w:rPr>
              <w:instrText xml:space="preserve"> PAGEREF _Toc81411338 \h </w:instrText>
            </w:r>
            <w:r w:rsidR="00B209A1" w:rsidRPr="009C7ED4">
              <w:rPr>
                <w:noProof/>
                <w:webHidden/>
              </w:rPr>
            </w:r>
            <w:r w:rsidR="00B209A1" w:rsidRPr="009C7ED4">
              <w:rPr>
                <w:noProof/>
                <w:webHidden/>
              </w:rPr>
              <w:fldChar w:fldCharType="separate"/>
            </w:r>
            <w:r w:rsidR="00B209A1" w:rsidRPr="009C7ED4">
              <w:rPr>
                <w:noProof/>
                <w:webHidden/>
              </w:rPr>
              <w:t>13</w:t>
            </w:r>
            <w:r w:rsidR="00B209A1" w:rsidRPr="009C7ED4">
              <w:rPr>
                <w:noProof/>
                <w:webHidden/>
              </w:rPr>
              <w:fldChar w:fldCharType="end"/>
            </w:r>
          </w:hyperlink>
        </w:p>
        <w:p w14:paraId="2BBD76C9" w14:textId="77777777" w:rsidR="009C7ED4" w:rsidRDefault="00B209A1">
          <w:r>
            <w:rPr>
              <w:b/>
              <w:bCs/>
              <w:noProof/>
            </w:rPr>
            <w:fldChar w:fldCharType="end"/>
          </w:r>
        </w:p>
      </w:sdtContent>
    </w:sdt>
    <w:p w14:paraId="1E82BF7C" w14:textId="77777777" w:rsidR="00624BBF" w:rsidRDefault="00B209A1" w:rsidP="009C7ED4">
      <w:pPr>
        <w:spacing w:line="360" w:lineRule="auto"/>
        <w:jc w:val="both"/>
        <w:rPr>
          <w:rFonts w:cs="Times New Roman"/>
          <w:b/>
          <w:bCs/>
          <w:szCs w:val="24"/>
        </w:rPr>
      </w:pPr>
      <w:r>
        <w:rPr>
          <w:rFonts w:cs="Times New Roman"/>
          <w:b/>
          <w:bCs/>
          <w:szCs w:val="24"/>
        </w:rPr>
        <w:br w:type="page"/>
      </w:r>
    </w:p>
    <w:p w14:paraId="18F8AFF2" w14:textId="77777777" w:rsidR="00624BBF" w:rsidRPr="004A57E9" w:rsidRDefault="00B209A1" w:rsidP="004A57E9">
      <w:pPr>
        <w:pStyle w:val="Heading1"/>
        <w:spacing w:line="360" w:lineRule="auto"/>
        <w:jc w:val="both"/>
        <w:rPr>
          <w:b/>
          <w:bCs/>
          <w:sz w:val="24"/>
          <w:szCs w:val="24"/>
        </w:rPr>
      </w:pPr>
      <w:bookmarkStart w:id="0" w:name="_Toc81411332"/>
      <w:r w:rsidRPr="004A57E9">
        <w:rPr>
          <w:b/>
          <w:bCs/>
          <w:sz w:val="24"/>
          <w:szCs w:val="24"/>
        </w:rPr>
        <w:lastRenderedPageBreak/>
        <w:t>Introduction</w:t>
      </w:r>
      <w:bookmarkEnd w:id="0"/>
      <w:r w:rsidRPr="004A57E9">
        <w:rPr>
          <w:b/>
          <w:bCs/>
          <w:sz w:val="24"/>
          <w:szCs w:val="24"/>
        </w:rPr>
        <w:t xml:space="preserve"> </w:t>
      </w:r>
    </w:p>
    <w:p w14:paraId="17829DB9" w14:textId="77777777" w:rsidR="00121103" w:rsidRPr="006369C6" w:rsidRDefault="00B209A1" w:rsidP="007D22D1">
      <w:pPr>
        <w:spacing w:line="360" w:lineRule="auto"/>
        <w:jc w:val="both"/>
        <w:rPr>
          <w:rFonts w:cs="Times New Roman"/>
          <w:color w:val="202124"/>
          <w:shd w:val="clear" w:color="auto" w:fill="FFFFFF"/>
        </w:rPr>
      </w:pPr>
      <w:r w:rsidRPr="006369C6">
        <w:rPr>
          <w:rFonts w:cs="Times New Roman"/>
          <w:color w:val="000000" w:themeColor="text1"/>
          <w:shd w:val="clear" w:color="auto" w:fill="FFFFFF"/>
        </w:rPr>
        <w:t xml:space="preserve">Roleplay aids to expand the staff </w:t>
      </w:r>
      <w:r w:rsidR="007D22D1" w:rsidRPr="006369C6">
        <w:rPr>
          <w:rFonts w:cs="Times New Roman"/>
          <w:color w:val="000000" w:themeColor="text1"/>
          <w:shd w:val="clear" w:color="auto" w:fill="FFFFFF"/>
        </w:rPr>
        <w:t xml:space="preserve">into </w:t>
      </w:r>
      <w:r w:rsidRPr="006369C6">
        <w:rPr>
          <w:rFonts w:cs="Times New Roman"/>
          <w:color w:val="000000" w:themeColor="text1"/>
          <w:shd w:val="clear" w:color="auto" w:fill="FFFFFF"/>
        </w:rPr>
        <w:t>active</w:t>
      </w:r>
      <w:r w:rsidR="007D22D1" w:rsidRPr="006369C6">
        <w:rPr>
          <w:rFonts w:cs="Times New Roman"/>
          <w:color w:val="000000" w:themeColor="text1"/>
          <w:shd w:val="clear" w:color="auto" w:fill="FFFFFF"/>
        </w:rPr>
        <w:t xml:space="preserve"> </w:t>
      </w:r>
      <w:r w:rsidRPr="006369C6">
        <w:rPr>
          <w:rFonts w:cs="Times New Roman"/>
          <w:color w:val="000000" w:themeColor="text1"/>
          <w:shd w:val="clear" w:color="auto" w:fill="FFFFFF"/>
        </w:rPr>
        <w:t>specialists</w:t>
      </w:r>
      <w:r w:rsidR="007D22D1" w:rsidRPr="006369C6">
        <w:rPr>
          <w:rFonts w:cs="Times New Roman"/>
          <w:color w:val="000000" w:themeColor="text1"/>
          <w:shd w:val="clear" w:color="auto" w:fill="FFFFFF"/>
        </w:rPr>
        <w:t xml:space="preserve">. </w:t>
      </w:r>
      <w:r w:rsidRPr="006369C6">
        <w:rPr>
          <w:rFonts w:cs="Times New Roman"/>
          <w:color w:val="000000" w:themeColor="text1"/>
          <w:shd w:val="clear" w:color="auto" w:fill="FFFFFF"/>
        </w:rPr>
        <w:t>It</w:t>
      </w:r>
      <w:r w:rsidR="007D22D1" w:rsidRPr="006369C6">
        <w:rPr>
          <w:rFonts w:cs="Times New Roman"/>
          <w:color w:val="000000" w:themeColor="text1"/>
          <w:shd w:val="clear" w:color="auto" w:fill="FFFFFF"/>
        </w:rPr>
        <w:t xml:space="preserve"> </w:t>
      </w:r>
      <w:r w:rsidRPr="006369C6">
        <w:rPr>
          <w:rFonts w:cs="Times New Roman"/>
          <w:color w:val="000000" w:themeColor="text1"/>
          <w:shd w:val="clear" w:color="auto" w:fill="FFFFFF"/>
        </w:rPr>
        <w:t>affects</w:t>
      </w:r>
      <w:r w:rsidR="007D22D1" w:rsidRPr="006369C6">
        <w:rPr>
          <w:rFonts w:cs="Times New Roman"/>
          <w:color w:val="000000" w:themeColor="text1"/>
          <w:shd w:val="clear" w:color="auto" w:fill="FFFFFF"/>
        </w:rPr>
        <w:t xml:space="preserve"> the </w:t>
      </w:r>
      <w:r w:rsidRPr="006369C6">
        <w:rPr>
          <w:rFonts w:cs="Times New Roman"/>
          <w:color w:val="000000" w:themeColor="text1"/>
          <w:shd w:val="clear" w:color="auto" w:fill="FFFFFF"/>
        </w:rPr>
        <w:t>idea</w:t>
      </w:r>
      <w:r w:rsidR="007D22D1" w:rsidRPr="006369C6">
        <w:rPr>
          <w:rFonts w:cs="Times New Roman"/>
          <w:color w:val="000000" w:themeColor="text1"/>
          <w:shd w:val="clear" w:color="auto" w:fill="FFFFFF"/>
        </w:rPr>
        <w:t xml:space="preserve"> of self-</w:t>
      </w:r>
      <w:r w:rsidRPr="006369C6">
        <w:rPr>
          <w:rFonts w:cs="Times New Roman"/>
          <w:color w:val="000000" w:themeColor="text1"/>
          <w:shd w:val="clear" w:color="auto" w:fill="FFFFFF"/>
        </w:rPr>
        <w:t>knowledge</w:t>
      </w:r>
      <w:r w:rsidR="007D22D1" w:rsidRPr="006369C6">
        <w:rPr>
          <w:rFonts w:cs="Times New Roman"/>
          <w:color w:val="000000" w:themeColor="text1"/>
          <w:shd w:val="clear" w:color="auto" w:fill="FFFFFF"/>
        </w:rPr>
        <w:t xml:space="preserve"> </w:t>
      </w:r>
      <w:r w:rsidRPr="006369C6">
        <w:rPr>
          <w:rFonts w:cs="Times New Roman"/>
          <w:color w:val="000000" w:themeColor="text1"/>
          <w:shd w:val="clear" w:color="auto" w:fill="FFFFFF"/>
        </w:rPr>
        <w:t>among groups and carries it further to the field</w:t>
      </w:r>
      <w:r w:rsidR="007D22D1" w:rsidRPr="006369C6">
        <w:rPr>
          <w:rFonts w:cs="Times New Roman"/>
          <w:color w:val="000000" w:themeColor="text1"/>
          <w:shd w:val="clear" w:color="auto" w:fill="FFFFFF"/>
        </w:rPr>
        <w:t xml:space="preserve">. </w:t>
      </w:r>
      <w:r w:rsidRPr="006369C6">
        <w:rPr>
          <w:rFonts w:cs="Times New Roman"/>
          <w:color w:val="000000" w:themeColor="text1"/>
          <w:shd w:val="clear" w:color="auto" w:fill="FFFFFF"/>
        </w:rPr>
        <w:t xml:space="preserve">Besides, further </w:t>
      </w:r>
      <w:r w:rsidR="007D22D1" w:rsidRPr="006369C6">
        <w:rPr>
          <w:rFonts w:cs="Times New Roman"/>
          <w:color w:val="000000" w:themeColor="text1"/>
          <w:shd w:val="clear" w:color="auto" w:fill="FFFFFF"/>
        </w:rPr>
        <w:t xml:space="preserve">talents </w:t>
      </w:r>
      <w:r w:rsidRPr="006369C6">
        <w:rPr>
          <w:rFonts w:cs="Times New Roman"/>
          <w:color w:val="000000" w:themeColor="text1"/>
          <w:shd w:val="clear" w:color="auto" w:fill="FFFFFF"/>
        </w:rPr>
        <w:t>entering</w:t>
      </w:r>
      <w:r w:rsidR="007D22D1" w:rsidRPr="006369C6">
        <w:rPr>
          <w:rFonts w:cs="Times New Roman"/>
          <w:color w:val="000000" w:themeColor="text1"/>
          <w:shd w:val="clear" w:color="auto" w:fill="FFFFFF"/>
        </w:rPr>
        <w:t xml:space="preserve"> the </w:t>
      </w:r>
      <w:r w:rsidRPr="006369C6">
        <w:rPr>
          <w:rFonts w:cs="Times New Roman"/>
          <w:color w:val="000000" w:themeColor="text1"/>
          <w:shd w:val="clear" w:color="auto" w:fill="FFFFFF"/>
        </w:rPr>
        <w:t>business</w:t>
      </w:r>
      <w:r w:rsidR="007D22D1" w:rsidRPr="006369C6">
        <w:rPr>
          <w:rFonts w:cs="Times New Roman"/>
          <w:color w:val="000000" w:themeColor="text1"/>
          <w:shd w:val="clear" w:color="auto" w:fill="FFFFFF"/>
        </w:rPr>
        <w:t xml:space="preserve"> </w:t>
      </w:r>
      <w:r w:rsidRPr="006369C6">
        <w:rPr>
          <w:rFonts w:cs="Times New Roman"/>
          <w:color w:val="000000" w:themeColor="text1"/>
          <w:shd w:val="clear" w:color="auto" w:fill="FFFFFF"/>
        </w:rPr>
        <w:t>provide</w:t>
      </w:r>
      <w:r w:rsidR="007D22D1" w:rsidRPr="006369C6">
        <w:rPr>
          <w:rFonts w:cs="Times New Roman"/>
          <w:color w:val="000000" w:themeColor="text1"/>
          <w:shd w:val="clear" w:color="auto" w:fill="FFFFFF"/>
        </w:rPr>
        <w:t xml:space="preserve"> to </w:t>
      </w:r>
      <w:r w:rsidRPr="006369C6">
        <w:rPr>
          <w:rFonts w:cs="Times New Roman"/>
          <w:color w:val="000000" w:themeColor="text1"/>
          <w:shd w:val="clear" w:color="auto" w:fill="FFFFFF"/>
        </w:rPr>
        <w:t>improve</w:t>
      </w:r>
      <w:r w:rsidR="007D22D1" w:rsidRPr="006369C6">
        <w:rPr>
          <w:rFonts w:cs="Times New Roman"/>
          <w:color w:val="000000" w:themeColor="text1"/>
          <w:shd w:val="clear" w:color="auto" w:fill="FFFFFF"/>
        </w:rPr>
        <w:t xml:space="preserve"> and </w:t>
      </w:r>
      <w:r w:rsidRPr="006369C6">
        <w:rPr>
          <w:rFonts w:cs="Times New Roman"/>
          <w:color w:val="000000" w:themeColor="text1"/>
          <w:shd w:val="clear" w:color="auto" w:fill="FFFFFF"/>
        </w:rPr>
        <w:t>effective</w:t>
      </w:r>
      <w:r w:rsidR="007D22D1" w:rsidRPr="006369C6">
        <w:rPr>
          <w:rFonts w:cs="Times New Roman"/>
          <w:color w:val="000000" w:themeColor="text1"/>
          <w:shd w:val="clear" w:color="auto" w:fill="FFFFFF"/>
        </w:rPr>
        <w:t xml:space="preserve"> </w:t>
      </w:r>
      <w:r w:rsidRPr="006369C6">
        <w:rPr>
          <w:rFonts w:cs="Times New Roman"/>
          <w:color w:val="000000" w:themeColor="text1"/>
          <w:shd w:val="clear" w:color="auto" w:fill="FFFFFF"/>
        </w:rPr>
        <w:t>implementation</w:t>
      </w:r>
      <w:r w:rsidR="007D22D1" w:rsidRPr="006369C6">
        <w:rPr>
          <w:rFonts w:cs="Times New Roman"/>
          <w:color w:val="000000" w:themeColor="text1"/>
          <w:shd w:val="clear" w:color="auto" w:fill="FFFFFF"/>
        </w:rPr>
        <w:t xml:space="preserve"> which </w:t>
      </w:r>
      <w:r w:rsidRPr="006369C6">
        <w:rPr>
          <w:rFonts w:cs="Times New Roman"/>
          <w:color w:val="000000" w:themeColor="text1"/>
          <w:shd w:val="clear" w:color="auto" w:fill="FFFFFF"/>
        </w:rPr>
        <w:t>additionally</w:t>
      </w:r>
      <w:r w:rsidR="007D22D1" w:rsidRPr="006369C6">
        <w:rPr>
          <w:rFonts w:cs="Times New Roman"/>
          <w:color w:val="000000" w:themeColor="text1"/>
          <w:shd w:val="clear" w:color="auto" w:fill="FFFFFF"/>
        </w:rPr>
        <w:t xml:space="preserve"> </w:t>
      </w:r>
      <w:r w:rsidRPr="006369C6">
        <w:rPr>
          <w:rFonts w:cs="Times New Roman"/>
          <w:color w:val="000000" w:themeColor="text1"/>
          <w:shd w:val="clear" w:color="auto" w:fill="FFFFFF"/>
        </w:rPr>
        <w:t>scores</w:t>
      </w:r>
      <w:r w:rsidR="007D22D1" w:rsidRPr="006369C6">
        <w:rPr>
          <w:rFonts w:cs="Times New Roman"/>
          <w:color w:val="000000" w:themeColor="text1"/>
          <w:shd w:val="clear" w:color="auto" w:fill="FFFFFF"/>
        </w:rPr>
        <w:t xml:space="preserve"> in </w:t>
      </w:r>
      <w:r w:rsidRPr="006369C6">
        <w:rPr>
          <w:rFonts w:cs="Times New Roman"/>
          <w:color w:val="000000" w:themeColor="text1"/>
          <w:shd w:val="clear" w:color="auto" w:fill="FFFFFF"/>
        </w:rPr>
        <w:t>achieving</w:t>
      </w:r>
      <w:r w:rsidR="007D22D1" w:rsidRPr="006369C6">
        <w:rPr>
          <w:rFonts w:cs="Times New Roman"/>
          <w:color w:val="000000" w:themeColor="text1"/>
          <w:shd w:val="clear" w:color="auto" w:fill="FFFFFF"/>
        </w:rPr>
        <w:t xml:space="preserve"> </w:t>
      </w:r>
      <w:r w:rsidRPr="006369C6">
        <w:rPr>
          <w:rFonts w:cs="Times New Roman"/>
          <w:color w:val="000000" w:themeColor="text1"/>
          <w:shd w:val="clear" w:color="auto" w:fill="FFFFFF"/>
        </w:rPr>
        <w:t>preferred</w:t>
      </w:r>
      <w:r w:rsidR="007D22D1" w:rsidRPr="006369C6">
        <w:rPr>
          <w:rFonts w:cs="Times New Roman"/>
          <w:color w:val="000000" w:themeColor="text1"/>
          <w:shd w:val="clear" w:color="auto" w:fill="FFFFFF"/>
        </w:rPr>
        <w:t xml:space="preserve"> </w:t>
      </w:r>
      <w:r w:rsidRPr="006369C6">
        <w:rPr>
          <w:rFonts w:cs="Times New Roman"/>
          <w:color w:val="000000" w:themeColor="text1"/>
          <w:shd w:val="clear" w:color="auto" w:fill="FFFFFF"/>
        </w:rPr>
        <w:t>outcomes</w:t>
      </w:r>
      <w:r w:rsidR="007D22D1" w:rsidRPr="006369C6">
        <w:rPr>
          <w:rFonts w:cs="Times New Roman"/>
          <w:color w:val="000000" w:themeColor="text1"/>
          <w:shd w:val="clear" w:color="auto" w:fill="FFFFFF"/>
        </w:rPr>
        <w:t xml:space="preserve">. The career development learning is </w:t>
      </w:r>
      <w:r w:rsidRPr="006369C6">
        <w:rPr>
          <w:rFonts w:cs="Times New Roman"/>
          <w:color w:val="000000" w:themeColor="text1"/>
          <w:shd w:val="clear" w:color="auto" w:fill="FFFFFF"/>
        </w:rPr>
        <w:t>presented</w:t>
      </w:r>
      <w:r w:rsidR="007D22D1" w:rsidRPr="006369C6">
        <w:rPr>
          <w:rFonts w:cs="Times New Roman"/>
          <w:color w:val="000000" w:themeColor="text1"/>
          <w:shd w:val="clear" w:color="auto" w:fill="FFFFFF"/>
        </w:rPr>
        <w:t xml:space="preserve"> in the </w:t>
      </w:r>
      <w:r w:rsidRPr="006369C6">
        <w:rPr>
          <w:rFonts w:cs="Times New Roman"/>
          <w:color w:val="000000" w:themeColor="text1"/>
          <w:shd w:val="clear" w:color="auto" w:fill="FFFFFF"/>
        </w:rPr>
        <w:t>company</w:t>
      </w:r>
      <w:r w:rsidR="007D22D1" w:rsidRPr="006369C6">
        <w:rPr>
          <w:rFonts w:cs="Times New Roman"/>
          <w:color w:val="000000" w:themeColor="text1"/>
          <w:shd w:val="clear" w:color="auto" w:fill="FFFFFF"/>
        </w:rPr>
        <w:t xml:space="preserve"> </w:t>
      </w:r>
      <w:r w:rsidRPr="006369C6">
        <w:rPr>
          <w:rFonts w:cs="Times New Roman"/>
          <w:color w:val="000000" w:themeColor="text1"/>
          <w:shd w:val="clear" w:color="auto" w:fill="FFFFFF"/>
        </w:rPr>
        <w:t>adds</w:t>
      </w:r>
      <w:r w:rsidR="007D22D1" w:rsidRPr="006369C6">
        <w:rPr>
          <w:rFonts w:cs="Times New Roman"/>
          <w:color w:val="000000" w:themeColor="text1"/>
          <w:shd w:val="clear" w:color="auto" w:fill="FFFFFF"/>
        </w:rPr>
        <w:t xml:space="preserve"> to the </w:t>
      </w:r>
      <w:r w:rsidRPr="006369C6">
        <w:rPr>
          <w:rFonts w:cs="Times New Roman"/>
          <w:color w:val="000000" w:themeColor="text1"/>
          <w:shd w:val="clear" w:color="auto" w:fill="FFFFFF"/>
        </w:rPr>
        <w:t>upskilling</w:t>
      </w:r>
      <w:r w:rsidR="007D22D1" w:rsidRPr="006369C6">
        <w:rPr>
          <w:rFonts w:cs="Times New Roman"/>
          <w:color w:val="000000" w:themeColor="text1"/>
          <w:shd w:val="clear" w:color="auto" w:fill="FFFFFF"/>
        </w:rPr>
        <w:t xml:space="preserve"> of </w:t>
      </w:r>
      <w:r w:rsidRPr="006369C6">
        <w:rPr>
          <w:rFonts w:cs="Times New Roman"/>
          <w:color w:val="000000" w:themeColor="text1"/>
          <w:shd w:val="clear" w:color="auto" w:fill="FFFFFF"/>
        </w:rPr>
        <w:t>every</w:t>
      </w:r>
      <w:r w:rsidR="007D22D1" w:rsidRPr="006369C6">
        <w:rPr>
          <w:rFonts w:cs="Times New Roman"/>
          <w:color w:val="000000" w:themeColor="text1"/>
          <w:shd w:val="clear" w:color="auto" w:fill="FFFFFF"/>
        </w:rPr>
        <w:t xml:space="preserve"> </w:t>
      </w:r>
      <w:r w:rsidRPr="006369C6">
        <w:rPr>
          <w:rFonts w:cs="Times New Roman"/>
          <w:color w:val="000000" w:themeColor="text1"/>
          <w:shd w:val="clear" w:color="auto" w:fill="FFFFFF"/>
        </w:rPr>
        <w:t>worker</w:t>
      </w:r>
      <w:r w:rsidR="007D22D1" w:rsidRPr="006369C6">
        <w:rPr>
          <w:rFonts w:cs="Times New Roman"/>
          <w:color w:val="000000" w:themeColor="text1"/>
          <w:shd w:val="clear" w:color="auto" w:fill="FFFFFF"/>
        </w:rPr>
        <w:t> </w:t>
      </w:r>
      <w:r w:rsidRPr="006369C6">
        <w:rPr>
          <w:rFonts w:cs="Times New Roman"/>
          <w:color w:val="000000" w:themeColor="text1"/>
          <w:shd w:val="clear" w:color="auto" w:fill="FFFFFF"/>
        </w:rPr>
        <w:t>concerning</w:t>
      </w:r>
      <w:r w:rsidR="007D22D1" w:rsidRPr="006369C6">
        <w:rPr>
          <w:rFonts w:cs="Times New Roman"/>
          <w:color w:val="000000" w:themeColor="text1"/>
          <w:shd w:val="clear" w:color="auto" w:fill="FFFFFF"/>
        </w:rPr>
        <w:t xml:space="preserve"> their </w:t>
      </w:r>
      <w:r w:rsidRPr="006369C6">
        <w:rPr>
          <w:rFonts w:cs="Times New Roman"/>
          <w:color w:val="000000" w:themeColor="text1"/>
          <w:shd w:val="clear" w:color="auto" w:fill="FFFFFF"/>
        </w:rPr>
        <w:t>behaviour</w:t>
      </w:r>
      <w:r w:rsidR="007D22D1" w:rsidRPr="006369C6">
        <w:rPr>
          <w:rFonts w:cs="Times New Roman"/>
          <w:color w:val="000000" w:themeColor="text1"/>
          <w:shd w:val="clear" w:color="auto" w:fill="FFFFFF"/>
        </w:rPr>
        <w:t xml:space="preserve">, tech or non-tech </w:t>
      </w:r>
      <w:r w:rsidRPr="006369C6">
        <w:rPr>
          <w:rFonts w:cs="Times New Roman"/>
          <w:color w:val="000000" w:themeColor="text1"/>
          <w:shd w:val="clear" w:color="auto" w:fill="FFFFFF"/>
        </w:rPr>
        <w:t>abilities</w:t>
      </w:r>
      <w:r w:rsidR="007D22D1" w:rsidRPr="006369C6">
        <w:rPr>
          <w:rFonts w:cs="Times New Roman"/>
          <w:color w:val="000000" w:themeColor="text1"/>
          <w:shd w:val="clear" w:color="auto" w:fill="FFFFFF"/>
        </w:rPr>
        <w:t xml:space="preserve">, and </w:t>
      </w:r>
      <w:r w:rsidRPr="006369C6">
        <w:rPr>
          <w:rFonts w:cs="Times New Roman"/>
          <w:color w:val="000000" w:themeColor="text1"/>
          <w:shd w:val="clear" w:color="auto" w:fill="FFFFFF"/>
        </w:rPr>
        <w:t>others</w:t>
      </w:r>
      <w:r w:rsidR="000D735F">
        <w:rPr>
          <w:rFonts w:cs="Times New Roman"/>
          <w:color w:val="000000" w:themeColor="text1"/>
          <w:shd w:val="clear" w:color="auto" w:fill="FFFFFF"/>
        </w:rPr>
        <w:t xml:space="preserve"> (</w:t>
      </w:r>
      <w:r w:rsidR="000D735F" w:rsidRPr="000D735F">
        <w:t>Li</w:t>
      </w:r>
      <w:r w:rsidR="000D735F">
        <w:t xml:space="preserve"> </w:t>
      </w:r>
      <w:r w:rsidR="000D735F" w:rsidRPr="000D735F">
        <w:rPr>
          <w:i/>
          <w:iCs/>
        </w:rPr>
        <w:t>et al</w:t>
      </w:r>
      <w:r w:rsidR="000D735F" w:rsidRPr="000D735F">
        <w:t>., 2017</w:t>
      </w:r>
      <w:r w:rsidR="000D735F">
        <w:t>)</w:t>
      </w:r>
      <w:r w:rsidR="007D22D1" w:rsidRPr="006369C6">
        <w:rPr>
          <w:rFonts w:cs="Times New Roman"/>
          <w:color w:val="000000" w:themeColor="text1"/>
          <w:shd w:val="clear" w:color="auto" w:fill="FFFFFF"/>
        </w:rPr>
        <w:t xml:space="preserve">. The report shall cast light on the role play and career development planning which contribute toward working effectively. </w:t>
      </w:r>
      <w:r w:rsidRPr="006369C6">
        <w:rPr>
          <w:rFonts w:cs="Times New Roman"/>
          <w:b/>
          <w:bCs/>
          <w:szCs w:val="24"/>
        </w:rPr>
        <w:br w:type="page"/>
      </w:r>
    </w:p>
    <w:p w14:paraId="08E98EA3" w14:textId="77777777" w:rsidR="00624BBF" w:rsidRPr="00C415D6" w:rsidRDefault="00B209A1" w:rsidP="00C415D6">
      <w:pPr>
        <w:pStyle w:val="Heading1"/>
        <w:spacing w:line="360" w:lineRule="auto"/>
        <w:jc w:val="both"/>
        <w:rPr>
          <w:b/>
          <w:bCs/>
          <w:sz w:val="24"/>
          <w:szCs w:val="24"/>
        </w:rPr>
      </w:pPr>
      <w:bookmarkStart w:id="1" w:name="_Toc81411333"/>
      <w:r w:rsidRPr="00C415D6">
        <w:rPr>
          <w:b/>
          <w:bCs/>
          <w:sz w:val="24"/>
          <w:szCs w:val="24"/>
        </w:rPr>
        <w:lastRenderedPageBreak/>
        <w:t>Task 2: Report</w:t>
      </w:r>
      <w:bookmarkEnd w:id="1"/>
    </w:p>
    <w:p w14:paraId="0311C12F" w14:textId="77777777" w:rsidR="00624BBF" w:rsidRDefault="00B209A1" w:rsidP="00624BBF">
      <w:pPr>
        <w:spacing w:line="360" w:lineRule="auto"/>
        <w:jc w:val="both"/>
        <w:rPr>
          <w:rFonts w:cs="Times New Roman"/>
          <w:b/>
          <w:bCs/>
          <w:szCs w:val="24"/>
        </w:rPr>
      </w:pPr>
      <w:bookmarkStart w:id="2" w:name="_Toc81411334"/>
      <w:r w:rsidRPr="001F21BF">
        <w:rPr>
          <w:rStyle w:val="Heading2Char"/>
        </w:rPr>
        <w:t>A personal reflection on the role play and career development</w:t>
      </w:r>
      <w:bookmarkEnd w:id="2"/>
      <w:r>
        <w:rPr>
          <w:rFonts w:cs="Times New Roman"/>
          <w:b/>
          <w:bCs/>
          <w:szCs w:val="24"/>
        </w:rPr>
        <w:t xml:space="preserve"> </w:t>
      </w:r>
    </w:p>
    <w:p w14:paraId="5B2CE3DE" w14:textId="77777777" w:rsidR="00924E27" w:rsidRPr="00976638" w:rsidRDefault="00B209A1" w:rsidP="00624BBF">
      <w:pPr>
        <w:spacing w:line="360" w:lineRule="auto"/>
        <w:jc w:val="both"/>
        <w:rPr>
          <w:rFonts w:cs="Times New Roman"/>
          <w:color w:val="000000" w:themeColor="text1"/>
          <w:szCs w:val="24"/>
          <w:shd w:val="clear" w:color="auto" w:fill="FFFFFF"/>
        </w:rPr>
      </w:pPr>
      <w:r w:rsidRPr="00976638">
        <w:rPr>
          <w:rFonts w:cs="Times New Roman"/>
          <w:color w:val="000000" w:themeColor="text1"/>
          <w:szCs w:val="24"/>
          <w:shd w:val="clear" w:color="auto" w:fill="FFFFFF"/>
        </w:rPr>
        <w:t>Role-playing </w:t>
      </w:r>
      <w:r w:rsidR="00976638" w:rsidRPr="00976638">
        <w:rPr>
          <w:rFonts w:cs="Times New Roman"/>
          <w:color w:val="000000" w:themeColor="text1"/>
          <w:szCs w:val="24"/>
          <w:shd w:val="clear" w:color="auto" w:fill="FFFFFF"/>
        </w:rPr>
        <w:t>produces</w:t>
      </w:r>
      <w:r w:rsidRPr="00976638">
        <w:rPr>
          <w:rFonts w:cs="Times New Roman"/>
          <w:color w:val="000000" w:themeColor="text1"/>
          <w:szCs w:val="24"/>
          <w:shd w:val="clear" w:color="auto" w:fill="FFFFFF"/>
        </w:rPr>
        <w:t xml:space="preserve"> a</w:t>
      </w:r>
      <w:r w:rsidR="00976638">
        <w:rPr>
          <w:rFonts w:cs="Times New Roman"/>
          <w:color w:val="000000" w:themeColor="text1"/>
          <w:szCs w:val="24"/>
          <w:shd w:val="clear" w:color="auto" w:fill="FFFFFF"/>
        </w:rPr>
        <w:t xml:space="preserve"> good atmosphere for the groups within organisations and aids in establishing trust in everyday responsibility</w:t>
      </w:r>
      <w:r w:rsidRPr="00976638">
        <w:rPr>
          <w:rFonts w:cs="Times New Roman"/>
          <w:color w:val="000000" w:themeColor="text1"/>
          <w:szCs w:val="24"/>
          <w:shd w:val="clear" w:color="auto" w:fill="FFFFFF"/>
        </w:rPr>
        <w:t xml:space="preserve">. </w:t>
      </w:r>
      <w:r w:rsidR="00976638">
        <w:rPr>
          <w:rFonts w:cs="Times New Roman"/>
          <w:color w:val="000000" w:themeColor="text1"/>
          <w:szCs w:val="24"/>
          <w:shd w:val="clear" w:color="auto" w:fill="FFFFFF"/>
        </w:rPr>
        <w:t>Besides, it also supports to have and enhance</w:t>
      </w:r>
      <w:r w:rsidRPr="00976638">
        <w:rPr>
          <w:rFonts w:cs="Times New Roman"/>
          <w:color w:val="000000" w:themeColor="text1"/>
          <w:szCs w:val="24"/>
          <w:shd w:val="clear" w:color="auto" w:fill="FFFFFF"/>
        </w:rPr>
        <w:t xml:space="preserve"> </w:t>
      </w:r>
      <w:r w:rsidR="00976638" w:rsidRPr="00976638">
        <w:rPr>
          <w:rFonts w:cs="Times New Roman"/>
          <w:color w:val="000000" w:themeColor="text1"/>
          <w:szCs w:val="24"/>
          <w:shd w:val="clear" w:color="auto" w:fill="FFFFFF"/>
        </w:rPr>
        <w:t>innovative</w:t>
      </w:r>
      <w:r w:rsidRPr="00976638">
        <w:rPr>
          <w:rFonts w:cs="Times New Roman"/>
          <w:color w:val="000000" w:themeColor="text1"/>
          <w:szCs w:val="24"/>
          <w:shd w:val="clear" w:color="auto" w:fill="FFFFFF"/>
        </w:rPr>
        <w:t xml:space="preserve"> </w:t>
      </w:r>
      <w:r w:rsidR="00976638">
        <w:rPr>
          <w:rFonts w:cs="Times New Roman"/>
          <w:color w:val="000000" w:themeColor="text1"/>
          <w:szCs w:val="24"/>
          <w:shd w:val="clear" w:color="auto" w:fill="FFFFFF"/>
        </w:rPr>
        <w:t>“</w:t>
      </w:r>
      <w:r w:rsidRPr="00976638">
        <w:rPr>
          <w:rFonts w:cs="Times New Roman"/>
          <w:color w:val="000000" w:themeColor="text1"/>
          <w:szCs w:val="24"/>
          <w:shd w:val="clear" w:color="auto" w:fill="FFFFFF"/>
        </w:rPr>
        <w:t>problem-solving</w:t>
      </w:r>
      <w:r w:rsidR="00976638">
        <w:rPr>
          <w:rFonts w:cs="Times New Roman"/>
          <w:color w:val="000000" w:themeColor="text1"/>
          <w:szCs w:val="24"/>
          <w:shd w:val="clear" w:color="auto" w:fill="FFFFFF"/>
        </w:rPr>
        <w:t>”</w:t>
      </w:r>
      <w:r w:rsidRPr="00976638">
        <w:rPr>
          <w:rFonts w:cs="Times New Roman"/>
          <w:color w:val="000000" w:themeColor="text1"/>
          <w:szCs w:val="24"/>
          <w:shd w:val="clear" w:color="auto" w:fill="FFFFFF"/>
        </w:rPr>
        <w:t xml:space="preserve"> </w:t>
      </w:r>
      <w:r w:rsidR="00976638" w:rsidRPr="00976638">
        <w:rPr>
          <w:rFonts w:cs="Times New Roman"/>
          <w:color w:val="000000" w:themeColor="text1"/>
          <w:szCs w:val="24"/>
          <w:shd w:val="clear" w:color="auto" w:fill="FFFFFF"/>
        </w:rPr>
        <w:t>competencies</w:t>
      </w:r>
      <w:r w:rsidRPr="00976638">
        <w:rPr>
          <w:rFonts w:cs="Times New Roman"/>
          <w:color w:val="000000" w:themeColor="text1"/>
          <w:szCs w:val="24"/>
          <w:shd w:val="clear" w:color="auto" w:fill="FFFFFF"/>
        </w:rPr>
        <w:t xml:space="preserve">. </w:t>
      </w:r>
      <w:r w:rsidR="00976638">
        <w:rPr>
          <w:rFonts w:cs="Times New Roman"/>
          <w:color w:val="000000" w:themeColor="text1"/>
          <w:szCs w:val="24"/>
          <w:shd w:val="clear" w:color="auto" w:fill="FFFFFF"/>
        </w:rPr>
        <w:t xml:space="preserve">Within </w:t>
      </w:r>
      <w:r w:rsidR="0064007D">
        <w:rPr>
          <w:rFonts w:cs="Times New Roman"/>
          <w:color w:val="000000" w:themeColor="text1"/>
          <w:szCs w:val="24"/>
          <w:shd w:val="clear" w:color="auto" w:fill="FFFFFF"/>
        </w:rPr>
        <w:t>organisations</w:t>
      </w:r>
      <w:r w:rsidR="00976638">
        <w:rPr>
          <w:rFonts w:cs="Times New Roman"/>
          <w:color w:val="000000" w:themeColor="text1"/>
          <w:szCs w:val="24"/>
          <w:shd w:val="clear" w:color="auto" w:fill="FFFFFF"/>
        </w:rPr>
        <w:t xml:space="preserve">, </w:t>
      </w:r>
      <w:r w:rsidR="0064007D">
        <w:rPr>
          <w:rFonts w:cs="Times New Roman"/>
          <w:color w:val="000000" w:themeColor="text1"/>
          <w:szCs w:val="24"/>
          <w:shd w:val="clear" w:color="auto" w:fill="FFFFFF"/>
        </w:rPr>
        <w:t>when group role-play is conducted, a number of circumstances can be observed (</w:t>
      </w:r>
      <w:r w:rsidR="0064007D" w:rsidRPr="00976638">
        <w:t>De Bandt</w:t>
      </w:r>
      <w:r w:rsidR="0064007D">
        <w:t xml:space="preserve"> </w:t>
      </w:r>
      <w:r w:rsidR="0064007D" w:rsidRPr="0064007D">
        <w:rPr>
          <w:i/>
          <w:iCs/>
        </w:rPr>
        <w:t>et al</w:t>
      </w:r>
      <w:r w:rsidR="0064007D" w:rsidRPr="00976638">
        <w:t>., 2020</w:t>
      </w:r>
      <w:r w:rsidR="0064007D">
        <w:t>)</w:t>
      </w:r>
      <w:r w:rsidR="0064007D">
        <w:rPr>
          <w:rFonts w:cs="Times New Roman"/>
          <w:color w:val="000000" w:themeColor="text1"/>
          <w:szCs w:val="24"/>
          <w:shd w:val="clear" w:color="auto" w:fill="FFFFFF"/>
        </w:rPr>
        <w:t xml:space="preserve"> “</w:t>
      </w:r>
      <w:r w:rsidRPr="00976638">
        <w:rPr>
          <w:rFonts w:cs="Times New Roman"/>
          <w:color w:val="000000" w:themeColor="text1"/>
          <w:szCs w:val="24"/>
          <w:shd w:val="clear" w:color="auto" w:fill="FFFFFF"/>
        </w:rPr>
        <w:t>Role-playing</w:t>
      </w:r>
      <w:r w:rsidR="0064007D">
        <w:rPr>
          <w:rFonts w:cs="Times New Roman"/>
          <w:color w:val="000000" w:themeColor="text1"/>
          <w:szCs w:val="24"/>
          <w:shd w:val="clear" w:color="auto" w:fill="FFFFFF"/>
        </w:rPr>
        <w:t>”</w:t>
      </w:r>
      <w:r w:rsidRPr="00976638">
        <w:rPr>
          <w:rFonts w:cs="Times New Roman"/>
          <w:color w:val="000000" w:themeColor="text1"/>
          <w:szCs w:val="24"/>
          <w:shd w:val="clear" w:color="auto" w:fill="FFFFFF"/>
        </w:rPr>
        <w:t xml:space="preserve"> </w:t>
      </w:r>
      <w:r w:rsidR="0064007D" w:rsidRPr="00976638">
        <w:rPr>
          <w:rFonts w:cs="Times New Roman"/>
          <w:color w:val="000000" w:themeColor="text1"/>
          <w:szCs w:val="24"/>
          <w:shd w:val="clear" w:color="auto" w:fill="FFFFFF"/>
        </w:rPr>
        <w:t>offers</w:t>
      </w:r>
      <w:r w:rsidRPr="00976638">
        <w:rPr>
          <w:rFonts w:cs="Times New Roman"/>
          <w:color w:val="000000" w:themeColor="text1"/>
          <w:szCs w:val="24"/>
          <w:shd w:val="clear" w:color="auto" w:fill="FFFFFF"/>
        </w:rPr>
        <w:t xml:space="preserve"> a </w:t>
      </w:r>
      <w:r w:rsidR="0064007D" w:rsidRPr="00976638">
        <w:rPr>
          <w:rFonts w:cs="Times New Roman"/>
          <w:color w:val="000000" w:themeColor="text1"/>
          <w:szCs w:val="24"/>
          <w:shd w:val="clear" w:color="auto" w:fill="FFFFFF"/>
        </w:rPr>
        <w:t>secure</w:t>
      </w:r>
      <w:r w:rsidRPr="00976638">
        <w:rPr>
          <w:rFonts w:cs="Times New Roman"/>
          <w:color w:val="000000" w:themeColor="text1"/>
          <w:szCs w:val="24"/>
          <w:shd w:val="clear" w:color="auto" w:fill="FFFFFF"/>
        </w:rPr>
        <w:t xml:space="preserve"> </w:t>
      </w:r>
      <w:r w:rsidR="0064007D" w:rsidRPr="00976638">
        <w:rPr>
          <w:rFonts w:cs="Times New Roman"/>
          <w:color w:val="000000" w:themeColor="text1"/>
          <w:szCs w:val="24"/>
          <w:shd w:val="clear" w:color="auto" w:fill="FFFFFF"/>
        </w:rPr>
        <w:t>atmosphere</w:t>
      </w:r>
      <w:r w:rsidRPr="00976638">
        <w:rPr>
          <w:rFonts w:cs="Times New Roman"/>
          <w:color w:val="000000" w:themeColor="text1"/>
          <w:szCs w:val="24"/>
          <w:shd w:val="clear" w:color="auto" w:fill="FFFFFF"/>
        </w:rPr>
        <w:t xml:space="preserve"> to </w:t>
      </w:r>
      <w:r w:rsidR="0064007D" w:rsidRPr="00976638">
        <w:rPr>
          <w:rFonts w:cs="Times New Roman"/>
          <w:color w:val="000000" w:themeColor="text1"/>
          <w:szCs w:val="24"/>
          <w:shd w:val="clear" w:color="auto" w:fill="FFFFFF"/>
        </w:rPr>
        <w:t>confront</w:t>
      </w:r>
      <w:r w:rsidRPr="00976638">
        <w:rPr>
          <w:rFonts w:cs="Times New Roman"/>
          <w:color w:val="000000" w:themeColor="text1"/>
          <w:szCs w:val="24"/>
          <w:shd w:val="clear" w:color="auto" w:fill="FFFFFF"/>
        </w:rPr>
        <w:t xml:space="preserve"> a </w:t>
      </w:r>
      <w:r w:rsidR="0064007D">
        <w:rPr>
          <w:rFonts w:cs="Times New Roman"/>
          <w:color w:val="000000" w:themeColor="text1"/>
          <w:szCs w:val="24"/>
          <w:shd w:val="clear" w:color="auto" w:fill="FFFFFF"/>
        </w:rPr>
        <w:t>situation</w:t>
      </w:r>
      <w:r w:rsidRPr="00976638">
        <w:rPr>
          <w:rFonts w:cs="Times New Roman"/>
          <w:color w:val="000000" w:themeColor="text1"/>
          <w:szCs w:val="24"/>
          <w:shd w:val="clear" w:color="auto" w:fill="FFFFFF"/>
        </w:rPr>
        <w:t xml:space="preserve"> which </w:t>
      </w:r>
      <w:r w:rsidR="0064007D" w:rsidRPr="00976638">
        <w:rPr>
          <w:rFonts w:cs="Times New Roman"/>
          <w:color w:val="000000" w:themeColor="text1"/>
          <w:szCs w:val="24"/>
          <w:shd w:val="clear" w:color="auto" w:fill="FFFFFF"/>
        </w:rPr>
        <w:t>creates</w:t>
      </w:r>
      <w:r w:rsidRPr="00976638">
        <w:rPr>
          <w:rFonts w:cs="Times New Roman"/>
          <w:color w:val="000000" w:themeColor="text1"/>
          <w:szCs w:val="24"/>
          <w:shd w:val="clear" w:color="auto" w:fill="FFFFFF"/>
        </w:rPr>
        <w:t xml:space="preserve"> </w:t>
      </w:r>
      <w:r w:rsidR="0064007D" w:rsidRPr="00976638">
        <w:rPr>
          <w:rFonts w:cs="Times New Roman"/>
          <w:color w:val="000000" w:themeColor="text1"/>
          <w:szCs w:val="24"/>
          <w:shd w:val="clear" w:color="auto" w:fill="FFFFFF"/>
        </w:rPr>
        <w:t>trust</w:t>
      </w:r>
      <w:r w:rsidRPr="00976638">
        <w:rPr>
          <w:rFonts w:cs="Times New Roman"/>
          <w:color w:val="000000" w:themeColor="text1"/>
          <w:szCs w:val="24"/>
          <w:shd w:val="clear" w:color="auto" w:fill="FFFFFF"/>
        </w:rPr>
        <w:t xml:space="preserve"> in team </w:t>
      </w:r>
      <w:r w:rsidR="0064007D" w:rsidRPr="00976638">
        <w:rPr>
          <w:rFonts w:cs="Times New Roman"/>
          <w:color w:val="000000" w:themeColor="text1"/>
          <w:szCs w:val="24"/>
          <w:shd w:val="clear" w:color="auto" w:fill="FFFFFF"/>
        </w:rPr>
        <w:t>representatives</w:t>
      </w:r>
      <w:r w:rsidRPr="00976638">
        <w:rPr>
          <w:rFonts w:cs="Times New Roman"/>
          <w:color w:val="000000" w:themeColor="text1"/>
          <w:szCs w:val="24"/>
          <w:shd w:val="clear" w:color="auto" w:fill="FFFFFF"/>
        </w:rPr>
        <w:t xml:space="preserve"> </w:t>
      </w:r>
      <w:r w:rsidR="0064007D">
        <w:rPr>
          <w:rFonts w:cs="Times New Roman"/>
          <w:color w:val="000000" w:themeColor="text1"/>
          <w:szCs w:val="24"/>
          <w:shd w:val="clear" w:color="auto" w:fill="FFFFFF"/>
        </w:rPr>
        <w:t>and assist</w:t>
      </w:r>
      <w:r w:rsidRPr="00976638">
        <w:rPr>
          <w:rFonts w:cs="Times New Roman"/>
          <w:color w:val="000000" w:themeColor="text1"/>
          <w:szCs w:val="24"/>
          <w:shd w:val="clear" w:color="auto" w:fill="FFFFFF"/>
        </w:rPr>
        <w:t xml:space="preserve"> them in their </w:t>
      </w:r>
      <w:r w:rsidR="0064007D">
        <w:rPr>
          <w:rFonts w:cs="Times New Roman"/>
          <w:color w:val="000000" w:themeColor="text1"/>
          <w:szCs w:val="24"/>
          <w:shd w:val="clear" w:color="auto" w:fill="FFFFFF"/>
        </w:rPr>
        <w:t>everyday</w:t>
      </w:r>
      <w:r w:rsidRPr="00976638">
        <w:rPr>
          <w:rFonts w:cs="Times New Roman"/>
          <w:color w:val="000000" w:themeColor="text1"/>
          <w:szCs w:val="24"/>
          <w:shd w:val="clear" w:color="auto" w:fill="FFFFFF"/>
        </w:rPr>
        <w:t xml:space="preserve"> </w:t>
      </w:r>
      <w:r w:rsidR="0064007D" w:rsidRPr="00976638">
        <w:rPr>
          <w:rFonts w:cs="Times New Roman"/>
          <w:color w:val="000000" w:themeColor="text1"/>
          <w:szCs w:val="24"/>
          <w:shd w:val="clear" w:color="auto" w:fill="FFFFFF"/>
        </w:rPr>
        <w:t>tasks</w:t>
      </w:r>
      <w:r w:rsidRPr="00976638">
        <w:rPr>
          <w:rFonts w:cs="Times New Roman"/>
          <w:color w:val="000000" w:themeColor="text1"/>
          <w:szCs w:val="24"/>
          <w:shd w:val="clear" w:color="auto" w:fill="FFFFFF"/>
        </w:rPr>
        <w:t xml:space="preserve">. </w:t>
      </w:r>
      <w:r w:rsidR="0064007D" w:rsidRPr="00976638">
        <w:rPr>
          <w:rFonts w:cs="Times New Roman"/>
          <w:color w:val="000000" w:themeColor="text1"/>
          <w:szCs w:val="24"/>
          <w:shd w:val="clear" w:color="auto" w:fill="FFFFFF"/>
        </w:rPr>
        <w:t>Excellent</w:t>
      </w:r>
      <w:r w:rsidRPr="00976638">
        <w:rPr>
          <w:rFonts w:cs="Times New Roman"/>
          <w:color w:val="000000" w:themeColor="text1"/>
          <w:szCs w:val="24"/>
          <w:shd w:val="clear" w:color="auto" w:fill="FFFFFF"/>
        </w:rPr>
        <w:t xml:space="preserve"> </w:t>
      </w:r>
      <w:r w:rsidR="0064007D">
        <w:rPr>
          <w:rFonts w:cs="Times New Roman"/>
          <w:color w:val="000000" w:themeColor="text1"/>
          <w:szCs w:val="24"/>
          <w:shd w:val="clear" w:color="auto" w:fill="FFFFFF"/>
        </w:rPr>
        <w:t>“</w:t>
      </w:r>
      <w:r w:rsidRPr="00976638">
        <w:rPr>
          <w:rFonts w:cs="Times New Roman"/>
          <w:color w:val="000000" w:themeColor="text1"/>
          <w:szCs w:val="24"/>
          <w:shd w:val="clear" w:color="auto" w:fill="FFFFFF"/>
        </w:rPr>
        <w:t>role-playing</w:t>
      </w:r>
      <w:r w:rsidR="0064007D">
        <w:rPr>
          <w:rFonts w:cs="Times New Roman"/>
          <w:color w:val="000000" w:themeColor="text1"/>
          <w:szCs w:val="24"/>
          <w:shd w:val="clear" w:color="auto" w:fill="FFFFFF"/>
        </w:rPr>
        <w:t>”</w:t>
      </w:r>
      <w:r w:rsidRPr="00976638">
        <w:rPr>
          <w:rFonts w:cs="Times New Roman"/>
          <w:color w:val="000000" w:themeColor="text1"/>
          <w:szCs w:val="24"/>
          <w:shd w:val="clear" w:color="auto" w:fill="FFFFFF"/>
        </w:rPr>
        <w:t xml:space="preserve"> </w:t>
      </w:r>
      <w:r w:rsidR="0064007D" w:rsidRPr="00976638">
        <w:rPr>
          <w:rFonts w:cs="Times New Roman"/>
          <w:color w:val="000000" w:themeColor="text1"/>
          <w:szCs w:val="24"/>
          <w:shd w:val="clear" w:color="auto" w:fill="FFFFFF"/>
        </w:rPr>
        <w:t>involves</w:t>
      </w:r>
      <w:r w:rsidRPr="00976638">
        <w:rPr>
          <w:rFonts w:cs="Times New Roman"/>
          <w:color w:val="000000" w:themeColor="text1"/>
          <w:szCs w:val="24"/>
          <w:shd w:val="clear" w:color="auto" w:fill="FFFFFF"/>
        </w:rPr>
        <w:t xml:space="preserve"> </w:t>
      </w:r>
      <w:r w:rsidR="0064007D">
        <w:rPr>
          <w:rFonts w:cs="Times New Roman"/>
          <w:color w:val="000000" w:themeColor="text1"/>
          <w:szCs w:val="24"/>
          <w:shd w:val="clear" w:color="auto" w:fill="FFFFFF"/>
        </w:rPr>
        <w:t>“</w:t>
      </w:r>
      <w:r w:rsidRPr="00976638">
        <w:rPr>
          <w:rFonts w:cs="Times New Roman"/>
          <w:color w:val="000000" w:themeColor="text1"/>
          <w:szCs w:val="24"/>
          <w:shd w:val="clear" w:color="auto" w:fill="FFFFFF"/>
        </w:rPr>
        <w:t>good listening</w:t>
      </w:r>
      <w:r w:rsidR="0064007D">
        <w:rPr>
          <w:rFonts w:cs="Times New Roman"/>
          <w:color w:val="000000" w:themeColor="text1"/>
          <w:szCs w:val="24"/>
          <w:shd w:val="clear" w:color="auto" w:fill="FFFFFF"/>
        </w:rPr>
        <w:t>”</w:t>
      </w:r>
      <w:r w:rsidRPr="00976638">
        <w:rPr>
          <w:rFonts w:cs="Times New Roman"/>
          <w:color w:val="000000" w:themeColor="text1"/>
          <w:szCs w:val="24"/>
          <w:shd w:val="clear" w:color="auto" w:fill="FFFFFF"/>
        </w:rPr>
        <w:t xml:space="preserve"> </w:t>
      </w:r>
      <w:r w:rsidR="0064007D" w:rsidRPr="00976638">
        <w:rPr>
          <w:rFonts w:cs="Times New Roman"/>
          <w:color w:val="000000" w:themeColor="text1"/>
          <w:szCs w:val="24"/>
          <w:shd w:val="clear" w:color="auto" w:fill="FFFFFF"/>
        </w:rPr>
        <w:t>services</w:t>
      </w:r>
      <w:r w:rsidRPr="00976638">
        <w:rPr>
          <w:rFonts w:cs="Times New Roman"/>
          <w:color w:val="000000" w:themeColor="text1"/>
          <w:szCs w:val="24"/>
          <w:shd w:val="clear" w:color="auto" w:fill="FFFFFF"/>
        </w:rPr>
        <w:t xml:space="preserve">. </w:t>
      </w:r>
      <w:r w:rsidR="0064007D">
        <w:rPr>
          <w:rFonts w:cs="Times New Roman"/>
          <w:color w:val="000000" w:themeColor="text1"/>
          <w:szCs w:val="24"/>
          <w:shd w:val="clear" w:color="auto" w:fill="FFFFFF"/>
        </w:rPr>
        <w:t>Hence, in order to know the thoughts of other people</w:t>
      </w:r>
      <w:r w:rsidRPr="00976638">
        <w:rPr>
          <w:rFonts w:cs="Times New Roman"/>
          <w:color w:val="000000" w:themeColor="text1"/>
          <w:szCs w:val="24"/>
          <w:shd w:val="clear" w:color="auto" w:fill="FFFFFF"/>
        </w:rPr>
        <w:t>, it</w:t>
      </w:r>
      <w:r w:rsidR="0064007D">
        <w:rPr>
          <w:rFonts w:cs="Times New Roman"/>
          <w:color w:val="000000" w:themeColor="text1"/>
          <w:szCs w:val="24"/>
          <w:shd w:val="clear" w:color="auto" w:fill="FFFFFF"/>
        </w:rPr>
        <w:t xml:space="preserve"> is required to </w:t>
      </w:r>
      <w:r w:rsidR="0064007D" w:rsidRPr="00976638">
        <w:rPr>
          <w:rFonts w:cs="Times New Roman"/>
          <w:color w:val="000000" w:themeColor="text1"/>
          <w:szCs w:val="24"/>
          <w:shd w:val="clear" w:color="auto" w:fill="FFFFFF"/>
        </w:rPr>
        <w:t>reimburse</w:t>
      </w:r>
      <w:r w:rsidRPr="00976638">
        <w:rPr>
          <w:rFonts w:cs="Times New Roman"/>
          <w:color w:val="000000" w:themeColor="text1"/>
          <w:szCs w:val="24"/>
          <w:shd w:val="clear" w:color="auto" w:fill="FFFFFF"/>
        </w:rPr>
        <w:t xml:space="preserve"> </w:t>
      </w:r>
      <w:r w:rsidR="0064007D" w:rsidRPr="00976638">
        <w:rPr>
          <w:rFonts w:cs="Times New Roman"/>
          <w:color w:val="000000" w:themeColor="text1"/>
          <w:szCs w:val="24"/>
          <w:shd w:val="clear" w:color="auto" w:fill="FFFFFF"/>
        </w:rPr>
        <w:t>consideration</w:t>
      </w:r>
      <w:r w:rsidRPr="00976638">
        <w:rPr>
          <w:rFonts w:cs="Times New Roman"/>
          <w:color w:val="000000" w:themeColor="text1"/>
          <w:szCs w:val="24"/>
          <w:shd w:val="clear" w:color="auto" w:fill="FFFFFF"/>
        </w:rPr>
        <w:t xml:space="preserve"> to </w:t>
      </w:r>
      <w:r w:rsidR="0064007D">
        <w:rPr>
          <w:rFonts w:cs="Times New Roman"/>
          <w:color w:val="000000" w:themeColor="text1"/>
          <w:szCs w:val="24"/>
          <w:shd w:val="clear" w:color="auto" w:fill="FFFFFF"/>
        </w:rPr>
        <w:t>“</w:t>
      </w:r>
      <w:r w:rsidRPr="00976638">
        <w:rPr>
          <w:rFonts w:cs="Times New Roman"/>
          <w:color w:val="000000" w:themeColor="text1"/>
          <w:szCs w:val="24"/>
          <w:shd w:val="clear" w:color="auto" w:fill="FFFFFF"/>
        </w:rPr>
        <w:t>body language and non-verbal clues</w:t>
      </w:r>
      <w:r w:rsidR="0064007D">
        <w:rPr>
          <w:rFonts w:cs="Times New Roman"/>
          <w:color w:val="000000" w:themeColor="text1"/>
          <w:szCs w:val="24"/>
          <w:shd w:val="clear" w:color="auto" w:fill="FFFFFF"/>
        </w:rPr>
        <w:t>”</w:t>
      </w:r>
      <w:r w:rsidRPr="00976638">
        <w:rPr>
          <w:rFonts w:cs="Times New Roman"/>
          <w:color w:val="000000" w:themeColor="text1"/>
          <w:szCs w:val="24"/>
          <w:shd w:val="clear" w:color="auto" w:fill="FFFFFF"/>
        </w:rPr>
        <w:t xml:space="preserve">. </w:t>
      </w:r>
    </w:p>
    <w:p w14:paraId="642E938A" w14:textId="77777777" w:rsidR="003144A6" w:rsidRPr="000D735F" w:rsidRDefault="00B209A1" w:rsidP="000D735F">
      <w:pPr>
        <w:spacing w:line="360" w:lineRule="auto"/>
        <w:jc w:val="both"/>
      </w:pPr>
      <w:r w:rsidRPr="003144A6">
        <w:rPr>
          <w:rFonts w:cs="Times New Roman"/>
          <w:color w:val="000000" w:themeColor="text1"/>
          <w:szCs w:val="24"/>
          <w:shd w:val="clear" w:color="auto" w:fill="FFFFFF"/>
        </w:rPr>
        <w:t xml:space="preserve">When there are </w:t>
      </w:r>
      <w:r>
        <w:rPr>
          <w:rFonts w:cs="Times New Roman"/>
          <w:color w:val="000000" w:themeColor="text1"/>
          <w:szCs w:val="24"/>
          <w:shd w:val="clear" w:color="auto" w:fill="FFFFFF"/>
        </w:rPr>
        <w:t>“</w:t>
      </w:r>
      <w:r w:rsidRPr="003144A6">
        <w:rPr>
          <w:rFonts w:cs="Times New Roman"/>
          <w:color w:val="000000" w:themeColor="text1"/>
          <w:szCs w:val="24"/>
          <w:shd w:val="clear" w:color="auto" w:fill="FFFFFF"/>
        </w:rPr>
        <w:t>career growth</w:t>
      </w:r>
      <w:r>
        <w:rPr>
          <w:rFonts w:cs="Times New Roman"/>
          <w:color w:val="000000" w:themeColor="text1"/>
          <w:szCs w:val="24"/>
          <w:shd w:val="clear" w:color="auto" w:fill="FFFFFF"/>
        </w:rPr>
        <w:t>”</w:t>
      </w:r>
      <w:r w:rsidRPr="003144A6">
        <w:rPr>
          <w:rFonts w:cs="Times New Roman"/>
          <w:color w:val="000000" w:themeColor="text1"/>
          <w:szCs w:val="24"/>
          <w:shd w:val="clear" w:color="auto" w:fill="FFFFFF"/>
        </w:rPr>
        <w:t xml:space="preserve"> prospects with the support of the group, there is an enticement </w:t>
      </w:r>
      <w:r>
        <w:rPr>
          <w:rFonts w:cs="Times New Roman"/>
          <w:color w:val="000000" w:themeColor="text1"/>
          <w:szCs w:val="24"/>
          <w:shd w:val="clear" w:color="auto" w:fill="FFFFFF"/>
        </w:rPr>
        <w:t>of having the finest skills and talents of people</w:t>
      </w:r>
      <w:r w:rsidRPr="003144A6">
        <w:rPr>
          <w:rFonts w:cs="Times New Roman"/>
          <w:color w:val="000000" w:themeColor="text1"/>
          <w:szCs w:val="24"/>
          <w:shd w:val="clear" w:color="auto" w:fill="FFFFFF"/>
        </w:rPr>
        <w:t xml:space="preserve">. </w:t>
      </w:r>
      <w:r>
        <w:rPr>
          <w:rFonts w:cs="Times New Roman"/>
          <w:color w:val="000000" w:themeColor="text1"/>
          <w:szCs w:val="24"/>
          <w:shd w:val="clear" w:color="auto" w:fill="FFFFFF"/>
        </w:rPr>
        <w:t>Such</w:t>
      </w:r>
      <w:r w:rsidRPr="003144A6">
        <w:rPr>
          <w:rFonts w:cs="Times New Roman"/>
          <w:color w:val="000000" w:themeColor="text1"/>
          <w:szCs w:val="24"/>
          <w:shd w:val="clear" w:color="auto" w:fill="FFFFFF"/>
        </w:rPr>
        <w:t xml:space="preserve"> a unique prospect of understanding and development within the business</w:t>
      </w:r>
      <w:r>
        <w:rPr>
          <w:rFonts w:cs="Times New Roman"/>
          <w:color w:val="000000" w:themeColor="text1"/>
          <w:szCs w:val="24"/>
          <w:shd w:val="clear" w:color="auto" w:fill="FFFFFF"/>
        </w:rPr>
        <w:t xml:space="preserve">. It </w:t>
      </w:r>
      <w:r w:rsidRPr="003144A6">
        <w:rPr>
          <w:rFonts w:cs="Times New Roman"/>
          <w:color w:val="000000" w:themeColor="text1"/>
          <w:szCs w:val="24"/>
          <w:shd w:val="clear" w:color="auto" w:fill="FFFFFF"/>
        </w:rPr>
        <w:t>improves the possible contenders to decide prudently for their professions</w:t>
      </w:r>
      <w:r>
        <w:rPr>
          <w:rFonts w:cs="Times New Roman"/>
          <w:color w:val="000000" w:themeColor="text1"/>
          <w:szCs w:val="24"/>
          <w:shd w:val="clear" w:color="auto" w:fill="FFFFFF"/>
        </w:rPr>
        <w:t xml:space="preserve"> (</w:t>
      </w:r>
      <w:r w:rsidRPr="00976638">
        <w:t>Singh, D, 2019</w:t>
      </w:r>
      <w:r w:rsidR="000D735F">
        <w:t>)</w:t>
      </w:r>
      <w:r w:rsidRPr="003144A6">
        <w:rPr>
          <w:rFonts w:cs="Times New Roman"/>
          <w:color w:val="000000" w:themeColor="text1"/>
          <w:szCs w:val="24"/>
          <w:shd w:val="clear" w:color="auto" w:fill="FFFFFF"/>
        </w:rPr>
        <w:t xml:space="preserve">. </w:t>
      </w:r>
      <w:r>
        <w:rPr>
          <w:rFonts w:cs="Times New Roman"/>
          <w:color w:val="000000" w:themeColor="text1"/>
          <w:szCs w:val="24"/>
          <w:shd w:val="clear" w:color="auto" w:fill="FFFFFF"/>
        </w:rPr>
        <w:t xml:space="preserve">I think that for </w:t>
      </w:r>
      <w:r w:rsidR="000D735F">
        <w:rPr>
          <w:rFonts w:cs="Times New Roman"/>
          <w:color w:val="000000" w:themeColor="text1"/>
          <w:szCs w:val="24"/>
          <w:shd w:val="clear" w:color="auto" w:fill="FFFFFF"/>
        </w:rPr>
        <w:t>me,</w:t>
      </w:r>
      <w:r>
        <w:rPr>
          <w:rFonts w:cs="Times New Roman"/>
          <w:color w:val="000000" w:themeColor="text1"/>
          <w:szCs w:val="24"/>
          <w:shd w:val="clear" w:color="auto" w:fill="FFFFFF"/>
        </w:rPr>
        <w:t xml:space="preserve"> </w:t>
      </w:r>
      <w:r w:rsidR="000D735F">
        <w:rPr>
          <w:rFonts w:cs="Times New Roman"/>
          <w:color w:val="000000" w:themeColor="text1"/>
          <w:szCs w:val="24"/>
          <w:shd w:val="clear" w:color="auto" w:fill="FFFFFF"/>
        </w:rPr>
        <w:t xml:space="preserve">being talented and having good communication competency </w:t>
      </w:r>
      <w:r w:rsidR="000D735F" w:rsidRPr="003144A6">
        <w:rPr>
          <w:rFonts w:cs="Times New Roman"/>
          <w:color w:val="000000" w:themeColor="text1"/>
          <w:szCs w:val="24"/>
          <w:shd w:val="clear" w:color="auto" w:fill="FFFFFF"/>
        </w:rPr>
        <w:t>support</w:t>
      </w:r>
      <w:r w:rsidRPr="003144A6">
        <w:rPr>
          <w:rFonts w:cs="Times New Roman"/>
          <w:color w:val="000000" w:themeColor="text1"/>
          <w:szCs w:val="24"/>
          <w:shd w:val="clear" w:color="auto" w:fill="FFFFFF"/>
        </w:rPr>
        <w:t xml:space="preserve"> to </w:t>
      </w:r>
      <w:r w:rsidR="000D735F" w:rsidRPr="003144A6">
        <w:rPr>
          <w:rFonts w:cs="Times New Roman"/>
          <w:color w:val="000000" w:themeColor="text1"/>
          <w:szCs w:val="24"/>
          <w:shd w:val="clear" w:color="auto" w:fill="FFFFFF"/>
        </w:rPr>
        <w:t>improve</w:t>
      </w:r>
      <w:r w:rsidRPr="003144A6">
        <w:rPr>
          <w:rFonts w:cs="Times New Roman"/>
          <w:color w:val="000000" w:themeColor="text1"/>
          <w:szCs w:val="24"/>
          <w:shd w:val="clear" w:color="auto" w:fill="FFFFFF"/>
        </w:rPr>
        <w:t xml:space="preserve"> and </w:t>
      </w:r>
      <w:r w:rsidR="000D735F" w:rsidRPr="003144A6">
        <w:rPr>
          <w:rFonts w:cs="Times New Roman"/>
          <w:color w:val="000000" w:themeColor="text1"/>
          <w:szCs w:val="24"/>
          <w:shd w:val="clear" w:color="auto" w:fill="FFFFFF"/>
        </w:rPr>
        <w:t>effective</w:t>
      </w:r>
      <w:r w:rsidRPr="003144A6">
        <w:rPr>
          <w:rFonts w:cs="Times New Roman"/>
          <w:color w:val="000000" w:themeColor="text1"/>
          <w:szCs w:val="24"/>
          <w:shd w:val="clear" w:color="auto" w:fill="FFFFFF"/>
        </w:rPr>
        <w:t xml:space="preserve"> </w:t>
      </w:r>
      <w:r w:rsidR="000D735F" w:rsidRPr="003144A6">
        <w:rPr>
          <w:rFonts w:cs="Times New Roman"/>
          <w:color w:val="000000" w:themeColor="text1"/>
          <w:szCs w:val="24"/>
          <w:shd w:val="clear" w:color="auto" w:fill="FFFFFF"/>
        </w:rPr>
        <w:t>performance</w:t>
      </w:r>
      <w:r w:rsidRPr="003144A6">
        <w:rPr>
          <w:rFonts w:cs="Times New Roman"/>
          <w:color w:val="000000" w:themeColor="text1"/>
          <w:szCs w:val="24"/>
          <w:shd w:val="clear" w:color="auto" w:fill="FFFFFF"/>
        </w:rPr>
        <w:t xml:space="preserve"> which </w:t>
      </w:r>
      <w:r w:rsidR="000D735F">
        <w:rPr>
          <w:rFonts w:cs="Times New Roman"/>
          <w:color w:val="000000" w:themeColor="text1"/>
          <w:szCs w:val="24"/>
          <w:shd w:val="clear" w:color="auto" w:fill="FFFFFF"/>
        </w:rPr>
        <w:t xml:space="preserve">later on leads </w:t>
      </w:r>
      <w:r w:rsidRPr="003144A6">
        <w:rPr>
          <w:rFonts w:cs="Times New Roman"/>
          <w:color w:val="000000" w:themeColor="text1"/>
          <w:szCs w:val="24"/>
          <w:shd w:val="clear" w:color="auto" w:fill="FFFFFF"/>
        </w:rPr>
        <w:t xml:space="preserve">to </w:t>
      </w:r>
      <w:r w:rsidR="000D735F" w:rsidRPr="003144A6">
        <w:rPr>
          <w:rFonts w:cs="Times New Roman"/>
          <w:color w:val="000000" w:themeColor="text1"/>
          <w:szCs w:val="24"/>
          <w:shd w:val="clear" w:color="auto" w:fill="FFFFFF"/>
        </w:rPr>
        <w:t>achieving</w:t>
      </w:r>
      <w:r w:rsidRPr="003144A6">
        <w:rPr>
          <w:rFonts w:cs="Times New Roman"/>
          <w:color w:val="000000" w:themeColor="text1"/>
          <w:szCs w:val="24"/>
          <w:shd w:val="clear" w:color="auto" w:fill="FFFFFF"/>
        </w:rPr>
        <w:t xml:space="preserve"> </w:t>
      </w:r>
      <w:r w:rsidR="000D735F" w:rsidRPr="003144A6">
        <w:rPr>
          <w:rFonts w:cs="Times New Roman"/>
          <w:color w:val="000000" w:themeColor="text1"/>
          <w:szCs w:val="24"/>
          <w:shd w:val="clear" w:color="auto" w:fill="FFFFFF"/>
        </w:rPr>
        <w:t>preferred</w:t>
      </w:r>
      <w:r w:rsidRPr="003144A6">
        <w:rPr>
          <w:rFonts w:cs="Times New Roman"/>
          <w:color w:val="000000" w:themeColor="text1"/>
          <w:szCs w:val="24"/>
          <w:shd w:val="clear" w:color="auto" w:fill="FFFFFF"/>
        </w:rPr>
        <w:t xml:space="preserve"> </w:t>
      </w:r>
      <w:r w:rsidR="000D735F" w:rsidRPr="003144A6">
        <w:rPr>
          <w:rFonts w:cs="Times New Roman"/>
          <w:color w:val="000000" w:themeColor="text1"/>
          <w:szCs w:val="24"/>
          <w:shd w:val="clear" w:color="auto" w:fill="FFFFFF"/>
        </w:rPr>
        <w:t>outcomes</w:t>
      </w:r>
      <w:r w:rsidRPr="003144A6">
        <w:rPr>
          <w:rFonts w:cs="Times New Roman"/>
          <w:color w:val="000000" w:themeColor="text1"/>
          <w:szCs w:val="24"/>
          <w:shd w:val="clear" w:color="auto" w:fill="FFFFFF"/>
        </w:rPr>
        <w:t xml:space="preserve">. </w:t>
      </w:r>
      <w:r w:rsidR="000D735F">
        <w:rPr>
          <w:rFonts w:cs="Times New Roman"/>
          <w:color w:val="000000" w:themeColor="text1"/>
          <w:szCs w:val="24"/>
          <w:shd w:val="clear" w:color="auto" w:fill="FFFFFF"/>
        </w:rPr>
        <w:t xml:space="preserve">I believe that creating </w:t>
      </w:r>
      <w:r w:rsidR="000D735F" w:rsidRPr="003144A6">
        <w:rPr>
          <w:rFonts w:cs="Times New Roman"/>
          <w:color w:val="000000" w:themeColor="text1"/>
          <w:szCs w:val="24"/>
          <w:shd w:val="clear" w:color="auto" w:fill="FFFFFF"/>
        </w:rPr>
        <w:t>worker</w:t>
      </w:r>
      <w:r w:rsidRPr="003144A6">
        <w:rPr>
          <w:rFonts w:cs="Times New Roman"/>
          <w:color w:val="000000" w:themeColor="text1"/>
          <w:szCs w:val="24"/>
          <w:shd w:val="clear" w:color="auto" w:fill="FFFFFF"/>
        </w:rPr>
        <w:t xml:space="preserve"> </w:t>
      </w:r>
      <w:r w:rsidR="000D735F" w:rsidRPr="003144A6">
        <w:rPr>
          <w:rFonts w:cs="Times New Roman"/>
          <w:color w:val="000000" w:themeColor="text1"/>
          <w:szCs w:val="24"/>
          <w:shd w:val="clear" w:color="auto" w:fill="FFFFFF"/>
        </w:rPr>
        <w:t>growth</w:t>
      </w:r>
      <w:r w:rsidRPr="003144A6">
        <w:rPr>
          <w:rFonts w:cs="Times New Roman"/>
          <w:color w:val="000000" w:themeColor="text1"/>
          <w:szCs w:val="24"/>
          <w:shd w:val="clear" w:color="auto" w:fill="FFFFFF"/>
        </w:rPr>
        <w:t xml:space="preserve"> of </w:t>
      </w:r>
      <w:r w:rsidR="000D735F" w:rsidRPr="003144A6">
        <w:rPr>
          <w:rFonts w:cs="Times New Roman"/>
          <w:color w:val="000000" w:themeColor="text1"/>
          <w:szCs w:val="24"/>
          <w:shd w:val="clear" w:color="auto" w:fill="FFFFFF"/>
        </w:rPr>
        <w:t>importance</w:t>
      </w:r>
      <w:r w:rsidRPr="003144A6">
        <w:rPr>
          <w:rFonts w:cs="Times New Roman"/>
          <w:color w:val="000000" w:themeColor="text1"/>
          <w:szCs w:val="24"/>
          <w:shd w:val="clear" w:color="auto" w:fill="FFFFFF"/>
        </w:rPr>
        <w:t xml:space="preserve"> within </w:t>
      </w:r>
      <w:r w:rsidR="000D735F">
        <w:rPr>
          <w:rFonts w:cs="Times New Roman"/>
          <w:color w:val="000000" w:themeColor="text1"/>
          <w:szCs w:val="24"/>
          <w:shd w:val="clear" w:color="auto" w:fill="FFFFFF"/>
        </w:rPr>
        <w:t>the culture of the organisation shall help me and my team members to be “</w:t>
      </w:r>
      <w:r w:rsidRPr="003144A6">
        <w:rPr>
          <w:rFonts w:cs="Times New Roman"/>
          <w:color w:val="000000" w:themeColor="text1"/>
          <w:szCs w:val="24"/>
          <w:shd w:val="clear" w:color="auto" w:fill="FFFFFF"/>
        </w:rPr>
        <w:t>well-informed</w:t>
      </w:r>
      <w:r w:rsidR="000D735F">
        <w:rPr>
          <w:rFonts w:cs="Times New Roman"/>
          <w:color w:val="000000" w:themeColor="text1"/>
          <w:szCs w:val="24"/>
          <w:shd w:val="clear" w:color="auto" w:fill="FFFFFF"/>
        </w:rPr>
        <w:t>”</w:t>
      </w:r>
      <w:r w:rsidRPr="003144A6">
        <w:rPr>
          <w:rFonts w:cs="Times New Roman"/>
          <w:color w:val="000000" w:themeColor="text1"/>
          <w:szCs w:val="24"/>
          <w:shd w:val="clear" w:color="auto" w:fill="FFFFFF"/>
        </w:rPr>
        <w:t xml:space="preserve"> on </w:t>
      </w:r>
      <w:r w:rsidR="000D735F" w:rsidRPr="003144A6">
        <w:rPr>
          <w:rFonts w:cs="Times New Roman"/>
          <w:color w:val="000000" w:themeColor="text1"/>
          <w:szCs w:val="24"/>
          <w:shd w:val="clear" w:color="auto" w:fill="FFFFFF"/>
        </w:rPr>
        <w:t>business</w:t>
      </w:r>
      <w:r w:rsidRPr="003144A6">
        <w:rPr>
          <w:rFonts w:cs="Times New Roman"/>
          <w:color w:val="000000" w:themeColor="text1"/>
          <w:szCs w:val="24"/>
          <w:shd w:val="clear" w:color="auto" w:fill="FFFFFF"/>
        </w:rPr>
        <w:t xml:space="preserve"> </w:t>
      </w:r>
      <w:r w:rsidR="000D735F" w:rsidRPr="003144A6">
        <w:rPr>
          <w:rFonts w:cs="Times New Roman"/>
          <w:color w:val="000000" w:themeColor="text1"/>
          <w:szCs w:val="24"/>
          <w:shd w:val="clear" w:color="auto" w:fill="FFFFFF"/>
        </w:rPr>
        <w:t>developments</w:t>
      </w:r>
      <w:r w:rsidRPr="003144A6">
        <w:rPr>
          <w:rFonts w:cs="Times New Roman"/>
          <w:color w:val="000000" w:themeColor="text1"/>
          <w:szCs w:val="24"/>
          <w:shd w:val="clear" w:color="auto" w:fill="FFFFFF"/>
        </w:rPr>
        <w:t xml:space="preserve"> and the </w:t>
      </w:r>
      <w:r w:rsidR="000D735F" w:rsidRPr="003144A6">
        <w:rPr>
          <w:rFonts w:cs="Times New Roman"/>
          <w:color w:val="000000" w:themeColor="text1"/>
          <w:szCs w:val="24"/>
          <w:shd w:val="clear" w:color="auto" w:fill="FFFFFF"/>
        </w:rPr>
        <w:t>greatest</w:t>
      </w:r>
      <w:r w:rsidRPr="003144A6">
        <w:rPr>
          <w:rFonts w:cs="Times New Roman"/>
          <w:color w:val="000000" w:themeColor="text1"/>
          <w:szCs w:val="24"/>
          <w:shd w:val="clear" w:color="auto" w:fill="FFFFFF"/>
        </w:rPr>
        <w:t xml:space="preserve"> </w:t>
      </w:r>
      <w:r w:rsidR="000D735F" w:rsidRPr="003144A6">
        <w:rPr>
          <w:rFonts w:cs="Times New Roman"/>
          <w:color w:val="000000" w:themeColor="text1"/>
          <w:szCs w:val="24"/>
          <w:shd w:val="clear" w:color="auto" w:fill="FFFFFF"/>
        </w:rPr>
        <w:t>procedures</w:t>
      </w:r>
      <w:r w:rsidRPr="003144A6">
        <w:rPr>
          <w:rFonts w:cs="Times New Roman"/>
          <w:color w:val="000000" w:themeColor="text1"/>
          <w:szCs w:val="24"/>
          <w:shd w:val="clear" w:color="auto" w:fill="FFFFFF"/>
        </w:rPr>
        <w:t xml:space="preserve">. </w:t>
      </w:r>
      <w:r w:rsidR="000D735F">
        <w:rPr>
          <w:rFonts w:cs="Times New Roman"/>
          <w:color w:val="000000" w:themeColor="text1"/>
          <w:szCs w:val="24"/>
          <w:shd w:val="clear" w:color="auto" w:fill="FFFFFF"/>
        </w:rPr>
        <w:t>Moreover, having</w:t>
      </w:r>
      <w:r w:rsidRPr="003144A6">
        <w:rPr>
          <w:rFonts w:cs="Times New Roman"/>
          <w:color w:val="000000" w:themeColor="text1"/>
          <w:szCs w:val="24"/>
          <w:shd w:val="clear" w:color="auto" w:fill="FFFFFF"/>
        </w:rPr>
        <w:t xml:space="preserve"> </w:t>
      </w:r>
      <w:r w:rsidR="000D735F">
        <w:rPr>
          <w:rFonts w:cs="Times New Roman"/>
          <w:color w:val="000000" w:themeColor="text1"/>
          <w:szCs w:val="24"/>
          <w:shd w:val="clear" w:color="auto" w:fill="FFFFFF"/>
        </w:rPr>
        <w:t>“</w:t>
      </w:r>
      <w:r w:rsidRPr="003144A6">
        <w:rPr>
          <w:rFonts w:cs="Times New Roman"/>
          <w:color w:val="000000" w:themeColor="text1"/>
          <w:szCs w:val="24"/>
          <w:shd w:val="clear" w:color="auto" w:fill="FFFFFF"/>
        </w:rPr>
        <w:t>professional development opportunities</w:t>
      </w:r>
      <w:r w:rsidR="000D735F">
        <w:rPr>
          <w:rFonts w:cs="Times New Roman"/>
          <w:color w:val="000000" w:themeColor="text1"/>
          <w:szCs w:val="24"/>
          <w:shd w:val="clear" w:color="auto" w:fill="FFFFFF"/>
        </w:rPr>
        <w:t xml:space="preserve">” shall boost me and help me to show my talents which shall help me to flourish my career and achieve success. </w:t>
      </w:r>
      <w:r w:rsidRPr="003144A6">
        <w:rPr>
          <w:rFonts w:cs="Times New Roman"/>
          <w:color w:val="000000" w:themeColor="text1"/>
          <w:szCs w:val="24"/>
          <w:shd w:val="clear" w:color="auto" w:fill="FFFFFF"/>
        </w:rPr>
        <w:t xml:space="preserve">  </w:t>
      </w:r>
    </w:p>
    <w:p w14:paraId="69DF0872" w14:textId="77777777" w:rsidR="00873F58" w:rsidRDefault="00B209A1" w:rsidP="003144A6">
      <w:pPr>
        <w:spacing w:line="360" w:lineRule="auto"/>
        <w:jc w:val="both"/>
        <w:rPr>
          <w:rFonts w:cs="Times New Roman"/>
          <w:color w:val="000000" w:themeColor="text1"/>
          <w:szCs w:val="24"/>
          <w:shd w:val="clear" w:color="auto" w:fill="FFFFFF"/>
        </w:rPr>
      </w:pPr>
      <w:r>
        <w:rPr>
          <w:rFonts w:cs="Times New Roman"/>
          <w:color w:val="000000" w:themeColor="text1"/>
          <w:szCs w:val="24"/>
          <w:shd w:val="clear" w:color="auto" w:fill="FFFFFF"/>
        </w:rPr>
        <w:t>Additionally, the “</w:t>
      </w:r>
      <w:r w:rsidRPr="003144A6">
        <w:rPr>
          <w:rFonts w:cs="Times New Roman"/>
          <w:color w:val="000000" w:themeColor="text1"/>
          <w:szCs w:val="24"/>
          <w:shd w:val="clear" w:color="auto" w:fill="FFFFFF"/>
        </w:rPr>
        <w:t>career development learning</w:t>
      </w:r>
      <w:r>
        <w:rPr>
          <w:rFonts w:cs="Times New Roman"/>
          <w:color w:val="000000" w:themeColor="text1"/>
          <w:szCs w:val="24"/>
          <w:shd w:val="clear" w:color="auto" w:fill="FFFFFF"/>
        </w:rPr>
        <w:t>”</w:t>
      </w:r>
      <w:r w:rsidRPr="003144A6">
        <w:rPr>
          <w:rFonts w:cs="Times New Roman"/>
          <w:color w:val="000000" w:themeColor="text1"/>
          <w:szCs w:val="24"/>
          <w:shd w:val="clear" w:color="auto" w:fill="FFFFFF"/>
        </w:rPr>
        <w:t xml:space="preserve"> being presented </w:t>
      </w:r>
      <w:r>
        <w:rPr>
          <w:rFonts w:cs="Times New Roman"/>
          <w:color w:val="000000" w:themeColor="text1"/>
          <w:szCs w:val="24"/>
          <w:shd w:val="clear" w:color="auto" w:fill="FFFFFF"/>
        </w:rPr>
        <w:t>within t</w:t>
      </w:r>
      <w:r w:rsidRPr="003144A6">
        <w:rPr>
          <w:rFonts w:cs="Times New Roman"/>
          <w:color w:val="000000" w:themeColor="text1"/>
          <w:szCs w:val="24"/>
          <w:shd w:val="clear" w:color="auto" w:fill="FFFFFF"/>
        </w:rPr>
        <w:t xml:space="preserve">he company provides to the </w:t>
      </w:r>
      <w:r>
        <w:rPr>
          <w:rFonts w:cs="Times New Roman"/>
          <w:color w:val="000000" w:themeColor="text1"/>
          <w:szCs w:val="24"/>
          <w:shd w:val="clear" w:color="auto" w:fill="FFFFFF"/>
        </w:rPr>
        <w:t>“</w:t>
      </w:r>
      <w:r w:rsidRPr="003144A6">
        <w:rPr>
          <w:rFonts w:cs="Times New Roman"/>
          <w:color w:val="000000" w:themeColor="text1"/>
          <w:szCs w:val="24"/>
          <w:shd w:val="clear" w:color="auto" w:fill="FFFFFF"/>
        </w:rPr>
        <w:t>upskilling</w:t>
      </w:r>
      <w:r>
        <w:rPr>
          <w:rFonts w:cs="Times New Roman"/>
          <w:color w:val="000000" w:themeColor="text1"/>
          <w:szCs w:val="24"/>
          <w:shd w:val="clear" w:color="auto" w:fill="FFFFFF"/>
        </w:rPr>
        <w:t>”</w:t>
      </w:r>
      <w:r w:rsidRPr="003144A6">
        <w:rPr>
          <w:rFonts w:cs="Times New Roman"/>
          <w:color w:val="000000" w:themeColor="text1"/>
          <w:szCs w:val="24"/>
          <w:shd w:val="clear" w:color="auto" w:fill="FFFFFF"/>
        </w:rPr>
        <w:t xml:space="preserve"> of every worker </w:t>
      </w:r>
      <w:r>
        <w:rPr>
          <w:rFonts w:cs="Times New Roman"/>
          <w:color w:val="000000" w:themeColor="text1"/>
          <w:szCs w:val="24"/>
          <w:shd w:val="clear" w:color="auto" w:fill="FFFFFF"/>
        </w:rPr>
        <w:t>in concern to</w:t>
      </w:r>
      <w:r w:rsidRPr="003144A6">
        <w:rPr>
          <w:rFonts w:cs="Times New Roman"/>
          <w:color w:val="000000" w:themeColor="text1"/>
          <w:szCs w:val="24"/>
          <w:shd w:val="clear" w:color="auto" w:fill="FFFFFF"/>
        </w:rPr>
        <w:t xml:space="preserve"> nature, </w:t>
      </w:r>
      <w:r>
        <w:rPr>
          <w:rFonts w:cs="Times New Roman"/>
          <w:color w:val="000000" w:themeColor="text1"/>
          <w:szCs w:val="24"/>
          <w:shd w:val="clear" w:color="auto" w:fill="FFFFFF"/>
        </w:rPr>
        <w:t>“</w:t>
      </w:r>
      <w:r w:rsidRPr="003144A6">
        <w:rPr>
          <w:rFonts w:cs="Times New Roman"/>
          <w:color w:val="000000" w:themeColor="text1"/>
          <w:szCs w:val="24"/>
          <w:shd w:val="clear" w:color="auto" w:fill="FFFFFF"/>
        </w:rPr>
        <w:t>tech or non-tech skills</w:t>
      </w:r>
      <w:r>
        <w:rPr>
          <w:rFonts w:cs="Times New Roman"/>
          <w:color w:val="000000" w:themeColor="text1"/>
          <w:szCs w:val="24"/>
          <w:shd w:val="clear" w:color="auto" w:fill="FFFFFF"/>
        </w:rPr>
        <w:t>”</w:t>
      </w:r>
      <w:r w:rsidRPr="003144A6">
        <w:rPr>
          <w:rFonts w:cs="Times New Roman"/>
          <w:color w:val="000000" w:themeColor="text1"/>
          <w:szCs w:val="24"/>
          <w:shd w:val="clear" w:color="auto" w:fill="FFFFFF"/>
        </w:rPr>
        <w:t xml:space="preserve">, and </w:t>
      </w:r>
      <w:r>
        <w:rPr>
          <w:rFonts w:cs="Times New Roman"/>
          <w:color w:val="000000" w:themeColor="text1"/>
          <w:szCs w:val="24"/>
          <w:shd w:val="clear" w:color="auto" w:fill="FFFFFF"/>
        </w:rPr>
        <w:t>many others (</w:t>
      </w:r>
      <w:r w:rsidRPr="00976638">
        <w:t>Sheraz</w:t>
      </w:r>
      <w:r>
        <w:t xml:space="preserve"> </w:t>
      </w:r>
      <w:r w:rsidRPr="000D735F">
        <w:rPr>
          <w:i/>
          <w:iCs/>
        </w:rPr>
        <w:t>et al</w:t>
      </w:r>
      <w:r w:rsidRPr="00976638">
        <w:t>., 2019</w:t>
      </w:r>
      <w:r>
        <w:t>)</w:t>
      </w:r>
      <w:r w:rsidRPr="003144A6">
        <w:rPr>
          <w:rFonts w:cs="Times New Roman"/>
          <w:color w:val="000000" w:themeColor="text1"/>
          <w:szCs w:val="24"/>
          <w:shd w:val="clear" w:color="auto" w:fill="FFFFFF"/>
        </w:rPr>
        <w:t xml:space="preserve">. </w:t>
      </w:r>
      <w:r>
        <w:rPr>
          <w:rFonts w:cs="Times New Roman"/>
          <w:color w:val="000000" w:themeColor="text1"/>
          <w:szCs w:val="24"/>
          <w:shd w:val="clear" w:color="auto" w:fill="FFFFFF"/>
        </w:rPr>
        <w:t>I think that if</w:t>
      </w:r>
      <w:r w:rsidRPr="003144A6">
        <w:rPr>
          <w:rFonts w:cs="Times New Roman"/>
          <w:color w:val="000000" w:themeColor="text1"/>
          <w:szCs w:val="24"/>
          <w:shd w:val="clear" w:color="auto" w:fill="FFFFFF"/>
        </w:rPr>
        <w:t xml:space="preserve"> workers are experienced</w:t>
      </w:r>
      <w:r>
        <w:rPr>
          <w:rFonts w:cs="Times New Roman"/>
          <w:color w:val="000000" w:themeColor="text1"/>
          <w:szCs w:val="24"/>
          <w:shd w:val="clear" w:color="auto" w:fill="FFFFFF"/>
        </w:rPr>
        <w:t xml:space="preserve"> enough</w:t>
      </w:r>
      <w:r w:rsidRPr="003144A6">
        <w:rPr>
          <w:rFonts w:cs="Times New Roman"/>
          <w:color w:val="000000" w:themeColor="text1"/>
          <w:szCs w:val="24"/>
          <w:shd w:val="clear" w:color="auto" w:fill="FFFFFF"/>
        </w:rPr>
        <w:t xml:space="preserve"> </w:t>
      </w:r>
      <w:r>
        <w:rPr>
          <w:rFonts w:cs="Times New Roman"/>
          <w:color w:val="000000" w:themeColor="text1"/>
          <w:szCs w:val="24"/>
          <w:shd w:val="clear" w:color="auto" w:fill="FFFFFF"/>
        </w:rPr>
        <w:t>in</w:t>
      </w:r>
      <w:r w:rsidRPr="003144A6">
        <w:rPr>
          <w:rFonts w:cs="Times New Roman"/>
          <w:color w:val="000000" w:themeColor="text1"/>
          <w:szCs w:val="24"/>
          <w:shd w:val="clear" w:color="auto" w:fill="FFFFFF"/>
        </w:rPr>
        <w:t xml:space="preserve"> the business, they can provide additional of their information and endeavours for attaining the preferred purpose of the business. </w:t>
      </w:r>
      <w:r w:rsidR="00575672">
        <w:rPr>
          <w:rFonts w:cs="Times New Roman"/>
          <w:color w:val="000000" w:themeColor="text1"/>
          <w:szCs w:val="24"/>
          <w:shd w:val="clear" w:color="auto" w:fill="FFFFFF"/>
        </w:rPr>
        <w:t>Thus, additional</w:t>
      </w:r>
      <w:r w:rsidRPr="003144A6">
        <w:rPr>
          <w:rFonts w:cs="Times New Roman"/>
          <w:color w:val="000000" w:themeColor="text1"/>
          <w:szCs w:val="24"/>
          <w:shd w:val="clear" w:color="auto" w:fill="FFFFFF"/>
        </w:rPr>
        <w:t xml:space="preserve"> </w:t>
      </w:r>
      <w:r w:rsidR="00575672" w:rsidRPr="003144A6">
        <w:rPr>
          <w:rFonts w:cs="Times New Roman"/>
          <w:color w:val="000000" w:themeColor="text1"/>
          <w:szCs w:val="24"/>
          <w:shd w:val="clear" w:color="auto" w:fill="FFFFFF"/>
        </w:rPr>
        <w:t>strength</w:t>
      </w:r>
      <w:r w:rsidRPr="003144A6">
        <w:rPr>
          <w:rFonts w:cs="Times New Roman"/>
          <w:color w:val="000000" w:themeColor="text1"/>
          <w:szCs w:val="24"/>
          <w:shd w:val="clear" w:color="auto" w:fill="FFFFFF"/>
        </w:rPr>
        <w:t xml:space="preserve"> </w:t>
      </w:r>
      <w:r w:rsidR="00575672">
        <w:rPr>
          <w:rFonts w:cs="Times New Roman"/>
          <w:color w:val="000000" w:themeColor="text1"/>
          <w:szCs w:val="24"/>
          <w:shd w:val="clear" w:color="auto" w:fill="FFFFFF"/>
        </w:rPr>
        <w:t>shall also lead me to</w:t>
      </w:r>
      <w:r w:rsidRPr="003144A6">
        <w:rPr>
          <w:rFonts w:cs="Times New Roman"/>
          <w:color w:val="000000" w:themeColor="text1"/>
          <w:szCs w:val="24"/>
          <w:shd w:val="clear" w:color="auto" w:fill="FFFFFF"/>
        </w:rPr>
        <w:t xml:space="preserve"> </w:t>
      </w:r>
      <w:r w:rsidR="00575672">
        <w:rPr>
          <w:rFonts w:cs="Times New Roman"/>
          <w:color w:val="000000" w:themeColor="text1"/>
          <w:szCs w:val="24"/>
          <w:shd w:val="clear" w:color="auto" w:fill="FFFFFF"/>
        </w:rPr>
        <w:t>“</w:t>
      </w:r>
      <w:r w:rsidRPr="003144A6">
        <w:rPr>
          <w:rFonts w:cs="Times New Roman"/>
          <w:color w:val="000000" w:themeColor="text1"/>
          <w:szCs w:val="24"/>
          <w:shd w:val="clear" w:color="auto" w:fill="FFFFFF"/>
        </w:rPr>
        <w:t>career development awareness</w:t>
      </w:r>
      <w:r w:rsidR="00575672">
        <w:rPr>
          <w:rFonts w:cs="Times New Roman"/>
          <w:color w:val="000000" w:themeColor="text1"/>
          <w:szCs w:val="24"/>
          <w:shd w:val="clear" w:color="auto" w:fill="FFFFFF"/>
        </w:rPr>
        <w:t>”</w:t>
      </w:r>
      <w:r w:rsidRPr="003144A6">
        <w:rPr>
          <w:rFonts w:cs="Times New Roman"/>
          <w:color w:val="000000" w:themeColor="text1"/>
          <w:szCs w:val="24"/>
          <w:shd w:val="clear" w:color="auto" w:fill="FFFFFF"/>
        </w:rPr>
        <w:t xml:space="preserve"> </w:t>
      </w:r>
      <w:r w:rsidR="00575672">
        <w:rPr>
          <w:rFonts w:cs="Times New Roman"/>
          <w:color w:val="000000" w:themeColor="text1"/>
          <w:szCs w:val="24"/>
          <w:shd w:val="clear" w:color="auto" w:fill="FFFFFF"/>
        </w:rPr>
        <w:t>in</w:t>
      </w:r>
      <w:r w:rsidRPr="003144A6">
        <w:rPr>
          <w:rFonts w:cs="Times New Roman"/>
          <w:color w:val="000000" w:themeColor="text1"/>
          <w:szCs w:val="24"/>
          <w:shd w:val="clear" w:color="auto" w:fill="FFFFFF"/>
        </w:rPr>
        <w:t xml:space="preserve"> the </w:t>
      </w:r>
      <w:r w:rsidR="00575672" w:rsidRPr="003144A6">
        <w:rPr>
          <w:rFonts w:cs="Times New Roman"/>
          <w:color w:val="000000" w:themeColor="text1"/>
          <w:szCs w:val="24"/>
          <w:shd w:val="clear" w:color="auto" w:fill="FFFFFF"/>
        </w:rPr>
        <w:t>business</w:t>
      </w:r>
      <w:r w:rsidRPr="003144A6">
        <w:rPr>
          <w:rFonts w:cs="Times New Roman"/>
          <w:color w:val="000000" w:themeColor="text1"/>
          <w:szCs w:val="24"/>
          <w:shd w:val="clear" w:color="auto" w:fill="FFFFFF"/>
        </w:rPr>
        <w:t xml:space="preserve">, </w:t>
      </w:r>
      <w:r w:rsidR="00575672">
        <w:rPr>
          <w:rFonts w:cs="Times New Roman"/>
          <w:color w:val="000000" w:themeColor="text1"/>
          <w:szCs w:val="24"/>
          <w:shd w:val="clear" w:color="auto" w:fill="FFFFFF"/>
        </w:rPr>
        <w:t>and</w:t>
      </w:r>
      <w:r w:rsidRPr="003144A6">
        <w:rPr>
          <w:rFonts w:cs="Times New Roman"/>
          <w:color w:val="000000" w:themeColor="text1"/>
          <w:szCs w:val="24"/>
          <w:shd w:val="clear" w:color="auto" w:fill="FFFFFF"/>
        </w:rPr>
        <w:t xml:space="preserve"> </w:t>
      </w:r>
      <w:r w:rsidR="00575672" w:rsidRPr="003144A6">
        <w:rPr>
          <w:rFonts w:cs="Times New Roman"/>
          <w:color w:val="000000" w:themeColor="text1"/>
          <w:szCs w:val="24"/>
          <w:shd w:val="clear" w:color="auto" w:fill="FFFFFF"/>
        </w:rPr>
        <w:t>greater</w:t>
      </w:r>
      <w:r w:rsidRPr="003144A6">
        <w:rPr>
          <w:rFonts w:cs="Times New Roman"/>
          <w:color w:val="000000" w:themeColor="text1"/>
          <w:szCs w:val="24"/>
          <w:shd w:val="clear" w:color="auto" w:fill="FFFFFF"/>
        </w:rPr>
        <w:t xml:space="preserve"> </w:t>
      </w:r>
      <w:r w:rsidR="00575672" w:rsidRPr="003144A6">
        <w:rPr>
          <w:rFonts w:cs="Times New Roman"/>
          <w:color w:val="000000" w:themeColor="text1"/>
          <w:szCs w:val="24"/>
          <w:shd w:val="clear" w:color="auto" w:fill="FFFFFF"/>
        </w:rPr>
        <w:t>production</w:t>
      </w:r>
      <w:r w:rsidRPr="003144A6">
        <w:rPr>
          <w:rFonts w:cs="Times New Roman"/>
          <w:color w:val="000000" w:themeColor="text1"/>
          <w:szCs w:val="24"/>
          <w:shd w:val="clear" w:color="auto" w:fill="FFFFFF"/>
        </w:rPr>
        <w:t xml:space="preserve"> than </w:t>
      </w:r>
      <w:r w:rsidR="00575672">
        <w:rPr>
          <w:rFonts w:cs="Times New Roman"/>
          <w:color w:val="000000" w:themeColor="text1"/>
          <w:szCs w:val="24"/>
          <w:shd w:val="clear" w:color="auto" w:fill="FFFFFF"/>
        </w:rPr>
        <w:t>earlier</w:t>
      </w:r>
      <w:r w:rsidRPr="003144A6">
        <w:rPr>
          <w:rFonts w:cs="Times New Roman"/>
          <w:color w:val="000000" w:themeColor="text1"/>
          <w:szCs w:val="24"/>
          <w:shd w:val="clear" w:color="auto" w:fill="FFFFFF"/>
        </w:rPr>
        <w:t>. It </w:t>
      </w:r>
      <w:r w:rsidR="00575672">
        <w:rPr>
          <w:rFonts w:cs="Times New Roman"/>
          <w:color w:val="000000" w:themeColor="text1"/>
          <w:szCs w:val="24"/>
          <w:shd w:val="clear" w:color="auto" w:fill="FFFFFF"/>
        </w:rPr>
        <w:t xml:space="preserve">helps me to </w:t>
      </w:r>
      <w:r w:rsidR="00575672" w:rsidRPr="003144A6">
        <w:rPr>
          <w:rFonts w:cs="Times New Roman"/>
          <w:color w:val="000000" w:themeColor="text1"/>
          <w:szCs w:val="24"/>
          <w:shd w:val="clear" w:color="auto" w:fill="FFFFFF"/>
        </w:rPr>
        <w:t>increase</w:t>
      </w:r>
      <w:r w:rsidRPr="003144A6">
        <w:rPr>
          <w:rFonts w:cs="Times New Roman"/>
          <w:color w:val="000000" w:themeColor="text1"/>
          <w:szCs w:val="24"/>
          <w:shd w:val="clear" w:color="auto" w:fill="FFFFFF"/>
        </w:rPr>
        <w:t xml:space="preserve"> </w:t>
      </w:r>
      <w:r w:rsidR="00575672">
        <w:rPr>
          <w:rFonts w:cs="Times New Roman"/>
          <w:color w:val="000000" w:themeColor="text1"/>
          <w:szCs w:val="24"/>
          <w:shd w:val="clear" w:color="auto" w:fill="FFFFFF"/>
        </w:rPr>
        <w:t>my</w:t>
      </w:r>
      <w:r w:rsidRPr="003144A6">
        <w:rPr>
          <w:rFonts w:cs="Times New Roman"/>
          <w:color w:val="000000" w:themeColor="text1"/>
          <w:szCs w:val="24"/>
          <w:shd w:val="clear" w:color="auto" w:fill="FFFFFF"/>
        </w:rPr>
        <w:t xml:space="preserve"> </w:t>
      </w:r>
      <w:r w:rsidR="00575672" w:rsidRPr="003144A6">
        <w:rPr>
          <w:rFonts w:cs="Times New Roman"/>
          <w:color w:val="000000" w:themeColor="text1"/>
          <w:szCs w:val="24"/>
          <w:shd w:val="clear" w:color="auto" w:fill="FFFFFF"/>
        </w:rPr>
        <w:t>confidence</w:t>
      </w:r>
      <w:r w:rsidRPr="003144A6">
        <w:rPr>
          <w:rFonts w:cs="Times New Roman"/>
          <w:color w:val="000000" w:themeColor="text1"/>
          <w:szCs w:val="24"/>
          <w:shd w:val="clear" w:color="auto" w:fill="FFFFFF"/>
        </w:rPr>
        <w:t xml:space="preserve"> and </w:t>
      </w:r>
      <w:r w:rsidR="00575672" w:rsidRPr="003144A6">
        <w:rPr>
          <w:rFonts w:cs="Times New Roman"/>
          <w:color w:val="000000" w:themeColor="text1"/>
          <w:szCs w:val="24"/>
          <w:shd w:val="clear" w:color="auto" w:fill="FFFFFF"/>
        </w:rPr>
        <w:t>enthusiasm</w:t>
      </w:r>
      <w:r w:rsidRPr="003144A6">
        <w:rPr>
          <w:rFonts w:cs="Times New Roman"/>
          <w:color w:val="000000" w:themeColor="text1"/>
          <w:szCs w:val="24"/>
          <w:shd w:val="clear" w:color="auto" w:fill="FFFFFF"/>
        </w:rPr>
        <w:t xml:space="preserve">. </w:t>
      </w:r>
      <w:r w:rsidR="00575672">
        <w:rPr>
          <w:rFonts w:cs="Times New Roman"/>
          <w:color w:val="000000" w:themeColor="text1"/>
          <w:szCs w:val="24"/>
          <w:shd w:val="clear" w:color="auto" w:fill="FFFFFF"/>
        </w:rPr>
        <w:t>On the other hand, it</w:t>
      </w:r>
      <w:r w:rsidRPr="003144A6">
        <w:rPr>
          <w:rFonts w:cs="Times New Roman"/>
          <w:color w:val="000000" w:themeColor="text1"/>
          <w:szCs w:val="24"/>
          <w:shd w:val="clear" w:color="auto" w:fill="FFFFFF"/>
        </w:rPr>
        <w:t xml:space="preserve"> </w:t>
      </w:r>
      <w:r w:rsidR="00575672" w:rsidRPr="003144A6">
        <w:rPr>
          <w:rFonts w:cs="Times New Roman"/>
          <w:color w:val="000000" w:themeColor="text1"/>
          <w:szCs w:val="24"/>
          <w:shd w:val="clear" w:color="auto" w:fill="FFFFFF"/>
        </w:rPr>
        <w:t>allows</w:t>
      </w:r>
      <w:r w:rsidRPr="003144A6">
        <w:rPr>
          <w:rFonts w:cs="Times New Roman"/>
          <w:color w:val="000000" w:themeColor="text1"/>
          <w:szCs w:val="24"/>
          <w:shd w:val="clear" w:color="auto" w:fill="FFFFFF"/>
        </w:rPr>
        <w:t xml:space="preserve"> </w:t>
      </w:r>
      <w:r w:rsidR="00575672" w:rsidRPr="003144A6">
        <w:rPr>
          <w:rFonts w:cs="Times New Roman"/>
          <w:color w:val="000000" w:themeColor="text1"/>
          <w:szCs w:val="24"/>
          <w:shd w:val="clear" w:color="auto" w:fill="FFFFFF"/>
        </w:rPr>
        <w:t>groups</w:t>
      </w:r>
      <w:r w:rsidRPr="003144A6">
        <w:rPr>
          <w:rFonts w:cs="Times New Roman"/>
          <w:color w:val="000000" w:themeColor="text1"/>
          <w:szCs w:val="24"/>
          <w:shd w:val="clear" w:color="auto" w:fill="FFFFFF"/>
        </w:rPr>
        <w:t xml:space="preserve"> to </w:t>
      </w:r>
      <w:r w:rsidR="00575672">
        <w:rPr>
          <w:rFonts w:cs="Times New Roman"/>
          <w:color w:val="000000" w:themeColor="text1"/>
          <w:szCs w:val="24"/>
          <w:shd w:val="clear" w:color="auto" w:fill="FFFFFF"/>
        </w:rPr>
        <w:t>“</w:t>
      </w:r>
      <w:r w:rsidRPr="003144A6">
        <w:rPr>
          <w:rFonts w:cs="Times New Roman"/>
          <w:color w:val="000000" w:themeColor="text1"/>
          <w:szCs w:val="24"/>
          <w:shd w:val="clear" w:color="auto" w:fill="FFFFFF"/>
        </w:rPr>
        <w:t>promotional vacancies internally</w:t>
      </w:r>
      <w:r w:rsidR="00575672">
        <w:rPr>
          <w:rFonts w:cs="Times New Roman"/>
          <w:color w:val="000000" w:themeColor="text1"/>
          <w:szCs w:val="24"/>
          <w:shd w:val="clear" w:color="auto" w:fill="FFFFFF"/>
        </w:rPr>
        <w:t>”</w:t>
      </w:r>
      <w:r w:rsidRPr="003144A6">
        <w:rPr>
          <w:rFonts w:cs="Times New Roman"/>
          <w:color w:val="000000" w:themeColor="text1"/>
          <w:szCs w:val="24"/>
          <w:shd w:val="clear" w:color="auto" w:fill="FFFFFF"/>
        </w:rPr>
        <w:t xml:space="preserve">, thereby </w:t>
      </w:r>
      <w:r w:rsidR="00575672" w:rsidRPr="003144A6">
        <w:rPr>
          <w:rFonts w:cs="Times New Roman"/>
          <w:color w:val="000000" w:themeColor="text1"/>
          <w:szCs w:val="24"/>
          <w:shd w:val="clear" w:color="auto" w:fill="FFFFFF"/>
        </w:rPr>
        <w:t>lowering</w:t>
      </w:r>
      <w:r w:rsidRPr="003144A6">
        <w:rPr>
          <w:rFonts w:cs="Times New Roman"/>
          <w:color w:val="000000" w:themeColor="text1"/>
          <w:szCs w:val="24"/>
          <w:shd w:val="clear" w:color="auto" w:fill="FFFFFF"/>
        </w:rPr>
        <w:t xml:space="preserve"> the </w:t>
      </w:r>
      <w:r w:rsidR="00575672" w:rsidRPr="003144A6">
        <w:rPr>
          <w:rFonts w:cs="Times New Roman"/>
          <w:color w:val="000000" w:themeColor="text1"/>
          <w:szCs w:val="24"/>
          <w:shd w:val="clear" w:color="auto" w:fill="FFFFFF"/>
        </w:rPr>
        <w:t>price</w:t>
      </w:r>
      <w:r w:rsidRPr="003144A6">
        <w:rPr>
          <w:rFonts w:cs="Times New Roman"/>
          <w:color w:val="000000" w:themeColor="text1"/>
          <w:szCs w:val="24"/>
          <w:shd w:val="clear" w:color="auto" w:fill="FFFFFF"/>
        </w:rPr>
        <w:t xml:space="preserve"> of </w:t>
      </w:r>
      <w:r w:rsidR="00575672" w:rsidRPr="003144A6">
        <w:rPr>
          <w:rFonts w:cs="Times New Roman"/>
          <w:color w:val="000000" w:themeColor="text1"/>
          <w:szCs w:val="24"/>
          <w:shd w:val="clear" w:color="auto" w:fill="FFFFFF"/>
        </w:rPr>
        <w:t>organizational</w:t>
      </w:r>
      <w:r w:rsidRPr="003144A6">
        <w:rPr>
          <w:rFonts w:cs="Times New Roman"/>
          <w:color w:val="000000" w:themeColor="text1"/>
          <w:szCs w:val="24"/>
          <w:shd w:val="clear" w:color="auto" w:fill="FFFFFF"/>
        </w:rPr>
        <w:t xml:space="preserve"> </w:t>
      </w:r>
      <w:r w:rsidR="00575672">
        <w:rPr>
          <w:rFonts w:cs="Times New Roman"/>
          <w:color w:val="000000" w:themeColor="text1"/>
          <w:szCs w:val="24"/>
          <w:shd w:val="clear" w:color="auto" w:fill="FFFFFF"/>
        </w:rPr>
        <w:t>“</w:t>
      </w:r>
      <w:r w:rsidRPr="00575672">
        <w:rPr>
          <w:rFonts w:cs="Times New Roman"/>
          <w:b/>
          <w:bCs/>
          <w:i/>
          <w:iCs/>
          <w:color w:val="000000" w:themeColor="text1"/>
          <w:szCs w:val="24"/>
          <w:shd w:val="clear" w:color="auto" w:fill="FFFFFF"/>
        </w:rPr>
        <w:t>recruitment</w:t>
      </w:r>
      <w:r w:rsidR="00575672">
        <w:rPr>
          <w:rFonts w:cs="Times New Roman"/>
          <w:b/>
          <w:bCs/>
          <w:i/>
          <w:iCs/>
          <w:color w:val="000000" w:themeColor="text1"/>
          <w:szCs w:val="24"/>
          <w:shd w:val="clear" w:color="auto" w:fill="FFFFFF"/>
        </w:rPr>
        <w:t>”</w:t>
      </w:r>
      <w:r w:rsidRPr="003144A6">
        <w:rPr>
          <w:rFonts w:cs="Times New Roman"/>
          <w:color w:val="000000" w:themeColor="text1"/>
          <w:szCs w:val="24"/>
          <w:shd w:val="clear" w:color="auto" w:fill="FFFFFF"/>
        </w:rPr>
        <w:t xml:space="preserve">. It </w:t>
      </w:r>
      <w:r w:rsidR="00575672">
        <w:rPr>
          <w:rFonts w:cs="Times New Roman"/>
          <w:color w:val="000000" w:themeColor="text1"/>
          <w:szCs w:val="24"/>
          <w:shd w:val="clear" w:color="auto" w:fill="FFFFFF"/>
        </w:rPr>
        <w:t xml:space="preserve">also </w:t>
      </w:r>
      <w:r w:rsidR="00575672" w:rsidRPr="003144A6">
        <w:rPr>
          <w:rFonts w:cs="Times New Roman"/>
          <w:color w:val="000000" w:themeColor="text1"/>
          <w:szCs w:val="24"/>
          <w:shd w:val="clear" w:color="auto" w:fill="FFFFFF"/>
        </w:rPr>
        <w:t>guarantees</w:t>
      </w:r>
      <w:r w:rsidRPr="003144A6">
        <w:rPr>
          <w:rFonts w:cs="Times New Roman"/>
          <w:color w:val="000000" w:themeColor="text1"/>
          <w:szCs w:val="24"/>
          <w:shd w:val="clear" w:color="auto" w:fill="FFFFFF"/>
        </w:rPr>
        <w:t xml:space="preserve"> </w:t>
      </w:r>
      <w:r w:rsidR="00575672" w:rsidRPr="003144A6">
        <w:rPr>
          <w:rFonts w:cs="Times New Roman"/>
          <w:color w:val="000000" w:themeColor="text1"/>
          <w:szCs w:val="24"/>
          <w:shd w:val="clear" w:color="auto" w:fill="FFFFFF"/>
        </w:rPr>
        <w:t>the improved</w:t>
      </w:r>
      <w:r w:rsidRPr="003144A6">
        <w:rPr>
          <w:rFonts w:cs="Times New Roman"/>
          <w:color w:val="000000" w:themeColor="text1"/>
          <w:szCs w:val="24"/>
          <w:shd w:val="clear" w:color="auto" w:fill="FFFFFF"/>
        </w:rPr>
        <w:t xml:space="preserve"> </w:t>
      </w:r>
      <w:r w:rsidR="00575672" w:rsidRPr="003144A6">
        <w:rPr>
          <w:rFonts w:cs="Times New Roman"/>
          <w:color w:val="000000" w:themeColor="text1"/>
          <w:szCs w:val="24"/>
          <w:shd w:val="clear" w:color="auto" w:fill="FFFFFF"/>
        </w:rPr>
        <w:t>application</w:t>
      </w:r>
      <w:r w:rsidRPr="003144A6">
        <w:rPr>
          <w:rFonts w:cs="Times New Roman"/>
          <w:color w:val="000000" w:themeColor="text1"/>
          <w:szCs w:val="24"/>
          <w:shd w:val="clear" w:color="auto" w:fill="FFFFFF"/>
        </w:rPr>
        <w:t xml:space="preserve"> of </w:t>
      </w:r>
      <w:r w:rsidR="00575672" w:rsidRPr="003144A6">
        <w:rPr>
          <w:rFonts w:cs="Times New Roman"/>
          <w:color w:val="000000" w:themeColor="text1"/>
          <w:szCs w:val="24"/>
          <w:shd w:val="clear" w:color="auto" w:fill="FFFFFF"/>
        </w:rPr>
        <w:t>workers'</w:t>
      </w:r>
      <w:r w:rsidRPr="003144A6">
        <w:rPr>
          <w:rFonts w:cs="Times New Roman"/>
          <w:color w:val="000000" w:themeColor="text1"/>
          <w:szCs w:val="24"/>
          <w:shd w:val="clear" w:color="auto" w:fill="FFFFFF"/>
        </w:rPr>
        <w:t xml:space="preserve"> </w:t>
      </w:r>
      <w:r w:rsidR="00575672" w:rsidRPr="003144A6">
        <w:rPr>
          <w:rFonts w:cs="Times New Roman"/>
          <w:color w:val="000000" w:themeColor="text1"/>
          <w:szCs w:val="24"/>
          <w:shd w:val="clear" w:color="auto" w:fill="FFFFFF"/>
        </w:rPr>
        <w:t>abilities</w:t>
      </w:r>
      <w:r w:rsidRPr="003144A6">
        <w:rPr>
          <w:rFonts w:cs="Times New Roman"/>
          <w:color w:val="000000" w:themeColor="text1"/>
          <w:szCs w:val="24"/>
          <w:shd w:val="clear" w:color="auto" w:fill="FFFFFF"/>
        </w:rPr>
        <w:t xml:space="preserve"> and </w:t>
      </w:r>
      <w:r w:rsidR="00575672" w:rsidRPr="003144A6">
        <w:rPr>
          <w:rFonts w:cs="Times New Roman"/>
          <w:color w:val="000000" w:themeColor="text1"/>
          <w:szCs w:val="24"/>
          <w:shd w:val="clear" w:color="auto" w:fill="FFFFFF"/>
        </w:rPr>
        <w:t>offers</w:t>
      </w:r>
      <w:r w:rsidR="00575672">
        <w:rPr>
          <w:rFonts w:cs="Times New Roman"/>
          <w:color w:val="000000" w:themeColor="text1"/>
          <w:szCs w:val="24"/>
          <w:shd w:val="clear" w:color="auto" w:fill="FFFFFF"/>
        </w:rPr>
        <w:t xml:space="preserve"> us</w:t>
      </w:r>
      <w:r w:rsidRPr="003144A6">
        <w:rPr>
          <w:rFonts w:cs="Times New Roman"/>
          <w:color w:val="000000" w:themeColor="text1"/>
          <w:szCs w:val="24"/>
          <w:shd w:val="clear" w:color="auto" w:fill="FFFFFF"/>
        </w:rPr>
        <w:t xml:space="preserve"> </w:t>
      </w:r>
      <w:r w:rsidR="00575672" w:rsidRPr="003144A6">
        <w:rPr>
          <w:rFonts w:cs="Times New Roman"/>
          <w:color w:val="000000" w:themeColor="text1"/>
          <w:szCs w:val="24"/>
          <w:shd w:val="clear" w:color="auto" w:fill="FFFFFF"/>
        </w:rPr>
        <w:t>improved</w:t>
      </w:r>
      <w:r w:rsidRPr="003144A6">
        <w:rPr>
          <w:rFonts w:cs="Times New Roman"/>
          <w:color w:val="000000" w:themeColor="text1"/>
          <w:szCs w:val="24"/>
          <w:shd w:val="clear" w:color="auto" w:fill="FFFFFF"/>
        </w:rPr>
        <w:t xml:space="preserve"> </w:t>
      </w:r>
      <w:r w:rsidR="00575672" w:rsidRPr="003144A6">
        <w:rPr>
          <w:rFonts w:cs="Times New Roman"/>
          <w:color w:val="000000" w:themeColor="text1"/>
          <w:szCs w:val="24"/>
          <w:shd w:val="clear" w:color="auto" w:fill="FFFFFF"/>
        </w:rPr>
        <w:t>job</w:t>
      </w:r>
      <w:r w:rsidRPr="003144A6">
        <w:rPr>
          <w:rFonts w:cs="Times New Roman"/>
          <w:color w:val="000000" w:themeColor="text1"/>
          <w:szCs w:val="24"/>
          <w:shd w:val="clear" w:color="auto" w:fill="FFFFFF"/>
        </w:rPr>
        <w:t xml:space="preserve"> </w:t>
      </w:r>
      <w:r w:rsidR="00575672" w:rsidRPr="003144A6">
        <w:rPr>
          <w:rFonts w:cs="Times New Roman"/>
          <w:color w:val="000000" w:themeColor="text1"/>
          <w:szCs w:val="24"/>
          <w:shd w:val="clear" w:color="auto" w:fill="FFFFFF"/>
        </w:rPr>
        <w:t>compensation</w:t>
      </w:r>
      <w:r w:rsidRPr="003144A6">
        <w:rPr>
          <w:rFonts w:cs="Times New Roman"/>
          <w:color w:val="000000" w:themeColor="text1"/>
          <w:szCs w:val="24"/>
          <w:shd w:val="clear" w:color="auto" w:fill="FFFFFF"/>
        </w:rPr>
        <w:t xml:space="preserve"> </w:t>
      </w:r>
      <w:r w:rsidR="00575672">
        <w:rPr>
          <w:rFonts w:cs="Times New Roman"/>
          <w:color w:val="000000" w:themeColor="text1"/>
          <w:szCs w:val="24"/>
          <w:shd w:val="clear" w:color="auto" w:fill="FFFFFF"/>
        </w:rPr>
        <w:t>within the work area.</w:t>
      </w:r>
    </w:p>
    <w:p w14:paraId="2C53EC29" w14:textId="77777777" w:rsidR="003144A6" w:rsidRDefault="003144A6" w:rsidP="003144A6"/>
    <w:p w14:paraId="2A97A634" w14:textId="77777777" w:rsidR="003144A6" w:rsidRPr="003144A6" w:rsidRDefault="003144A6" w:rsidP="003144A6">
      <w:pPr>
        <w:spacing w:line="360" w:lineRule="auto"/>
        <w:jc w:val="both"/>
        <w:rPr>
          <w:rFonts w:cs="Times New Roman"/>
          <w:color w:val="000000" w:themeColor="text1"/>
          <w:szCs w:val="24"/>
          <w:shd w:val="clear" w:color="auto" w:fill="FFFFFF"/>
        </w:rPr>
      </w:pPr>
    </w:p>
    <w:p w14:paraId="16CFF368" w14:textId="77777777" w:rsidR="00976638" w:rsidRPr="00757325" w:rsidRDefault="00976638" w:rsidP="00757325">
      <w:pPr>
        <w:spacing w:line="360" w:lineRule="auto"/>
        <w:jc w:val="both"/>
      </w:pPr>
    </w:p>
    <w:p w14:paraId="42B9A071" w14:textId="77777777" w:rsidR="00976638" w:rsidRPr="00757325" w:rsidRDefault="002B5DD8" w:rsidP="00757325">
      <w:pPr>
        <w:spacing w:line="360" w:lineRule="auto"/>
        <w:jc w:val="both"/>
      </w:pPr>
      <w:r w:rsidRPr="00620F98">
        <w:rPr>
          <w:rFonts w:cs="Times New Roman"/>
          <w:color w:val="000000" w:themeColor="text1"/>
          <w:shd w:val="clear" w:color="auto" w:fill="FFFFFF"/>
        </w:rPr>
        <w:lastRenderedPageBreak/>
        <w:t>Determining</w:t>
      </w:r>
      <w:r w:rsidR="00B209A1" w:rsidRPr="00620F98">
        <w:rPr>
          <w:rFonts w:cs="Times New Roman"/>
          <w:color w:val="000000" w:themeColor="text1"/>
          <w:shd w:val="clear" w:color="auto" w:fill="FFFFFF"/>
        </w:rPr>
        <w:t xml:space="preserve"> </w:t>
      </w:r>
      <w:r w:rsidRPr="00620F98">
        <w:rPr>
          <w:rFonts w:cs="Times New Roman"/>
          <w:color w:val="000000" w:themeColor="text1"/>
          <w:shd w:val="clear" w:color="auto" w:fill="FFFFFF"/>
        </w:rPr>
        <w:t>managerial</w:t>
      </w:r>
      <w:r w:rsidR="00B209A1" w:rsidRPr="00620F98">
        <w:rPr>
          <w:rFonts w:cs="Times New Roman"/>
          <w:color w:val="000000" w:themeColor="text1"/>
          <w:shd w:val="clear" w:color="auto" w:fill="FFFFFF"/>
        </w:rPr>
        <w:t xml:space="preserve"> </w:t>
      </w:r>
      <w:r w:rsidRPr="00620F98">
        <w:rPr>
          <w:rFonts w:cs="Times New Roman"/>
          <w:color w:val="000000" w:themeColor="text1"/>
          <w:shd w:val="clear" w:color="auto" w:fill="FFFFFF"/>
        </w:rPr>
        <w:t>abilities</w:t>
      </w:r>
      <w:r w:rsidR="00B209A1" w:rsidRPr="00620F98">
        <w:rPr>
          <w:rFonts w:cs="Times New Roman"/>
          <w:color w:val="000000" w:themeColor="text1"/>
          <w:shd w:val="clear" w:color="auto" w:fill="FFFFFF"/>
        </w:rPr>
        <w:t xml:space="preserve"> </w:t>
      </w:r>
      <w:r w:rsidRPr="00620F98">
        <w:rPr>
          <w:rFonts w:cs="Times New Roman"/>
          <w:color w:val="000000" w:themeColor="text1"/>
          <w:shd w:val="clear" w:color="auto" w:fill="FFFFFF"/>
        </w:rPr>
        <w:t>assist</w:t>
      </w:r>
      <w:r w:rsidR="00B209A1" w:rsidRPr="00620F98">
        <w:rPr>
          <w:rFonts w:cs="Times New Roman"/>
          <w:color w:val="000000" w:themeColor="text1"/>
          <w:shd w:val="clear" w:color="auto" w:fill="FFFFFF"/>
        </w:rPr>
        <w:t> </w:t>
      </w:r>
      <w:r w:rsidRPr="00620F98">
        <w:rPr>
          <w:rFonts w:cs="Times New Roman"/>
          <w:color w:val="000000" w:themeColor="text1"/>
          <w:shd w:val="clear" w:color="auto" w:fill="FFFFFF"/>
        </w:rPr>
        <w:t>people</w:t>
      </w:r>
      <w:r w:rsidR="00B209A1" w:rsidRPr="00620F98">
        <w:rPr>
          <w:rFonts w:cs="Times New Roman"/>
          <w:color w:val="000000" w:themeColor="text1"/>
          <w:shd w:val="clear" w:color="auto" w:fill="FFFFFF"/>
        </w:rPr>
        <w:t xml:space="preserve"> to </w:t>
      </w:r>
      <w:r w:rsidRPr="00620F98">
        <w:rPr>
          <w:rFonts w:cs="Times New Roman"/>
          <w:color w:val="000000" w:themeColor="text1"/>
          <w:shd w:val="clear" w:color="auto" w:fill="FFFFFF"/>
        </w:rPr>
        <w:t>execute</w:t>
      </w:r>
      <w:r w:rsidR="00B209A1" w:rsidRPr="00620F98">
        <w:rPr>
          <w:rFonts w:cs="Times New Roman"/>
          <w:color w:val="000000" w:themeColor="text1"/>
          <w:shd w:val="clear" w:color="auto" w:fill="FFFFFF"/>
        </w:rPr>
        <w:t xml:space="preserve"> their </w:t>
      </w:r>
      <w:r w:rsidRPr="00620F98">
        <w:rPr>
          <w:rFonts w:cs="Times New Roman"/>
          <w:color w:val="000000" w:themeColor="text1"/>
          <w:shd w:val="clear" w:color="auto" w:fill="FFFFFF"/>
        </w:rPr>
        <w:t>work as per the job responsibility.</w:t>
      </w:r>
      <w:r w:rsidR="00B209A1" w:rsidRPr="00620F98">
        <w:rPr>
          <w:rFonts w:cs="Times New Roman"/>
          <w:color w:val="000000" w:themeColor="text1"/>
          <w:shd w:val="clear" w:color="auto" w:fill="FFFFFF"/>
        </w:rPr>
        <w:t xml:space="preserve"> </w:t>
      </w:r>
      <w:r w:rsidRPr="00620F98">
        <w:rPr>
          <w:rFonts w:cs="Times New Roman"/>
          <w:color w:val="000000" w:themeColor="text1"/>
          <w:shd w:val="clear" w:color="auto" w:fill="FFFFFF"/>
        </w:rPr>
        <w:t>Hence,</w:t>
      </w:r>
      <w:r w:rsidR="00B209A1" w:rsidRPr="00620F98">
        <w:rPr>
          <w:rFonts w:cs="Times New Roman"/>
          <w:color w:val="000000" w:themeColor="text1"/>
          <w:shd w:val="clear" w:color="auto" w:fill="FFFFFF"/>
        </w:rPr>
        <w:t xml:space="preserve"> </w:t>
      </w:r>
      <w:r w:rsidRPr="00620F98">
        <w:rPr>
          <w:rFonts w:cs="Times New Roman"/>
          <w:color w:val="000000" w:themeColor="text1"/>
          <w:shd w:val="clear" w:color="auto" w:fill="FFFFFF"/>
        </w:rPr>
        <w:t>having responsibility within the work area not only aids people to</w:t>
      </w:r>
      <w:r w:rsidR="00B209A1" w:rsidRPr="00620F98">
        <w:rPr>
          <w:rFonts w:cs="Times New Roman"/>
          <w:color w:val="000000" w:themeColor="text1"/>
          <w:shd w:val="clear" w:color="auto" w:fill="FFFFFF"/>
        </w:rPr>
        <w:t xml:space="preserve"> </w:t>
      </w:r>
      <w:r w:rsidRPr="00620F98">
        <w:rPr>
          <w:rFonts w:cs="Times New Roman"/>
          <w:color w:val="000000" w:themeColor="text1"/>
          <w:shd w:val="clear" w:color="auto" w:fill="FFFFFF"/>
        </w:rPr>
        <w:t>“</w:t>
      </w:r>
      <w:r w:rsidR="00B209A1" w:rsidRPr="00620F98">
        <w:rPr>
          <w:rFonts w:cs="Times New Roman"/>
          <w:b/>
          <w:bCs/>
          <w:i/>
          <w:iCs/>
          <w:color w:val="000000" w:themeColor="text1"/>
          <w:shd w:val="clear" w:color="auto" w:fill="FFFFFF"/>
        </w:rPr>
        <w:t>work efficiently</w:t>
      </w:r>
      <w:r w:rsidRPr="00620F98">
        <w:rPr>
          <w:rFonts w:cs="Times New Roman"/>
          <w:color w:val="000000" w:themeColor="text1"/>
          <w:shd w:val="clear" w:color="auto" w:fill="FFFFFF"/>
        </w:rPr>
        <w:t>”</w:t>
      </w:r>
      <w:r w:rsidR="00B209A1" w:rsidRPr="00620F98">
        <w:rPr>
          <w:rFonts w:cs="Times New Roman"/>
          <w:color w:val="000000" w:themeColor="text1"/>
          <w:shd w:val="clear" w:color="auto" w:fill="FFFFFF"/>
        </w:rPr>
        <w:t xml:space="preserve">, </w:t>
      </w:r>
      <w:r w:rsidRPr="00620F98">
        <w:rPr>
          <w:rFonts w:cs="Times New Roman"/>
          <w:color w:val="000000" w:themeColor="text1"/>
          <w:shd w:val="clear" w:color="auto" w:fill="FFFFFF"/>
        </w:rPr>
        <w:t>although</w:t>
      </w:r>
      <w:r w:rsidR="00B209A1" w:rsidRPr="00620F98">
        <w:rPr>
          <w:rFonts w:cs="Times New Roman"/>
          <w:color w:val="000000" w:themeColor="text1"/>
          <w:shd w:val="clear" w:color="auto" w:fill="FFFFFF"/>
        </w:rPr>
        <w:t xml:space="preserve"> also </w:t>
      </w:r>
      <w:r w:rsidRPr="00620F98">
        <w:rPr>
          <w:rFonts w:cs="Times New Roman"/>
          <w:color w:val="000000" w:themeColor="text1"/>
          <w:shd w:val="clear" w:color="auto" w:fill="FFFFFF"/>
        </w:rPr>
        <w:t>improves</w:t>
      </w:r>
      <w:r w:rsidR="00B209A1" w:rsidRPr="00620F98">
        <w:rPr>
          <w:rFonts w:cs="Times New Roman"/>
          <w:color w:val="000000" w:themeColor="text1"/>
          <w:shd w:val="clear" w:color="auto" w:fill="FFFFFF"/>
        </w:rPr>
        <w:t xml:space="preserve"> to </w:t>
      </w:r>
      <w:r w:rsidRPr="00620F98">
        <w:rPr>
          <w:rFonts w:cs="Times New Roman"/>
          <w:color w:val="000000" w:themeColor="text1"/>
          <w:shd w:val="clear" w:color="auto" w:fill="FFFFFF"/>
        </w:rPr>
        <w:t>encourage</w:t>
      </w:r>
      <w:r w:rsidR="00B209A1" w:rsidRPr="00620F98">
        <w:rPr>
          <w:rFonts w:cs="Times New Roman"/>
          <w:color w:val="000000" w:themeColor="text1"/>
          <w:shd w:val="clear" w:color="auto" w:fill="FFFFFF"/>
        </w:rPr>
        <w:t xml:space="preserve"> the </w:t>
      </w:r>
      <w:r w:rsidRPr="00620F98">
        <w:rPr>
          <w:rFonts w:cs="Times New Roman"/>
          <w:color w:val="000000" w:themeColor="text1"/>
          <w:shd w:val="clear" w:color="auto" w:fill="FFFFFF"/>
        </w:rPr>
        <w:t>general</w:t>
      </w:r>
      <w:r w:rsidR="00B209A1" w:rsidRPr="00620F98">
        <w:rPr>
          <w:rFonts w:cs="Times New Roman"/>
          <w:color w:val="000000" w:themeColor="text1"/>
          <w:shd w:val="clear" w:color="auto" w:fill="FFFFFF"/>
        </w:rPr>
        <w:t xml:space="preserve"> </w:t>
      </w:r>
      <w:r w:rsidRPr="00620F98">
        <w:rPr>
          <w:rFonts w:cs="Times New Roman"/>
          <w:color w:val="000000" w:themeColor="text1"/>
          <w:shd w:val="clear" w:color="auto" w:fill="FFFFFF"/>
        </w:rPr>
        <w:t>aims</w:t>
      </w:r>
      <w:r w:rsidR="00B209A1" w:rsidRPr="00620F98">
        <w:rPr>
          <w:rFonts w:cs="Times New Roman"/>
          <w:color w:val="000000" w:themeColor="text1"/>
          <w:shd w:val="clear" w:color="auto" w:fill="FFFFFF"/>
        </w:rPr>
        <w:t xml:space="preserve"> of </w:t>
      </w:r>
      <w:r w:rsidR="00160334" w:rsidRPr="00620F98">
        <w:rPr>
          <w:rFonts w:cs="Times New Roman"/>
          <w:color w:val="000000" w:themeColor="text1"/>
          <w:shd w:val="clear" w:color="auto" w:fill="FFFFFF"/>
        </w:rPr>
        <w:t>a</w:t>
      </w:r>
      <w:r w:rsidR="00B209A1" w:rsidRPr="00620F98">
        <w:rPr>
          <w:rFonts w:cs="Times New Roman"/>
          <w:color w:val="000000" w:themeColor="text1"/>
          <w:shd w:val="clear" w:color="auto" w:fill="FFFFFF"/>
        </w:rPr>
        <w:t xml:space="preserve"> </w:t>
      </w:r>
      <w:r w:rsidRPr="00620F98">
        <w:rPr>
          <w:rFonts w:cs="Times New Roman"/>
          <w:color w:val="000000" w:themeColor="text1"/>
          <w:shd w:val="clear" w:color="auto" w:fill="FFFFFF"/>
        </w:rPr>
        <w:t>person's</w:t>
      </w:r>
      <w:r w:rsidR="00B209A1" w:rsidRPr="00620F98">
        <w:rPr>
          <w:rFonts w:cs="Times New Roman"/>
          <w:color w:val="000000" w:themeColor="text1"/>
          <w:shd w:val="clear" w:color="auto" w:fill="FFFFFF"/>
        </w:rPr>
        <w:t xml:space="preserve"> </w:t>
      </w:r>
      <w:r w:rsidRPr="00620F98">
        <w:rPr>
          <w:rFonts w:cs="Times New Roman"/>
          <w:color w:val="000000" w:themeColor="text1"/>
          <w:shd w:val="clear" w:color="auto" w:fill="FFFFFF"/>
        </w:rPr>
        <w:t>work</w:t>
      </w:r>
      <w:r w:rsidR="00B209A1" w:rsidRPr="00620F98">
        <w:rPr>
          <w:rFonts w:cs="Times New Roman"/>
          <w:color w:val="000000" w:themeColor="text1"/>
          <w:shd w:val="clear" w:color="auto" w:fill="FFFFFF"/>
        </w:rPr>
        <w:t xml:space="preserve"> or </w:t>
      </w:r>
      <w:r w:rsidRPr="00620F98">
        <w:rPr>
          <w:rFonts w:cs="Times New Roman"/>
          <w:color w:val="000000" w:themeColor="text1"/>
          <w:shd w:val="clear" w:color="auto" w:fill="FFFFFF"/>
        </w:rPr>
        <w:t>career (</w:t>
      </w:r>
      <w:r w:rsidRPr="00620F98">
        <w:rPr>
          <w:color w:val="000000" w:themeColor="text1"/>
        </w:rPr>
        <w:t>Caruso, 2017)</w:t>
      </w:r>
      <w:r w:rsidR="00B209A1" w:rsidRPr="00620F98">
        <w:rPr>
          <w:rFonts w:cs="Times New Roman"/>
          <w:color w:val="000000" w:themeColor="text1"/>
          <w:shd w:val="clear" w:color="auto" w:fill="FFFFFF"/>
        </w:rPr>
        <w:t>.</w:t>
      </w:r>
      <w:r w:rsidR="00B209A1" w:rsidRPr="00620F98">
        <w:rPr>
          <w:rFonts w:cs="Times New Roman"/>
          <w:color w:val="000000" w:themeColor="text1"/>
        </w:rPr>
        <w:t xml:space="preserve"> </w:t>
      </w:r>
      <w:r w:rsidR="00160334" w:rsidRPr="00620F98">
        <w:rPr>
          <w:rFonts w:cs="Times New Roman"/>
          <w:color w:val="000000" w:themeColor="text1"/>
        </w:rPr>
        <w:t>According to my, interaction talents is the foremost set</w:t>
      </w:r>
      <w:r w:rsidR="00B209A1" w:rsidRPr="00620F98">
        <w:rPr>
          <w:rFonts w:cs="Times New Roman"/>
          <w:color w:val="000000" w:themeColor="text1"/>
        </w:rPr>
        <w:t xml:space="preserve"> of </w:t>
      </w:r>
      <w:r w:rsidR="00160334" w:rsidRPr="00620F98">
        <w:rPr>
          <w:rFonts w:cs="Times New Roman"/>
          <w:color w:val="000000" w:themeColor="text1"/>
        </w:rPr>
        <w:t>aptitudes</w:t>
      </w:r>
      <w:r w:rsidR="00B209A1" w:rsidRPr="00620F98">
        <w:rPr>
          <w:rFonts w:cs="Times New Roman"/>
          <w:color w:val="000000" w:themeColor="text1"/>
        </w:rPr>
        <w:t xml:space="preserve"> that </w:t>
      </w:r>
      <w:r w:rsidR="00620F98" w:rsidRPr="00620F98">
        <w:rPr>
          <w:rFonts w:cs="Times New Roman"/>
          <w:color w:val="000000" w:themeColor="text1"/>
        </w:rPr>
        <w:t>prospective</w:t>
      </w:r>
      <w:r w:rsidR="00B209A1" w:rsidRPr="00620F98">
        <w:rPr>
          <w:rFonts w:cs="Times New Roman"/>
          <w:color w:val="000000" w:themeColor="text1"/>
        </w:rPr>
        <w:t xml:space="preserve"> </w:t>
      </w:r>
      <w:r w:rsidR="00620F98" w:rsidRPr="00620F98">
        <w:rPr>
          <w:rFonts w:cs="Times New Roman"/>
          <w:color w:val="000000" w:themeColor="text1"/>
        </w:rPr>
        <w:t>managers</w:t>
      </w:r>
      <w:r w:rsidR="00B209A1" w:rsidRPr="00620F98">
        <w:rPr>
          <w:rFonts w:cs="Times New Roman"/>
          <w:color w:val="000000" w:themeColor="text1"/>
        </w:rPr>
        <w:t xml:space="preserve"> </w:t>
      </w:r>
      <w:r w:rsidR="00620F98" w:rsidRPr="00620F98">
        <w:rPr>
          <w:rFonts w:cs="Times New Roman"/>
          <w:color w:val="000000" w:themeColor="text1"/>
        </w:rPr>
        <w:t>shall</w:t>
      </w:r>
      <w:r w:rsidR="00B209A1" w:rsidRPr="00620F98">
        <w:rPr>
          <w:rFonts w:cs="Times New Roman"/>
          <w:color w:val="000000" w:themeColor="text1"/>
        </w:rPr>
        <w:t xml:space="preserve"> </w:t>
      </w:r>
      <w:r w:rsidR="00620F98" w:rsidRPr="00620F98">
        <w:rPr>
          <w:rFonts w:cs="Times New Roman"/>
          <w:color w:val="000000" w:themeColor="text1"/>
        </w:rPr>
        <w:t>see</w:t>
      </w:r>
      <w:r w:rsidR="00B209A1" w:rsidRPr="00620F98">
        <w:rPr>
          <w:rFonts w:cs="Times New Roman"/>
          <w:color w:val="000000" w:themeColor="text1"/>
        </w:rPr>
        <w:t xml:space="preserve">. </w:t>
      </w:r>
      <w:r w:rsidR="00757325">
        <w:rPr>
          <w:rFonts w:cs="Times New Roman"/>
          <w:color w:val="000000" w:themeColor="text1"/>
        </w:rPr>
        <w:t>I think that from the basic point of view, organisations</w:t>
      </w:r>
      <w:r w:rsidR="00B209A1" w:rsidRPr="00620F98">
        <w:rPr>
          <w:rFonts w:cs="Times New Roman"/>
          <w:color w:val="000000" w:themeColor="text1"/>
        </w:rPr>
        <w:t xml:space="preserve"> </w:t>
      </w:r>
      <w:r w:rsidR="00757325">
        <w:rPr>
          <w:rFonts w:cs="Times New Roman"/>
          <w:color w:val="000000" w:themeColor="text1"/>
        </w:rPr>
        <w:t>shall</w:t>
      </w:r>
      <w:r w:rsidR="00B209A1" w:rsidRPr="00620F98">
        <w:rPr>
          <w:rFonts w:cs="Times New Roman"/>
          <w:color w:val="000000" w:themeColor="text1"/>
        </w:rPr>
        <w:t xml:space="preserve"> be </w:t>
      </w:r>
      <w:r w:rsidR="00757325" w:rsidRPr="00620F98">
        <w:rPr>
          <w:rFonts w:cs="Times New Roman"/>
          <w:color w:val="000000" w:themeColor="text1"/>
        </w:rPr>
        <w:t>examining</w:t>
      </w:r>
      <w:r w:rsidR="00B209A1" w:rsidRPr="00620F98">
        <w:rPr>
          <w:rFonts w:cs="Times New Roman"/>
          <w:color w:val="000000" w:themeColor="text1"/>
        </w:rPr>
        <w:t xml:space="preserve"> the </w:t>
      </w:r>
      <w:r w:rsidR="00757325">
        <w:rPr>
          <w:rFonts w:cs="Times New Roman"/>
          <w:color w:val="000000" w:themeColor="text1"/>
        </w:rPr>
        <w:t>way employees perform</w:t>
      </w:r>
      <w:r w:rsidR="00B209A1" w:rsidRPr="00620F98">
        <w:rPr>
          <w:rFonts w:cs="Times New Roman"/>
          <w:color w:val="000000" w:themeColor="text1"/>
        </w:rPr>
        <w:t>.</w:t>
      </w:r>
      <w:r w:rsidR="00757325">
        <w:rPr>
          <w:rFonts w:cs="Times New Roman"/>
          <w:color w:val="000000" w:themeColor="text1"/>
        </w:rPr>
        <w:t xml:space="preserve"> Moreover, I also feel that </w:t>
      </w:r>
      <w:r w:rsidR="00757325">
        <w:t>“</w:t>
      </w:r>
      <w:r w:rsidR="00B209A1">
        <w:rPr>
          <w:shd w:val="clear" w:color="auto" w:fill="FFFFFF"/>
        </w:rPr>
        <w:t>Decision making and problem-solving</w:t>
      </w:r>
      <w:r w:rsidR="00757325">
        <w:rPr>
          <w:shd w:val="clear" w:color="auto" w:fill="FFFFFF"/>
        </w:rPr>
        <w:t>”</w:t>
      </w:r>
      <w:r w:rsidR="00B209A1">
        <w:rPr>
          <w:shd w:val="clear" w:color="auto" w:fill="FFFFFF"/>
        </w:rPr>
        <w:t xml:space="preserve"> is another </w:t>
      </w:r>
      <w:r w:rsidR="00757325">
        <w:rPr>
          <w:shd w:val="clear" w:color="auto" w:fill="FFFFFF"/>
        </w:rPr>
        <w:t>talent</w:t>
      </w:r>
      <w:r w:rsidR="00B209A1">
        <w:rPr>
          <w:shd w:val="clear" w:color="auto" w:fill="FFFFFF"/>
        </w:rPr>
        <w:t xml:space="preserve"> that </w:t>
      </w:r>
      <w:r w:rsidR="00757325">
        <w:rPr>
          <w:shd w:val="clear" w:color="auto" w:fill="FFFFFF"/>
        </w:rPr>
        <w:t>is of great importance in building a career</w:t>
      </w:r>
      <w:r w:rsidR="00B209A1">
        <w:rPr>
          <w:shd w:val="clear" w:color="auto" w:fill="FFFFFF"/>
        </w:rPr>
        <w:t xml:space="preserve">. The </w:t>
      </w:r>
      <w:r w:rsidR="00757325">
        <w:rPr>
          <w:shd w:val="clear" w:color="auto" w:fill="FFFFFF"/>
        </w:rPr>
        <w:t>capability</w:t>
      </w:r>
      <w:r w:rsidR="00B209A1">
        <w:rPr>
          <w:shd w:val="clear" w:color="auto" w:fill="FFFFFF"/>
        </w:rPr>
        <w:t xml:space="preserve"> to </w:t>
      </w:r>
      <w:r w:rsidR="00757325">
        <w:rPr>
          <w:shd w:val="clear" w:color="auto" w:fill="FFFFFF"/>
        </w:rPr>
        <w:t>detect</w:t>
      </w:r>
      <w:r w:rsidR="00B209A1">
        <w:rPr>
          <w:shd w:val="clear" w:color="auto" w:fill="FFFFFF"/>
        </w:rPr>
        <w:t xml:space="preserve"> </w:t>
      </w:r>
      <w:r w:rsidR="00757325">
        <w:rPr>
          <w:shd w:val="clear" w:color="auto" w:fill="FFFFFF"/>
        </w:rPr>
        <w:t>development</w:t>
      </w:r>
      <w:r w:rsidR="00B209A1">
        <w:rPr>
          <w:shd w:val="clear" w:color="auto" w:fill="FFFFFF"/>
        </w:rPr>
        <w:t xml:space="preserve"> </w:t>
      </w:r>
      <w:r w:rsidR="00757325">
        <w:rPr>
          <w:shd w:val="clear" w:color="auto" w:fill="FFFFFF"/>
        </w:rPr>
        <w:t>difficulties</w:t>
      </w:r>
      <w:r w:rsidR="00B209A1">
        <w:rPr>
          <w:shd w:val="clear" w:color="auto" w:fill="FFFFFF"/>
        </w:rPr>
        <w:t xml:space="preserve"> and </w:t>
      </w:r>
      <w:r w:rsidR="00757325">
        <w:rPr>
          <w:shd w:val="clear" w:color="auto" w:fill="FFFFFF"/>
        </w:rPr>
        <w:t>analysis</w:t>
      </w:r>
      <w:r w:rsidR="00B209A1">
        <w:rPr>
          <w:shd w:val="clear" w:color="auto" w:fill="FFFFFF"/>
        </w:rPr>
        <w:t xml:space="preserve"> </w:t>
      </w:r>
      <w:r w:rsidR="00757325">
        <w:rPr>
          <w:shd w:val="clear" w:color="auto" w:fill="FFFFFF"/>
        </w:rPr>
        <w:t>associated</w:t>
      </w:r>
      <w:r w:rsidR="00B209A1">
        <w:rPr>
          <w:shd w:val="clear" w:color="auto" w:fill="FFFFFF"/>
        </w:rPr>
        <w:t xml:space="preserve"> </w:t>
      </w:r>
      <w:r w:rsidR="00757325">
        <w:rPr>
          <w:shd w:val="clear" w:color="auto" w:fill="FFFFFF"/>
        </w:rPr>
        <w:t>communication</w:t>
      </w:r>
      <w:r w:rsidR="00B209A1">
        <w:rPr>
          <w:shd w:val="clear" w:color="auto" w:fill="FFFFFF"/>
        </w:rPr>
        <w:t xml:space="preserve"> to </w:t>
      </w:r>
      <w:r w:rsidR="00757325">
        <w:rPr>
          <w:shd w:val="clear" w:color="auto" w:fill="FFFFFF"/>
        </w:rPr>
        <w:t>create</w:t>
      </w:r>
      <w:r w:rsidR="00B209A1">
        <w:rPr>
          <w:shd w:val="clear" w:color="auto" w:fill="FFFFFF"/>
        </w:rPr>
        <w:t xml:space="preserve"> and </w:t>
      </w:r>
      <w:r w:rsidR="00757325">
        <w:rPr>
          <w:shd w:val="clear" w:color="auto" w:fill="FFFFFF"/>
        </w:rPr>
        <w:t>assess</w:t>
      </w:r>
      <w:r w:rsidR="00B209A1">
        <w:rPr>
          <w:shd w:val="clear" w:color="auto" w:fill="FFFFFF"/>
        </w:rPr>
        <w:t xml:space="preserve"> </w:t>
      </w:r>
      <w:r w:rsidR="00757325">
        <w:rPr>
          <w:shd w:val="clear" w:color="auto" w:fill="FFFFFF"/>
        </w:rPr>
        <w:t>alternatives</w:t>
      </w:r>
      <w:r w:rsidR="00B209A1">
        <w:rPr>
          <w:shd w:val="clear" w:color="auto" w:fill="FFFFFF"/>
        </w:rPr>
        <w:t xml:space="preserve"> and </w:t>
      </w:r>
      <w:r w:rsidR="00757325">
        <w:rPr>
          <w:shd w:val="clear" w:color="auto" w:fill="FFFFFF"/>
        </w:rPr>
        <w:t>execute</w:t>
      </w:r>
      <w:r w:rsidR="00B209A1">
        <w:rPr>
          <w:shd w:val="clear" w:color="auto" w:fill="FFFFFF"/>
        </w:rPr>
        <w:t xml:space="preserve"> </w:t>
      </w:r>
      <w:r w:rsidR="00757325">
        <w:rPr>
          <w:shd w:val="clear" w:color="auto" w:fill="FFFFFF"/>
        </w:rPr>
        <w:t>results might differentiate one worker from that of another (</w:t>
      </w:r>
      <w:r w:rsidR="00757325" w:rsidRPr="00976638">
        <w:t>Niati</w:t>
      </w:r>
      <w:r w:rsidR="00757325">
        <w:t xml:space="preserve"> </w:t>
      </w:r>
      <w:r w:rsidR="00757325" w:rsidRPr="00757325">
        <w:rPr>
          <w:i/>
          <w:iCs/>
        </w:rPr>
        <w:t>et al</w:t>
      </w:r>
      <w:r w:rsidR="00757325" w:rsidRPr="00976638">
        <w:t>., 2021</w:t>
      </w:r>
      <w:r w:rsidR="00757325">
        <w:t>)</w:t>
      </w:r>
      <w:r w:rsidR="00B209A1">
        <w:rPr>
          <w:shd w:val="clear" w:color="auto" w:fill="FFFFFF"/>
        </w:rPr>
        <w:t xml:space="preserve">. </w:t>
      </w:r>
      <w:r w:rsidR="00757325">
        <w:rPr>
          <w:shd w:val="clear" w:color="auto" w:fill="FFFFFF"/>
        </w:rPr>
        <w:t>I consider that having the capability</w:t>
      </w:r>
      <w:r w:rsidR="00B209A1">
        <w:rPr>
          <w:shd w:val="clear" w:color="auto" w:fill="FFFFFF"/>
        </w:rPr>
        <w:t xml:space="preserve"> to </w:t>
      </w:r>
      <w:r w:rsidR="00757325">
        <w:rPr>
          <w:shd w:val="clear" w:color="auto" w:fill="FFFFFF"/>
        </w:rPr>
        <w:t>utilize</w:t>
      </w:r>
      <w:r w:rsidR="00B209A1">
        <w:rPr>
          <w:shd w:val="clear" w:color="auto" w:fill="FFFFFF"/>
        </w:rPr>
        <w:t xml:space="preserve"> </w:t>
      </w:r>
      <w:r w:rsidR="00757325">
        <w:rPr>
          <w:shd w:val="clear" w:color="auto" w:fill="FFFFFF"/>
        </w:rPr>
        <w:t>“</w:t>
      </w:r>
      <w:r w:rsidR="00B209A1">
        <w:rPr>
          <w:shd w:val="clear" w:color="auto" w:fill="FFFFFF"/>
        </w:rPr>
        <w:t>critical thinking</w:t>
      </w:r>
      <w:r w:rsidR="00757325">
        <w:rPr>
          <w:shd w:val="clear" w:color="auto" w:fill="FFFFFF"/>
        </w:rPr>
        <w:t>”</w:t>
      </w:r>
      <w:r w:rsidR="00B209A1">
        <w:rPr>
          <w:shd w:val="clear" w:color="auto" w:fill="FFFFFF"/>
        </w:rPr>
        <w:t xml:space="preserve"> to </w:t>
      </w:r>
      <w:r w:rsidR="00757325">
        <w:rPr>
          <w:shd w:val="clear" w:color="auto" w:fill="FFFFFF"/>
        </w:rPr>
        <w:t>justify</w:t>
      </w:r>
      <w:r w:rsidR="00B209A1">
        <w:rPr>
          <w:shd w:val="clear" w:color="auto" w:fill="FFFFFF"/>
        </w:rPr>
        <w:t xml:space="preserve"> a </w:t>
      </w:r>
      <w:r w:rsidR="00757325">
        <w:rPr>
          <w:shd w:val="clear" w:color="auto" w:fill="FFFFFF"/>
        </w:rPr>
        <w:t>judgment</w:t>
      </w:r>
      <w:r w:rsidR="00B209A1">
        <w:rPr>
          <w:shd w:val="clear" w:color="auto" w:fill="FFFFFF"/>
        </w:rPr>
        <w:t xml:space="preserve"> </w:t>
      </w:r>
      <w:r w:rsidR="00757325">
        <w:rPr>
          <w:shd w:val="clear" w:color="auto" w:fill="FFFFFF"/>
        </w:rPr>
        <w:t>shall</w:t>
      </w:r>
      <w:r w:rsidR="00B209A1">
        <w:rPr>
          <w:shd w:val="clear" w:color="auto" w:fill="FFFFFF"/>
        </w:rPr>
        <w:t xml:space="preserve"> </w:t>
      </w:r>
      <w:r w:rsidR="00757325">
        <w:rPr>
          <w:shd w:val="clear" w:color="auto" w:fill="FFFFFF"/>
        </w:rPr>
        <w:t>keep me apart from others.</w:t>
      </w:r>
      <w:r w:rsidR="00B209A1" w:rsidRPr="00976638">
        <w:rPr>
          <w:shd w:val="clear" w:color="auto" w:fill="FFFFFF"/>
        </w:rPr>
        <w:t xml:space="preserve"> </w:t>
      </w:r>
      <w:r w:rsidR="00B209A1">
        <w:rPr>
          <w:shd w:val="clear" w:color="auto" w:fill="FFFFFF"/>
        </w:rPr>
        <w:t xml:space="preserve">The </w:t>
      </w:r>
      <w:r w:rsidR="00757325">
        <w:rPr>
          <w:shd w:val="clear" w:color="auto" w:fill="FFFFFF"/>
        </w:rPr>
        <w:t>capacity</w:t>
      </w:r>
      <w:r w:rsidR="00B209A1">
        <w:rPr>
          <w:shd w:val="clear" w:color="auto" w:fill="FFFFFF"/>
        </w:rPr>
        <w:t xml:space="preserve"> to </w:t>
      </w:r>
      <w:r w:rsidR="00757325">
        <w:rPr>
          <w:shd w:val="clear" w:color="auto" w:fill="FFFFFF"/>
        </w:rPr>
        <w:t>handle</w:t>
      </w:r>
      <w:r w:rsidR="00B209A1">
        <w:rPr>
          <w:shd w:val="clear" w:color="auto" w:fill="FFFFFF"/>
        </w:rPr>
        <w:t xml:space="preserve"> </w:t>
      </w:r>
      <w:r w:rsidR="00757325">
        <w:rPr>
          <w:shd w:val="clear" w:color="auto" w:fill="FFFFFF"/>
        </w:rPr>
        <w:t>individuals</w:t>
      </w:r>
      <w:r w:rsidR="00B209A1">
        <w:rPr>
          <w:shd w:val="clear" w:color="auto" w:fill="FFFFFF"/>
        </w:rPr>
        <w:t xml:space="preserve"> is </w:t>
      </w:r>
      <w:r w:rsidR="00757325">
        <w:rPr>
          <w:shd w:val="clear" w:color="auto" w:fill="FFFFFF"/>
        </w:rPr>
        <w:t>extremely</w:t>
      </w:r>
      <w:r w:rsidR="00B209A1">
        <w:rPr>
          <w:shd w:val="clear" w:color="auto" w:fill="FFFFFF"/>
        </w:rPr>
        <w:t xml:space="preserve"> </w:t>
      </w:r>
      <w:r w:rsidR="00757325">
        <w:rPr>
          <w:shd w:val="clear" w:color="auto" w:fill="FFFFFF"/>
        </w:rPr>
        <w:t>potent</w:t>
      </w:r>
      <w:r w:rsidR="00B209A1">
        <w:rPr>
          <w:shd w:val="clear" w:color="auto" w:fill="FFFFFF"/>
        </w:rPr>
        <w:t xml:space="preserve"> </w:t>
      </w:r>
      <w:r w:rsidR="00757325">
        <w:rPr>
          <w:shd w:val="clear" w:color="auto" w:fill="FFFFFF"/>
        </w:rPr>
        <w:t>expertise</w:t>
      </w:r>
      <w:r w:rsidR="00B209A1">
        <w:rPr>
          <w:shd w:val="clear" w:color="auto" w:fill="FFFFFF"/>
        </w:rPr>
        <w:t xml:space="preserve">. </w:t>
      </w:r>
      <w:r w:rsidR="00757325">
        <w:rPr>
          <w:shd w:val="clear" w:color="auto" w:fill="FFFFFF"/>
        </w:rPr>
        <w:t>As such, being competent</w:t>
      </w:r>
      <w:r w:rsidR="00B209A1">
        <w:rPr>
          <w:shd w:val="clear" w:color="auto" w:fill="FFFFFF"/>
        </w:rPr>
        <w:t xml:space="preserve"> to </w:t>
      </w:r>
      <w:r w:rsidR="00757325">
        <w:rPr>
          <w:shd w:val="clear" w:color="auto" w:fill="FFFFFF"/>
        </w:rPr>
        <w:t>run</w:t>
      </w:r>
      <w:r w:rsidR="00B209A1">
        <w:rPr>
          <w:shd w:val="clear" w:color="auto" w:fill="FFFFFF"/>
        </w:rPr>
        <w:t xml:space="preserve"> a </w:t>
      </w:r>
      <w:r w:rsidR="00757325">
        <w:rPr>
          <w:shd w:val="clear" w:color="auto" w:fill="FFFFFF"/>
        </w:rPr>
        <w:t>company</w:t>
      </w:r>
      <w:r w:rsidR="00B209A1">
        <w:rPr>
          <w:shd w:val="clear" w:color="auto" w:fill="FFFFFF"/>
        </w:rPr>
        <w:t xml:space="preserve"> and </w:t>
      </w:r>
      <w:r w:rsidR="00A01043">
        <w:rPr>
          <w:shd w:val="clear" w:color="auto" w:fill="FFFFFF"/>
        </w:rPr>
        <w:t>operate</w:t>
      </w:r>
      <w:r w:rsidR="00B209A1">
        <w:rPr>
          <w:shd w:val="clear" w:color="auto" w:fill="FFFFFF"/>
        </w:rPr>
        <w:t xml:space="preserve"> </w:t>
      </w:r>
      <w:r w:rsidR="00A01043">
        <w:rPr>
          <w:shd w:val="clear" w:color="auto" w:fill="FFFFFF"/>
        </w:rPr>
        <w:t>such</w:t>
      </w:r>
      <w:r w:rsidR="00B209A1">
        <w:rPr>
          <w:shd w:val="clear" w:color="auto" w:fill="FFFFFF"/>
        </w:rPr>
        <w:t xml:space="preserve"> </w:t>
      </w:r>
      <w:r w:rsidR="00A01043">
        <w:rPr>
          <w:shd w:val="clear" w:color="auto" w:fill="FFFFFF"/>
        </w:rPr>
        <w:t>people</w:t>
      </w:r>
      <w:r w:rsidR="00B209A1">
        <w:rPr>
          <w:shd w:val="clear" w:color="auto" w:fill="FFFFFF"/>
        </w:rPr>
        <w:t xml:space="preserve"> in a </w:t>
      </w:r>
      <w:r w:rsidR="00A01043">
        <w:rPr>
          <w:shd w:val="clear" w:color="auto" w:fill="FFFFFF"/>
        </w:rPr>
        <w:t>manner</w:t>
      </w:r>
      <w:r w:rsidR="00B209A1">
        <w:rPr>
          <w:shd w:val="clear" w:color="auto" w:fill="FFFFFF"/>
        </w:rPr>
        <w:t xml:space="preserve"> that does not </w:t>
      </w:r>
      <w:r w:rsidR="00A01043">
        <w:rPr>
          <w:shd w:val="clear" w:color="auto" w:fill="FFFFFF"/>
        </w:rPr>
        <w:t>hinder</w:t>
      </w:r>
      <w:r w:rsidR="00B209A1">
        <w:rPr>
          <w:shd w:val="clear" w:color="auto" w:fill="FFFFFF"/>
        </w:rPr>
        <w:t xml:space="preserve"> </w:t>
      </w:r>
      <w:r w:rsidR="00A01043">
        <w:rPr>
          <w:shd w:val="clear" w:color="auto" w:fill="FFFFFF"/>
        </w:rPr>
        <w:t>development</w:t>
      </w:r>
      <w:r w:rsidR="00B209A1">
        <w:rPr>
          <w:shd w:val="clear" w:color="auto" w:fill="FFFFFF"/>
        </w:rPr>
        <w:t xml:space="preserve"> is </w:t>
      </w:r>
      <w:r w:rsidR="00A01043">
        <w:rPr>
          <w:shd w:val="clear" w:color="auto" w:fill="FFFFFF"/>
        </w:rPr>
        <w:t>extremely</w:t>
      </w:r>
      <w:r w:rsidR="00B209A1">
        <w:rPr>
          <w:shd w:val="clear" w:color="auto" w:fill="FFFFFF"/>
        </w:rPr>
        <w:t xml:space="preserve"> </w:t>
      </w:r>
      <w:r w:rsidR="00A01043">
        <w:rPr>
          <w:shd w:val="clear" w:color="auto" w:fill="FFFFFF"/>
        </w:rPr>
        <w:t>advantageous</w:t>
      </w:r>
      <w:r w:rsidR="00B209A1">
        <w:rPr>
          <w:shd w:val="clear" w:color="auto" w:fill="FFFFFF"/>
        </w:rPr>
        <w:t xml:space="preserve"> in </w:t>
      </w:r>
      <w:r w:rsidR="00A01043">
        <w:rPr>
          <w:shd w:val="clear" w:color="auto" w:fill="FFFFFF"/>
        </w:rPr>
        <w:t>the present work area</w:t>
      </w:r>
      <w:r w:rsidR="00B209A1">
        <w:rPr>
          <w:shd w:val="clear" w:color="auto" w:fill="FFFFFF"/>
        </w:rPr>
        <w:t>.</w:t>
      </w:r>
    </w:p>
    <w:p w14:paraId="664CE9B6" w14:textId="77777777" w:rsidR="00F26220" w:rsidRPr="00466435" w:rsidRDefault="00F26220" w:rsidP="00F26220">
      <w:pPr>
        <w:pStyle w:val="NormalWeb"/>
        <w:shd w:val="clear" w:color="auto" w:fill="FFFFFF"/>
        <w:spacing w:before="0" w:beforeAutospacing="0" w:line="360" w:lineRule="auto"/>
        <w:jc w:val="both"/>
        <w:rPr>
          <w:color w:val="212529"/>
        </w:rPr>
      </w:pPr>
    </w:p>
    <w:p w14:paraId="2FAEE314" w14:textId="77777777" w:rsidR="00F26220" w:rsidRPr="00466435" w:rsidRDefault="00B209A1" w:rsidP="00F26220">
      <w:pPr>
        <w:pStyle w:val="NormalWeb"/>
        <w:shd w:val="clear" w:color="auto" w:fill="FFFFFF"/>
        <w:spacing w:before="0" w:beforeAutospacing="0" w:line="360" w:lineRule="auto"/>
        <w:jc w:val="both"/>
        <w:rPr>
          <w:color w:val="212529"/>
        </w:rPr>
      </w:pPr>
      <w:r w:rsidRPr="00466435">
        <w:rPr>
          <w:color w:val="000000" w:themeColor="text1"/>
          <w:shd w:val="clear" w:color="auto" w:fill="FFFFFF"/>
        </w:rPr>
        <w:t xml:space="preserve">The role of </w:t>
      </w:r>
      <w:r w:rsidR="00567459" w:rsidRPr="00466435">
        <w:rPr>
          <w:color w:val="000000" w:themeColor="text1"/>
          <w:shd w:val="clear" w:color="auto" w:fill="FFFFFF"/>
        </w:rPr>
        <w:t>nursery</w:t>
      </w:r>
      <w:r w:rsidRPr="00466435">
        <w:rPr>
          <w:color w:val="000000" w:themeColor="text1"/>
          <w:shd w:val="clear" w:color="auto" w:fill="FFFFFF"/>
        </w:rPr>
        <w:t xml:space="preserve"> workers </w:t>
      </w:r>
      <w:r w:rsidR="00567459" w:rsidRPr="00466435">
        <w:rPr>
          <w:color w:val="000000" w:themeColor="text1"/>
          <w:shd w:val="clear" w:color="auto" w:fill="FFFFFF"/>
        </w:rPr>
        <w:t>is to be caring</w:t>
      </w:r>
      <w:r w:rsidRPr="00466435">
        <w:rPr>
          <w:color w:val="000000" w:themeColor="text1"/>
          <w:shd w:val="clear" w:color="auto" w:fill="FFFFFF"/>
        </w:rPr>
        <w:t xml:space="preserve"> and </w:t>
      </w:r>
      <w:r w:rsidR="00567459" w:rsidRPr="00466435">
        <w:rPr>
          <w:color w:val="000000" w:themeColor="text1"/>
          <w:shd w:val="clear" w:color="auto" w:fill="FFFFFF"/>
        </w:rPr>
        <w:t>understanding as “</w:t>
      </w:r>
      <w:r w:rsidRPr="00466435">
        <w:rPr>
          <w:color w:val="000000" w:themeColor="text1"/>
          <w:shd w:val="clear" w:color="auto" w:fill="FFFFFF"/>
        </w:rPr>
        <w:t>nursery assistants care</w:t>
      </w:r>
      <w:r w:rsidR="00567459" w:rsidRPr="00466435">
        <w:rPr>
          <w:color w:val="000000" w:themeColor="text1"/>
          <w:shd w:val="clear" w:color="auto" w:fill="FFFFFF"/>
        </w:rPr>
        <w:t>”</w:t>
      </w:r>
      <w:r w:rsidRPr="00466435">
        <w:rPr>
          <w:color w:val="000000" w:themeColor="text1"/>
          <w:shd w:val="clear" w:color="auto" w:fill="FFFFFF"/>
        </w:rPr>
        <w:t xml:space="preserve"> for </w:t>
      </w:r>
      <w:r w:rsidR="00567459" w:rsidRPr="00466435">
        <w:rPr>
          <w:color w:val="000000" w:themeColor="text1"/>
          <w:shd w:val="clear" w:color="auto" w:fill="FFFFFF"/>
        </w:rPr>
        <w:t>“</w:t>
      </w:r>
      <w:r w:rsidRPr="00466435">
        <w:rPr>
          <w:color w:val="000000" w:themeColor="text1"/>
          <w:shd w:val="clear" w:color="auto" w:fill="FFFFFF"/>
        </w:rPr>
        <w:t>preschool-age children</w:t>
      </w:r>
      <w:r w:rsidR="00567459" w:rsidRPr="00466435">
        <w:rPr>
          <w:color w:val="000000" w:themeColor="text1"/>
          <w:shd w:val="clear" w:color="auto" w:fill="FFFFFF"/>
        </w:rPr>
        <w:t>”</w:t>
      </w:r>
      <w:r w:rsidRPr="00466435">
        <w:rPr>
          <w:color w:val="000000" w:themeColor="text1"/>
          <w:shd w:val="clear" w:color="auto" w:fill="FFFFFF"/>
        </w:rPr>
        <w:t xml:space="preserve">, </w:t>
      </w:r>
      <w:r w:rsidR="00567459" w:rsidRPr="00466435">
        <w:rPr>
          <w:color w:val="000000" w:themeColor="text1"/>
          <w:shd w:val="clear" w:color="auto" w:fill="FFFFFF"/>
        </w:rPr>
        <w:t>listening</w:t>
      </w:r>
      <w:r w:rsidRPr="00466435">
        <w:rPr>
          <w:color w:val="000000" w:themeColor="text1"/>
          <w:shd w:val="clear" w:color="auto" w:fill="FFFFFF"/>
        </w:rPr>
        <w:t xml:space="preserve"> to their </w:t>
      </w:r>
      <w:r w:rsidR="00567459" w:rsidRPr="00466435">
        <w:rPr>
          <w:color w:val="000000" w:themeColor="text1"/>
          <w:shd w:val="clear" w:color="auto" w:fill="FFFFFF"/>
        </w:rPr>
        <w:t>everyday</w:t>
      </w:r>
      <w:r w:rsidRPr="00466435">
        <w:rPr>
          <w:color w:val="000000" w:themeColor="text1"/>
          <w:shd w:val="clear" w:color="auto" w:fill="FFFFFF"/>
        </w:rPr>
        <w:t xml:space="preserve"> </w:t>
      </w:r>
      <w:r w:rsidR="00567459" w:rsidRPr="00466435">
        <w:rPr>
          <w:color w:val="000000" w:themeColor="text1"/>
          <w:shd w:val="clear" w:color="auto" w:fill="FFFFFF"/>
        </w:rPr>
        <w:t>demands</w:t>
      </w:r>
      <w:r w:rsidRPr="00466435">
        <w:rPr>
          <w:color w:val="000000" w:themeColor="text1"/>
          <w:shd w:val="clear" w:color="auto" w:fill="FFFFFF"/>
        </w:rPr>
        <w:t xml:space="preserve"> and </w:t>
      </w:r>
      <w:r w:rsidR="00567459" w:rsidRPr="00466435">
        <w:rPr>
          <w:color w:val="000000" w:themeColor="text1"/>
          <w:shd w:val="clear" w:color="auto" w:fill="FFFFFF"/>
        </w:rPr>
        <w:t>planning</w:t>
      </w:r>
      <w:r w:rsidRPr="00466435">
        <w:rPr>
          <w:color w:val="000000" w:themeColor="text1"/>
          <w:shd w:val="clear" w:color="auto" w:fill="FFFFFF"/>
        </w:rPr>
        <w:t xml:space="preserve"> them for </w:t>
      </w:r>
      <w:r w:rsidR="00567459" w:rsidRPr="00466435">
        <w:rPr>
          <w:color w:val="000000" w:themeColor="text1"/>
          <w:shd w:val="clear" w:color="auto" w:fill="FFFFFF"/>
        </w:rPr>
        <w:t>“</w:t>
      </w:r>
      <w:r w:rsidRPr="00466435">
        <w:rPr>
          <w:color w:val="000000" w:themeColor="text1"/>
          <w:shd w:val="clear" w:color="auto" w:fill="FFFFFF"/>
        </w:rPr>
        <w:t>kindergarten</w:t>
      </w:r>
      <w:r w:rsidR="00567459" w:rsidRPr="00466435">
        <w:rPr>
          <w:color w:val="000000" w:themeColor="text1"/>
          <w:shd w:val="clear" w:color="auto" w:fill="FFFFFF"/>
        </w:rPr>
        <w:t>” (</w:t>
      </w:r>
      <w:r w:rsidR="00567459" w:rsidRPr="00466435">
        <w:rPr>
          <w:color w:val="000000" w:themeColor="text1"/>
        </w:rPr>
        <w:t>Read, 2019)</w:t>
      </w:r>
      <w:r w:rsidRPr="00466435">
        <w:rPr>
          <w:color w:val="000000" w:themeColor="text1"/>
          <w:shd w:val="clear" w:color="auto" w:fill="FFFFFF"/>
        </w:rPr>
        <w:t xml:space="preserve">. They organize fun and educational activities, prepare snacks and meals, and monitor the children's safety. </w:t>
      </w:r>
      <w:r w:rsidRPr="00466435">
        <w:rPr>
          <w:color w:val="000000" w:themeColor="text1"/>
        </w:rPr>
        <w:t xml:space="preserve">During the third month of October, I started working in the nursery department. According to my, nursing is one of the most hectic jobs where you need to put in a lot of hard work and have skills that helps to reach an elevated standard. During my employment, my responsibility of mine was to look over the children and offer what they require from time to time keeping in mind the health conditions of the patients. During the first month, I was having a good time and enjoyed working without facing any difficulty. However, as time passed and I was promoted to a senior position, my responsibility grew </w:t>
      </w:r>
      <w:r w:rsidR="00567459" w:rsidRPr="00466435">
        <w:rPr>
          <w:color w:val="000000" w:themeColor="text1"/>
        </w:rPr>
        <w:t>more,</w:t>
      </w:r>
      <w:r w:rsidRPr="00466435">
        <w:rPr>
          <w:color w:val="000000" w:themeColor="text1"/>
        </w:rPr>
        <w:t xml:space="preserve"> and I started facing the issue of “Time management” as I had to look after the children of 5years along with just born babies. </w:t>
      </w:r>
      <w:r w:rsidR="00567459" w:rsidRPr="00466435">
        <w:rPr>
          <w:color w:val="000000" w:themeColor="text1"/>
        </w:rPr>
        <w:t xml:space="preserve">However, luckily, I got an opportunity to understand a useful talent “Time management and arranging” my job to be done within time and at the same time take proper care of the children of young ageistically when I began doing this job, I did not have any idea of handling the children although I had a desire of overcoming my </w:t>
      </w:r>
      <w:r w:rsidR="00567459" w:rsidRPr="00466435">
        <w:rPr>
          <w:b/>
          <w:bCs/>
          <w:i/>
          <w:iCs/>
          <w:color w:val="000000" w:themeColor="text1"/>
        </w:rPr>
        <w:t>weaknesses</w:t>
      </w:r>
      <w:r w:rsidR="00567459" w:rsidRPr="00466435">
        <w:rPr>
          <w:color w:val="000000" w:themeColor="text1"/>
        </w:rPr>
        <w:t xml:space="preserve"> and learn to work on difficult circumstances. Since I had good interaction and interpersonal abilities, I could easily interact with the parents of the child and understand the habits or things </w:t>
      </w:r>
      <w:r w:rsidR="00567459" w:rsidRPr="00466435">
        <w:rPr>
          <w:color w:val="000000" w:themeColor="text1"/>
        </w:rPr>
        <w:lastRenderedPageBreak/>
        <w:t xml:space="preserve">their children love the most. After joining the industry, I realised that I can work on my problem-solving skills which shall further help me in my career development. </w:t>
      </w:r>
    </w:p>
    <w:p w14:paraId="634A48AF" w14:textId="77777777" w:rsidR="00D26E80" w:rsidRDefault="00D26E80" w:rsidP="00624BBF">
      <w:pPr>
        <w:spacing w:line="360" w:lineRule="auto"/>
        <w:jc w:val="both"/>
        <w:rPr>
          <w:rFonts w:cs="Times New Roman"/>
          <w:b/>
          <w:bCs/>
          <w:szCs w:val="24"/>
        </w:rPr>
      </w:pPr>
    </w:p>
    <w:p w14:paraId="33D35A49" w14:textId="77777777" w:rsidR="00D26E80" w:rsidRDefault="00B209A1" w:rsidP="00D26E80">
      <w:pPr>
        <w:spacing w:line="360" w:lineRule="auto"/>
        <w:jc w:val="both"/>
        <w:rPr>
          <w:rFonts w:cs="Times New Roman"/>
          <w:b/>
          <w:bCs/>
          <w:szCs w:val="24"/>
        </w:rPr>
      </w:pPr>
      <w:r w:rsidRPr="00D26E80">
        <w:rPr>
          <w:rFonts w:cs="Times New Roman"/>
          <w:b/>
          <w:bCs/>
          <w:i/>
          <w:iCs/>
          <w:szCs w:val="24"/>
        </w:rPr>
        <w:t>An understanding of personal strengths and areas for further development</w:t>
      </w:r>
      <w:r>
        <w:rPr>
          <w:rFonts w:cs="Times New Roman"/>
          <w:b/>
          <w:bCs/>
          <w:i/>
          <w:iCs/>
          <w:szCs w:val="24"/>
        </w:rPr>
        <w:t xml:space="preserve"> </w:t>
      </w:r>
      <w:r>
        <w:rPr>
          <w:rFonts w:cs="Times New Roman"/>
          <w:b/>
          <w:bCs/>
          <w:szCs w:val="24"/>
        </w:rPr>
        <w:t>(SWOT Analysis)</w:t>
      </w:r>
    </w:p>
    <w:tbl>
      <w:tblPr>
        <w:tblStyle w:val="TableGrid"/>
        <w:tblW w:w="9256" w:type="dxa"/>
        <w:tblLook w:val="04A0" w:firstRow="1" w:lastRow="0" w:firstColumn="1" w:lastColumn="0" w:noHBand="0" w:noVBand="1"/>
      </w:tblPr>
      <w:tblGrid>
        <w:gridCol w:w="4628"/>
        <w:gridCol w:w="4628"/>
      </w:tblGrid>
      <w:tr w:rsidR="006D0726" w14:paraId="1EE74836" w14:textId="77777777" w:rsidTr="00B83072">
        <w:trPr>
          <w:trHeight w:val="505"/>
        </w:trPr>
        <w:tc>
          <w:tcPr>
            <w:tcW w:w="4628" w:type="dxa"/>
            <w:shd w:val="clear" w:color="auto" w:fill="BDD6EE" w:themeFill="accent5" w:themeFillTint="66"/>
          </w:tcPr>
          <w:p w14:paraId="4E3B6DE6" w14:textId="77777777" w:rsidR="00D26E80" w:rsidRDefault="00B209A1" w:rsidP="00D26E80">
            <w:pPr>
              <w:spacing w:line="360" w:lineRule="auto"/>
              <w:jc w:val="both"/>
              <w:rPr>
                <w:rFonts w:cs="Times New Roman"/>
                <w:b/>
                <w:bCs/>
                <w:szCs w:val="24"/>
              </w:rPr>
            </w:pPr>
            <w:r>
              <w:rPr>
                <w:rFonts w:cs="Times New Roman"/>
                <w:b/>
                <w:bCs/>
                <w:szCs w:val="24"/>
              </w:rPr>
              <w:t>STRENGTH</w:t>
            </w:r>
          </w:p>
        </w:tc>
        <w:tc>
          <w:tcPr>
            <w:tcW w:w="4628" w:type="dxa"/>
            <w:shd w:val="clear" w:color="auto" w:fill="BDD6EE" w:themeFill="accent5" w:themeFillTint="66"/>
          </w:tcPr>
          <w:p w14:paraId="58F3E00D" w14:textId="77777777" w:rsidR="00D26E80" w:rsidRDefault="00B209A1" w:rsidP="00D26E80">
            <w:pPr>
              <w:spacing w:line="360" w:lineRule="auto"/>
              <w:jc w:val="both"/>
              <w:rPr>
                <w:rFonts w:cs="Times New Roman"/>
                <w:b/>
                <w:bCs/>
                <w:szCs w:val="24"/>
              </w:rPr>
            </w:pPr>
            <w:r>
              <w:rPr>
                <w:rFonts w:cs="Times New Roman"/>
                <w:b/>
                <w:bCs/>
                <w:szCs w:val="24"/>
              </w:rPr>
              <w:t>WEAKNESS</w:t>
            </w:r>
          </w:p>
        </w:tc>
      </w:tr>
      <w:tr w:rsidR="006D0726" w14:paraId="54545B4D" w14:textId="77777777" w:rsidTr="00B83072">
        <w:trPr>
          <w:trHeight w:val="1615"/>
        </w:trPr>
        <w:tc>
          <w:tcPr>
            <w:tcW w:w="4628" w:type="dxa"/>
          </w:tcPr>
          <w:p w14:paraId="29CA1244" w14:textId="77777777" w:rsidR="00D26E80" w:rsidRPr="0042364F" w:rsidRDefault="00B209A1" w:rsidP="00466435">
            <w:pPr>
              <w:numPr>
                <w:ilvl w:val="0"/>
                <w:numId w:val="3"/>
              </w:numPr>
              <w:spacing w:line="360" w:lineRule="auto"/>
              <w:jc w:val="both"/>
              <w:rPr>
                <w:rFonts w:cs="Times New Roman"/>
                <w:szCs w:val="24"/>
              </w:rPr>
            </w:pPr>
            <w:r w:rsidRPr="0042364F">
              <w:rPr>
                <w:rFonts w:cs="Times New Roman"/>
                <w:szCs w:val="24"/>
              </w:rPr>
              <w:t>Education</w:t>
            </w:r>
          </w:p>
          <w:p w14:paraId="482B7B97" w14:textId="77777777" w:rsidR="0042364F" w:rsidRDefault="00B209A1" w:rsidP="00466435">
            <w:pPr>
              <w:numPr>
                <w:ilvl w:val="0"/>
                <w:numId w:val="3"/>
              </w:numPr>
              <w:spacing w:line="360" w:lineRule="auto"/>
              <w:jc w:val="both"/>
              <w:rPr>
                <w:rFonts w:cs="Times New Roman"/>
                <w:b/>
                <w:bCs/>
                <w:szCs w:val="24"/>
              </w:rPr>
            </w:pPr>
            <w:r w:rsidRPr="0042364F">
              <w:rPr>
                <w:rFonts w:cs="Times New Roman"/>
                <w:szCs w:val="24"/>
              </w:rPr>
              <w:t>Work experience</w:t>
            </w:r>
            <w:r>
              <w:rPr>
                <w:rFonts w:cs="Times New Roman"/>
                <w:szCs w:val="24"/>
              </w:rPr>
              <w:t xml:space="preserve"> for 3 months</w:t>
            </w:r>
          </w:p>
          <w:p w14:paraId="4731353C" w14:textId="77777777" w:rsidR="0042364F" w:rsidRPr="0042364F" w:rsidRDefault="00B209A1" w:rsidP="00466435">
            <w:pPr>
              <w:numPr>
                <w:ilvl w:val="0"/>
                <w:numId w:val="3"/>
              </w:numPr>
              <w:spacing w:line="360" w:lineRule="auto"/>
              <w:jc w:val="both"/>
              <w:rPr>
                <w:rFonts w:cs="Times New Roman"/>
                <w:szCs w:val="24"/>
              </w:rPr>
            </w:pPr>
            <w:r w:rsidRPr="0042364F">
              <w:rPr>
                <w:rFonts w:cs="Times New Roman"/>
                <w:szCs w:val="24"/>
              </w:rPr>
              <w:t>Robust communication skills</w:t>
            </w:r>
          </w:p>
        </w:tc>
        <w:tc>
          <w:tcPr>
            <w:tcW w:w="4628" w:type="dxa"/>
          </w:tcPr>
          <w:p w14:paraId="45D40F6B" w14:textId="77777777" w:rsidR="00D26E80" w:rsidRPr="0042364F" w:rsidRDefault="00B209A1" w:rsidP="0042364F">
            <w:pPr>
              <w:numPr>
                <w:ilvl w:val="0"/>
                <w:numId w:val="3"/>
              </w:numPr>
              <w:spacing w:line="360" w:lineRule="auto"/>
              <w:jc w:val="both"/>
              <w:rPr>
                <w:rFonts w:cs="Times New Roman"/>
                <w:szCs w:val="24"/>
              </w:rPr>
            </w:pPr>
            <w:r>
              <w:rPr>
                <w:rFonts w:cs="Times New Roman"/>
                <w:szCs w:val="24"/>
              </w:rPr>
              <w:t xml:space="preserve">I have </w:t>
            </w:r>
            <w:r w:rsidRPr="0042364F">
              <w:rPr>
                <w:rFonts w:cs="Times New Roman"/>
                <w:szCs w:val="24"/>
              </w:rPr>
              <w:t>a Restricted skills test</w:t>
            </w:r>
          </w:p>
          <w:p w14:paraId="736066CA" w14:textId="77777777" w:rsidR="0042364F" w:rsidRDefault="00B209A1" w:rsidP="0042364F">
            <w:pPr>
              <w:numPr>
                <w:ilvl w:val="0"/>
                <w:numId w:val="3"/>
              </w:numPr>
              <w:spacing w:line="360" w:lineRule="auto"/>
              <w:jc w:val="both"/>
              <w:rPr>
                <w:rFonts w:cs="Times New Roman"/>
                <w:b/>
                <w:bCs/>
                <w:szCs w:val="24"/>
              </w:rPr>
            </w:pPr>
            <w:r>
              <w:rPr>
                <w:rFonts w:cs="Times New Roman"/>
                <w:szCs w:val="24"/>
              </w:rPr>
              <w:t>I d</w:t>
            </w:r>
            <w:r w:rsidRPr="0042364F">
              <w:rPr>
                <w:rFonts w:cs="Times New Roman"/>
                <w:szCs w:val="24"/>
              </w:rPr>
              <w:t>o not have enough work experience</w:t>
            </w:r>
          </w:p>
        </w:tc>
      </w:tr>
      <w:tr w:rsidR="006D0726" w14:paraId="7A032631" w14:textId="77777777" w:rsidTr="00B83072">
        <w:trPr>
          <w:trHeight w:val="262"/>
        </w:trPr>
        <w:tc>
          <w:tcPr>
            <w:tcW w:w="4628" w:type="dxa"/>
            <w:shd w:val="clear" w:color="auto" w:fill="FFF2CC" w:themeFill="accent4" w:themeFillTint="33"/>
          </w:tcPr>
          <w:p w14:paraId="433F85FE" w14:textId="77777777" w:rsidR="00D26E80" w:rsidRDefault="00B209A1" w:rsidP="00D26E80">
            <w:pPr>
              <w:spacing w:line="360" w:lineRule="auto"/>
              <w:jc w:val="both"/>
              <w:rPr>
                <w:rFonts w:cs="Times New Roman"/>
                <w:b/>
                <w:bCs/>
                <w:szCs w:val="24"/>
              </w:rPr>
            </w:pPr>
            <w:r>
              <w:rPr>
                <w:rFonts w:cs="Times New Roman"/>
                <w:b/>
                <w:bCs/>
                <w:szCs w:val="24"/>
              </w:rPr>
              <w:t>OPPORTUNITIES</w:t>
            </w:r>
          </w:p>
        </w:tc>
        <w:tc>
          <w:tcPr>
            <w:tcW w:w="4628" w:type="dxa"/>
            <w:shd w:val="clear" w:color="auto" w:fill="FFF2CC" w:themeFill="accent4" w:themeFillTint="33"/>
          </w:tcPr>
          <w:p w14:paraId="77044620" w14:textId="77777777" w:rsidR="00D26E80" w:rsidRDefault="00B209A1" w:rsidP="00D26E80">
            <w:pPr>
              <w:spacing w:line="360" w:lineRule="auto"/>
              <w:jc w:val="both"/>
              <w:rPr>
                <w:rFonts w:cs="Times New Roman"/>
                <w:b/>
                <w:bCs/>
                <w:szCs w:val="24"/>
              </w:rPr>
            </w:pPr>
            <w:r>
              <w:rPr>
                <w:rFonts w:cs="Times New Roman"/>
                <w:b/>
                <w:bCs/>
                <w:szCs w:val="24"/>
              </w:rPr>
              <w:t>THREATS</w:t>
            </w:r>
          </w:p>
        </w:tc>
      </w:tr>
      <w:tr w:rsidR="006D0726" w14:paraId="442CDC5B" w14:textId="77777777" w:rsidTr="00B83072">
        <w:trPr>
          <w:trHeight w:val="1615"/>
        </w:trPr>
        <w:tc>
          <w:tcPr>
            <w:tcW w:w="4628" w:type="dxa"/>
          </w:tcPr>
          <w:p w14:paraId="65DD2DA5" w14:textId="77777777" w:rsidR="00D26E80" w:rsidRDefault="00B209A1" w:rsidP="0042364F">
            <w:pPr>
              <w:numPr>
                <w:ilvl w:val="0"/>
                <w:numId w:val="4"/>
              </w:numPr>
              <w:spacing w:line="360" w:lineRule="auto"/>
              <w:jc w:val="both"/>
              <w:rPr>
                <w:rFonts w:cs="Times New Roman"/>
                <w:szCs w:val="24"/>
              </w:rPr>
            </w:pPr>
            <w:r>
              <w:rPr>
                <w:rFonts w:cs="Times New Roman"/>
                <w:szCs w:val="24"/>
              </w:rPr>
              <w:t>Robust network</w:t>
            </w:r>
          </w:p>
          <w:p w14:paraId="712CF8EB" w14:textId="77777777" w:rsidR="0042364F" w:rsidRPr="0042364F" w:rsidRDefault="00B209A1" w:rsidP="0042364F">
            <w:pPr>
              <w:numPr>
                <w:ilvl w:val="0"/>
                <w:numId w:val="4"/>
              </w:numPr>
              <w:spacing w:line="360" w:lineRule="auto"/>
              <w:jc w:val="both"/>
              <w:rPr>
                <w:rFonts w:cs="Times New Roman"/>
                <w:szCs w:val="24"/>
              </w:rPr>
            </w:pPr>
            <w:r>
              <w:rPr>
                <w:rFonts w:cs="Times New Roman"/>
                <w:szCs w:val="24"/>
              </w:rPr>
              <w:t>Numerous work chances in this arena</w:t>
            </w:r>
          </w:p>
        </w:tc>
        <w:tc>
          <w:tcPr>
            <w:tcW w:w="4628" w:type="dxa"/>
          </w:tcPr>
          <w:p w14:paraId="65563160" w14:textId="77777777" w:rsidR="00D26E80" w:rsidRDefault="00B209A1" w:rsidP="0042364F">
            <w:pPr>
              <w:numPr>
                <w:ilvl w:val="0"/>
                <w:numId w:val="4"/>
              </w:numPr>
              <w:spacing w:line="360" w:lineRule="auto"/>
              <w:jc w:val="both"/>
              <w:rPr>
                <w:rFonts w:cs="Times New Roman"/>
                <w:szCs w:val="24"/>
              </w:rPr>
            </w:pPr>
            <w:r>
              <w:rPr>
                <w:rFonts w:cs="Times New Roman"/>
                <w:szCs w:val="24"/>
              </w:rPr>
              <w:t>Many other rivalries are having much more experience than me.</w:t>
            </w:r>
          </w:p>
          <w:p w14:paraId="36B12032" w14:textId="77777777" w:rsidR="0042364F" w:rsidRPr="0042364F" w:rsidRDefault="0042364F" w:rsidP="0042364F">
            <w:pPr>
              <w:numPr>
                <w:ilvl w:val="0"/>
                <w:numId w:val="4"/>
              </w:numPr>
              <w:spacing w:line="360" w:lineRule="auto"/>
              <w:jc w:val="both"/>
              <w:rPr>
                <w:rFonts w:cs="Times New Roman"/>
                <w:szCs w:val="24"/>
              </w:rPr>
            </w:pPr>
          </w:p>
        </w:tc>
      </w:tr>
    </w:tbl>
    <w:p w14:paraId="080E5FC3" w14:textId="77777777" w:rsidR="00D26E80" w:rsidRDefault="00B209A1" w:rsidP="00D26E80">
      <w:pPr>
        <w:spacing w:line="360" w:lineRule="auto"/>
        <w:jc w:val="center"/>
        <w:rPr>
          <w:rFonts w:cs="Times New Roman"/>
          <w:b/>
          <w:bCs/>
          <w:szCs w:val="24"/>
        </w:rPr>
      </w:pPr>
      <w:r>
        <w:rPr>
          <w:rFonts w:cs="Times New Roman"/>
          <w:b/>
          <w:bCs/>
          <w:szCs w:val="24"/>
        </w:rPr>
        <w:t>Table 1: SWOT Analysis</w:t>
      </w:r>
    </w:p>
    <w:p w14:paraId="2A7C6102" w14:textId="77777777" w:rsidR="00D26E80" w:rsidRPr="00D26E80" w:rsidRDefault="00B209A1" w:rsidP="00D26E80">
      <w:pPr>
        <w:spacing w:line="360" w:lineRule="auto"/>
        <w:jc w:val="center"/>
        <w:rPr>
          <w:rFonts w:cs="Times New Roman"/>
          <w:szCs w:val="24"/>
        </w:rPr>
      </w:pPr>
      <w:r>
        <w:rPr>
          <w:rFonts w:cs="Times New Roman"/>
          <w:szCs w:val="24"/>
        </w:rPr>
        <w:t>(</w:t>
      </w:r>
      <w:r w:rsidRPr="00D26E80">
        <w:rPr>
          <w:rFonts w:cs="Times New Roman"/>
          <w:szCs w:val="24"/>
        </w:rPr>
        <w:t xml:space="preserve">Source: </w:t>
      </w:r>
      <w:r w:rsidR="000C0824">
        <w:rPr>
          <w:rFonts w:cs="Times New Roman"/>
          <w:szCs w:val="24"/>
        </w:rPr>
        <w:t>C</w:t>
      </w:r>
      <w:r w:rsidRPr="00D26E80">
        <w:rPr>
          <w:rFonts w:cs="Times New Roman"/>
          <w:szCs w:val="24"/>
        </w:rPr>
        <w:t>reated by author</w:t>
      </w:r>
      <w:r>
        <w:rPr>
          <w:rFonts w:cs="Times New Roman"/>
          <w:szCs w:val="24"/>
        </w:rPr>
        <w:t>)</w:t>
      </w:r>
    </w:p>
    <w:p w14:paraId="00A240CE" w14:textId="77777777" w:rsidR="00D26E80" w:rsidRDefault="00D26E80" w:rsidP="00D26E80">
      <w:pPr>
        <w:spacing w:line="360" w:lineRule="auto"/>
        <w:jc w:val="both"/>
        <w:rPr>
          <w:rFonts w:cs="Times New Roman"/>
          <w:b/>
          <w:bCs/>
          <w:szCs w:val="24"/>
        </w:rPr>
      </w:pPr>
    </w:p>
    <w:p w14:paraId="6B9CBF5A" w14:textId="77777777" w:rsidR="00121103" w:rsidRDefault="00B209A1">
      <w:pPr>
        <w:rPr>
          <w:rFonts w:cs="Times New Roman"/>
          <w:b/>
          <w:bCs/>
          <w:szCs w:val="24"/>
        </w:rPr>
      </w:pPr>
      <w:r>
        <w:rPr>
          <w:rFonts w:cs="Times New Roman"/>
          <w:b/>
          <w:bCs/>
          <w:szCs w:val="24"/>
        </w:rPr>
        <w:br w:type="page"/>
      </w:r>
    </w:p>
    <w:p w14:paraId="7765D974" w14:textId="77777777" w:rsidR="00624BBF" w:rsidRDefault="00B209A1" w:rsidP="00F52BDB">
      <w:pPr>
        <w:spacing w:line="360" w:lineRule="auto"/>
        <w:jc w:val="both"/>
        <w:rPr>
          <w:rFonts w:cs="Times New Roman"/>
          <w:b/>
          <w:bCs/>
          <w:szCs w:val="24"/>
        </w:rPr>
      </w:pPr>
      <w:bookmarkStart w:id="3" w:name="_Toc81411335"/>
      <w:r w:rsidRPr="00F52BDB">
        <w:rPr>
          <w:rStyle w:val="Heading2Char"/>
        </w:rPr>
        <w:lastRenderedPageBreak/>
        <w:t>Develop a personal action plan</w:t>
      </w:r>
      <w:bookmarkEnd w:id="3"/>
      <w:r w:rsidRPr="00624BBF">
        <w:rPr>
          <w:rFonts w:cs="Times New Roman"/>
          <w:b/>
          <w:bCs/>
          <w:szCs w:val="24"/>
        </w:rPr>
        <w:t>.</w:t>
      </w:r>
      <w:r>
        <w:rPr>
          <w:rFonts w:cs="Times New Roman"/>
          <w:b/>
          <w:bCs/>
          <w:szCs w:val="24"/>
        </w:rPr>
        <w:t xml:space="preserve"> </w:t>
      </w:r>
    </w:p>
    <w:p w14:paraId="195422F7" w14:textId="77777777" w:rsidR="00624BBF" w:rsidRDefault="00B209A1" w:rsidP="00624BBF">
      <w:pPr>
        <w:spacing w:line="360" w:lineRule="auto"/>
        <w:jc w:val="both"/>
        <w:rPr>
          <w:rFonts w:cs="Times New Roman"/>
          <w:szCs w:val="24"/>
        </w:rPr>
      </w:pPr>
      <w:r>
        <w:rPr>
          <w:rFonts w:cs="Times New Roman"/>
          <w:szCs w:val="24"/>
        </w:rPr>
        <w:t xml:space="preserve">In order to recognise my present standard of skills or abilities </w:t>
      </w:r>
      <w:r w:rsidRPr="00121103">
        <w:rPr>
          <w:rFonts w:cs="Times New Roman"/>
          <w:szCs w:val="24"/>
        </w:rPr>
        <w:t xml:space="preserve">by the parallel with the basic needs and seeing the kinds of activities to be </w:t>
      </w:r>
      <w:r>
        <w:rPr>
          <w:rFonts w:cs="Times New Roman"/>
          <w:szCs w:val="24"/>
        </w:rPr>
        <w:t>considered,</w:t>
      </w:r>
      <w:r w:rsidR="004037BD">
        <w:rPr>
          <w:rFonts w:cs="Times New Roman"/>
          <w:szCs w:val="24"/>
        </w:rPr>
        <w:t xml:space="preserve"> I</w:t>
      </w:r>
      <w:r w:rsidRPr="00121103">
        <w:rPr>
          <w:rFonts w:cs="Times New Roman"/>
          <w:szCs w:val="24"/>
        </w:rPr>
        <w:t xml:space="preserve"> have developed a personal development plan</w:t>
      </w:r>
      <w:r w:rsidR="004037BD">
        <w:rPr>
          <w:rFonts w:cs="Times New Roman"/>
          <w:szCs w:val="24"/>
        </w:rPr>
        <w:t xml:space="preserve"> which is enunciated as under:</w:t>
      </w:r>
    </w:p>
    <w:tbl>
      <w:tblPr>
        <w:tblStyle w:val="GridTable1Light"/>
        <w:tblW w:w="9228" w:type="dxa"/>
        <w:tblLook w:val="04A0" w:firstRow="1" w:lastRow="0" w:firstColumn="1" w:lastColumn="0" w:noHBand="0" w:noVBand="1"/>
      </w:tblPr>
      <w:tblGrid>
        <w:gridCol w:w="2030"/>
        <w:gridCol w:w="2194"/>
        <w:gridCol w:w="2593"/>
        <w:gridCol w:w="2411"/>
      </w:tblGrid>
      <w:tr w:rsidR="006D0726" w14:paraId="38C1924B" w14:textId="77777777" w:rsidTr="006D0726">
        <w:trPr>
          <w:cnfStyle w:val="100000000000" w:firstRow="1" w:lastRow="0" w:firstColumn="0" w:lastColumn="0" w:oddVBand="0" w:evenVBand="0" w:oddHBand="0" w:evenHBand="0" w:firstRowFirstColumn="0" w:firstRowLastColumn="0" w:lastRowFirstColumn="0" w:lastRowLastColumn="0"/>
          <w:trHeight w:val="519"/>
        </w:trPr>
        <w:tc>
          <w:tcPr>
            <w:cnfStyle w:val="001000000000" w:firstRow="0" w:lastRow="0" w:firstColumn="1" w:lastColumn="0" w:oddVBand="0" w:evenVBand="0" w:oddHBand="0" w:evenHBand="0" w:firstRowFirstColumn="0" w:firstRowLastColumn="0" w:lastRowFirstColumn="0" w:lastRowLastColumn="0"/>
            <w:tcW w:w="1838" w:type="dxa"/>
            <w:shd w:val="clear" w:color="auto" w:fill="FFC000"/>
          </w:tcPr>
          <w:p w14:paraId="4BCE1FE4" w14:textId="77777777" w:rsidR="004037BD" w:rsidRDefault="00B209A1" w:rsidP="00624BBF">
            <w:pPr>
              <w:spacing w:line="360" w:lineRule="auto"/>
              <w:jc w:val="both"/>
              <w:rPr>
                <w:rFonts w:cs="Times New Roman"/>
                <w:szCs w:val="24"/>
              </w:rPr>
            </w:pPr>
            <w:r>
              <w:rPr>
                <w:rFonts w:cs="Times New Roman"/>
                <w:szCs w:val="24"/>
              </w:rPr>
              <w:t>LEADERSHIP AND MANAGEMENT AREA</w:t>
            </w:r>
          </w:p>
        </w:tc>
        <w:tc>
          <w:tcPr>
            <w:tcW w:w="2268" w:type="dxa"/>
            <w:shd w:val="clear" w:color="auto" w:fill="FFC000"/>
          </w:tcPr>
          <w:p w14:paraId="3DAA5694" w14:textId="77777777" w:rsidR="004037BD" w:rsidRDefault="00B209A1" w:rsidP="00624BBF">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szCs w:val="24"/>
              </w:rPr>
            </w:pPr>
            <w:r>
              <w:rPr>
                <w:rFonts w:cs="Times New Roman"/>
                <w:szCs w:val="24"/>
              </w:rPr>
              <w:t>STANDARD OF ABILITIES (OUT OF 5)</w:t>
            </w:r>
          </w:p>
        </w:tc>
        <w:tc>
          <w:tcPr>
            <w:tcW w:w="2693" w:type="dxa"/>
            <w:shd w:val="clear" w:color="auto" w:fill="FFC000"/>
          </w:tcPr>
          <w:p w14:paraId="4AC8430F" w14:textId="77777777" w:rsidR="004037BD" w:rsidRDefault="00B209A1" w:rsidP="00624BBF">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szCs w:val="24"/>
              </w:rPr>
            </w:pPr>
            <w:r>
              <w:rPr>
                <w:rFonts w:cs="Times New Roman"/>
                <w:szCs w:val="24"/>
              </w:rPr>
              <w:t>INSTANCES OF PRESENT ABILITY SKILL</w:t>
            </w:r>
          </w:p>
        </w:tc>
        <w:tc>
          <w:tcPr>
            <w:tcW w:w="2429" w:type="dxa"/>
            <w:shd w:val="clear" w:color="auto" w:fill="FFC000"/>
          </w:tcPr>
          <w:p w14:paraId="7FC16160" w14:textId="77777777" w:rsidR="004037BD" w:rsidRDefault="00B209A1" w:rsidP="00624BBF">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szCs w:val="24"/>
              </w:rPr>
            </w:pPr>
            <w:r>
              <w:rPr>
                <w:rFonts w:cs="Times New Roman"/>
                <w:szCs w:val="24"/>
              </w:rPr>
              <w:t xml:space="preserve">ACTIVITIES TO BE UNDERTAKEN </w:t>
            </w:r>
          </w:p>
        </w:tc>
      </w:tr>
      <w:tr w:rsidR="006D0726" w14:paraId="7B44B116" w14:textId="77777777" w:rsidTr="006D0726">
        <w:trPr>
          <w:trHeight w:val="534"/>
        </w:trPr>
        <w:tc>
          <w:tcPr>
            <w:cnfStyle w:val="001000000000" w:firstRow="0" w:lastRow="0" w:firstColumn="1" w:lastColumn="0" w:oddVBand="0" w:evenVBand="0" w:oddHBand="0" w:evenHBand="0" w:firstRowFirstColumn="0" w:firstRowLastColumn="0" w:lastRowFirstColumn="0" w:lastRowLastColumn="0"/>
            <w:tcW w:w="1838" w:type="dxa"/>
            <w:shd w:val="clear" w:color="auto" w:fill="C9C9C9" w:themeFill="accent3" w:themeFillTint="99"/>
          </w:tcPr>
          <w:p w14:paraId="751608CE" w14:textId="77777777" w:rsidR="004037BD" w:rsidRDefault="00B209A1" w:rsidP="00624BBF">
            <w:pPr>
              <w:spacing w:line="360" w:lineRule="auto"/>
              <w:jc w:val="both"/>
              <w:rPr>
                <w:rFonts w:cs="Times New Roman"/>
                <w:szCs w:val="24"/>
              </w:rPr>
            </w:pPr>
            <w:r>
              <w:rPr>
                <w:rFonts w:cs="Times New Roman"/>
                <w:szCs w:val="24"/>
              </w:rPr>
              <w:t>Coordinating and developing</w:t>
            </w:r>
          </w:p>
        </w:tc>
        <w:tc>
          <w:tcPr>
            <w:tcW w:w="2268" w:type="dxa"/>
          </w:tcPr>
          <w:p w14:paraId="695CC490" w14:textId="77777777" w:rsidR="004037BD" w:rsidRDefault="00B209A1" w:rsidP="00624BBF">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3</w:t>
            </w:r>
          </w:p>
        </w:tc>
        <w:tc>
          <w:tcPr>
            <w:tcW w:w="2693" w:type="dxa"/>
          </w:tcPr>
          <w:p w14:paraId="26EDC0B9" w14:textId="77777777" w:rsidR="004037BD" w:rsidRDefault="00B209A1" w:rsidP="00624BBF">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Whenever any plan is conducted by me, I usually forget about the related problems.</w:t>
            </w:r>
          </w:p>
        </w:tc>
        <w:tc>
          <w:tcPr>
            <w:tcW w:w="2429" w:type="dxa"/>
          </w:tcPr>
          <w:p w14:paraId="0A074F14" w14:textId="77777777" w:rsidR="004037BD" w:rsidRDefault="00B209A1" w:rsidP="00895FE5">
            <w:pPr>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Training</w:t>
            </w:r>
          </w:p>
          <w:p w14:paraId="55716BE2" w14:textId="77777777" w:rsidR="00895FE5" w:rsidRDefault="00B209A1" w:rsidP="00895FE5">
            <w:pPr>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Guidance of experts</w:t>
            </w:r>
          </w:p>
        </w:tc>
      </w:tr>
      <w:tr w:rsidR="006D0726" w14:paraId="15D636D7" w14:textId="77777777" w:rsidTr="006D0726">
        <w:trPr>
          <w:trHeight w:val="519"/>
        </w:trPr>
        <w:tc>
          <w:tcPr>
            <w:cnfStyle w:val="001000000000" w:firstRow="0" w:lastRow="0" w:firstColumn="1" w:lastColumn="0" w:oddVBand="0" w:evenVBand="0" w:oddHBand="0" w:evenHBand="0" w:firstRowFirstColumn="0" w:firstRowLastColumn="0" w:lastRowFirstColumn="0" w:lastRowLastColumn="0"/>
            <w:tcW w:w="1838" w:type="dxa"/>
            <w:shd w:val="clear" w:color="auto" w:fill="C9C9C9" w:themeFill="accent3" w:themeFillTint="99"/>
          </w:tcPr>
          <w:p w14:paraId="154AA017" w14:textId="77777777" w:rsidR="004037BD" w:rsidRDefault="00B209A1" w:rsidP="00624BBF">
            <w:pPr>
              <w:spacing w:line="360" w:lineRule="auto"/>
              <w:jc w:val="both"/>
              <w:rPr>
                <w:rFonts w:cs="Times New Roman"/>
                <w:szCs w:val="24"/>
              </w:rPr>
            </w:pPr>
            <w:r>
              <w:rPr>
                <w:rFonts w:cs="Times New Roman"/>
                <w:szCs w:val="24"/>
              </w:rPr>
              <w:t>Time management</w:t>
            </w:r>
          </w:p>
        </w:tc>
        <w:tc>
          <w:tcPr>
            <w:tcW w:w="2268" w:type="dxa"/>
          </w:tcPr>
          <w:p w14:paraId="6AEC5903" w14:textId="77777777" w:rsidR="004037BD" w:rsidRDefault="00B209A1" w:rsidP="00624BBF">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4</w:t>
            </w:r>
          </w:p>
        </w:tc>
        <w:tc>
          <w:tcPr>
            <w:tcW w:w="2693" w:type="dxa"/>
          </w:tcPr>
          <w:p w14:paraId="081FACF2" w14:textId="77777777" w:rsidR="004037BD" w:rsidRDefault="00B209A1" w:rsidP="00624BBF">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Every time I perform and maintain a routine for my work and thus it aids me to save my energy as well as time.</w:t>
            </w:r>
          </w:p>
        </w:tc>
        <w:tc>
          <w:tcPr>
            <w:tcW w:w="2429" w:type="dxa"/>
          </w:tcPr>
          <w:p w14:paraId="423A8646" w14:textId="77777777" w:rsidR="004037BD" w:rsidRDefault="00B209A1" w:rsidP="00895FE5">
            <w:pPr>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 xml:space="preserve">The time needed for doing a bulk number of projects should be separated into several sections as to do it easily and reach the total aim. </w:t>
            </w:r>
          </w:p>
          <w:p w14:paraId="5A3DF469" w14:textId="77777777" w:rsidR="00895FE5" w:rsidRDefault="00B209A1" w:rsidP="00895FE5">
            <w:pPr>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 xml:space="preserve">Constant observing to time program with the job specification. </w:t>
            </w:r>
          </w:p>
        </w:tc>
      </w:tr>
      <w:tr w:rsidR="006D0726" w14:paraId="1B5FEB5F" w14:textId="77777777" w:rsidTr="006D0726">
        <w:trPr>
          <w:trHeight w:val="519"/>
        </w:trPr>
        <w:tc>
          <w:tcPr>
            <w:cnfStyle w:val="001000000000" w:firstRow="0" w:lastRow="0" w:firstColumn="1" w:lastColumn="0" w:oddVBand="0" w:evenVBand="0" w:oddHBand="0" w:evenHBand="0" w:firstRowFirstColumn="0" w:firstRowLastColumn="0" w:lastRowFirstColumn="0" w:lastRowLastColumn="0"/>
            <w:tcW w:w="1838" w:type="dxa"/>
            <w:shd w:val="clear" w:color="auto" w:fill="C9C9C9" w:themeFill="accent3" w:themeFillTint="99"/>
          </w:tcPr>
          <w:p w14:paraId="56028FA6" w14:textId="77777777" w:rsidR="004037BD" w:rsidRDefault="00B209A1" w:rsidP="00624BBF">
            <w:pPr>
              <w:spacing w:line="360" w:lineRule="auto"/>
              <w:jc w:val="both"/>
              <w:rPr>
                <w:rFonts w:cs="Times New Roman"/>
                <w:szCs w:val="24"/>
              </w:rPr>
            </w:pPr>
            <w:r>
              <w:rPr>
                <w:rFonts w:cs="Times New Roman"/>
                <w:szCs w:val="24"/>
              </w:rPr>
              <w:t>Deal</w:t>
            </w:r>
            <w:r w:rsidR="00610FEA">
              <w:rPr>
                <w:rFonts w:cs="Times New Roman"/>
                <w:szCs w:val="24"/>
              </w:rPr>
              <w:t>ing</w:t>
            </w:r>
            <w:r>
              <w:rPr>
                <w:rFonts w:cs="Times New Roman"/>
                <w:szCs w:val="24"/>
              </w:rPr>
              <w:t xml:space="preserve"> with </w:t>
            </w:r>
            <w:r w:rsidR="00610FEA">
              <w:rPr>
                <w:rFonts w:cs="Times New Roman"/>
                <w:szCs w:val="24"/>
              </w:rPr>
              <w:t>users</w:t>
            </w:r>
          </w:p>
        </w:tc>
        <w:tc>
          <w:tcPr>
            <w:tcW w:w="2268" w:type="dxa"/>
          </w:tcPr>
          <w:p w14:paraId="3B4DC053" w14:textId="77777777" w:rsidR="004037BD" w:rsidRDefault="00B209A1" w:rsidP="00624BBF">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3</w:t>
            </w:r>
          </w:p>
        </w:tc>
        <w:tc>
          <w:tcPr>
            <w:tcW w:w="2693" w:type="dxa"/>
          </w:tcPr>
          <w:p w14:paraId="30D81502" w14:textId="77777777" w:rsidR="004037BD" w:rsidRDefault="00B209A1" w:rsidP="00624BBF">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 xml:space="preserve">I feel apprehensive in advertising or marketing commodities that are of less importance. </w:t>
            </w:r>
          </w:p>
        </w:tc>
        <w:tc>
          <w:tcPr>
            <w:tcW w:w="2429" w:type="dxa"/>
          </w:tcPr>
          <w:p w14:paraId="6CAAB3EF" w14:textId="77777777" w:rsidR="004037BD" w:rsidRDefault="00B209A1" w:rsidP="00895FE5">
            <w:pPr>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Supervising</w:t>
            </w:r>
          </w:p>
          <w:p w14:paraId="6BC5B93B" w14:textId="77777777" w:rsidR="00AF5E77" w:rsidRDefault="00B209A1" w:rsidP="00895FE5">
            <w:pPr>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On-job coaching</w:t>
            </w:r>
          </w:p>
        </w:tc>
      </w:tr>
      <w:tr w:rsidR="006D0726" w14:paraId="2790B27E" w14:textId="77777777" w:rsidTr="006D0726">
        <w:trPr>
          <w:trHeight w:val="534"/>
        </w:trPr>
        <w:tc>
          <w:tcPr>
            <w:cnfStyle w:val="001000000000" w:firstRow="0" w:lastRow="0" w:firstColumn="1" w:lastColumn="0" w:oddVBand="0" w:evenVBand="0" w:oddHBand="0" w:evenHBand="0" w:firstRowFirstColumn="0" w:firstRowLastColumn="0" w:lastRowFirstColumn="0" w:lastRowLastColumn="0"/>
            <w:tcW w:w="1838" w:type="dxa"/>
            <w:shd w:val="clear" w:color="auto" w:fill="C9C9C9" w:themeFill="accent3" w:themeFillTint="99"/>
          </w:tcPr>
          <w:p w14:paraId="49D55462" w14:textId="77777777" w:rsidR="004037BD" w:rsidRDefault="00B209A1" w:rsidP="00624BBF">
            <w:pPr>
              <w:spacing w:line="360" w:lineRule="auto"/>
              <w:jc w:val="both"/>
              <w:rPr>
                <w:rFonts w:cs="Times New Roman"/>
                <w:szCs w:val="24"/>
              </w:rPr>
            </w:pPr>
            <w:r>
              <w:rPr>
                <w:rFonts w:cs="Times New Roman"/>
                <w:szCs w:val="24"/>
              </w:rPr>
              <w:lastRenderedPageBreak/>
              <w:t>Interaction and presentation talents</w:t>
            </w:r>
          </w:p>
        </w:tc>
        <w:tc>
          <w:tcPr>
            <w:tcW w:w="2268" w:type="dxa"/>
          </w:tcPr>
          <w:p w14:paraId="18130846" w14:textId="77777777" w:rsidR="004037BD" w:rsidRDefault="00B209A1" w:rsidP="00624BBF">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5</w:t>
            </w:r>
          </w:p>
        </w:tc>
        <w:tc>
          <w:tcPr>
            <w:tcW w:w="2693" w:type="dxa"/>
          </w:tcPr>
          <w:p w14:paraId="2D3122A6" w14:textId="77777777" w:rsidR="004037BD" w:rsidRDefault="00B209A1" w:rsidP="00624BBF">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I am confident and not afraid while dealing with big clients</w:t>
            </w:r>
          </w:p>
        </w:tc>
        <w:tc>
          <w:tcPr>
            <w:tcW w:w="2429" w:type="dxa"/>
          </w:tcPr>
          <w:p w14:paraId="510AFD24" w14:textId="77777777" w:rsidR="004037BD" w:rsidRDefault="00B209A1" w:rsidP="00895FE5">
            <w:pPr>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Practice with distinct folks</w:t>
            </w:r>
          </w:p>
          <w:p w14:paraId="2D9E28D1" w14:textId="77777777" w:rsidR="0046537A" w:rsidRDefault="00B209A1" w:rsidP="00895FE5">
            <w:pPr>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Coaching</w:t>
            </w:r>
          </w:p>
        </w:tc>
      </w:tr>
      <w:tr w:rsidR="006D0726" w14:paraId="037713D7" w14:textId="77777777" w:rsidTr="006D0726">
        <w:trPr>
          <w:trHeight w:val="519"/>
        </w:trPr>
        <w:tc>
          <w:tcPr>
            <w:cnfStyle w:val="001000000000" w:firstRow="0" w:lastRow="0" w:firstColumn="1" w:lastColumn="0" w:oddVBand="0" w:evenVBand="0" w:oddHBand="0" w:evenHBand="0" w:firstRowFirstColumn="0" w:firstRowLastColumn="0" w:lastRowFirstColumn="0" w:lastRowLastColumn="0"/>
            <w:tcW w:w="1838" w:type="dxa"/>
            <w:shd w:val="clear" w:color="auto" w:fill="C9C9C9" w:themeFill="accent3" w:themeFillTint="99"/>
          </w:tcPr>
          <w:p w14:paraId="751C5A12" w14:textId="77777777" w:rsidR="004037BD" w:rsidRDefault="00B209A1" w:rsidP="00624BBF">
            <w:pPr>
              <w:spacing w:line="360" w:lineRule="auto"/>
              <w:jc w:val="both"/>
              <w:rPr>
                <w:rFonts w:cs="Times New Roman"/>
                <w:szCs w:val="24"/>
              </w:rPr>
            </w:pPr>
            <w:r>
              <w:rPr>
                <w:rFonts w:cs="Times New Roman"/>
                <w:szCs w:val="24"/>
              </w:rPr>
              <w:t>Problem-solving</w:t>
            </w:r>
          </w:p>
        </w:tc>
        <w:tc>
          <w:tcPr>
            <w:tcW w:w="2268" w:type="dxa"/>
          </w:tcPr>
          <w:p w14:paraId="5BB85D9F" w14:textId="77777777" w:rsidR="004037BD" w:rsidRDefault="00B209A1" w:rsidP="00624BBF">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5</w:t>
            </w:r>
          </w:p>
        </w:tc>
        <w:tc>
          <w:tcPr>
            <w:tcW w:w="2693" w:type="dxa"/>
          </w:tcPr>
          <w:p w14:paraId="4AEC8AFB" w14:textId="77777777" w:rsidR="004037BD" w:rsidRDefault="00B209A1" w:rsidP="00624BBF">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I can control circumstances that are difficult and can lead to an easier solution</w:t>
            </w:r>
          </w:p>
        </w:tc>
        <w:tc>
          <w:tcPr>
            <w:tcW w:w="2429" w:type="dxa"/>
          </w:tcPr>
          <w:p w14:paraId="6F9CA070" w14:textId="77777777" w:rsidR="004037BD" w:rsidRDefault="00B209A1" w:rsidP="00895FE5">
            <w:pPr>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Require further practical situation</w:t>
            </w:r>
          </w:p>
          <w:p w14:paraId="66C3E00C" w14:textId="77777777" w:rsidR="00FF2FA5" w:rsidRDefault="00B209A1" w:rsidP="00895FE5">
            <w:pPr>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A performing job with numerous people</w:t>
            </w:r>
          </w:p>
        </w:tc>
      </w:tr>
      <w:tr w:rsidR="006D0726" w14:paraId="7148831E" w14:textId="77777777" w:rsidTr="006D0726">
        <w:trPr>
          <w:trHeight w:val="519"/>
        </w:trPr>
        <w:tc>
          <w:tcPr>
            <w:cnfStyle w:val="001000000000" w:firstRow="0" w:lastRow="0" w:firstColumn="1" w:lastColumn="0" w:oddVBand="0" w:evenVBand="0" w:oddHBand="0" w:evenHBand="0" w:firstRowFirstColumn="0" w:firstRowLastColumn="0" w:lastRowFirstColumn="0" w:lastRowLastColumn="0"/>
            <w:tcW w:w="1838" w:type="dxa"/>
            <w:shd w:val="clear" w:color="auto" w:fill="C9C9C9" w:themeFill="accent3" w:themeFillTint="99"/>
          </w:tcPr>
          <w:p w14:paraId="0A40CCAA" w14:textId="77777777" w:rsidR="004037BD" w:rsidRDefault="00B209A1" w:rsidP="00624BBF">
            <w:pPr>
              <w:spacing w:line="360" w:lineRule="auto"/>
              <w:jc w:val="both"/>
              <w:rPr>
                <w:rFonts w:cs="Times New Roman"/>
                <w:szCs w:val="24"/>
              </w:rPr>
            </w:pPr>
            <w:r>
              <w:rPr>
                <w:rFonts w:cs="Times New Roman"/>
                <w:szCs w:val="24"/>
              </w:rPr>
              <w:t>Persuading fresh consumers</w:t>
            </w:r>
          </w:p>
        </w:tc>
        <w:tc>
          <w:tcPr>
            <w:tcW w:w="2268" w:type="dxa"/>
          </w:tcPr>
          <w:p w14:paraId="72F85A04" w14:textId="77777777" w:rsidR="004037BD" w:rsidRDefault="00B209A1" w:rsidP="00624BBF">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2</w:t>
            </w:r>
          </w:p>
        </w:tc>
        <w:tc>
          <w:tcPr>
            <w:tcW w:w="2693" w:type="dxa"/>
          </w:tcPr>
          <w:p w14:paraId="3CA23780" w14:textId="77777777" w:rsidR="004037BD" w:rsidRDefault="00B209A1" w:rsidP="00624BBF">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 xml:space="preserve">At times, clients have numerous requirements which I cannot connect with my work  </w:t>
            </w:r>
          </w:p>
        </w:tc>
        <w:tc>
          <w:tcPr>
            <w:tcW w:w="2429" w:type="dxa"/>
          </w:tcPr>
          <w:p w14:paraId="363800A4" w14:textId="77777777" w:rsidR="004037BD" w:rsidRDefault="00B209A1" w:rsidP="00895FE5">
            <w:pPr>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Demo training</w:t>
            </w:r>
          </w:p>
          <w:p w14:paraId="1D7D76EF" w14:textId="77777777" w:rsidR="0054426D" w:rsidRDefault="00B209A1" w:rsidP="00895FE5">
            <w:pPr>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 xml:space="preserve">On-job Coaching </w:t>
            </w:r>
          </w:p>
        </w:tc>
      </w:tr>
      <w:tr w:rsidR="006D0726" w14:paraId="0F44F56C" w14:textId="77777777" w:rsidTr="006D0726">
        <w:trPr>
          <w:trHeight w:val="519"/>
        </w:trPr>
        <w:tc>
          <w:tcPr>
            <w:cnfStyle w:val="001000000000" w:firstRow="0" w:lastRow="0" w:firstColumn="1" w:lastColumn="0" w:oddVBand="0" w:evenVBand="0" w:oddHBand="0" w:evenHBand="0" w:firstRowFirstColumn="0" w:firstRowLastColumn="0" w:lastRowFirstColumn="0" w:lastRowLastColumn="0"/>
            <w:tcW w:w="1838" w:type="dxa"/>
            <w:shd w:val="clear" w:color="auto" w:fill="C9C9C9" w:themeFill="accent3" w:themeFillTint="99"/>
          </w:tcPr>
          <w:p w14:paraId="05DAFD01" w14:textId="77777777" w:rsidR="004037BD" w:rsidRDefault="00B209A1" w:rsidP="00624BBF">
            <w:pPr>
              <w:spacing w:line="360" w:lineRule="auto"/>
              <w:jc w:val="both"/>
              <w:rPr>
                <w:rFonts w:cs="Times New Roman"/>
                <w:szCs w:val="24"/>
              </w:rPr>
            </w:pPr>
            <w:r>
              <w:rPr>
                <w:rFonts w:cs="Times New Roman"/>
                <w:szCs w:val="24"/>
              </w:rPr>
              <w:t>Inspiring subordinates</w:t>
            </w:r>
          </w:p>
        </w:tc>
        <w:tc>
          <w:tcPr>
            <w:tcW w:w="2268" w:type="dxa"/>
          </w:tcPr>
          <w:p w14:paraId="3D28C071" w14:textId="77777777" w:rsidR="004037BD" w:rsidRDefault="00B209A1" w:rsidP="00624BBF">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4</w:t>
            </w:r>
          </w:p>
        </w:tc>
        <w:tc>
          <w:tcPr>
            <w:tcW w:w="2693" w:type="dxa"/>
          </w:tcPr>
          <w:p w14:paraId="5F6B87EA" w14:textId="77777777" w:rsidR="004037BD" w:rsidRDefault="00B209A1" w:rsidP="00624BBF">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 xml:space="preserve">I am excellent at inspiring the underlings and via incentives and reimbursement. </w:t>
            </w:r>
          </w:p>
        </w:tc>
        <w:tc>
          <w:tcPr>
            <w:tcW w:w="2429" w:type="dxa"/>
          </w:tcPr>
          <w:p w14:paraId="3B4A062F" w14:textId="77777777" w:rsidR="004037BD" w:rsidRDefault="00B209A1" w:rsidP="00895FE5">
            <w:pPr>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Learn to make a sure friendly atmosphere</w:t>
            </w:r>
          </w:p>
          <w:p w14:paraId="21DBFB50" w14:textId="77777777" w:rsidR="0054426D" w:rsidRDefault="00B209A1" w:rsidP="00895FE5">
            <w:pPr>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Understand the requirements.</w:t>
            </w:r>
          </w:p>
        </w:tc>
      </w:tr>
    </w:tbl>
    <w:p w14:paraId="6387DD0A" w14:textId="77777777" w:rsidR="004037BD" w:rsidRPr="004B3D04" w:rsidRDefault="00B209A1" w:rsidP="004B3D04">
      <w:pPr>
        <w:spacing w:line="360" w:lineRule="auto"/>
        <w:jc w:val="center"/>
        <w:rPr>
          <w:rFonts w:cs="Times New Roman"/>
          <w:b/>
          <w:bCs/>
          <w:szCs w:val="24"/>
        </w:rPr>
      </w:pPr>
      <w:r w:rsidRPr="004B3D04">
        <w:rPr>
          <w:rFonts w:cs="Times New Roman"/>
          <w:b/>
          <w:bCs/>
          <w:szCs w:val="24"/>
        </w:rPr>
        <w:t xml:space="preserve">Table </w:t>
      </w:r>
      <w:r w:rsidR="00D26E80">
        <w:rPr>
          <w:rFonts w:cs="Times New Roman"/>
          <w:b/>
          <w:bCs/>
          <w:szCs w:val="24"/>
        </w:rPr>
        <w:t>2</w:t>
      </w:r>
      <w:r w:rsidRPr="004B3D04">
        <w:rPr>
          <w:rFonts w:cs="Times New Roman"/>
          <w:b/>
          <w:bCs/>
          <w:szCs w:val="24"/>
        </w:rPr>
        <w:t xml:space="preserve">: Personal </w:t>
      </w:r>
      <w:r w:rsidR="004B3D04" w:rsidRPr="004B3D04">
        <w:rPr>
          <w:rFonts w:cs="Times New Roman"/>
          <w:b/>
          <w:bCs/>
          <w:szCs w:val="24"/>
        </w:rPr>
        <w:t xml:space="preserve">Development </w:t>
      </w:r>
      <w:r w:rsidR="00895FE5" w:rsidRPr="004B3D04">
        <w:rPr>
          <w:rFonts w:cs="Times New Roman"/>
          <w:b/>
          <w:bCs/>
          <w:szCs w:val="24"/>
        </w:rPr>
        <w:t>Plan (</w:t>
      </w:r>
      <w:r w:rsidR="004B3D04" w:rsidRPr="004B3D04">
        <w:rPr>
          <w:rFonts w:cs="Times New Roman"/>
          <w:b/>
          <w:bCs/>
          <w:szCs w:val="24"/>
        </w:rPr>
        <w:t>PDP)</w:t>
      </w:r>
    </w:p>
    <w:p w14:paraId="6E37BA4C" w14:textId="77777777" w:rsidR="004037BD" w:rsidRPr="00121103" w:rsidRDefault="004037BD" w:rsidP="00624BBF">
      <w:pPr>
        <w:spacing w:line="360" w:lineRule="auto"/>
        <w:jc w:val="both"/>
        <w:rPr>
          <w:rFonts w:cs="Times New Roman"/>
          <w:szCs w:val="24"/>
        </w:rPr>
      </w:pPr>
    </w:p>
    <w:p w14:paraId="6AF2E480" w14:textId="77777777" w:rsidR="00624BBF" w:rsidRDefault="00B209A1" w:rsidP="00F52BDB">
      <w:pPr>
        <w:pStyle w:val="Heading2"/>
      </w:pPr>
      <w:bookmarkStart w:id="4" w:name="_Toc81411336"/>
      <w:r w:rsidRPr="00F52BDB">
        <w:t>‘Recruitment and Selection</w:t>
      </w:r>
      <w:r w:rsidR="00F52BDB" w:rsidRPr="00F52BDB">
        <w:t>’ (</w:t>
      </w:r>
      <w:r w:rsidRPr="00F52BDB">
        <w:t>GIBBS Model)</w:t>
      </w:r>
      <w:bookmarkEnd w:id="4"/>
      <w:r w:rsidRPr="00F52BDB">
        <w:t xml:space="preserve"> </w:t>
      </w:r>
    </w:p>
    <w:p w14:paraId="0334FC1D" w14:textId="77777777" w:rsidR="00F52BDB" w:rsidRPr="00F52BDB" w:rsidRDefault="00B209A1" w:rsidP="00F52BDB">
      <w:pPr>
        <w:jc w:val="center"/>
        <w:rPr>
          <w:lang w:val="en-US" w:eastAsia="en-GB"/>
        </w:rPr>
      </w:pPr>
      <w:r>
        <w:rPr>
          <w:noProof/>
        </w:rPr>
        <w:drawing>
          <wp:inline distT="0" distB="0" distL="0" distR="0" wp14:anchorId="42237791" wp14:editId="65AEDA87">
            <wp:extent cx="3566160" cy="1833869"/>
            <wp:effectExtent l="76200" t="76200" r="129540" b="128905"/>
            <wp:docPr id="5" name="Picture 5" descr="Gibbs Reflective Cycle and Model from 1988 | Marketing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1" descr="Gibbs Reflective Cycle and Model from 1988 | Marketing91"/>
                    <pic:cNvPicPr>
                      <a:picLocks noChangeAspect="1" noChangeArrowheads="1"/>
                    </pic:cNvPicPr>
                  </pic:nvPicPr>
                  <pic:blipFill>
                    <a:blip r:embed="rId8" cstate="print">
                      <a:extLst>
                        <a:ext uri="{BEBA8EAE-BF5A-486C-A8C5-ECC9F3942E4B}">
                          <a14:imgProps xmlns:a14="http://schemas.microsoft.com/office/drawing/2010/main">
                            <a14:imgLayer>
                              <a14:imgEffect>
                                <a14:saturation sat="200000"/>
                              </a14:imgEffect>
                            </a14:imgLayer>
                          </a14:imgProps>
                        </a:ext>
                        <a:ext uri="{28A0092B-C50C-407E-A947-70E740481C1C}">
                          <a14:useLocalDpi xmlns:a14="http://schemas.microsoft.com/office/drawing/2010/main" val="0"/>
                        </a:ext>
                      </a:extLst>
                    </a:blip>
                    <a:srcRect l="2660" t="13946" r="3213"/>
                    <a:stretch>
                      <a:fillRect/>
                    </a:stretch>
                  </pic:blipFill>
                  <pic:spPr bwMode="auto">
                    <a:xfrm>
                      <a:off x="0" y="0"/>
                      <a:ext cx="3571947" cy="18368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2B89085" w14:textId="77777777" w:rsidR="00F52BDB" w:rsidRPr="00F52BDB" w:rsidRDefault="00B209A1" w:rsidP="00F52BDB">
      <w:pPr>
        <w:spacing w:line="360" w:lineRule="auto"/>
        <w:jc w:val="center"/>
        <w:rPr>
          <w:b/>
          <w:bCs/>
          <w:lang w:val="en-US" w:eastAsia="en-GB"/>
        </w:rPr>
      </w:pPr>
      <w:r w:rsidRPr="00F52BDB">
        <w:rPr>
          <w:b/>
          <w:bCs/>
          <w:lang w:val="en-US" w:eastAsia="en-GB"/>
        </w:rPr>
        <w:t>Figure 1: GIBBS Model</w:t>
      </w:r>
    </w:p>
    <w:p w14:paraId="1D8D09B3" w14:textId="77777777" w:rsidR="00F52BDB" w:rsidRDefault="00B209A1" w:rsidP="00F52BDB">
      <w:pPr>
        <w:spacing w:line="360" w:lineRule="auto"/>
        <w:jc w:val="center"/>
        <w:rPr>
          <w:lang w:val="en-US" w:eastAsia="en-GB"/>
        </w:rPr>
      </w:pPr>
      <w:r>
        <w:rPr>
          <w:lang w:val="en-US" w:eastAsia="en-GB"/>
        </w:rPr>
        <w:t xml:space="preserve">(Source: Inspired from </w:t>
      </w:r>
      <w:r w:rsidRPr="00F52BDB">
        <w:t>Adeani</w:t>
      </w:r>
      <w:r>
        <w:t xml:space="preserve"> </w:t>
      </w:r>
      <w:r w:rsidRPr="00F52BDB">
        <w:rPr>
          <w:i/>
          <w:iCs/>
        </w:rPr>
        <w:t>et al</w:t>
      </w:r>
      <w:r w:rsidRPr="00F52BDB">
        <w:t>., 2020</w:t>
      </w:r>
      <w:r>
        <w:t>)</w:t>
      </w:r>
    </w:p>
    <w:p w14:paraId="46B9D82A" w14:textId="77777777" w:rsidR="00F52BDB" w:rsidRDefault="00B209A1" w:rsidP="00F52BDB">
      <w:pPr>
        <w:spacing w:line="360" w:lineRule="auto"/>
        <w:jc w:val="both"/>
        <w:rPr>
          <w:rFonts w:cs="Times New Roman"/>
          <w:color w:val="202124"/>
          <w:shd w:val="clear" w:color="auto" w:fill="FFFFFF"/>
        </w:rPr>
      </w:pPr>
      <w:r w:rsidRPr="00F52BDB">
        <w:rPr>
          <w:rFonts w:cs="Times New Roman"/>
          <w:color w:val="202124"/>
          <w:shd w:val="clear" w:color="auto" w:fill="FFFFFF"/>
        </w:rPr>
        <w:lastRenderedPageBreak/>
        <w:t>One of the most renowned "cyclical models of reflection" managing individuals via six phases discovering an understanding such as "description, feelings, evaluation, analysis, conclusion and action plan". The concept of this model is to standardise thoughts and insulate emotions. The various phases typically assist to reduce down the thinking procedures so that induvial do not fluctuate to decisions too rapidly</w:t>
      </w:r>
      <w:r w:rsidR="00F246E0">
        <w:rPr>
          <w:rFonts w:cs="Times New Roman"/>
          <w:color w:val="202124"/>
          <w:shd w:val="clear" w:color="auto" w:fill="FFFFFF"/>
        </w:rPr>
        <w:t xml:space="preserve"> (</w:t>
      </w:r>
      <w:r w:rsidR="00F246E0" w:rsidRPr="00F52BDB">
        <w:t>Adeani</w:t>
      </w:r>
      <w:r w:rsidR="00F246E0">
        <w:t xml:space="preserve"> </w:t>
      </w:r>
      <w:r w:rsidR="00F246E0" w:rsidRPr="00F52BDB">
        <w:rPr>
          <w:i/>
          <w:iCs/>
        </w:rPr>
        <w:t>et al</w:t>
      </w:r>
      <w:r w:rsidR="00F246E0" w:rsidRPr="00F52BDB">
        <w:t>., 2020</w:t>
      </w:r>
      <w:r w:rsidR="00F246E0">
        <w:t>)</w:t>
      </w:r>
      <w:r w:rsidRPr="00F52BDB">
        <w:rPr>
          <w:rFonts w:cs="Times New Roman"/>
          <w:color w:val="202124"/>
          <w:shd w:val="clear" w:color="auto" w:fill="FFFFFF"/>
        </w:rPr>
        <w:t>.</w:t>
      </w:r>
    </w:p>
    <w:p w14:paraId="62A6AFAD" w14:textId="77777777" w:rsidR="00D65533" w:rsidRDefault="00B209A1" w:rsidP="00F52BDB">
      <w:pPr>
        <w:spacing w:line="360" w:lineRule="auto"/>
        <w:jc w:val="both"/>
        <w:rPr>
          <w:rFonts w:cs="Times New Roman"/>
          <w:b/>
          <w:bCs/>
          <w:color w:val="202124"/>
          <w:u w:val="single"/>
          <w:shd w:val="clear" w:color="auto" w:fill="FFFFFF"/>
        </w:rPr>
      </w:pPr>
      <w:r w:rsidRPr="00C16F4F">
        <w:rPr>
          <w:rFonts w:cs="Times New Roman"/>
          <w:b/>
          <w:bCs/>
          <w:color w:val="202124"/>
          <w:u w:val="single"/>
          <w:shd w:val="clear" w:color="auto" w:fill="FFFFFF"/>
        </w:rPr>
        <w:t>GIBBS MODEL (SELF-REFLECTION)</w:t>
      </w:r>
    </w:p>
    <w:tbl>
      <w:tblPr>
        <w:tblStyle w:val="TableGrid"/>
        <w:tblW w:w="9428" w:type="dxa"/>
        <w:tblLook w:val="04A0" w:firstRow="1" w:lastRow="0" w:firstColumn="1" w:lastColumn="0" w:noHBand="0" w:noVBand="1"/>
      </w:tblPr>
      <w:tblGrid>
        <w:gridCol w:w="2437"/>
        <w:gridCol w:w="6991"/>
      </w:tblGrid>
      <w:tr w:rsidR="006D0726" w14:paraId="47B28760" w14:textId="77777777" w:rsidTr="00221503">
        <w:trPr>
          <w:trHeight w:val="817"/>
        </w:trPr>
        <w:tc>
          <w:tcPr>
            <w:tcW w:w="2437" w:type="dxa"/>
            <w:shd w:val="clear" w:color="auto" w:fill="92D050"/>
          </w:tcPr>
          <w:p w14:paraId="2FAE79AF" w14:textId="77777777" w:rsidR="00043A62" w:rsidRPr="00043A62" w:rsidRDefault="00B209A1" w:rsidP="00043A62">
            <w:pPr>
              <w:spacing w:line="360" w:lineRule="auto"/>
              <w:jc w:val="center"/>
              <w:rPr>
                <w:rFonts w:cs="Times New Roman"/>
                <w:b/>
                <w:bCs/>
                <w:lang w:val="en-US" w:eastAsia="en-GB"/>
              </w:rPr>
            </w:pPr>
            <w:r w:rsidRPr="00043A62">
              <w:rPr>
                <w:rFonts w:cs="Times New Roman"/>
                <w:b/>
                <w:bCs/>
                <w:lang w:val="en-US" w:eastAsia="en-GB"/>
              </w:rPr>
              <w:t>FACTORS</w:t>
            </w:r>
          </w:p>
        </w:tc>
        <w:tc>
          <w:tcPr>
            <w:tcW w:w="6991" w:type="dxa"/>
            <w:shd w:val="clear" w:color="auto" w:fill="92D050"/>
          </w:tcPr>
          <w:p w14:paraId="537EEF63" w14:textId="77777777" w:rsidR="00043A62" w:rsidRPr="00043A62" w:rsidRDefault="00B209A1" w:rsidP="00043A62">
            <w:pPr>
              <w:spacing w:line="360" w:lineRule="auto"/>
              <w:jc w:val="center"/>
              <w:rPr>
                <w:rFonts w:cs="Times New Roman"/>
                <w:b/>
                <w:bCs/>
                <w:lang w:val="en-US" w:eastAsia="en-GB"/>
              </w:rPr>
            </w:pPr>
            <w:r w:rsidRPr="00043A62">
              <w:rPr>
                <w:rFonts w:cs="Times New Roman"/>
                <w:b/>
                <w:bCs/>
                <w:lang w:val="en-US" w:eastAsia="en-GB"/>
              </w:rPr>
              <w:t>EXPERIENCES</w:t>
            </w:r>
          </w:p>
        </w:tc>
      </w:tr>
      <w:tr w:rsidR="006D0726" w14:paraId="73D3D5FD" w14:textId="77777777" w:rsidTr="00221503">
        <w:trPr>
          <w:trHeight w:val="840"/>
        </w:trPr>
        <w:tc>
          <w:tcPr>
            <w:tcW w:w="2437" w:type="dxa"/>
            <w:shd w:val="clear" w:color="auto" w:fill="F4B083" w:themeFill="accent2" w:themeFillTint="99"/>
          </w:tcPr>
          <w:p w14:paraId="2700429F" w14:textId="77777777" w:rsidR="00043A62" w:rsidRPr="008534E6" w:rsidRDefault="00B209A1" w:rsidP="00F52BDB">
            <w:pPr>
              <w:spacing w:line="360" w:lineRule="auto"/>
              <w:jc w:val="both"/>
              <w:rPr>
                <w:rFonts w:cs="Times New Roman"/>
                <w:b/>
                <w:bCs/>
                <w:lang w:val="en-US" w:eastAsia="en-GB"/>
              </w:rPr>
            </w:pPr>
            <w:r w:rsidRPr="008534E6">
              <w:rPr>
                <w:rFonts w:cs="Times New Roman"/>
                <w:b/>
                <w:bCs/>
                <w:lang w:val="en-US" w:eastAsia="en-GB"/>
              </w:rPr>
              <w:t>DESCRIPTION</w:t>
            </w:r>
          </w:p>
        </w:tc>
        <w:tc>
          <w:tcPr>
            <w:tcW w:w="6991" w:type="dxa"/>
          </w:tcPr>
          <w:p w14:paraId="500891F2" w14:textId="77777777" w:rsidR="00043A62" w:rsidRDefault="00B209A1" w:rsidP="00F52BDB">
            <w:pPr>
              <w:spacing w:line="360" w:lineRule="auto"/>
              <w:jc w:val="both"/>
              <w:rPr>
                <w:rFonts w:cs="Times New Roman"/>
                <w:lang w:val="en-US" w:eastAsia="en-GB"/>
              </w:rPr>
            </w:pPr>
            <w:r>
              <w:rPr>
                <w:rFonts w:cs="Times New Roman"/>
                <w:lang w:val="en-US" w:eastAsia="en-GB"/>
              </w:rPr>
              <w:t xml:space="preserve">When I was in the last year of my study in health and social care 4, I was given the opportunity to be the interviewer addressing the participants and interviewing them in concern to their field. At the same time, I was also given the chance of expressing my views as an interviewee about my profession or career in this field. Though it was the first experience for </w:t>
            </w:r>
            <w:r w:rsidR="00A363C9">
              <w:rPr>
                <w:rFonts w:cs="Times New Roman"/>
                <w:lang w:val="en-US" w:eastAsia="en-GB"/>
              </w:rPr>
              <w:t xml:space="preserve">me, I was a bit confident that I will do my duty well but at the same time I was worried that whether I would be able to answer the questions of the interviewer. </w:t>
            </w:r>
          </w:p>
        </w:tc>
      </w:tr>
      <w:tr w:rsidR="006D0726" w14:paraId="2780F7C9" w14:textId="77777777" w:rsidTr="00221503">
        <w:trPr>
          <w:trHeight w:val="817"/>
        </w:trPr>
        <w:tc>
          <w:tcPr>
            <w:tcW w:w="2437" w:type="dxa"/>
            <w:shd w:val="clear" w:color="auto" w:fill="F4B083" w:themeFill="accent2" w:themeFillTint="99"/>
          </w:tcPr>
          <w:p w14:paraId="20C54C63" w14:textId="77777777" w:rsidR="00043A62" w:rsidRPr="008534E6" w:rsidRDefault="00B209A1" w:rsidP="00F52BDB">
            <w:pPr>
              <w:spacing w:line="360" w:lineRule="auto"/>
              <w:jc w:val="both"/>
              <w:rPr>
                <w:rFonts w:cs="Times New Roman"/>
                <w:b/>
                <w:bCs/>
                <w:lang w:val="en-US" w:eastAsia="en-GB"/>
              </w:rPr>
            </w:pPr>
            <w:r w:rsidRPr="008534E6">
              <w:rPr>
                <w:rFonts w:cs="Times New Roman"/>
                <w:b/>
                <w:bCs/>
                <w:lang w:val="en-US" w:eastAsia="en-GB"/>
              </w:rPr>
              <w:t>FEELINGS</w:t>
            </w:r>
          </w:p>
        </w:tc>
        <w:tc>
          <w:tcPr>
            <w:tcW w:w="6991" w:type="dxa"/>
          </w:tcPr>
          <w:p w14:paraId="4C104702" w14:textId="77777777" w:rsidR="00043A62" w:rsidRDefault="00B209A1" w:rsidP="00F52BDB">
            <w:pPr>
              <w:spacing w:line="360" w:lineRule="auto"/>
              <w:jc w:val="both"/>
              <w:rPr>
                <w:rFonts w:cs="Times New Roman"/>
                <w:lang w:val="en-US" w:eastAsia="en-GB"/>
              </w:rPr>
            </w:pPr>
            <w:r>
              <w:rPr>
                <w:rFonts w:cs="Times New Roman"/>
                <w:lang w:val="en-US" w:eastAsia="en-GB"/>
              </w:rPr>
              <w:t xml:space="preserve">As an interviewer, while interviewing for job selection, various folks faced anxiety and fear throughout the procedure. From individual knowledge, I confess that I do not hold the best interview </w:t>
            </w:r>
            <w:r w:rsidR="009A0AE6">
              <w:rPr>
                <w:rFonts w:cs="Times New Roman"/>
                <w:lang w:val="en-US" w:eastAsia="en-GB"/>
              </w:rPr>
              <w:t>capabilities and</w:t>
            </w:r>
            <w:r>
              <w:rPr>
                <w:rFonts w:cs="Times New Roman"/>
                <w:lang w:val="en-US" w:eastAsia="en-GB"/>
              </w:rPr>
              <w:t xml:space="preserve"> I find it difficult to think instantly. </w:t>
            </w:r>
            <w:r w:rsidR="009A0AE6">
              <w:rPr>
                <w:rFonts w:cs="Times New Roman"/>
                <w:lang w:val="en-US" w:eastAsia="en-GB"/>
              </w:rPr>
              <w:t xml:space="preserve">On the other hand, being </w:t>
            </w:r>
            <w:r w:rsidR="00FF4A71">
              <w:rPr>
                <w:rFonts w:cs="Times New Roman"/>
                <w:lang w:val="en-US" w:eastAsia="en-GB"/>
              </w:rPr>
              <w:t>an interviewee,</w:t>
            </w:r>
            <w:r w:rsidR="009A0AE6">
              <w:rPr>
                <w:rFonts w:cs="Times New Roman"/>
                <w:lang w:val="en-US" w:eastAsia="en-GB"/>
              </w:rPr>
              <w:t xml:space="preserve"> I think that questions do not create any anxiety, it is the stress that develops in front of me and retains the ability to control my potential job. </w:t>
            </w:r>
          </w:p>
        </w:tc>
      </w:tr>
      <w:tr w:rsidR="006D0726" w14:paraId="50AC3C43" w14:textId="77777777" w:rsidTr="00221503">
        <w:trPr>
          <w:trHeight w:val="817"/>
        </w:trPr>
        <w:tc>
          <w:tcPr>
            <w:tcW w:w="2437" w:type="dxa"/>
            <w:shd w:val="clear" w:color="auto" w:fill="F4B083" w:themeFill="accent2" w:themeFillTint="99"/>
          </w:tcPr>
          <w:p w14:paraId="19AEAE9E" w14:textId="77777777" w:rsidR="00043A62" w:rsidRPr="008534E6" w:rsidRDefault="00B209A1" w:rsidP="00F52BDB">
            <w:pPr>
              <w:spacing w:line="360" w:lineRule="auto"/>
              <w:jc w:val="both"/>
              <w:rPr>
                <w:rFonts w:cs="Times New Roman"/>
                <w:b/>
                <w:bCs/>
                <w:lang w:val="en-US" w:eastAsia="en-GB"/>
              </w:rPr>
            </w:pPr>
            <w:r w:rsidRPr="008534E6">
              <w:rPr>
                <w:rFonts w:cs="Times New Roman"/>
                <w:b/>
                <w:bCs/>
                <w:lang w:val="en-US" w:eastAsia="en-GB"/>
              </w:rPr>
              <w:t>EVALUATION</w:t>
            </w:r>
          </w:p>
        </w:tc>
        <w:tc>
          <w:tcPr>
            <w:tcW w:w="6991" w:type="dxa"/>
          </w:tcPr>
          <w:p w14:paraId="5D6D99A5" w14:textId="77777777" w:rsidR="00043A62" w:rsidRDefault="00B209A1" w:rsidP="00F52BDB">
            <w:pPr>
              <w:spacing w:line="360" w:lineRule="auto"/>
              <w:jc w:val="both"/>
              <w:rPr>
                <w:rFonts w:cs="Times New Roman"/>
                <w:lang w:val="en-US" w:eastAsia="en-GB"/>
              </w:rPr>
            </w:pPr>
            <w:r>
              <w:rPr>
                <w:rFonts w:cs="Times New Roman"/>
                <w:lang w:val="en-US" w:eastAsia="en-GB"/>
              </w:rPr>
              <w:t xml:space="preserve">As an interviewee, I was asked about introducing myself and my reasons for leaving the present job. Firstly, I hesitated while answering as I did not want to reveal the cause. However, Later I ended my answer with a short description. I have learned that few tricky questions can be asked by the interviewer in various ways by incorporating tough terms with simple concepts. </w:t>
            </w:r>
            <w:r w:rsidR="00D67406">
              <w:rPr>
                <w:rFonts w:cs="Times New Roman"/>
                <w:lang w:val="en-US" w:eastAsia="en-GB"/>
              </w:rPr>
              <w:t xml:space="preserve">In contrast, as an interviewer, I see that few interviewees require to work on their communication before any organisation recruit them. </w:t>
            </w:r>
            <w:r w:rsidR="00E474DD">
              <w:rPr>
                <w:rFonts w:cs="Times New Roman"/>
                <w:lang w:val="en-US" w:eastAsia="en-GB"/>
              </w:rPr>
              <w:t xml:space="preserve">I think that to work in an organization or get themselves </w:t>
            </w:r>
            <w:r w:rsidR="005E446E" w:rsidRPr="00E474DD">
              <w:rPr>
                <w:rFonts w:cs="Times New Roman"/>
                <w:b/>
                <w:bCs/>
                <w:i/>
                <w:iCs/>
                <w:lang w:val="en-US" w:eastAsia="en-GB"/>
              </w:rPr>
              <w:t>hired</w:t>
            </w:r>
            <w:r w:rsidR="005E446E">
              <w:rPr>
                <w:rFonts w:cs="Times New Roman"/>
                <w:lang w:val="en-US" w:eastAsia="en-GB"/>
              </w:rPr>
              <w:t>;</w:t>
            </w:r>
            <w:r w:rsidR="00E474DD">
              <w:rPr>
                <w:rFonts w:cs="Times New Roman"/>
                <w:lang w:val="en-US" w:eastAsia="en-GB"/>
              </w:rPr>
              <w:t xml:space="preserve"> they require to work on their weakness. </w:t>
            </w:r>
            <w:r w:rsidR="005E446E">
              <w:rPr>
                <w:rFonts w:cs="Times New Roman"/>
                <w:lang w:val="en-US" w:eastAsia="en-GB"/>
              </w:rPr>
              <w:t xml:space="preserve">Meanwhile, </w:t>
            </w:r>
            <w:r w:rsidR="005E446E">
              <w:rPr>
                <w:rFonts w:cs="Times New Roman"/>
                <w:lang w:val="en-US" w:eastAsia="en-GB"/>
              </w:rPr>
              <w:lastRenderedPageBreak/>
              <w:t xml:space="preserve">I was very excited and enjoying my position while taking interviews as I came to know a lot of perspectives of various applicants. </w:t>
            </w:r>
          </w:p>
        </w:tc>
      </w:tr>
      <w:tr w:rsidR="006D0726" w14:paraId="3FBFBC4D" w14:textId="77777777" w:rsidTr="00221503">
        <w:trPr>
          <w:trHeight w:val="840"/>
        </w:trPr>
        <w:tc>
          <w:tcPr>
            <w:tcW w:w="2437" w:type="dxa"/>
            <w:shd w:val="clear" w:color="auto" w:fill="F4B083" w:themeFill="accent2" w:themeFillTint="99"/>
          </w:tcPr>
          <w:p w14:paraId="7A90B0B3" w14:textId="77777777" w:rsidR="00043A62" w:rsidRPr="008534E6" w:rsidRDefault="00B209A1" w:rsidP="00F52BDB">
            <w:pPr>
              <w:spacing w:line="360" w:lineRule="auto"/>
              <w:jc w:val="both"/>
              <w:rPr>
                <w:rFonts w:cs="Times New Roman"/>
                <w:b/>
                <w:bCs/>
                <w:lang w:val="en-US" w:eastAsia="en-GB"/>
              </w:rPr>
            </w:pPr>
            <w:r w:rsidRPr="008534E6">
              <w:rPr>
                <w:rFonts w:cs="Times New Roman"/>
                <w:b/>
                <w:bCs/>
                <w:lang w:val="en-US" w:eastAsia="en-GB"/>
              </w:rPr>
              <w:lastRenderedPageBreak/>
              <w:t>ANALYSIS</w:t>
            </w:r>
          </w:p>
        </w:tc>
        <w:tc>
          <w:tcPr>
            <w:tcW w:w="6991" w:type="dxa"/>
          </w:tcPr>
          <w:p w14:paraId="1BD7C57B" w14:textId="77777777" w:rsidR="00043A62" w:rsidRDefault="00B209A1" w:rsidP="00F52BDB">
            <w:pPr>
              <w:spacing w:line="360" w:lineRule="auto"/>
              <w:jc w:val="both"/>
              <w:rPr>
                <w:rFonts w:cs="Times New Roman"/>
                <w:lang w:val="en-US" w:eastAsia="en-GB"/>
              </w:rPr>
            </w:pPr>
            <w:r>
              <w:rPr>
                <w:rFonts w:cs="Times New Roman"/>
                <w:lang w:val="en-US" w:eastAsia="en-GB"/>
              </w:rPr>
              <w:t xml:space="preserve">While asking questions, I was a bit hesitant in asking questions such as reasons for hiring you, or “why you want to become a nursing employee” and so on. Nevertheless, it was a section of my duty and I needed to work upon that. </w:t>
            </w:r>
            <w:r w:rsidR="00685C01">
              <w:rPr>
                <w:rFonts w:cs="Times New Roman"/>
                <w:lang w:val="en-US" w:eastAsia="en-GB"/>
              </w:rPr>
              <w:t xml:space="preserve">Being the interviewee, when questions were asked, I had no idea about what to answer the cause of choosing such a profession, but I knew that my nervousness would lead me to rejection and the organisation would not prefer </w:t>
            </w:r>
            <w:r w:rsidR="00685C01" w:rsidRPr="00685C01">
              <w:rPr>
                <w:rFonts w:cs="Times New Roman"/>
                <w:b/>
                <w:bCs/>
                <w:i/>
                <w:iCs/>
                <w:lang w:val="en-US" w:eastAsia="en-GB"/>
              </w:rPr>
              <w:t>recruiting</w:t>
            </w:r>
            <w:r w:rsidR="00685C01">
              <w:rPr>
                <w:rFonts w:cs="Times New Roman"/>
                <w:lang w:val="en-US" w:eastAsia="en-GB"/>
              </w:rPr>
              <w:t xml:space="preserve"> me. </w:t>
            </w:r>
            <w:r w:rsidR="00052D10">
              <w:rPr>
                <w:rFonts w:cs="Times New Roman"/>
                <w:lang w:val="en-US" w:eastAsia="en-GB"/>
              </w:rPr>
              <w:t xml:space="preserve">Overall, being </w:t>
            </w:r>
            <w:r w:rsidR="00873E97">
              <w:rPr>
                <w:rFonts w:cs="Times New Roman"/>
                <w:lang w:val="en-US" w:eastAsia="en-GB"/>
              </w:rPr>
              <w:t xml:space="preserve">an interviewer or an interviewee, the knowledge I gathered aided me to work on my skills </w:t>
            </w:r>
            <w:r w:rsidR="00221503">
              <w:rPr>
                <w:rFonts w:cs="Times New Roman"/>
                <w:lang w:val="en-US" w:eastAsia="en-GB"/>
              </w:rPr>
              <w:t>and</w:t>
            </w:r>
            <w:r w:rsidR="00873E97">
              <w:rPr>
                <w:rFonts w:cs="Times New Roman"/>
                <w:lang w:val="en-US" w:eastAsia="en-GB"/>
              </w:rPr>
              <w:t xml:space="preserve"> problem-solving skills.</w:t>
            </w:r>
          </w:p>
        </w:tc>
      </w:tr>
      <w:tr w:rsidR="006D0726" w14:paraId="020CFC24" w14:textId="77777777" w:rsidTr="00221503">
        <w:trPr>
          <w:trHeight w:val="817"/>
        </w:trPr>
        <w:tc>
          <w:tcPr>
            <w:tcW w:w="2437" w:type="dxa"/>
            <w:shd w:val="clear" w:color="auto" w:fill="F4B083" w:themeFill="accent2" w:themeFillTint="99"/>
          </w:tcPr>
          <w:p w14:paraId="39A7ADCA" w14:textId="77777777" w:rsidR="00043A62" w:rsidRPr="008534E6" w:rsidRDefault="00B209A1" w:rsidP="00F52BDB">
            <w:pPr>
              <w:spacing w:line="360" w:lineRule="auto"/>
              <w:jc w:val="both"/>
              <w:rPr>
                <w:rFonts w:cs="Times New Roman"/>
                <w:b/>
                <w:bCs/>
                <w:lang w:val="en-US" w:eastAsia="en-GB"/>
              </w:rPr>
            </w:pPr>
            <w:r w:rsidRPr="008534E6">
              <w:rPr>
                <w:rFonts w:cs="Times New Roman"/>
                <w:b/>
                <w:bCs/>
                <w:lang w:val="en-US" w:eastAsia="en-GB"/>
              </w:rPr>
              <w:t>CONCLUSION</w:t>
            </w:r>
          </w:p>
        </w:tc>
        <w:tc>
          <w:tcPr>
            <w:tcW w:w="6991" w:type="dxa"/>
          </w:tcPr>
          <w:p w14:paraId="70C2F3B9" w14:textId="77777777" w:rsidR="00043A62" w:rsidRDefault="00B209A1" w:rsidP="00F52BDB">
            <w:pPr>
              <w:spacing w:line="360" w:lineRule="auto"/>
              <w:jc w:val="both"/>
              <w:rPr>
                <w:rFonts w:cs="Times New Roman"/>
                <w:lang w:val="en-US" w:eastAsia="en-GB"/>
              </w:rPr>
            </w:pPr>
            <w:r>
              <w:rPr>
                <w:rFonts w:cs="Times New Roman"/>
                <w:lang w:val="en-US" w:eastAsia="en-GB"/>
              </w:rPr>
              <w:t xml:space="preserve">An aspect of my personality, I did not perceive as a strength unless this </w:t>
            </w:r>
            <w:r w:rsidRPr="00052D10">
              <w:rPr>
                <w:rFonts w:cs="Times New Roman"/>
                <w:b/>
                <w:bCs/>
                <w:i/>
                <w:iCs/>
                <w:lang w:val="en-US" w:eastAsia="en-GB"/>
              </w:rPr>
              <w:t>interview, role-play</w:t>
            </w:r>
            <w:r>
              <w:rPr>
                <w:rFonts w:cs="Times New Roman"/>
                <w:lang w:val="en-US" w:eastAsia="en-GB"/>
              </w:rPr>
              <w:t xml:space="preserve"> stood as my </w:t>
            </w:r>
            <w:r w:rsidR="00052D10">
              <w:rPr>
                <w:rFonts w:cs="Times New Roman"/>
                <w:lang w:val="en-US" w:eastAsia="en-GB"/>
              </w:rPr>
              <w:t>reliability</w:t>
            </w:r>
            <w:r>
              <w:rPr>
                <w:rFonts w:cs="Times New Roman"/>
                <w:lang w:val="en-US" w:eastAsia="en-GB"/>
              </w:rPr>
              <w:t xml:space="preserve">. I understood that honesty is very significant whether I am an interviewer or an interviewee. </w:t>
            </w:r>
            <w:r w:rsidR="00052D10">
              <w:rPr>
                <w:rFonts w:cs="Times New Roman"/>
                <w:lang w:val="en-US" w:eastAsia="en-GB"/>
              </w:rPr>
              <w:t xml:space="preserve">I think that it doesn't bring any advantage to an interviewee to deceive the interviewer as it shapes a fictitious picture. Nonetheless, in my earlier employment I had the experience of taking interviews and asking candidates further details about recruitment, I think that this current experience helped me to overcome being hesitant. On the other hand, being an </w:t>
            </w:r>
            <w:r w:rsidR="00873E97">
              <w:rPr>
                <w:rFonts w:cs="Times New Roman"/>
                <w:lang w:val="en-US" w:eastAsia="en-GB"/>
              </w:rPr>
              <w:t>interviewee,</w:t>
            </w:r>
            <w:r w:rsidR="00052D10">
              <w:rPr>
                <w:rFonts w:cs="Times New Roman"/>
                <w:lang w:val="en-US" w:eastAsia="en-GB"/>
              </w:rPr>
              <w:t xml:space="preserve"> I think I need to work more on my problem-solving capabilities and apply the skills whenever required</w:t>
            </w:r>
            <w:r w:rsidR="007057B8">
              <w:rPr>
                <w:rFonts w:cs="Times New Roman"/>
                <w:lang w:val="en-US" w:eastAsia="en-GB"/>
              </w:rPr>
              <w:t>.</w:t>
            </w:r>
            <w:r w:rsidR="00221503">
              <w:rPr>
                <w:rFonts w:cs="Times New Roman"/>
                <w:lang w:val="en-US" w:eastAsia="en-GB"/>
              </w:rPr>
              <w:t xml:space="preserve"> </w:t>
            </w:r>
          </w:p>
        </w:tc>
      </w:tr>
      <w:tr w:rsidR="006D0726" w14:paraId="6BDA54E0" w14:textId="77777777" w:rsidTr="00221503">
        <w:trPr>
          <w:trHeight w:val="817"/>
        </w:trPr>
        <w:tc>
          <w:tcPr>
            <w:tcW w:w="2437" w:type="dxa"/>
            <w:shd w:val="clear" w:color="auto" w:fill="F4B083" w:themeFill="accent2" w:themeFillTint="99"/>
          </w:tcPr>
          <w:p w14:paraId="4731B556" w14:textId="77777777" w:rsidR="008534E6" w:rsidRPr="008534E6" w:rsidRDefault="00B209A1" w:rsidP="00F52BDB">
            <w:pPr>
              <w:spacing w:line="360" w:lineRule="auto"/>
              <w:jc w:val="both"/>
              <w:rPr>
                <w:rFonts w:cs="Times New Roman"/>
                <w:b/>
                <w:bCs/>
                <w:lang w:val="en-US" w:eastAsia="en-GB"/>
              </w:rPr>
            </w:pPr>
            <w:r w:rsidRPr="008534E6">
              <w:rPr>
                <w:rFonts w:cs="Times New Roman"/>
                <w:b/>
                <w:bCs/>
                <w:lang w:val="en-US" w:eastAsia="en-GB"/>
              </w:rPr>
              <w:t>ACTION PLAN</w:t>
            </w:r>
          </w:p>
        </w:tc>
        <w:tc>
          <w:tcPr>
            <w:tcW w:w="6991" w:type="dxa"/>
          </w:tcPr>
          <w:p w14:paraId="5906904A" w14:textId="77777777" w:rsidR="008534E6" w:rsidRDefault="00B209A1" w:rsidP="00F52BDB">
            <w:pPr>
              <w:spacing w:line="360" w:lineRule="auto"/>
              <w:jc w:val="both"/>
              <w:rPr>
                <w:rFonts w:cs="Times New Roman"/>
                <w:lang w:val="en-US" w:eastAsia="en-GB"/>
              </w:rPr>
            </w:pPr>
            <w:r>
              <w:rPr>
                <w:rFonts w:cs="Times New Roman"/>
                <w:lang w:val="en-US" w:eastAsia="en-GB"/>
              </w:rPr>
              <w:t xml:space="preserve"> I think being an interviewer I should have concentrated more on researching recruitment and selection and make myself ready for the interview. If required I can take help from my senior colleagues who have a lot of experience regarding interviewing candidates. On the other hand, as an interviewee, I shall further try to connect with my seniors and take advice on ways to answer tricky questions with confidence and more honesty. </w:t>
            </w:r>
          </w:p>
        </w:tc>
      </w:tr>
    </w:tbl>
    <w:p w14:paraId="31F70817" w14:textId="77777777" w:rsidR="00C16F4F" w:rsidRPr="00043A62" w:rsidRDefault="00B209A1" w:rsidP="00043A62">
      <w:pPr>
        <w:spacing w:line="360" w:lineRule="auto"/>
        <w:jc w:val="center"/>
        <w:rPr>
          <w:rFonts w:cs="Times New Roman"/>
          <w:b/>
          <w:bCs/>
          <w:lang w:val="en-US" w:eastAsia="en-GB"/>
        </w:rPr>
      </w:pPr>
      <w:r w:rsidRPr="00043A62">
        <w:rPr>
          <w:rFonts w:cs="Times New Roman"/>
          <w:b/>
          <w:bCs/>
          <w:lang w:val="en-US" w:eastAsia="en-GB"/>
        </w:rPr>
        <w:t xml:space="preserve">Table </w:t>
      </w:r>
      <w:r w:rsidR="00D26E80">
        <w:rPr>
          <w:rFonts w:cs="Times New Roman"/>
          <w:b/>
          <w:bCs/>
          <w:lang w:val="en-US" w:eastAsia="en-GB"/>
        </w:rPr>
        <w:t>3</w:t>
      </w:r>
      <w:r w:rsidRPr="00043A62">
        <w:rPr>
          <w:rFonts w:cs="Times New Roman"/>
          <w:b/>
          <w:bCs/>
          <w:lang w:val="en-US" w:eastAsia="en-GB"/>
        </w:rPr>
        <w:t>: GIBBS MODEL</w:t>
      </w:r>
    </w:p>
    <w:p w14:paraId="6CFE37CA" w14:textId="77777777" w:rsidR="00043A62" w:rsidRPr="00C16F4F" w:rsidRDefault="00B209A1" w:rsidP="00043A62">
      <w:pPr>
        <w:spacing w:line="360" w:lineRule="auto"/>
        <w:jc w:val="center"/>
        <w:rPr>
          <w:rFonts w:cs="Times New Roman"/>
          <w:lang w:val="en-US" w:eastAsia="en-GB"/>
        </w:rPr>
      </w:pPr>
      <w:r>
        <w:rPr>
          <w:rFonts w:cs="Times New Roman"/>
          <w:lang w:val="en-US" w:eastAsia="en-GB"/>
        </w:rPr>
        <w:t>(Source: created by author)</w:t>
      </w:r>
    </w:p>
    <w:p w14:paraId="6FAF2DA0" w14:textId="77777777" w:rsidR="00121103" w:rsidRDefault="00B209A1">
      <w:pPr>
        <w:rPr>
          <w:rFonts w:cs="Times New Roman"/>
          <w:b/>
          <w:bCs/>
          <w:szCs w:val="24"/>
        </w:rPr>
      </w:pPr>
      <w:r>
        <w:rPr>
          <w:rFonts w:cs="Times New Roman"/>
          <w:b/>
          <w:bCs/>
          <w:szCs w:val="24"/>
        </w:rPr>
        <w:br w:type="page"/>
      </w:r>
    </w:p>
    <w:p w14:paraId="2E764D09" w14:textId="77777777" w:rsidR="00624BBF" w:rsidRDefault="00B209A1" w:rsidP="0026587E">
      <w:pPr>
        <w:pStyle w:val="Heading1"/>
        <w:spacing w:line="360" w:lineRule="auto"/>
        <w:jc w:val="both"/>
        <w:rPr>
          <w:b/>
          <w:bCs/>
          <w:sz w:val="24"/>
          <w:szCs w:val="24"/>
        </w:rPr>
      </w:pPr>
      <w:bookmarkStart w:id="5" w:name="_Toc81411337"/>
      <w:r w:rsidRPr="0026587E">
        <w:rPr>
          <w:b/>
          <w:bCs/>
          <w:sz w:val="24"/>
          <w:szCs w:val="24"/>
        </w:rPr>
        <w:lastRenderedPageBreak/>
        <w:t>Conclusion</w:t>
      </w:r>
      <w:bookmarkEnd w:id="5"/>
      <w:r w:rsidRPr="0026587E">
        <w:rPr>
          <w:b/>
          <w:bCs/>
          <w:sz w:val="24"/>
          <w:szCs w:val="24"/>
        </w:rPr>
        <w:t xml:space="preserve"> </w:t>
      </w:r>
    </w:p>
    <w:p w14:paraId="0B761A21" w14:textId="77777777" w:rsidR="00F35590" w:rsidRDefault="00B209A1" w:rsidP="00F35590">
      <w:pPr>
        <w:spacing w:line="360" w:lineRule="auto"/>
        <w:jc w:val="both"/>
        <w:rPr>
          <w:lang w:val="en-IN"/>
        </w:rPr>
      </w:pPr>
      <w:r w:rsidRPr="00F13286">
        <w:rPr>
          <w:color w:val="000000" w:themeColor="text1"/>
          <w:lang w:val="en-IN"/>
        </w:rPr>
        <w:t xml:space="preserve">In conclusion, it is demonstrated that in self-reflection, a well-renowned model has been applied such as GIBBS Model. Through, this model it is understood that most of the direction </w:t>
      </w:r>
      <w:r w:rsidR="004A57E9">
        <w:rPr>
          <w:color w:val="000000" w:themeColor="text1"/>
          <w:lang w:val="en-IN"/>
        </w:rPr>
        <w:t>I</w:t>
      </w:r>
      <w:r w:rsidRPr="00F13286">
        <w:rPr>
          <w:color w:val="000000" w:themeColor="text1"/>
          <w:lang w:val="en-IN"/>
        </w:rPr>
        <w:t xml:space="preserve"> think is correct although because of less confidence and hesitant feeling, </w:t>
      </w:r>
      <w:r w:rsidR="004A57E9">
        <w:rPr>
          <w:color w:val="000000" w:themeColor="text1"/>
          <w:lang w:val="en-IN"/>
        </w:rPr>
        <w:t>I</w:t>
      </w:r>
      <w:r w:rsidRPr="00F13286">
        <w:rPr>
          <w:color w:val="000000" w:themeColor="text1"/>
          <w:lang w:val="en-IN"/>
        </w:rPr>
        <w:t xml:space="preserve"> cannot speak about it and hence leaves a sense of regret. Nonetheless, after the conclusion of this segment, it can be acknowledged that if </w:t>
      </w:r>
      <w:r w:rsidR="004A57E9">
        <w:rPr>
          <w:color w:val="000000" w:themeColor="text1"/>
          <w:lang w:val="en-IN"/>
        </w:rPr>
        <w:t>I</w:t>
      </w:r>
      <w:r w:rsidRPr="00F13286">
        <w:rPr>
          <w:color w:val="000000" w:themeColor="text1"/>
          <w:lang w:val="en-IN"/>
        </w:rPr>
        <w:t xml:space="preserve"> work on the skills and are confident, then </w:t>
      </w:r>
      <w:r w:rsidR="004A57E9">
        <w:rPr>
          <w:color w:val="000000" w:themeColor="text1"/>
          <w:lang w:val="en-IN"/>
        </w:rPr>
        <w:t>I</w:t>
      </w:r>
      <w:r w:rsidRPr="00F13286">
        <w:rPr>
          <w:color w:val="000000" w:themeColor="text1"/>
          <w:lang w:val="en-IN"/>
        </w:rPr>
        <w:t xml:space="preserve"> can overcome the fears and restrictions. In such a way Personal Development plan is the finest method to enhance the talents and get rid of them. </w:t>
      </w:r>
    </w:p>
    <w:p w14:paraId="4CD51EE2" w14:textId="77777777" w:rsidR="00F35590" w:rsidRDefault="00F35590" w:rsidP="00F35590">
      <w:pPr>
        <w:rPr>
          <w:lang w:val="en-IN"/>
        </w:rPr>
      </w:pPr>
    </w:p>
    <w:p w14:paraId="270E951A" w14:textId="77777777" w:rsidR="00F35590" w:rsidRPr="00F35590" w:rsidRDefault="00F35590" w:rsidP="00F35590">
      <w:pPr>
        <w:rPr>
          <w:color w:val="000000" w:themeColor="text1"/>
          <w:lang w:val="en-IN"/>
        </w:rPr>
      </w:pPr>
    </w:p>
    <w:p w14:paraId="757AC77B" w14:textId="77777777" w:rsidR="00121103" w:rsidRDefault="00B209A1">
      <w:pPr>
        <w:rPr>
          <w:rFonts w:cs="Times New Roman"/>
          <w:b/>
          <w:bCs/>
          <w:szCs w:val="24"/>
        </w:rPr>
      </w:pPr>
      <w:r>
        <w:rPr>
          <w:rFonts w:cs="Times New Roman"/>
          <w:b/>
          <w:bCs/>
          <w:szCs w:val="24"/>
        </w:rPr>
        <w:br w:type="page"/>
      </w:r>
    </w:p>
    <w:p w14:paraId="0243AD01" w14:textId="77777777" w:rsidR="00F52BDB" w:rsidRDefault="00B209A1" w:rsidP="00F52BDB">
      <w:pPr>
        <w:pStyle w:val="Heading1"/>
        <w:spacing w:line="360" w:lineRule="auto"/>
        <w:jc w:val="both"/>
        <w:rPr>
          <w:b/>
          <w:bCs/>
          <w:sz w:val="24"/>
          <w:szCs w:val="24"/>
        </w:rPr>
      </w:pPr>
      <w:bookmarkStart w:id="6" w:name="_Toc81411338"/>
      <w:r w:rsidRPr="00F52BDB">
        <w:rPr>
          <w:b/>
          <w:bCs/>
          <w:sz w:val="24"/>
          <w:szCs w:val="24"/>
        </w:rPr>
        <w:lastRenderedPageBreak/>
        <w:t>Reference list</w:t>
      </w:r>
      <w:bookmarkEnd w:id="6"/>
      <w:r w:rsidRPr="00F52BDB">
        <w:rPr>
          <w:b/>
          <w:bCs/>
          <w:sz w:val="24"/>
          <w:szCs w:val="24"/>
        </w:rPr>
        <w:t xml:space="preserve"> </w:t>
      </w:r>
    </w:p>
    <w:p w14:paraId="7950A174" w14:textId="77777777" w:rsidR="0070489B" w:rsidRDefault="00B209A1" w:rsidP="00221503">
      <w:pPr>
        <w:spacing w:line="360" w:lineRule="auto"/>
        <w:jc w:val="both"/>
      </w:pPr>
      <w:r w:rsidRPr="00F52BDB">
        <w:t>Adeani, I.S., Febriani, R.B. and Syafryadin, S., 2020. USING GIBBS’REFLECTIVE CYCLE IN MAKING REFLECTIONS OF LITERARY ANALYSIS. </w:t>
      </w:r>
      <w:r w:rsidRPr="00F52BDB">
        <w:rPr>
          <w:i/>
          <w:iCs/>
        </w:rPr>
        <w:t>Indonesian EFL Journal</w:t>
      </w:r>
      <w:r w:rsidRPr="00F52BDB">
        <w:t>, </w:t>
      </w:r>
      <w:r w:rsidRPr="00F52BDB">
        <w:rPr>
          <w:i/>
          <w:iCs/>
        </w:rPr>
        <w:t>6</w:t>
      </w:r>
      <w:r w:rsidRPr="00F52BDB">
        <w:t>(2), pp.139-148.</w:t>
      </w:r>
    </w:p>
    <w:p w14:paraId="254ED1C9" w14:textId="77777777" w:rsidR="0070489B" w:rsidRDefault="00B209A1" w:rsidP="00221503">
      <w:pPr>
        <w:spacing w:line="360" w:lineRule="auto"/>
        <w:jc w:val="both"/>
      </w:pPr>
      <w:r w:rsidRPr="00976638">
        <w:t>Caruso, S.J., 2017. A foundation for understanding knowledge sharing: Organizational culture, informal workplace learning, performance support, and knowledge management. </w:t>
      </w:r>
      <w:r w:rsidRPr="00976638">
        <w:rPr>
          <w:i/>
          <w:iCs/>
        </w:rPr>
        <w:t>Contemporary Issues in Education Research</w:t>
      </w:r>
      <w:r w:rsidRPr="00976638">
        <w:t>, </w:t>
      </w:r>
      <w:r w:rsidRPr="00976638">
        <w:rPr>
          <w:i/>
          <w:iCs/>
        </w:rPr>
        <w:t>10</w:t>
      </w:r>
      <w:r w:rsidRPr="00976638">
        <w:t>(1), p.45.</w:t>
      </w:r>
    </w:p>
    <w:p w14:paraId="5BD2D320" w14:textId="77777777" w:rsidR="0070489B" w:rsidRDefault="00B209A1" w:rsidP="00221503">
      <w:pPr>
        <w:spacing w:line="360" w:lineRule="auto"/>
        <w:jc w:val="both"/>
      </w:pPr>
      <w:r w:rsidRPr="00976638">
        <w:t>De Bandt, F., Dejalle, E. and Goethals, L., 2020. How can for-profit companies actively play a role in non-profit associations?.</w:t>
      </w:r>
    </w:p>
    <w:p w14:paraId="41FA5AED" w14:textId="77777777" w:rsidR="0070489B" w:rsidRDefault="00B209A1" w:rsidP="00221503">
      <w:pPr>
        <w:spacing w:line="360" w:lineRule="auto"/>
        <w:jc w:val="both"/>
      </w:pPr>
      <w:r w:rsidRPr="000D735F">
        <w:t>Li, H., Ge, Y., Zhu, H., Xiong, H. and Zhao, H., 2017, August. Prospecting the career development of talents: A survival analysis perspective. In </w:t>
      </w:r>
      <w:r w:rsidRPr="000D735F">
        <w:rPr>
          <w:i/>
          <w:iCs/>
        </w:rPr>
        <w:t>Proceedings of the 23rd ACM SIGKDD International Conference on Knowledge Discovery and Data Mining</w:t>
      </w:r>
      <w:r w:rsidRPr="000D735F">
        <w:t> (pp. 917-925).</w:t>
      </w:r>
    </w:p>
    <w:p w14:paraId="3C7F09F1" w14:textId="77777777" w:rsidR="0070489B" w:rsidRDefault="00B209A1" w:rsidP="00221503">
      <w:pPr>
        <w:spacing w:line="360" w:lineRule="auto"/>
        <w:jc w:val="both"/>
      </w:pPr>
      <w:r w:rsidRPr="00976638">
        <w:t>Niati, D.R., Siregar, Z.M.E. and Prayoga, Y., 2021. The Effect of Training on Work Performance and Career Development: The Role of Motivation as Intervening Variable. </w:t>
      </w:r>
      <w:r w:rsidRPr="00976638">
        <w:rPr>
          <w:i/>
          <w:iCs/>
        </w:rPr>
        <w:t>Budapest International Research and Critics Institute (BIRCI-Journal): Humanities and Social Sciences</w:t>
      </w:r>
      <w:r w:rsidRPr="00976638">
        <w:t>, </w:t>
      </w:r>
      <w:r w:rsidRPr="00976638">
        <w:rPr>
          <w:i/>
          <w:iCs/>
        </w:rPr>
        <w:t>4</w:t>
      </w:r>
      <w:r w:rsidRPr="00976638">
        <w:t>(2), pp.2385-2393.</w:t>
      </w:r>
    </w:p>
    <w:p w14:paraId="70AD4634" w14:textId="77777777" w:rsidR="0070489B" w:rsidRDefault="00B209A1" w:rsidP="00221503">
      <w:pPr>
        <w:spacing w:line="360" w:lineRule="auto"/>
        <w:jc w:val="both"/>
      </w:pPr>
      <w:r w:rsidRPr="00567459">
        <w:t>Read, J., 2019. Maternalist discourse in nursery nurse training at Wellgarth Nursery Training School from 1911 to 1939: Current dilemmas of class and status in historical context. </w:t>
      </w:r>
      <w:r w:rsidRPr="00567459">
        <w:rPr>
          <w:i/>
          <w:iCs/>
        </w:rPr>
        <w:t>Gender and Education</w:t>
      </w:r>
      <w:r w:rsidRPr="00567459">
        <w:t>, </w:t>
      </w:r>
      <w:r w:rsidRPr="00567459">
        <w:rPr>
          <w:i/>
          <w:iCs/>
        </w:rPr>
        <w:t>31</w:t>
      </w:r>
      <w:r w:rsidRPr="00567459">
        <w:t>(2), pp.171-188.</w:t>
      </w:r>
    </w:p>
    <w:p w14:paraId="426B290F" w14:textId="77777777" w:rsidR="0070489B" w:rsidRDefault="00B209A1" w:rsidP="00221503">
      <w:pPr>
        <w:spacing w:line="360" w:lineRule="auto"/>
        <w:jc w:val="both"/>
      </w:pPr>
      <w:r w:rsidRPr="00976638">
        <w:t>Sheraz, F., Batool, S. and Adnan, S., 2019. Employee’s retention and job satisfaction: Mediating role of career development programs. </w:t>
      </w:r>
      <w:r w:rsidRPr="00976638">
        <w:rPr>
          <w:i/>
          <w:iCs/>
        </w:rPr>
        <w:t>The Dialogue</w:t>
      </w:r>
      <w:r w:rsidRPr="00976638">
        <w:t>, </w:t>
      </w:r>
      <w:r w:rsidRPr="00976638">
        <w:rPr>
          <w:i/>
          <w:iCs/>
        </w:rPr>
        <w:t>14</w:t>
      </w:r>
      <w:r w:rsidRPr="00976638">
        <w:t>(2), p.67.</w:t>
      </w:r>
    </w:p>
    <w:p w14:paraId="2412FB25" w14:textId="77777777" w:rsidR="0070489B" w:rsidRDefault="00B209A1" w:rsidP="00221503">
      <w:pPr>
        <w:spacing w:line="360" w:lineRule="auto"/>
        <w:jc w:val="both"/>
      </w:pPr>
      <w:r w:rsidRPr="00976638">
        <w:t xml:space="preserve">Singh, D., 2019. A literature review on employee retention with a focus on recent trends. </w:t>
      </w:r>
      <w:r w:rsidRPr="00976638">
        <w:rPr>
          <w:i/>
          <w:iCs/>
        </w:rPr>
        <w:t>International Journal of Scientific Research in Science and Technology</w:t>
      </w:r>
      <w:r w:rsidRPr="00976638">
        <w:t>, </w:t>
      </w:r>
      <w:r w:rsidRPr="00976638">
        <w:rPr>
          <w:i/>
          <w:iCs/>
        </w:rPr>
        <w:t>6</w:t>
      </w:r>
      <w:r w:rsidRPr="00976638">
        <w:t>(1), pp.425-431.</w:t>
      </w:r>
    </w:p>
    <w:p w14:paraId="073973FD" w14:textId="77777777" w:rsidR="00624BBF" w:rsidRPr="00624BBF" w:rsidRDefault="00624BBF" w:rsidP="00624BBF">
      <w:pPr>
        <w:spacing w:line="360" w:lineRule="auto"/>
        <w:jc w:val="center"/>
        <w:rPr>
          <w:rFonts w:cs="Times New Roman"/>
          <w:b/>
          <w:bCs/>
          <w:sz w:val="36"/>
          <w:szCs w:val="36"/>
        </w:rPr>
      </w:pPr>
    </w:p>
    <w:sectPr w:rsidR="00624BBF" w:rsidRPr="00624BBF" w:rsidSect="00624BBF">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DAB74D" w14:textId="77777777" w:rsidR="004C3704" w:rsidRDefault="004C3704">
      <w:pPr>
        <w:spacing w:after="0" w:line="240" w:lineRule="auto"/>
      </w:pPr>
      <w:r>
        <w:separator/>
      </w:r>
    </w:p>
  </w:endnote>
  <w:endnote w:type="continuationSeparator" w:id="0">
    <w:p w14:paraId="38047DEF" w14:textId="77777777" w:rsidR="004C3704" w:rsidRDefault="004C37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8691751"/>
      <w:docPartObj>
        <w:docPartGallery w:val="Page Numbers (Bottom of Page)"/>
        <w:docPartUnique/>
      </w:docPartObj>
    </w:sdtPr>
    <w:sdtEndPr>
      <w:rPr>
        <w:noProof/>
      </w:rPr>
    </w:sdtEndPr>
    <w:sdtContent>
      <w:p w14:paraId="6EFFD9D3" w14:textId="77777777" w:rsidR="00624BBF" w:rsidRDefault="00B209A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545CA0" w14:textId="77777777" w:rsidR="00624BBF" w:rsidRDefault="00624B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133650" w14:textId="77777777" w:rsidR="004C3704" w:rsidRDefault="004C3704">
      <w:pPr>
        <w:spacing w:after="0" w:line="240" w:lineRule="auto"/>
      </w:pPr>
      <w:r>
        <w:separator/>
      </w:r>
    </w:p>
  </w:footnote>
  <w:footnote w:type="continuationSeparator" w:id="0">
    <w:p w14:paraId="3350D80B" w14:textId="77777777" w:rsidR="004C3704" w:rsidRDefault="004C37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E638C7"/>
    <w:multiLevelType w:val="hybridMultilevel"/>
    <w:tmpl w:val="5120C18A"/>
    <w:lvl w:ilvl="0" w:tplc="1868CF9C">
      <w:start w:val="1"/>
      <w:numFmt w:val="bullet"/>
      <w:lvlText w:val=""/>
      <w:lvlJc w:val="left"/>
      <w:pPr>
        <w:ind w:left="720" w:hanging="360"/>
      </w:pPr>
      <w:rPr>
        <w:rFonts w:ascii="Symbol" w:hAnsi="Symbol" w:hint="default"/>
      </w:rPr>
    </w:lvl>
    <w:lvl w:ilvl="1" w:tplc="1D0CDB64" w:tentative="1">
      <w:start w:val="1"/>
      <w:numFmt w:val="bullet"/>
      <w:lvlText w:val="o"/>
      <w:lvlJc w:val="left"/>
      <w:pPr>
        <w:ind w:left="1440" w:hanging="360"/>
      </w:pPr>
      <w:rPr>
        <w:rFonts w:ascii="Courier New" w:hAnsi="Courier New" w:cs="Courier New" w:hint="default"/>
      </w:rPr>
    </w:lvl>
    <w:lvl w:ilvl="2" w:tplc="08D40774" w:tentative="1">
      <w:start w:val="1"/>
      <w:numFmt w:val="bullet"/>
      <w:lvlText w:val=""/>
      <w:lvlJc w:val="left"/>
      <w:pPr>
        <w:ind w:left="2160" w:hanging="360"/>
      </w:pPr>
      <w:rPr>
        <w:rFonts w:ascii="Wingdings" w:hAnsi="Wingdings" w:hint="default"/>
      </w:rPr>
    </w:lvl>
    <w:lvl w:ilvl="3" w:tplc="30A2100A" w:tentative="1">
      <w:start w:val="1"/>
      <w:numFmt w:val="bullet"/>
      <w:lvlText w:val=""/>
      <w:lvlJc w:val="left"/>
      <w:pPr>
        <w:ind w:left="2880" w:hanging="360"/>
      </w:pPr>
      <w:rPr>
        <w:rFonts w:ascii="Symbol" w:hAnsi="Symbol" w:hint="default"/>
      </w:rPr>
    </w:lvl>
    <w:lvl w:ilvl="4" w:tplc="C65E975E" w:tentative="1">
      <w:start w:val="1"/>
      <w:numFmt w:val="bullet"/>
      <w:lvlText w:val="o"/>
      <w:lvlJc w:val="left"/>
      <w:pPr>
        <w:ind w:left="3600" w:hanging="360"/>
      </w:pPr>
      <w:rPr>
        <w:rFonts w:ascii="Courier New" w:hAnsi="Courier New" w:cs="Courier New" w:hint="default"/>
      </w:rPr>
    </w:lvl>
    <w:lvl w:ilvl="5" w:tplc="991423AA" w:tentative="1">
      <w:start w:val="1"/>
      <w:numFmt w:val="bullet"/>
      <w:lvlText w:val=""/>
      <w:lvlJc w:val="left"/>
      <w:pPr>
        <w:ind w:left="4320" w:hanging="360"/>
      </w:pPr>
      <w:rPr>
        <w:rFonts w:ascii="Wingdings" w:hAnsi="Wingdings" w:hint="default"/>
      </w:rPr>
    </w:lvl>
    <w:lvl w:ilvl="6" w:tplc="9EA6DADC" w:tentative="1">
      <w:start w:val="1"/>
      <w:numFmt w:val="bullet"/>
      <w:lvlText w:val=""/>
      <w:lvlJc w:val="left"/>
      <w:pPr>
        <w:ind w:left="5040" w:hanging="360"/>
      </w:pPr>
      <w:rPr>
        <w:rFonts w:ascii="Symbol" w:hAnsi="Symbol" w:hint="default"/>
      </w:rPr>
    </w:lvl>
    <w:lvl w:ilvl="7" w:tplc="E89C2C04" w:tentative="1">
      <w:start w:val="1"/>
      <w:numFmt w:val="bullet"/>
      <w:lvlText w:val="o"/>
      <w:lvlJc w:val="left"/>
      <w:pPr>
        <w:ind w:left="5760" w:hanging="360"/>
      </w:pPr>
      <w:rPr>
        <w:rFonts w:ascii="Courier New" w:hAnsi="Courier New" w:cs="Courier New" w:hint="default"/>
      </w:rPr>
    </w:lvl>
    <w:lvl w:ilvl="8" w:tplc="FF445924" w:tentative="1">
      <w:start w:val="1"/>
      <w:numFmt w:val="bullet"/>
      <w:lvlText w:val=""/>
      <w:lvlJc w:val="left"/>
      <w:pPr>
        <w:ind w:left="6480" w:hanging="360"/>
      </w:pPr>
      <w:rPr>
        <w:rFonts w:ascii="Wingdings" w:hAnsi="Wingdings" w:hint="default"/>
      </w:rPr>
    </w:lvl>
  </w:abstractNum>
  <w:abstractNum w:abstractNumId="1" w15:restartNumberingAfterBreak="0">
    <w:nsid w:val="56315E2B"/>
    <w:multiLevelType w:val="hybridMultilevel"/>
    <w:tmpl w:val="14E4CCFC"/>
    <w:lvl w:ilvl="0" w:tplc="9B9C4470">
      <w:start w:val="1"/>
      <w:numFmt w:val="bullet"/>
      <w:lvlText w:val=""/>
      <w:lvlJc w:val="left"/>
      <w:pPr>
        <w:ind w:left="720" w:hanging="360"/>
      </w:pPr>
      <w:rPr>
        <w:rFonts w:ascii="Symbol" w:hAnsi="Symbol" w:hint="default"/>
      </w:rPr>
    </w:lvl>
    <w:lvl w:ilvl="1" w:tplc="E32239AE" w:tentative="1">
      <w:start w:val="1"/>
      <w:numFmt w:val="bullet"/>
      <w:lvlText w:val="o"/>
      <w:lvlJc w:val="left"/>
      <w:pPr>
        <w:ind w:left="1440" w:hanging="360"/>
      </w:pPr>
      <w:rPr>
        <w:rFonts w:ascii="Courier New" w:hAnsi="Courier New" w:cs="Courier New" w:hint="default"/>
      </w:rPr>
    </w:lvl>
    <w:lvl w:ilvl="2" w:tplc="27AEA822" w:tentative="1">
      <w:start w:val="1"/>
      <w:numFmt w:val="bullet"/>
      <w:lvlText w:val=""/>
      <w:lvlJc w:val="left"/>
      <w:pPr>
        <w:ind w:left="2160" w:hanging="360"/>
      </w:pPr>
      <w:rPr>
        <w:rFonts w:ascii="Wingdings" w:hAnsi="Wingdings" w:hint="default"/>
      </w:rPr>
    </w:lvl>
    <w:lvl w:ilvl="3" w:tplc="93F806A4" w:tentative="1">
      <w:start w:val="1"/>
      <w:numFmt w:val="bullet"/>
      <w:lvlText w:val=""/>
      <w:lvlJc w:val="left"/>
      <w:pPr>
        <w:ind w:left="2880" w:hanging="360"/>
      </w:pPr>
      <w:rPr>
        <w:rFonts w:ascii="Symbol" w:hAnsi="Symbol" w:hint="default"/>
      </w:rPr>
    </w:lvl>
    <w:lvl w:ilvl="4" w:tplc="40708ED0" w:tentative="1">
      <w:start w:val="1"/>
      <w:numFmt w:val="bullet"/>
      <w:lvlText w:val="o"/>
      <w:lvlJc w:val="left"/>
      <w:pPr>
        <w:ind w:left="3600" w:hanging="360"/>
      </w:pPr>
      <w:rPr>
        <w:rFonts w:ascii="Courier New" w:hAnsi="Courier New" w:cs="Courier New" w:hint="default"/>
      </w:rPr>
    </w:lvl>
    <w:lvl w:ilvl="5" w:tplc="27183E26" w:tentative="1">
      <w:start w:val="1"/>
      <w:numFmt w:val="bullet"/>
      <w:lvlText w:val=""/>
      <w:lvlJc w:val="left"/>
      <w:pPr>
        <w:ind w:left="4320" w:hanging="360"/>
      </w:pPr>
      <w:rPr>
        <w:rFonts w:ascii="Wingdings" w:hAnsi="Wingdings" w:hint="default"/>
      </w:rPr>
    </w:lvl>
    <w:lvl w:ilvl="6" w:tplc="B57E218E" w:tentative="1">
      <w:start w:val="1"/>
      <w:numFmt w:val="bullet"/>
      <w:lvlText w:val=""/>
      <w:lvlJc w:val="left"/>
      <w:pPr>
        <w:ind w:left="5040" w:hanging="360"/>
      </w:pPr>
      <w:rPr>
        <w:rFonts w:ascii="Symbol" w:hAnsi="Symbol" w:hint="default"/>
      </w:rPr>
    </w:lvl>
    <w:lvl w:ilvl="7" w:tplc="B8A66420" w:tentative="1">
      <w:start w:val="1"/>
      <w:numFmt w:val="bullet"/>
      <w:lvlText w:val="o"/>
      <w:lvlJc w:val="left"/>
      <w:pPr>
        <w:ind w:left="5760" w:hanging="360"/>
      </w:pPr>
      <w:rPr>
        <w:rFonts w:ascii="Courier New" w:hAnsi="Courier New" w:cs="Courier New" w:hint="default"/>
      </w:rPr>
    </w:lvl>
    <w:lvl w:ilvl="8" w:tplc="A0345216" w:tentative="1">
      <w:start w:val="1"/>
      <w:numFmt w:val="bullet"/>
      <w:lvlText w:val=""/>
      <w:lvlJc w:val="left"/>
      <w:pPr>
        <w:ind w:left="6480" w:hanging="360"/>
      </w:pPr>
      <w:rPr>
        <w:rFonts w:ascii="Wingdings" w:hAnsi="Wingdings" w:hint="default"/>
      </w:rPr>
    </w:lvl>
  </w:abstractNum>
  <w:abstractNum w:abstractNumId="2" w15:restartNumberingAfterBreak="0">
    <w:nsid w:val="5F3E06B4"/>
    <w:multiLevelType w:val="hybridMultilevel"/>
    <w:tmpl w:val="96F0D9AE"/>
    <w:lvl w:ilvl="0" w:tplc="AF5E38F4">
      <w:start w:val="1"/>
      <w:numFmt w:val="bullet"/>
      <w:lvlText w:val=""/>
      <w:lvlJc w:val="left"/>
      <w:pPr>
        <w:ind w:left="720" w:hanging="360"/>
      </w:pPr>
      <w:rPr>
        <w:rFonts w:ascii="Symbol" w:hAnsi="Symbol" w:hint="default"/>
      </w:rPr>
    </w:lvl>
    <w:lvl w:ilvl="1" w:tplc="4234560A" w:tentative="1">
      <w:start w:val="1"/>
      <w:numFmt w:val="bullet"/>
      <w:lvlText w:val="o"/>
      <w:lvlJc w:val="left"/>
      <w:pPr>
        <w:ind w:left="1440" w:hanging="360"/>
      </w:pPr>
      <w:rPr>
        <w:rFonts w:ascii="Courier New" w:hAnsi="Courier New" w:cs="Courier New" w:hint="default"/>
      </w:rPr>
    </w:lvl>
    <w:lvl w:ilvl="2" w:tplc="4BB84BC6" w:tentative="1">
      <w:start w:val="1"/>
      <w:numFmt w:val="bullet"/>
      <w:lvlText w:val=""/>
      <w:lvlJc w:val="left"/>
      <w:pPr>
        <w:ind w:left="2160" w:hanging="360"/>
      </w:pPr>
      <w:rPr>
        <w:rFonts w:ascii="Wingdings" w:hAnsi="Wingdings" w:hint="default"/>
      </w:rPr>
    </w:lvl>
    <w:lvl w:ilvl="3" w:tplc="4B705626" w:tentative="1">
      <w:start w:val="1"/>
      <w:numFmt w:val="bullet"/>
      <w:lvlText w:val=""/>
      <w:lvlJc w:val="left"/>
      <w:pPr>
        <w:ind w:left="2880" w:hanging="360"/>
      </w:pPr>
      <w:rPr>
        <w:rFonts w:ascii="Symbol" w:hAnsi="Symbol" w:hint="default"/>
      </w:rPr>
    </w:lvl>
    <w:lvl w:ilvl="4" w:tplc="5E76660A" w:tentative="1">
      <w:start w:val="1"/>
      <w:numFmt w:val="bullet"/>
      <w:lvlText w:val="o"/>
      <w:lvlJc w:val="left"/>
      <w:pPr>
        <w:ind w:left="3600" w:hanging="360"/>
      </w:pPr>
      <w:rPr>
        <w:rFonts w:ascii="Courier New" w:hAnsi="Courier New" w:cs="Courier New" w:hint="default"/>
      </w:rPr>
    </w:lvl>
    <w:lvl w:ilvl="5" w:tplc="207CAC46" w:tentative="1">
      <w:start w:val="1"/>
      <w:numFmt w:val="bullet"/>
      <w:lvlText w:val=""/>
      <w:lvlJc w:val="left"/>
      <w:pPr>
        <w:ind w:left="4320" w:hanging="360"/>
      </w:pPr>
      <w:rPr>
        <w:rFonts w:ascii="Wingdings" w:hAnsi="Wingdings" w:hint="default"/>
      </w:rPr>
    </w:lvl>
    <w:lvl w:ilvl="6" w:tplc="7CBCB982" w:tentative="1">
      <w:start w:val="1"/>
      <w:numFmt w:val="bullet"/>
      <w:lvlText w:val=""/>
      <w:lvlJc w:val="left"/>
      <w:pPr>
        <w:ind w:left="5040" w:hanging="360"/>
      </w:pPr>
      <w:rPr>
        <w:rFonts w:ascii="Symbol" w:hAnsi="Symbol" w:hint="default"/>
      </w:rPr>
    </w:lvl>
    <w:lvl w:ilvl="7" w:tplc="472E097E" w:tentative="1">
      <w:start w:val="1"/>
      <w:numFmt w:val="bullet"/>
      <w:lvlText w:val="o"/>
      <w:lvlJc w:val="left"/>
      <w:pPr>
        <w:ind w:left="5760" w:hanging="360"/>
      </w:pPr>
      <w:rPr>
        <w:rFonts w:ascii="Courier New" w:hAnsi="Courier New" w:cs="Courier New" w:hint="default"/>
      </w:rPr>
    </w:lvl>
    <w:lvl w:ilvl="8" w:tplc="AB38F16E" w:tentative="1">
      <w:start w:val="1"/>
      <w:numFmt w:val="bullet"/>
      <w:lvlText w:val=""/>
      <w:lvlJc w:val="left"/>
      <w:pPr>
        <w:ind w:left="6480" w:hanging="360"/>
      </w:pPr>
      <w:rPr>
        <w:rFonts w:ascii="Wingdings" w:hAnsi="Wingdings" w:hint="default"/>
      </w:rPr>
    </w:lvl>
  </w:abstractNum>
  <w:abstractNum w:abstractNumId="3" w15:restartNumberingAfterBreak="0">
    <w:nsid w:val="6ECD7F7E"/>
    <w:multiLevelType w:val="hybridMultilevel"/>
    <w:tmpl w:val="56383E12"/>
    <w:lvl w:ilvl="0" w:tplc="D200DA1A">
      <w:start w:val="1"/>
      <w:numFmt w:val="bullet"/>
      <w:lvlText w:val=""/>
      <w:lvlJc w:val="left"/>
      <w:pPr>
        <w:ind w:left="720" w:hanging="360"/>
      </w:pPr>
      <w:rPr>
        <w:rFonts w:ascii="Symbol" w:hAnsi="Symbol" w:hint="default"/>
      </w:rPr>
    </w:lvl>
    <w:lvl w:ilvl="1" w:tplc="D8C82E22" w:tentative="1">
      <w:start w:val="1"/>
      <w:numFmt w:val="bullet"/>
      <w:lvlText w:val="o"/>
      <w:lvlJc w:val="left"/>
      <w:pPr>
        <w:ind w:left="1440" w:hanging="360"/>
      </w:pPr>
      <w:rPr>
        <w:rFonts w:ascii="Courier New" w:hAnsi="Courier New" w:cs="Courier New" w:hint="default"/>
      </w:rPr>
    </w:lvl>
    <w:lvl w:ilvl="2" w:tplc="17F0B876" w:tentative="1">
      <w:start w:val="1"/>
      <w:numFmt w:val="bullet"/>
      <w:lvlText w:val=""/>
      <w:lvlJc w:val="left"/>
      <w:pPr>
        <w:ind w:left="2160" w:hanging="360"/>
      </w:pPr>
      <w:rPr>
        <w:rFonts w:ascii="Wingdings" w:hAnsi="Wingdings" w:hint="default"/>
      </w:rPr>
    </w:lvl>
    <w:lvl w:ilvl="3" w:tplc="01C64E98" w:tentative="1">
      <w:start w:val="1"/>
      <w:numFmt w:val="bullet"/>
      <w:lvlText w:val=""/>
      <w:lvlJc w:val="left"/>
      <w:pPr>
        <w:ind w:left="2880" w:hanging="360"/>
      </w:pPr>
      <w:rPr>
        <w:rFonts w:ascii="Symbol" w:hAnsi="Symbol" w:hint="default"/>
      </w:rPr>
    </w:lvl>
    <w:lvl w:ilvl="4" w:tplc="AD3AFC36" w:tentative="1">
      <w:start w:val="1"/>
      <w:numFmt w:val="bullet"/>
      <w:lvlText w:val="o"/>
      <w:lvlJc w:val="left"/>
      <w:pPr>
        <w:ind w:left="3600" w:hanging="360"/>
      </w:pPr>
      <w:rPr>
        <w:rFonts w:ascii="Courier New" w:hAnsi="Courier New" w:cs="Courier New" w:hint="default"/>
      </w:rPr>
    </w:lvl>
    <w:lvl w:ilvl="5" w:tplc="2A80F02A" w:tentative="1">
      <w:start w:val="1"/>
      <w:numFmt w:val="bullet"/>
      <w:lvlText w:val=""/>
      <w:lvlJc w:val="left"/>
      <w:pPr>
        <w:ind w:left="4320" w:hanging="360"/>
      </w:pPr>
      <w:rPr>
        <w:rFonts w:ascii="Wingdings" w:hAnsi="Wingdings" w:hint="default"/>
      </w:rPr>
    </w:lvl>
    <w:lvl w:ilvl="6" w:tplc="01406B14" w:tentative="1">
      <w:start w:val="1"/>
      <w:numFmt w:val="bullet"/>
      <w:lvlText w:val=""/>
      <w:lvlJc w:val="left"/>
      <w:pPr>
        <w:ind w:left="5040" w:hanging="360"/>
      </w:pPr>
      <w:rPr>
        <w:rFonts w:ascii="Symbol" w:hAnsi="Symbol" w:hint="default"/>
      </w:rPr>
    </w:lvl>
    <w:lvl w:ilvl="7" w:tplc="4E3A8548" w:tentative="1">
      <w:start w:val="1"/>
      <w:numFmt w:val="bullet"/>
      <w:lvlText w:val="o"/>
      <w:lvlJc w:val="left"/>
      <w:pPr>
        <w:ind w:left="5760" w:hanging="360"/>
      </w:pPr>
      <w:rPr>
        <w:rFonts w:ascii="Courier New" w:hAnsi="Courier New" w:cs="Courier New" w:hint="default"/>
      </w:rPr>
    </w:lvl>
    <w:lvl w:ilvl="8" w:tplc="BFA82B36"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stylePaneFormatFilter w:val="5724" w:allStyles="0" w:customStyles="0" w:latentStyles="1" w:stylesInUse="0" w:headingStyles="1" w:numberingStyles="0" w:tableStyles="0" w:directFormattingOnRuns="1" w:directFormattingOnParagraphs="1" w:directFormattingOnNumbering="1" w:directFormattingOnTables="0" w:clearFormatting="1" w:top3HeadingStyles="0" w:visibleStyles="1"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BC2"/>
    <w:rsid w:val="00033C5B"/>
    <w:rsid w:val="00043A62"/>
    <w:rsid w:val="00052D10"/>
    <w:rsid w:val="000A376A"/>
    <w:rsid w:val="000C0824"/>
    <w:rsid w:val="000D735F"/>
    <w:rsid w:val="00121103"/>
    <w:rsid w:val="00160334"/>
    <w:rsid w:val="001D7B10"/>
    <w:rsid w:val="001F21BF"/>
    <w:rsid w:val="00221503"/>
    <w:rsid w:val="0026587E"/>
    <w:rsid w:val="002B5DD8"/>
    <w:rsid w:val="003144A6"/>
    <w:rsid w:val="00332A79"/>
    <w:rsid w:val="004037BD"/>
    <w:rsid w:val="0042364F"/>
    <w:rsid w:val="0042518E"/>
    <w:rsid w:val="0046537A"/>
    <w:rsid w:val="00466435"/>
    <w:rsid w:val="004750F0"/>
    <w:rsid w:val="004A57E9"/>
    <w:rsid w:val="004B3D04"/>
    <w:rsid w:val="004C3704"/>
    <w:rsid w:val="0054426D"/>
    <w:rsid w:val="00567459"/>
    <w:rsid w:val="00575672"/>
    <w:rsid w:val="00585BC2"/>
    <w:rsid w:val="00594C2C"/>
    <w:rsid w:val="005E446E"/>
    <w:rsid w:val="00610FEA"/>
    <w:rsid w:val="00620F98"/>
    <w:rsid w:val="00624BBF"/>
    <w:rsid w:val="006369C6"/>
    <w:rsid w:val="0064001C"/>
    <w:rsid w:val="0064007D"/>
    <w:rsid w:val="006415D2"/>
    <w:rsid w:val="00685C01"/>
    <w:rsid w:val="006D0726"/>
    <w:rsid w:val="0070489B"/>
    <w:rsid w:val="007057B8"/>
    <w:rsid w:val="00757325"/>
    <w:rsid w:val="0078528B"/>
    <w:rsid w:val="007D22D1"/>
    <w:rsid w:val="007E2AC4"/>
    <w:rsid w:val="008534E6"/>
    <w:rsid w:val="00873E97"/>
    <w:rsid w:val="00873F58"/>
    <w:rsid w:val="00883C3B"/>
    <w:rsid w:val="00895FE5"/>
    <w:rsid w:val="00924E27"/>
    <w:rsid w:val="00976638"/>
    <w:rsid w:val="009A0AE6"/>
    <w:rsid w:val="009C7B76"/>
    <w:rsid w:val="009C7ED4"/>
    <w:rsid w:val="009D6F66"/>
    <w:rsid w:val="009E4450"/>
    <w:rsid w:val="009F7723"/>
    <w:rsid w:val="00A01043"/>
    <w:rsid w:val="00A140C4"/>
    <w:rsid w:val="00A363C9"/>
    <w:rsid w:val="00AD05EC"/>
    <w:rsid w:val="00AF558C"/>
    <w:rsid w:val="00AF5E77"/>
    <w:rsid w:val="00B209A1"/>
    <w:rsid w:val="00B70EA9"/>
    <w:rsid w:val="00B7122C"/>
    <w:rsid w:val="00B83072"/>
    <w:rsid w:val="00B87A11"/>
    <w:rsid w:val="00C16F4F"/>
    <w:rsid w:val="00C415D6"/>
    <w:rsid w:val="00D26E80"/>
    <w:rsid w:val="00D65533"/>
    <w:rsid w:val="00D67406"/>
    <w:rsid w:val="00DC4B26"/>
    <w:rsid w:val="00DC56CD"/>
    <w:rsid w:val="00DE0102"/>
    <w:rsid w:val="00DF68D3"/>
    <w:rsid w:val="00E474DD"/>
    <w:rsid w:val="00E61F48"/>
    <w:rsid w:val="00E95A19"/>
    <w:rsid w:val="00F13286"/>
    <w:rsid w:val="00F246E0"/>
    <w:rsid w:val="00F26220"/>
    <w:rsid w:val="00F35590"/>
    <w:rsid w:val="00F52BDB"/>
    <w:rsid w:val="00F733B9"/>
    <w:rsid w:val="00FF2FA5"/>
    <w:rsid w:val="00FF4A7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B854E"/>
  <w15:chartTrackingRefBased/>
  <w15:docId w15:val="{40A62933-B362-4153-9F24-762773052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50F0"/>
    <w:rPr>
      <w:rFonts w:ascii="Times New Roman" w:hAnsi="Times New Roman"/>
      <w:sz w:val="24"/>
      <w:lang w:val="en-GB"/>
    </w:rPr>
  </w:style>
  <w:style w:type="paragraph" w:styleId="Heading1">
    <w:name w:val="heading 1"/>
    <w:basedOn w:val="Normal"/>
    <w:next w:val="Normal"/>
    <w:link w:val="Heading1Char"/>
    <w:uiPriority w:val="9"/>
    <w:qFormat/>
    <w:rsid w:val="00F733B9"/>
    <w:pPr>
      <w:keepNext/>
      <w:keepLines/>
      <w:spacing w:before="240" w:after="0" w:line="240" w:lineRule="auto"/>
      <w:outlineLvl w:val="0"/>
    </w:pPr>
    <w:rPr>
      <w:rFonts w:eastAsiaTheme="majorEastAsia" w:cstheme="majorBidi"/>
      <w:color w:val="000000" w:themeColor="text1"/>
      <w:sz w:val="22"/>
      <w:szCs w:val="32"/>
      <w:lang w:val="en-IN"/>
    </w:rPr>
  </w:style>
  <w:style w:type="paragraph" w:styleId="Heading2">
    <w:name w:val="heading 2"/>
    <w:basedOn w:val="Normal"/>
    <w:next w:val="Normal"/>
    <w:link w:val="Heading2Char"/>
    <w:autoRedefine/>
    <w:uiPriority w:val="9"/>
    <w:unhideWhenUsed/>
    <w:qFormat/>
    <w:rsid w:val="00F52BDB"/>
    <w:pPr>
      <w:keepNext/>
      <w:keepLines/>
      <w:spacing w:before="40" w:line="240" w:lineRule="auto"/>
      <w:outlineLvl w:val="1"/>
    </w:pPr>
    <w:rPr>
      <w:rFonts w:eastAsiaTheme="majorEastAsia" w:cs="Times New Roman"/>
      <w:b/>
      <w:bCs/>
      <w:color w:val="000000" w:themeColor="text1"/>
      <w:szCs w:val="26"/>
      <w:lang w:val="en-US" w:eastAsia="en-GB"/>
    </w:rPr>
  </w:style>
  <w:style w:type="paragraph" w:styleId="Heading3">
    <w:name w:val="heading 3"/>
    <w:basedOn w:val="Normal"/>
    <w:next w:val="Normal"/>
    <w:link w:val="Heading3Char"/>
    <w:uiPriority w:val="9"/>
    <w:semiHidden/>
    <w:unhideWhenUsed/>
    <w:qFormat/>
    <w:rsid w:val="00883C3B"/>
    <w:pPr>
      <w:keepNext/>
      <w:keepLines/>
      <w:spacing w:before="40"/>
      <w:outlineLvl w:val="2"/>
    </w:pPr>
    <w:rPr>
      <w:rFonts w:eastAsiaTheme="majorEastAsia" w:cstheme="majorBid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33B9"/>
    <w:rPr>
      <w:rFonts w:ascii="Times New Roman" w:eastAsiaTheme="majorEastAsia" w:hAnsi="Times New Roman" w:cstheme="majorBidi"/>
      <w:color w:val="000000" w:themeColor="text1"/>
      <w:szCs w:val="32"/>
    </w:rPr>
  </w:style>
  <w:style w:type="character" w:customStyle="1" w:styleId="Heading2Char">
    <w:name w:val="Heading 2 Char"/>
    <w:basedOn w:val="DefaultParagraphFont"/>
    <w:link w:val="Heading2"/>
    <w:uiPriority w:val="9"/>
    <w:rsid w:val="00F52BDB"/>
    <w:rPr>
      <w:rFonts w:ascii="Times New Roman" w:eastAsiaTheme="majorEastAsia" w:hAnsi="Times New Roman" w:cs="Times New Roman"/>
      <w:b/>
      <w:bCs/>
      <w:color w:val="000000" w:themeColor="text1"/>
      <w:sz w:val="24"/>
      <w:szCs w:val="26"/>
      <w:lang w:val="en-US" w:eastAsia="en-GB"/>
    </w:rPr>
  </w:style>
  <w:style w:type="character" w:customStyle="1" w:styleId="Heading3Char">
    <w:name w:val="Heading 3 Char"/>
    <w:basedOn w:val="DefaultParagraphFont"/>
    <w:link w:val="Heading3"/>
    <w:uiPriority w:val="9"/>
    <w:semiHidden/>
    <w:rsid w:val="00883C3B"/>
    <w:rPr>
      <w:rFonts w:ascii="Times New Roman" w:eastAsiaTheme="majorEastAsia" w:hAnsi="Times New Roman" w:cstheme="majorBidi"/>
      <w:color w:val="000000" w:themeColor="text1"/>
      <w:sz w:val="24"/>
      <w:szCs w:val="24"/>
      <w:lang w:val="en-GB"/>
    </w:rPr>
  </w:style>
  <w:style w:type="paragraph" w:styleId="Header">
    <w:name w:val="header"/>
    <w:basedOn w:val="Normal"/>
    <w:link w:val="HeaderChar"/>
    <w:uiPriority w:val="99"/>
    <w:unhideWhenUsed/>
    <w:rsid w:val="00624B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4BBF"/>
    <w:rPr>
      <w:rFonts w:ascii="Times New Roman" w:hAnsi="Times New Roman"/>
      <w:sz w:val="24"/>
      <w:lang w:val="en-GB"/>
    </w:rPr>
  </w:style>
  <w:style w:type="paragraph" w:styleId="Footer">
    <w:name w:val="footer"/>
    <w:basedOn w:val="Normal"/>
    <w:link w:val="FooterChar"/>
    <w:uiPriority w:val="99"/>
    <w:unhideWhenUsed/>
    <w:rsid w:val="00624B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4BBF"/>
    <w:rPr>
      <w:rFonts w:ascii="Times New Roman" w:hAnsi="Times New Roman"/>
      <w:sz w:val="24"/>
      <w:lang w:val="en-GB"/>
    </w:rPr>
  </w:style>
  <w:style w:type="table" w:styleId="TableGrid">
    <w:name w:val="Table Grid"/>
    <w:basedOn w:val="TableNormal"/>
    <w:uiPriority w:val="39"/>
    <w:rsid w:val="004037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6">
    <w:name w:val="Grid Table 1 Light Accent 6"/>
    <w:basedOn w:val="TableNormal"/>
    <w:uiPriority w:val="46"/>
    <w:rsid w:val="004B3D04"/>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610FEA"/>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rmalWeb">
    <w:name w:val="Normal (Web)"/>
    <w:basedOn w:val="Normal"/>
    <w:uiPriority w:val="99"/>
    <w:semiHidden/>
    <w:unhideWhenUsed/>
    <w:rsid w:val="00976638"/>
    <w:pPr>
      <w:spacing w:before="100" w:beforeAutospacing="1" w:after="100" w:afterAutospacing="1" w:line="240" w:lineRule="auto"/>
    </w:pPr>
    <w:rPr>
      <w:rFonts w:eastAsia="Times New Roman" w:cs="Times New Roman"/>
      <w:szCs w:val="24"/>
      <w:lang w:val="en-IN" w:eastAsia="en-IN"/>
    </w:rPr>
  </w:style>
  <w:style w:type="character" w:styleId="Strong">
    <w:name w:val="Strong"/>
    <w:basedOn w:val="DefaultParagraphFont"/>
    <w:uiPriority w:val="22"/>
    <w:qFormat/>
    <w:rsid w:val="00976638"/>
    <w:rPr>
      <w:b/>
      <w:bCs/>
    </w:rPr>
  </w:style>
  <w:style w:type="paragraph" w:styleId="TOCHeading">
    <w:name w:val="TOC Heading"/>
    <w:basedOn w:val="Heading1"/>
    <w:next w:val="Normal"/>
    <w:uiPriority w:val="39"/>
    <w:unhideWhenUsed/>
    <w:qFormat/>
    <w:rsid w:val="009C7ED4"/>
    <w:pPr>
      <w:spacing w:line="259" w:lineRule="auto"/>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9C7ED4"/>
    <w:pPr>
      <w:spacing w:after="100"/>
    </w:pPr>
  </w:style>
  <w:style w:type="paragraph" w:styleId="TOC2">
    <w:name w:val="toc 2"/>
    <w:basedOn w:val="Normal"/>
    <w:next w:val="Normal"/>
    <w:autoRedefine/>
    <w:uiPriority w:val="39"/>
    <w:unhideWhenUsed/>
    <w:rsid w:val="009C7ED4"/>
    <w:pPr>
      <w:spacing w:after="100"/>
      <w:ind w:left="240"/>
    </w:pPr>
  </w:style>
  <w:style w:type="character" w:styleId="Hyperlink">
    <w:name w:val="Hyperlink"/>
    <w:basedOn w:val="DefaultParagraphFont"/>
    <w:uiPriority w:val="99"/>
    <w:unhideWhenUsed/>
    <w:rsid w:val="009C7ED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38DEB9-416A-482E-BA3E-87626F390C6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2398</Words>
  <Characters>13673</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Jessica Nmadume</cp:lastModifiedBy>
  <cp:revision>2</cp:revision>
  <dcterms:created xsi:type="dcterms:W3CDTF">2021-09-03T19:54:00Z</dcterms:created>
  <dcterms:modified xsi:type="dcterms:W3CDTF">2021-09-03T19:54:00Z</dcterms:modified>
</cp:coreProperties>
</file>