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7AF96" w14:textId="77777777" w:rsidR="00C6371F" w:rsidRDefault="00846882" w:rsidP="00484EC1">
      <w:r>
        <w:rPr>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EF6BCE" w:rsidRDefault="00FD2CFF" w:rsidP="00FD2CFF"/>
    <w:p w14:paraId="3C64501C"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6F6221A1" w14:textId="77777777" w:rsidR="00EB1F41" w:rsidRPr="00EF6BCE" w:rsidRDefault="00EB1F41" w:rsidP="00EB1F41">
      <w:pPr>
        <w:pStyle w:val="Modcode"/>
        <w:jc w:val="left"/>
      </w:pPr>
      <w:r w:rsidRPr="00EF6BCE">
        <w:t xml:space="preserve">                                                                      </w:t>
      </w:r>
    </w:p>
    <w:p w14:paraId="22B11287" w14:textId="77777777" w:rsidR="00EB1F41" w:rsidRPr="00EF6BCE" w:rsidRDefault="00EB1F41" w:rsidP="00EB1F41">
      <w:pPr>
        <w:pStyle w:val="Modcode"/>
        <w:jc w:val="left"/>
      </w:pPr>
      <w:r w:rsidRPr="00EF6BCE">
        <w:t xml:space="preserve">SEMESTER 2                                                                         </w:t>
      </w:r>
    </w:p>
    <w:p w14:paraId="7E209463" w14:textId="77777777" w:rsidR="00C536A6" w:rsidRPr="00EF6BCE" w:rsidRDefault="00C536A6" w:rsidP="00EB1F41">
      <w:pPr>
        <w:pStyle w:val="Modcode"/>
        <w:jc w:val="left"/>
      </w:pPr>
    </w:p>
    <w:p w14:paraId="42E9A7E1" w14:textId="77777777" w:rsidR="00C536A6" w:rsidRPr="00EF6BCE" w:rsidRDefault="00C536A6" w:rsidP="00EB1F41">
      <w:pPr>
        <w:pStyle w:val="Modcode"/>
        <w:jc w:val="left"/>
      </w:pPr>
    </w:p>
    <w:p w14:paraId="18DA3DC7" w14:textId="77777777" w:rsidR="00EB1F41" w:rsidRPr="00EF6BCE" w:rsidRDefault="00EB1F41" w:rsidP="00EB1F41">
      <w:pPr>
        <w:pStyle w:val="Modcode"/>
      </w:pPr>
      <w:r w:rsidRPr="00EF6BCE">
        <w:t xml:space="preserve">MODULE CODE: </w:t>
      </w:r>
      <w:r w:rsidR="00EF6BCE" w:rsidRPr="00EF6BCE">
        <w:t>SHSS4079</w:t>
      </w:r>
    </w:p>
    <w:p w14:paraId="0780C95F" w14:textId="77777777" w:rsidR="00EB1F41" w:rsidRPr="00EF6BCE" w:rsidRDefault="00EF6BCE" w:rsidP="00EB1F41">
      <w:pPr>
        <w:pStyle w:val="Modname"/>
      </w:pPr>
      <w:r w:rsidRPr="00EF6BCE">
        <w:t>FACILITATING ADVENTUROUS ACTIVITIES</w:t>
      </w:r>
    </w:p>
    <w:p w14:paraId="72B9FF53" w14:textId="77777777"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r w:rsidRPr="00EF6BCE">
        <w:rPr>
          <w:szCs w:val="28"/>
        </w:rPr>
        <w:t xml:space="preserve"> </w:t>
      </w:r>
    </w:p>
    <w:p w14:paraId="64850DBC"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14:paraId="5F6CC56E" w14:textId="77777777" w:rsidR="00401D59" w:rsidRPr="00EF6BCE" w:rsidRDefault="00401D59" w:rsidP="00401D59">
      <w:pPr>
        <w:pStyle w:val="BodyText"/>
      </w:pPr>
    </w:p>
    <w:p w14:paraId="6ADEE885"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14:paraId="048B352D" w14:textId="77777777" w:rsidR="00C536A6" w:rsidRPr="00EF6BCE" w:rsidRDefault="00C536A6" w:rsidP="00C536A6">
      <w:pPr>
        <w:pStyle w:val="BodyText"/>
      </w:pPr>
    </w:p>
    <w:p w14:paraId="6B83A064" w14:textId="77777777"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7F3BEA">
        <w:rPr>
          <w:b/>
          <w:sz w:val="28"/>
          <w:szCs w:val="28"/>
        </w:rPr>
        <w:t xml:space="preserve"> </w:t>
      </w:r>
      <w:r w:rsidRPr="00EF6BCE">
        <w:rPr>
          <w:b/>
          <w:sz w:val="28"/>
          <w:szCs w:val="28"/>
        </w:rPr>
        <w:t>WORDS</w:t>
      </w:r>
      <w:r w:rsidRPr="00EF6BCE">
        <w:rPr>
          <w:b/>
          <w:sz w:val="28"/>
          <w:szCs w:val="28"/>
          <w:u w:val="single"/>
        </w:rPr>
        <w:t xml:space="preserve"> </w:t>
      </w:r>
    </w:p>
    <w:p w14:paraId="33ACFA24" w14:textId="77777777" w:rsidR="00C536A6" w:rsidRPr="00EF6BCE" w:rsidRDefault="00C536A6" w:rsidP="00EB1F41">
      <w:pPr>
        <w:pStyle w:val="BodyText"/>
        <w:rPr>
          <w:b/>
          <w:sz w:val="28"/>
          <w:szCs w:val="28"/>
          <w:u w:val="single"/>
        </w:rPr>
      </w:pPr>
    </w:p>
    <w:p w14:paraId="70087FD7" w14:textId="0C6804BF" w:rsidR="00C3093A" w:rsidRDefault="00A02860" w:rsidP="00EB1F41">
      <w:pPr>
        <w:pStyle w:val="BodyText"/>
        <w:rPr>
          <w:b/>
          <w:color w:val="FF0000"/>
          <w:sz w:val="28"/>
          <w:szCs w:val="28"/>
          <w:u w:val="single"/>
        </w:rPr>
      </w:pPr>
      <w:r w:rsidRPr="00EF6BCE">
        <w:rPr>
          <w:b/>
          <w:sz w:val="28"/>
          <w:szCs w:val="28"/>
        </w:rPr>
        <w:t xml:space="preserve">MODULE TUTOR: </w:t>
      </w:r>
      <w:r w:rsidR="00FB6C9B">
        <w:rPr>
          <w:b/>
          <w:sz w:val="28"/>
          <w:szCs w:val="28"/>
        </w:rPr>
        <w:t>GERAINT FORSTER</w:t>
      </w:r>
    </w:p>
    <w:p w14:paraId="111D3D31" w14:textId="77777777" w:rsidR="00EF6BCE" w:rsidRDefault="00EF6BCE" w:rsidP="00EB1F41">
      <w:pPr>
        <w:pStyle w:val="BodyText"/>
        <w:rPr>
          <w:b/>
          <w:szCs w:val="24"/>
          <w:u w:val="single"/>
        </w:rPr>
      </w:pPr>
      <w:r>
        <w:rPr>
          <w:b/>
          <w:szCs w:val="24"/>
          <w:u w:val="single"/>
        </w:rPr>
        <w:t>Task – Essay</w:t>
      </w:r>
    </w:p>
    <w:p w14:paraId="29C12B70" w14:textId="77777777" w:rsidR="00EF6BCE" w:rsidRPr="00EF6BCE" w:rsidRDefault="00EF6BCE" w:rsidP="00EB1F41">
      <w:pPr>
        <w:pStyle w:val="BodyText"/>
        <w:rPr>
          <w:b/>
          <w:szCs w:val="24"/>
          <w:u w:val="single"/>
        </w:rPr>
      </w:pPr>
    </w:p>
    <w:p w14:paraId="72AC28B9" w14:textId="77777777" w:rsidR="00EF6BCE" w:rsidRPr="00EF6BCE" w:rsidRDefault="00EF6BCE" w:rsidP="00EF6BCE">
      <w:pPr>
        <w:rPr>
          <w:rFonts w:ascii="Times New Roman" w:hAnsi="Times New Roman" w:cs="Times New Roman"/>
        </w:rPr>
      </w:pPr>
      <w:bookmarkStart w:id="0" w:name="_Hlk5617797"/>
      <w:r w:rsidRPr="00EF6BCE">
        <w:rPr>
          <w:rFonts w:ascii="Times New Roman" w:hAnsi="Times New Roman" w:cs="Times New Roman"/>
        </w:rPr>
        <w:t>Evaluate how adventurous activities contribute to the development of children’s physical literacy</w:t>
      </w:r>
      <w:bookmarkEnd w:id="0"/>
      <w:r w:rsidRPr="00EF6BCE">
        <w:rPr>
          <w:rFonts w:ascii="Times New Roman" w:hAnsi="Times New Roman" w:cs="Times New Roman"/>
        </w:rPr>
        <w:t xml:space="preserve"> </w:t>
      </w:r>
    </w:p>
    <w:p w14:paraId="51A33485" w14:textId="77777777" w:rsidR="00EB1F41" w:rsidRPr="007E3A8E" w:rsidRDefault="00EB1F41" w:rsidP="00EB1F41">
      <w:pPr>
        <w:pStyle w:val="BodyText"/>
      </w:pPr>
    </w:p>
    <w:p w14:paraId="7D22C122" w14:textId="77777777" w:rsidR="00EB1F41" w:rsidRDefault="00EB1F41" w:rsidP="00EB1F41">
      <w:pPr>
        <w:pStyle w:val="BodyText"/>
        <w:ind w:left="720"/>
        <w:rPr>
          <w:sz w:val="28"/>
        </w:rPr>
      </w:pPr>
    </w:p>
    <w:p w14:paraId="395827FE" w14:textId="77777777" w:rsidR="00EF6BCE" w:rsidRDefault="00EF6BCE" w:rsidP="00EB1F41">
      <w:pPr>
        <w:pStyle w:val="BodyText"/>
        <w:ind w:left="720"/>
        <w:rPr>
          <w:sz w:val="28"/>
        </w:rPr>
      </w:pPr>
    </w:p>
    <w:p w14:paraId="060311D2" w14:textId="77777777" w:rsidR="00EF6BCE" w:rsidRDefault="00EF6BCE" w:rsidP="00EB1F41">
      <w:pPr>
        <w:pStyle w:val="BodyText"/>
        <w:ind w:left="720"/>
        <w:rPr>
          <w:sz w:val="28"/>
        </w:rPr>
      </w:pPr>
    </w:p>
    <w:p w14:paraId="3ECF50E6" w14:textId="77777777" w:rsidR="00EF6BCE" w:rsidRDefault="00EF6BCE" w:rsidP="00EB1F41">
      <w:pPr>
        <w:pStyle w:val="BodyText"/>
        <w:ind w:left="720"/>
        <w:rPr>
          <w:sz w:val="28"/>
        </w:rPr>
      </w:pPr>
    </w:p>
    <w:p w14:paraId="325F5675" w14:textId="77777777" w:rsidR="00EF6BCE" w:rsidRDefault="00EF6BCE" w:rsidP="00EB1F41">
      <w:pPr>
        <w:pStyle w:val="BodyText"/>
        <w:ind w:left="720"/>
        <w:rPr>
          <w:sz w:val="28"/>
        </w:rPr>
      </w:pPr>
    </w:p>
    <w:p w14:paraId="0E848440" w14:textId="77777777" w:rsidR="00EF6BCE" w:rsidRPr="007E3A8E" w:rsidRDefault="00EF6BCE" w:rsidP="00EB1F41">
      <w:pPr>
        <w:pStyle w:val="BodyText"/>
        <w:ind w:left="720"/>
        <w:rPr>
          <w:sz w:val="28"/>
        </w:rPr>
      </w:pPr>
    </w:p>
    <w:p w14:paraId="0CD23224" w14:textId="77777777" w:rsidR="00FD2CFF" w:rsidRPr="00C536A6" w:rsidRDefault="00FD2CFF">
      <w:pPr>
        <w:rPr>
          <w:sz w:val="28"/>
          <w:szCs w:val="28"/>
        </w:rPr>
      </w:pPr>
    </w:p>
    <w:p w14:paraId="76DA4CF7" w14:textId="382BEFA1"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F16A98">
        <w:rPr>
          <w:rFonts w:ascii="Times New Roman" w:hAnsi="Times New Roman" w:cs="Times New Roman"/>
          <w:b/>
          <w:sz w:val="28"/>
          <w:szCs w:val="28"/>
        </w:rPr>
        <w:t>Submission vi</w:t>
      </w:r>
      <w:r w:rsidR="009E6689">
        <w:rPr>
          <w:rFonts w:ascii="Times New Roman" w:hAnsi="Times New Roman" w:cs="Times New Roman"/>
          <w:b/>
          <w:sz w:val="28"/>
          <w:szCs w:val="28"/>
        </w:rPr>
        <w:t xml:space="preserve">a </w:t>
      </w:r>
      <w:proofErr w:type="spellStart"/>
      <w:r w:rsidR="009E6689">
        <w:rPr>
          <w:rFonts w:ascii="Times New Roman" w:hAnsi="Times New Roman" w:cs="Times New Roman"/>
          <w:b/>
          <w:sz w:val="28"/>
          <w:szCs w:val="28"/>
        </w:rPr>
        <w:t>turnitin</w:t>
      </w:r>
      <w:proofErr w:type="spellEnd"/>
      <w:r w:rsidR="009E6689">
        <w:rPr>
          <w:rFonts w:ascii="Times New Roman" w:hAnsi="Times New Roman" w:cs="Times New Roman"/>
          <w:b/>
          <w:sz w:val="28"/>
          <w:szCs w:val="28"/>
        </w:rPr>
        <w:t xml:space="preserve"> by 3:00pm on </w:t>
      </w:r>
      <w:r w:rsidR="00FB6C9B">
        <w:rPr>
          <w:rFonts w:ascii="Times New Roman" w:hAnsi="Times New Roman" w:cs="Times New Roman"/>
          <w:b/>
          <w:sz w:val="28"/>
          <w:szCs w:val="28"/>
        </w:rPr>
        <w:t>5</w:t>
      </w:r>
      <w:r w:rsidR="00FB6C9B" w:rsidRPr="00FB6C9B">
        <w:rPr>
          <w:rFonts w:ascii="Times New Roman" w:hAnsi="Times New Roman" w:cs="Times New Roman"/>
          <w:b/>
          <w:sz w:val="28"/>
          <w:szCs w:val="28"/>
          <w:vertAlign w:val="superscript"/>
        </w:rPr>
        <w:t>th</w:t>
      </w:r>
      <w:r w:rsidR="00FB6C9B">
        <w:rPr>
          <w:rFonts w:ascii="Times New Roman" w:hAnsi="Times New Roman" w:cs="Times New Roman"/>
          <w:b/>
          <w:sz w:val="28"/>
          <w:szCs w:val="28"/>
        </w:rPr>
        <w:t xml:space="preserve"> April 2019</w:t>
      </w:r>
    </w:p>
    <w:p w14:paraId="2FC7A148" w14:textId="77777777" w:rsidR="00317441" w:rsidRDefault="00317441">
      <w:pPr>
        <w:rPr>
          <w:rFonts w:ascii="Times New Roman" w:hAnsi="Times New Roman" w:cs="Times New Roman"/>
          <w:b/>
          <w:sz w:val="28"/>
          <w:szCs w:val="28"/>
        </w:rPr>
      </w:pPr>
    </w:p>
    <w:p w14:paraId="1883233F" w14:textId="77777777" w:rsidR="00317441" w:rsidRDefault="00317441">
      <w:pPr>
        <w:rPr>
          <w:rFonts w:ascii="Times New Roman" w:hAnsi="Times New Roman" w:cs="Times New Roman"/>
          <w:b/>
          <w:sz w:val="28"/>
          <w:szCs w:val="28"/>
        </w:rPr>
      </w:pPr>
    </w:p>
    <w:p w14:paraId="79EBE46D" w14:textId="77777777" w:rsidR="00C6371F" w:rsidRDefault="00C6371F" w:rsidP="00C6371F"/>
    <w:p w14:paraId="69A720CE" w14:textId="77777777" w:rsidR="00317441" w:rsidRDefault="00317441" w:rsidP="00317441">
      <w:r>
        <w:lastRenderedPageBreak/>
        <w:tab/>
      </w:r>
      <w:r>
        <w:tab/>
      </w:r>
      <w:r>
        <w:tab/>
      </w:r>
    </w:p>
    <w:p w14:paraId="4BA27EBD" w14:textId="77777777" w:rsidR="00D6095A" w:rsidRPr="007A2699" w:rsidRDefault="00D6095A" w:rsidP="00D6095A">
      <w:pPr>
        <w:pStyle w:val="Title"/>
      </w:pPr>
      <w:r w:rsidRPr="007A2699">
        <w:t>School of Sport, Health &amp; Outdoor Education</w:t>
      </w:r>
    </w:p>
    <w:p w14:paraId="33E4F4D3" w14:textId="77777777" w:rsidR="00D6095A" w:rsidRPr="00DB29C9" w:rsidRDefault="00D6095A" w:rsidP="00D6095A">
      <w:pPr>
        <w:rPr>
          <w:b/>
          <w:bCs/>
          <w:sz w:val="16"/>
          <w:szCs w:val="16"/>
        </w:rPr>
      </w:pPr>
    </w:p>
    <w:p w14:paraId="71910629" w14:textId="77777777" w:rsidR="00D6095A" w:rsidRPr="007A2699" w:rsidRDefault="00D6095A" w:rsidP="00D6095A">
      <w:pPr>
        <w:pStyle w:val="Subtitle"/>
      </w:pPr>
      <w:r>
        <w:t>Assessment Feedback Sheet</w:t>
      </w:r>
    </w:p>
    <w:p w14:paraId="63A645FC" w14:textId="77777777" w:rsidR="00D6095A" w:rsidRPr="00DB29C9" w:rsidRDefault="00D6095A" w:rsidP="00D6095A">
      <w:pPr>
        <w:pStyle w:val="Subtitle"/>
        <w:rPr>
          <w:sz w:val="16"/>
          <w:szCs w:val="16"/>
        </w:rPr>
      </w:pPr>
    </w:p>
    <w:p w14:paraId="7CD7AE62"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949DDA2"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21C88FC2"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6BCE">
        <w:rPr>
          <w:b/>
          <w:bCs/>
          <w:sz w:val="24"/>
          <w:szCs w:val="24"/>
          <w:u w:val="none"/>
        </w:rPr>
        <w:t>SHSS4079</w:t>
      </w:r>
    </w:p>
    <w:p w14:paraId="263FBB5A" w14:textId="77777777" w:rsidR="00D6095A" w:rsidRDefault="00D6095A" w:rsidP="00D6095A">
      <w:pPr>
        <w:pStyle w:val="Subtitle"/>
        <w:jc w:val="left"/>
        <w:rPr>
          <w:b/>
          <w:bCs/>
          <w:sz w:val="24"/>
          <w:szCs w:val="24"/>
          <w:u w:val="none"/>
        </w:rPr>
      </w:pPr>
    </w:p>
    <w:p w14:paraId="7603362C"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28907EEE" w14:textId="77777777" w:rsidTr="00B5544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941171D"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77777777" w:rsidR="00D6095A" w:rsidRPr="00313008" w:rsidRDefault="00D6095A" w:rsidP="00B55440">
            <w:pPr>
              <w:pStyle w:val="Subtitle"/>
              <w:rPr>
                <w:b/>
                <w:bCs/>
                <w:sz w:val="24"/>
                <w:szCs w:val="24"/>
                <w:u w:val="none"/>
              </w:rPr>
            </w:pPr>
          </w:p>
        </w:tc>
      </w:tr>
      <w:tr w:rsidR="00D6095A" w:rsidRPr="00313008" w14:paraId="6D7D161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77777777" w:rsidR="00D6095A" w:rsidRPr="00313008" w:rsidRDefault="00D6095A" w:rsidP="00B55440">
            <w:pPr>
              <w:pStyle w:val="Subtitle"/>
              <w:rPr>
                <w:b/>
                <w:bCs/>
                <w:sz w:val="24"/>
                <w:szCs w:val="24"/>
                <w:u w:val="none"/>
              </w:rPr>
            </w:pPr>
          </w:p>
        </w:tc>
      </w:tr>
      <w:tr w:rsidR="00D6095A" w:rsidRPr="00313008" w14:paraId="65D4AF54"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77777777" w:rsidR="00D6095A" w:rsidRPr="00313008" w:rsidRDefault="00D6095A" w:rsidP="00B55440">
            <w:pPr>
              <w:pStyle w:val="Subtitle"/>
              <w:rPr>
                <w:b/>
                <w:bCs/>
                <w:sz w:val="24"/>
                <w:szCs w:val="24"/>
                <w:u w:val="none"/>
              </w:rPr>
            </w:pPr>
          </w:p>
        </w:tc>
      </w:tr>
      <w:tr w:rsidR="00D6095A" w:rsidRPr="00313008" w14:paraId="7CF391FA"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313008" w:rsidRDefault="00D6095A" w:rsidP="00B55440">
            <w:pPr>
              <w:pStyle w:val="Subtitle"/>
              <w:jc w:val="left"/>
              <w:rPr>
                <w:b/>
                <w:bCs/>
                <w:sz w:val="24"/>
                <w:szCs w:val="24"/>
                <w:u w:val="none"/>
              </w:rPr>
            </w:pPr>
          </w:p>
          <w:p w14:paraId="47560722"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313008" w:rsidRDefault="00D6095A" w:rsidP="00B55440">
            <w:pPr>
              <w:ind w:left="113" w:right="113"/>
              <w:rPr>
                <w:sz w:val="16"/>
                <w:szCs w:val="16"/>
              </w:rPr>
            </w:pPr>
            <w:r w:rsidRPr="00313008">
              <w:rPr>
                <w:sz w:val="16"/>
                <w:szCs w:val="16"/>
              </w:rPr>
              <w:t>Learning</w:t>
            </w:r>
          </w:p>
          <w:p w14:paraId="56DD0DC2" w14:textId="77777777" w:rsidR="00D6095A" w:rsidRPr="00313008" w:rsidRDefault="00D6095A" w:rsidP="00B55440">
            <w:pPr>
              <w:ind w:left="113" w:right="113"/>
              <w:rPr>
                <w:sz w:val="16"/>
                <w:szCs w:val="16"/>
              </w:rPr>
            </w:pPr>
            <w:r w:rsidRPr="00313008">
              <w:rPr>
                <w:sz w:val="16"/>
                <w:szCs w:val="16"/>
              </w:rPr>
              <w:t>Outcomes</w:t>
            </w:r>
          </w:p>
          <w:p w14:paraId="7965BE6A" w14:textId="77777777" w:rsidR="00D6095A" w:rsidRPr="00313008" w:rsidRDefault="00D6095A" w:rsidP="00B55440">
            <w:pPr>
              <w:ind w:left="113" w:right="113"/>
              <w:rPr>
                <w:sz w:val="16"/>
                <w:szCs w:val="16"/>
              </w:rPr>
            </w:pPr>
          </w:p>
          <w:p w14:paraId="4F46DAC6" w14:textId="77777777" w:rsidR="00D6095A" w:rsidRPr="00313008" w:rsidRDefault="00D6095A" w:rsidP="00B5544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D6095A" w:rsidRPr="00313008" w14:paraId="30413685" w14:textId="77777777" w:rsidTr="00B55440">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313008" w:rsidRDefault="00D6095A"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313008" w:rsidRDefault="00D6095A" w:rsidP="00B5544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3E3041" w:rsidRDefault="00D6095A" w:rsidP="00B55440">
            <w:pPr>
              <w:pStyle w:val="Subtitle"/>
              <w:rPr>
                <w:b/>
                <w:bCs/>
                <w:sz w:val="16"/>
                <w:szCs w:val="16"/>
                <w:u w:val="none"/>
              </w:rPr>
            </w:pPr>
            <w:r>
              <w:rPr>
                <w:b/>
                <w:bCs/>
                <w:sz w:val="16"/>
                <w:szCs w:val="16"/>
                <w:u w:val="none"/>
              </w:rPr>
              <w:t>Poor</w:t>
            </w:r>
          </w:p>
          <w:p w14:paraId="3EFAB216" w14:textId="77777777" w:rsidR="00D6095A" w:rsidRPr="003E3041" w:rsidRDefault="00D6095A" w:rsidP="00B55440">
            <w:pPr>
              <w:pStyle w:val="Subtitle"/>
              <w:rPr>
                <w:b/>
                <w:bCs/>
                <w:sz w:val="16"/>
                <w:szCs w:val="16"/>
                <w:u w:val="none"/>
              </w:rPr>
            </w:pPr>
            <w:r>
              <w:rPr>
                <w:b/>
                <w:bCs/>
                <w:sz w:val="16"/>
                <w:szCs w:val="16"/>
                <w:u w:val="none"/>
              </w:rPr>
              <w:t>&lt; 2</w:t>
            </w:r>
            <w:r w:rsidRPr="003E3041">
              <w:rPr>
                <w:b/>
                <w:bCs/>
                <w:sz w:val="16"/>
                <w:szCs w:val="16"/>
                <w:u w:val="none"/>
              </w:rPr>
              <w:t>0%</w:t>
            </w:r>
          </w:p>
          <w:p w14:paraId="328EDAFF" w14:textId="77777777" w:rsidR="00D6095A" w:rsidRPr="003E3041" w:rsidRDefault="00D6095A" w:rsidP="00B55440">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Default="00D6095A" w:rsidP="00B55440">
            <w:pPr>
              <w:pStyle w:val="Subtitle"/>
              <w:rPr>
                <w:b/>
                <w:sz w:val="16"/>
                <w:szCs w:val="16"/>
                <w:u w:val="none"/>
              </w:rPr>
            </w:pPr>
            <w:r>
              <w:rPr>
                <w:b/>
                <w:sz w:val="16"/>
                <w:szCs w:val="16"/>
                <w:u w:val="none"/>
              </w:rPr>
              <w:t>Weak</w:t>
            </w:r>
          </w:p>
          <w:p w14:paraId="5F4C9DD2" w14:textId="77777777" w:rsidR="00D6095A" w:rsidRPr="003E3041" w:rsidRDefault="00D6095A" w:rsidP="00B5544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94F60FA" w14:textId="77777777" w:rsidR="00D6095A" w:rsidRPr="003E3041" w:rsidRDefault="00D6095A" w:rsidP="00B55440">
            <w:pPr>
              <w:pStyle w:val="Subtitle"/>
              <w:rPr>
                <w:b/>
                <w:bCs/>
                <w:sz w:val="16"/>
                <w:szCs w:val="16"/>
                <w:u w:val="none"/>
              </w:rPr>
            </w:pPr>
            <w:r>
              <w:rPr>
                <w:b/>
                <w:bCs/>
                <w:sz w:val="16"/>
                <w:szCs w:val="16"/>
                <w:u w:val="none"/>
              </w:rPr>
              <w:t>Unsatisfactory</w:t>
            </w:r>
          </w:p>
          <w:p w14:paraId="15480893" w14:textId="77777777" w:rsidR="00D6095A" w:rsidRPr="003E3041" w:rsidRDefault="00D6095A" w:rsidP="00B5544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3E3041" w:rsidRDefault="00D6095A" w:rsidP="00B55440">
            <w:pPr>
              <w:pStyle w:val="Subtitle"/>
              <w:rPr>
                <w:b/>
                <w:bCs/>
                <w:sz w:val="16"/>
                <w:szCs w:val="16"/>
                <w:u w:val="none"/>
              </w:rPr>
            </w:pPr>
            <w:r w:rsidRPr="003E3041">
              <w:rPr>
                <w:b/>
                <w:bCs/>
                <w:sz w:val="16"/>
                <w:szCs w:val="16"/>
                <w:u w:val="none"/>
              </w:rPr>
              <w:t>Satisfactory</w:t>
            </w:r>
          </w:p>
          <w:p w14:paraId="7D5F3B0F" w14:textId="77777777" w:rsidR="00D6095A" w:rsidRPr="003E3041" w:rsidRDefault="00D6095A" w:rsidP="00B5544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3E3041" w:rsidRDefault="00D6095A" w:rsidP="00B55440">
            <w:pPr>
              <w:pStyle w:val="Subtitle"/>
              <w:rPr>
                <w:b/>
                <w:bCs/>
                <w:sz w:val="16"/>
                <w:szCs w:val="16"/>
                <w:u w:val="none"/>
              </w:rPr>
            </w:pPr>
            <w:r w:rsidRPr="003E3041">
              <w:rPr>
                <w:b/>
                <w:bCs/>
                <w:sz w:val="16"/>
                <w:szCs w:val="16"/>
                <w:u w:val="none"/>
              </w:rPr>
              <w:t>Good</w:t>
            </w:r>
          </w:p>
          <w:p w14:paraId="7355F154" w14:textId="77777777" w:rsidR="00D6095A" w:rsidRPr="003E3041" w:rsidRDefault="00D6095A"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3E3041" w:rsidRDefault="00D6095A" w:rsidP="00B55440">
            <w:pPr>
              <w:pStyle w:val="Subtitle"/>
              <w:rPr>
                <w:b/>
                <w:bCs/>
                <w:sz w:val="16"/>
                <w:szCs w:val="16"/>
                <w:u w:val="none"/>
              </w:rPr>
            </w:pPr>
            <w:r w:rsidRPr="003E3041">
              <w:rPr>
                <w:b/>
                <w:bCs/>
                <w:sz w:val="16"/>
                <w:szCs w:val="16"/>
                <w:u w:val="none"/>
              </w:rPr>
              <w:t>Very Good</w:t>
            </w:r>
          </w:p>
          <w:p w14:paraId="111EF002" w14:textId="77777777" w:rsidR="00D6095A" w:rsidRPr="003E3041" w:rsidRDefault="00D6095A" w:rsidP="00B5544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3E3041" w:rsidRDefault="00D6095A" w:rsidP="00B55440">
            <w:pPr>
              <w:pStyle w:val="Subtitle"/>
              <w:rPr>
                <w:b/>
                <w:bCs/>
                <w:sz w:val="16"/>
                <w:szCs w:val="16"/>
                <w:u w:val="none"/>
              </w:rPr>
            </w:pPr>
            <w:r w:rsidRPr="003E3041">
              <w:rPr>
                <w:b/>
                <w:bCs/>
                <w:sz w:val="16"/>
                <w:szCs w:val="16"/>
                <w:u w:val="none"/>
              </w:rPr>
              <w:t>Excellent</w:t>
            </w:r>
          </w:p>
          <w:p w14:paraId="37BD903E" w14:textId="77777777" w:rsidR="00D6095A" w:rsidRPr="003E3041" w:rsidRDefault="00D6095A" w:rsidP="00B5544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535FD4" w14:textId="77777777" w:rsidR="00D6095A" w:rsidRDefault="00D6095A" w:rsidP="00B55440">
            <w:pPr>
              <w:pStyle w:val="Subtitle"/>
              <w:rPr>
                <w:b/>
                <w:bCs/>
                <w:sz w:val="16"/>
                <w:szCs w:val="16"/>
                <w:u w:val="none"/>
              </w:rPr>
            </w:pPr>
            <w:r>
              <w:rPr>
                <w:b/>
                <w:bCs/>
                <w:sz w:val="16"/>
                <w:szCs w:val="16"/>
                <w:u w:val="none"/>
              </w:rPr>
              <w:t>Exceptional</w:t>
            </w:r>
          </w:p>
          <w:p w14:paraId="5F9048E4" w14:textId="77777777" w:rsidR="00D6095A" w:rsidRPr="003E3041" w:rsidRDefault="00D6095A" w:rsidP="00B5544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313008" w:rsidRDefault="00D6095A" w:rsidP="00B55440">
            <w:pPr>
              <w:pStyle w:val="Subtitle"/>
              <w:jc w:val="left"/>
              <w:rPr>
                <w:b/>
                <w:bCs/>
                <w:sz w:val="18"/>
                <w:szCs w:val="18"/>
                <w:u w:val="none"/>
              </w:rPr>
            </w:pPr>
          </w:p>
          <w:p w14:paraId="3DB051DC"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w:t>
            </w:r>
          </w:p>
        </w:tc>
      </w:tr>
      <w:tr w:rsidR="00D6095A" w:rsidRPr="00313008" w14:paraId="3541CBBF" w14:textId="77777777" w:rsidTr="00B55440">
        <w:tc>
          <w:tcPr>
            <w:tcW w:w="2305" w:type="dxa"/>
            <w:tcBorders>
              <w:top w:val="single" w:sz="6" w:space="0" w:color="auto"/>
              <w:left w:val="thinThickLargeGap" w:sz="24" w:space="0" w:color="auto"/>
              <w:bottom w:val="single" w:sz="6" w:space="0" w:color="auto"/>
            </w:tcBorders>
          </w:tcPr>
          <w:p w14:paraId="50D55EBD" w14:textId="77777777" w:rsidR="00D6095A" w:rsidRPr="009B5330" w:rsidRDefault="00EF6BCE" w:rsidP="00B55440">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46A571B"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313008" w:rsidRDefault="00D6095A" w:rsidP="00B5544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2E0D8B" w:rsidRDefault="00D6095A" w:rsidP="00B55440">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313008" w:rsidRDefault="00EF6BCE" w:rsidP="00B55440">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7A96D62B" w14:textId="77777777" w:rsidTr="00B55440">
        <w:tc>
          <w:tcPr>
            <w:tcW w:w="2305" w:type="dxa"/>
            <w:tcBorders>
              <w:top w:val="single" w:sz="6" w:space="0" w:color="auto"/>
              <w:left w:val="thinThickLargeGap" w:sz="24" w:space="0" w:color="auto"/>
              <w:bottom w:val="single" w:sz="6" w:space="0" w:color="auto"/>
            </w:tcBorders>
          </w:tcPr>
          <w:p w14:paraId="38323395" w14:textId="77777777" w:rsidR="00D6095A" w:rsidRPr="009B5330" w:rsidRDefault="00EF6BCE" w:rsidP="00B55440">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8FDDF31"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313008" w:rsidRDefault="00D6095A" w:rsidP="00B5544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313008" w:rsidRDefault="00D6095A" w:rsidP="00B5544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Default="00D6095A" w:rsidP="00B55440"/>
        </w:tc>
        <w:tc>
          <w:tcPr>
            <w:tcW w:w="922" w:type="dxa"/>
            <w:gridSpan w:val="2"/>
            <w:tcBorders>
              <w:left w:val="single" w:sz="6" w:space="0" w:color="auto"/>
              <w:right w:val="single" w:sz="6" w:space="0" w:color="auto"/>
            </w:tcBorders>
          </w:tcPr>
          <w:p w14:paraId="1FBA4CC0"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313008" w:rsidRDefault="00EF6BCE" w:rsidP="00B55440">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14:paraId="4CEF0439" w14:textId="77777777" w:rsidTr="00B55440">
        <w:tc>
          <w:tcPr>
            <w:tcW w:w="2305" w:type="dxa"/>
            <w:tcBorders>
              <w:top w:val="single" w:sz="6" w:space="0" w:color="auto"/>
              <w:left w:val="thinThickLargeGap" w:sz="24" w:space="0" w:color="auto"/>
              <w:bottom w:val="single" w:sz="6" w:space="0" w:color="auto"/>
            </w:tcBorders>
          </w:tcPr>
          <w:p w14:paraId="07A3196C" w14:textId="77777777" w:rsidR="00D6095A" w:rsidRPr="009B5330" w:rsidRDefault="00EF6BCE" w:rsidP="00B55440">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313008" w:rsidRDefault="00D6095A" w:rsidP="00B55440">
            <w:pPr>
              <w:pStyle w:val="Subtitle"/>
              <w:rPr>
                <w:b/>
                <w:bCs/>
                <w:sz w:val="18"/>
                <w:szCs w:val="18"/>
                <w:u w:val="none"/>
              </w:rPr>
            </w:pPr>
          </w:p>
          <w:p w14:paraId="5073333C"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815617"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313008" w:rsidRDefault="00D6095A" w:rsidP="00B5544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313008" w:rsidRDefault="00D6095A" w:rsidP="00B5544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313008" w:rsidRDefault="00D6095A" w:rsidP="00B5544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313008" w:rsidRDefault="00EF6BCE" w:rsidP="00B55440">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A7C1780" w14:textId="77777777" w:rsidTr="00B55440">
        <w:trPr>
          <w:cantSplit/>
          <w:trHeight w:val="282"/>
        </w:trPr>
        <w:tc>
          <w:tcPr>
            <w:tcW w:w="10225" w:type="dxa"/>
            <w:gridSpan w:val="13"/>
            <w:tcBorders>
              <w:left w:val="thinThickLargeGap" w:sz="24" w:space="0" w:color="auto"/>
              <w:right w:val="single" w:sz="4" w:space="0" w:color="auto"/>
            </w:tcBorders>
          </w:tcPr>
          <w:p w14:paraId="0881DE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9519989" w14:textId="77777777" w:rsidR="00D6095A" w:rsidRPr="00313008" w:rsidRDefault="00D6095A" w:rsidP="00B55440">
            <w:pPr>
              <w:pStyle w:val="Subtitle"/>
              <w:jc w:val="left"/>
              <w:rPr>
                <w:b/>
                <w:bCs/>
                <w:sz w:val="24"/>
                <w:szCs w:val="24"/>
                <w:u w:val="none"/>
              </w:rPr>
            </w:pPr>
          </w:p>
        </w:tc>
      </w:tr>
      <w:tr w:rsidR="00D6095A" w:rsidRPr="00313008" w14:paraId="56702CA8" w14:textId="77777777" w:rsidTr="00B55440">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313008" w:rsidRDefault="00D6095A" w:rsidP="00B55440">
            <w:pPr>
              <w:pStyle w:val="Subtitle"/>
              <w:jc w:val="left"/>
              <w:rPr>
                <w:b/>
                <w:bCs/>
                <w:sz w:val="24"/>
                <w:szCs w:val="24"/>
                <w:u w:val="none"/>
              </w:rPr>
            </w:pPr>
            <w:r w:rsidRPr="00313008">
              <w:rPr>
                <w:b/>
                <w:bCs/>
                <w:sz w:val="24"/>
                <w:szCs w:val="24"/>
                <w:u w:val="none"/>
              </w:rPr>
              <w:t>TUTOR COMMENTS:</w:t>
            </w:r>
          </w:p>
          <w:p w14:paraId="7B63AF19" w14:textId="77777777" w:rsidR="00D6095A" w:rsidRDefault="00D6095A" w:rsidP="00B55440">
            <w:pPr>
              <w:pStyle w:val="Subtitle"/>
              <w:ind w:left="937" w:right="1152"/>
              <w:jc w:val="both"/>
              <w:rPr>
                <w:b/>
                <w:bCs/>
                <w:sz w:val="24"/>
                <w:szCs w:val="24"/>
                <w:u w:val="none"/>
              </w:rPr>
            </w:pPr>
          </w:p>
          <w:p w14:paraId="3A414972" w14:textId="77777777" w:rsidR="00D6095A" w:rsidRDefault="00D6095A" w:rsidP="00B55440">
            <w:pPr>
              <w:pStyle w:val="Subtitle"/>
              <w:ind w:left="937" w:right="1152"/>
              <w:jc w:val="both"/>
              <w:rPr>
                <w:b/>
                <w:bCs/>
                <w:sz w:val="24"/>
                <w:szCs w:val="24"/>
                <w:u w:val="none"/>
              </w:rPr>
            </w:pPr>
          </w:p>
          <w:p w14:paraId="75AB5B86" w14:textId="77777777" w:rsidR="00D6095A" w:rsidRDefault="00D6095A" w:rsidP="00B55440">
            <w:pPr>
              <w:pStyle w:val="Subtitle"/>
              <w:ind w:left="937" w:right="1152"/>
              <w:jc w:val="both"/>
              <w:rPr>
                <w:b/>
                <w:bCs/>
                <w:sz w:val="24"/>
                <w:szCs w:val="24"/>
                <w:u w:val="none"/>
              </w:rPr>
            </w:pPr>
          </w:p>
          <w:p w14:paraId="49E31DF6" w14:textId="77777777" w:rsidR="00D6095A" w:rsidRDefault="00D6095A" w:rsidP="00B55440">
            <w:pPr>
              <w:pStyle w:val="Subtitle"/>
              <w:ind w:left="937" w:right="1152"/>
              <w:jc w:val="both"/>
              <w:rPr>
                <w:b/>
                <w:bCs/>
                <w:sz w:val="24"/>
                <w:szCs w:val="24"/>
                <w:u w:val="none"/>
              </w:rPr>
            </w:pPr>
          </w:p>
          <w:p w14:paraId="290150FE" w14:textId="77777777" w:rsidR="00D6095A" w:rsidRDefault="00D6095A" w:rsidP="00B55440">
            <w:pPr>
              <w:pStyle w:val="Subtitle"/>
              <w:ind w:left="937" w:right="1152"/>
              <w:jc w:val="both"/>
              <w:rPr>
                <w:b/>
                <w:bCs/>
                <w:sz w:val="24"/>
                <w:szCs w:val="24"/>
                <w:u w:val="none"/>
              </w:rPr>
            </w:pPr>
          </w:p>
          <w:p w14:paraId="328CE5F5" w14:textId="77777777" w:rsidR="00D6095A" w:rsidRDefault="00D6095A" w:rsidP="00B55440">
            <w:pPr>
              <w:pStyle w:val="Subtitle"/>
              <w:ind w:left="937" w:right="1152"/>
              <w:jc w:val="both"/>
              <w:rPr>
                <w:b/>
                <w:bCs/>
                <w:sz w:val="24"/>
                <w:szCs w:val="24"/>
                <w:u w:val="none"/>
              </w:rPr>
            </w:pPr>
          </w:p>
          <w:p w14:paraId="625EBEFE" w14:textId="77777777" w:rsidR="00D6095A" w:rsidRDefault="00D6095A" w:rsidP="00B55440">
            <w:pPr>
              <w:pStyle w:val="Subtitle"/>
              <w:ind w:left="937" w:right="1152"/>
              <w:jc w:val="both"/>
              <w:rPr>
                <w:b/>
                <w:bCs/>
                <w:sz w:val="24"/>
                <w:szCs w:val="24"/>
                <w:u w:val="none"/>
              </w:rPr>
            </w:pPr>
          </w:p>
          <w:p w14:paraId="67D2120E" w14:textId="77777777" w:rsidR="00D6095A" w:rsidRDefault="00D6095A" w:rsidP="00B55440">
            <w:pPr>
              <w:pStyle w:val="Subtitle"/>
              <w:ind w:left="937" w:right="1152"/>
              <w:jc w:val="both"/>
              <w:rPr>
                <w:b/>
                <w:bCs/>
                <w:sz w:val="24"/>
                <w:szCs w:val="24"/>
                <w:u w:val="none"/>
              </w:rPr>
            </w:pPr>
          </w:p>
          <w:p w14:paraId="010B7FA0" w14:textId="77777777" w:rsidR="00D6095A" w:rsidRDefault="00D6095A" w:rsidP="00B55440">
            <w:pPr>
              <w:pStyle w:val="Subtitle"/>
              <w:ind w:left="937" w:right="1152"/>
              <w:jc w:val="both"/>
              <w:rPr>
                <w:b/>
                <w:bCs/>
                <w:sz w:val="24"/>
                <w:szCs w:val="24"/>
                <w:u w:val="none"/>
              </w:rPr>
            </w:pPr>
          </w:p>
          <w:p w14:paraId="312BDD1D" w14:textId="77777777" w:rsidR="00D6095A" w:rsidRDefault="00D6095A" w:rsidP="00B55440">
            <w:pPr>
              <w:pStyle w:val="Subtitle"/>
              <w:ind w:left="937" w:right="1152"/>
              <w:jc w:val="both"/>
              <w:rPr>
                <w:b/>
                <w:bCs/>
                <w:sz w:val="24"/>
                <w:szCs w:val="24"/>
                <w:u w:val="none"/>
              </w:rPr>
            </w:pPr>
          </w:p>
          <w:p w14:paraId="7ACE8005" w14:textId="77777777" w:rsidR="00D6095A" w:rsidRDefault="00D6095A" w:rsidP="00B55440">
            <w:pPr>
              <w:pStyle w:val="Subtitle"/>
              <w:ind w:left="937" w:right="1152"/>
              <w:jc w:val="both"/>
              <w:rPr>
                <w:b/>
                <w:bCs/>
                <w:sz w:val="24"/>
                <w:szCs w:val="24"/>
                <w:u w:val="none"/>
              </w:rPr>
            </w:pPr>
          </w:p>
          <w:p w14:paraId="5F122707" w14:textId="77777777" w:rsidR="00D6095A" w:rsidRPr="00313008" w:rsidRDefault="00D6095A" w:rsidP="00B55440">
            <w:pPr>
              <w:pStyle w:val="Subtitle"/>
              <w:ind w:left="937" w:right="1152"/>
              <w:jc w:val="both"/>
              <w:rPr>
                <w:b/>
                <w:bCs/>
                <w:sz w:val="24"/>
                <w:szCs w:val="24"/>
                <w:u w:val="none"/>
              </w:rPr>
            </w:pPr>
          </w:p>
        </w:tc>
      </w:tr>
      <w:tr w:rsidR="00D6095A" w:rsidRPr="00313008" w14:paraId="23C8B875" w14:textId="77777777" w:rsidTr="00B55440">
        <w:trPr>
          <w:cantSplit/>
          <w:trHeight w:val="365"/>
        </w:trPr>
        <w:tc>
          <w:tcPr>
            <w:tcW w:w="2661" w:type="dxa"/>
            <w:gridSpan w:val="2"/>
            <w:tcBorders>
              <w:left w:val="thinThickLargeGap" w:sz="24" w:space="0" w:color="auto"/>
              <w:bottom w:val="thickThinLargeGap" w:sz="24" w:space="0" w:color="auto"/>
            </w:tcBorders>
          </w:tcPr>
          <w:p w14:paraId="286DFF33" w14:textId="07095911" w:rsidR="00D6095A" w:rsidRPr="00313008" w:rsidRDefault="00D6095A" w:rsidP="00B55440">
            <w:pPr>
              <w:pStyle w:val="Subtitle"/>
              <w:jc w:val="left"/>
              <w:rPr>
                <w:b/>
                <w:bCs/>
                <w:sz w:val="18"/>
                <w:szCs w:val="18"/>
                <w:u w:val="none"/>
              </w:rPr>
            </w:pPr>
            <w:r w:rsidRPr="00313008">
              <w:rPr>
                <w:b/>
                <w:bCs/>
                <w:sz w:val="18"/>
                <w:szCs w:val="18"/>
                <w:u w:val="none"/>
              </w:rPr>
              <w:t xml:space="preserve"> Submission date: </w:t>
            </w:r>
            <w:r w:rsidR="00FB6C9B">
              <w:rPr>
                <w:b/>
                <w:bCs/>
                <w:sz w:val="18"/>
                <w:szCs w:val="18"/>
                <w:u w:val="none"/>
              </w:rPr>
              <w:t>05/04/19</w:t>
            </w:r>
          </w:p>
          <w:p w14:paraId="1EE41D06" w14:textId="77777777" w:rsidR="00D6095A" w:rsidRPr="00313008" w:rsidRDefault="00D6095A" w:rsidP="00B5544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03A2C53" w14:textId="77777777" w:rsidR="00D6095A" w:rsidRPr="00313008" w:rsidRDefault="00D6095A" w:rsidP="00B55440">
            <w:pPr>
              <w:pStyle w:val="Subtitle"/>
              <w:jc w:val="left"/>
              <w:rPr>
                <w:b/>
                <w:bCs/>
                <w:sz w:val="18"/>
                <w:szCs w:val="18"/>
                <w:u w:val="none"/>
              </w:rPr>
            </w:pPr>
            <w:r>
              <w:rPr>
                <w:b/>
                <w:bCs/>
                <w:sz w:val="18"/>
                <w:szCs w:val="18"/>
                <w:u w:val="none"/>
              </w:rPr>
              <w:t>Return date:</w:t>
            </w:r>
          </w:p>
          <w:p w14:paraId="42C32805" w14:textId="77777777" w:rsidR="00D6095A" w:rsidRPr="00313008" w:rsidRDefault="00D6095A"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E326AD" w14:textId="3A7D4C6F" w:rsidR="00D6095A" w:rsidRPr="00313008" w:rsidRDefault="00D6095A" w:rsidP="00B55440">
            <w:pPr>
              <w:pStyle w:val="Subtitle"/>
              <w:jc w:val="left"/>
              <w:rPr>
                <w:b/>
                <w:bCs/>
                <w:sz w:val="18"/>
                <w:szCs w:val="18"/>
                <w:u w:val="none"/>
              </w:rPr>
            </w:pPr>
            <w:r w:rsidRPr="00313008">
              <w:rPr>
                <w:b/>
                <w:bCs/>
                <w:sz w:val="18"/>
                <w:szCs w:val="18"/>
                <w:u w:val="none"/>
              </w:rPr>
              <w:t xml:space="preserve">Tutor: </w:t>
            </w:r>
            <w:r w:rsidR="00FB6C9B">
              <w:rPr>
                <w:b/>
                <w:bCs/>
                <w:sz w:val="18"/>
                <w:szCs w:val="18"/>
                <w:u w:val="none"/>
              </w:rPr>
              <w:t>G Forster</w:t>
            </w:r>
          </w:p>
        </w:tc>
        <w:tc>
          <w:tcPr>
            <w:tcW w:w="2347" w:type="dxa"/>
            <w:gridSpan w:val="3"/>
            <w:tcBorders>
              <w:bottom w:val="thickThinLargeGap" w:sz="24" w:space="0" w:color="auto"/>
              <w:right w:val="thinThickLargeGap" w:sz="24" w:space="0" w:color="auto"/>
            </w:tcBorders>
          </w:tcPr>
          <w:p w14:paraId="4C4F930A" w14:textId="77777777" w:rsidR="00D6095A" w:rsidRPr="00313008" w:rsidRDefault="00D6095A" w:rsidP="00B55440">
            <w:pPr>
              <w:pStyle w:val="Subtitle"/>
              <w:jc w:val="left"/>
              <w:rPr>
                <w:b/>
                <w:bCs/>
                <w:sz w:val="18"/>
                <w:szCs w:val="18"/>
                <w:u w:val="none"/>
              </w:rPr>
            </w:pPr>
            <w:r w:rsidRPr="00313008">
              <w:rPr>
                <w:b/>
                <w:bCs/>
                <w:sz w:val="18"/>
                <w:szCs w:val="18"/>
                <w:u w:val="none"/>
              </w:rPr>
              <w:t xml:space="preserve">Mark: </w:t>
            </w:r>
          </w:p>
        </w:tc>
      </w:tr>
    </w:tbl>
    <w:p w14:paraId="66592177" w14:textId="77777777" w:rsidR="00D6095A" w:rsidRDefault="00D6095A" w:rsidP="00D6095A">
      <w:pPr>
        <w:rPr>
          <w:sz w:val="24"/>
          <w:szCs w:val="24"/>
        </w:rPr>
      </w:pPr>
    </w:p>
    <w:p w14:paraId="0465BE95"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4E4D0044" w14:textId="77777777" w:rsidR="00D6095A" w:rsidRPr="009574BA" w:rsidRDefault="00D6095A" w:rsidP="00D6095A">
      <w:pPr>
        <w:pStyle w:val="Title"/>
        <w:ind w:left="-284"/>
      </w:pPr>
    </w:p>
    <w:p w14:paraId="7B101BFF"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40F0A0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AC2E7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235460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0CD012A"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3B29B0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5F2FFA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647E519"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F2CA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4679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0B89DC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589A0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BE02E96" w14:textId="1577A283"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114A28">
        <w:rPr>
          <w:rFonts w:ascii="Times New Roman" w:eastAsia="Times New Roman" w:hAnsi="Times New Roman"/>
          <w:b/>
          <w:sz w:val="24"/>
          <w:szCs w:val="24"/>
        </w:rPr>
        <w:t>UWTSD Reference Guide</w:t>
      </w:r>
      <w:r>
        <w:rPr>
          <w:rFonts w:ascii="Times New Roman" w:eastAsia="Times New Roman" w:hAnsi="Times New Roman"/>
          <w:b/>
          <w:sz w:val="24"/>
          <w:szCs w:val="24"/>
        </w:rPr>
        <w:t>.</w:t>
      </w:r>
    </w:p>
    <w:p w14:paraId="62681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F6C2DA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42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AC91FD"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B698E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8C741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64E0A38" w14:textId="7ECB8E91"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2F2B31D4" w14:textId="1D356236" w:rsidR="006B5672" w:rsidRDefault="006B5672" w:rsidP="006B5672">
      <w:pPr>
        <w:rPr>
          <w:rFonts w:eastAsia="Times New Roman"/>
          <w:b/>
          <w:sz w:val="24"/>
          <w:szCs w:val="24"/>
        </w:rPr>
      </w:pPr>
      <w:r w:rsidRPr="006B5672">
        <w:rPr>
          <w:rFonts w:eastAsia="Times New Roman"/>
          <w:b/>
          <w:sz w:val="24"/>
          <w:szCs w:val="24"/>
        </w:rPr>
        <w:lastRenderedPageBreak/>
        <w:t>Evaluate how adventurous activities contribute to the development of children’s physical literacy</w:t>
      </w:r>
    </w:p>
    <w:p w14:paraId="24056C96" w14:textId="7F238E74" w:rsidR="006B5672" w:rsidRDefault="006B5672" w:rsidP="006B5672">
      <w:pPr>
        <w:rPr>
          <w:rFonts w:eastAsia="Times New Roman"/>
          <w:b/>
          <w:sz w:val="24"/>
          <w:szCs w:val="24"/>
        </w:rPr>
      </w:pPr>
    </w:p>
    <w:p w14:paraId="121D01C9" w14:textId="110E978B" w:rsidR="006B5672" w:rsidRPr="00930DF1" w:rsidRDefault="006B5672" w:rsidP="006B5672">
      <w:pPr>
        <w:rPr>
          <w:rFonts w:ascii="Times New Roman" w:eastAsia="Times New Roman" w:hAnsi="Times New Roman" w:cs="Times New Roman"/>
          <w:sz w:val="24"/>
          <w:szCs w:val="24"/>
        </w:rPr>
      </w:pPr>
      <w:r w:rsidRPr="00930DF1">
        <w:rPr>
          <w:rFonts w:ascii="Times New Roman" w:eastAsia="Times New Roman" w:hAnsi="Times New Roman" w:cs="Times New Roman"/>
          <w:sz w:val="24"/>
          <w:szCs w:val="24"/>
        </w:rPr>
        <w:t>We live in a world that has increasingly become virtually interactive and fast paced due to new technologies and the information age. Consequently, there have been dramatic societal and cultural changes that have specifically affected the way children are brought up and how they develop. Therefore, the aim of this essay is to discuss the potential benefits of engaging in adventurous activities in relation to child development.</w:t>
      </w:r>
    </w:p>
    <w:p w14:paraId="77D87B8C" w14:textId="470891B6" w:rsidR="005B3A58" w:rsidRPr="00930DF1" w:rsidRDefault="005B3A58" w:rsidP="006B5672">
      <w:pPr>
        <w:rPr>
          <w:rFonts w:ascii="Times New Roman" w:eastAsia="Times New Roman" w:hAnsi="Times New Roman" w:cs="Times New Roman"/>
          <w:sz w:val="24"/>
          <w:szCs w:val="24"/>
        </w:rPr>
      </w:pPr>
    </w:p>
    <w:p w14:paraId="2ECAC3AB" w14:textId="1AE77555" w:rsidR="005B3A58" w:rsidRPr="00930DF1" w:rsidRDefault="001555DE" w:rsidP="006B5672">
      <w:pPr>
        <w:rPr>
          <w:rFonts w:ascii="Times New Roman" w:eastAsia="Times New Roman" w:hAnsi="Times New Roman" w:cs="Times New Roman"/>
          <w:sz w:val="24"/>
          <w:szCs w:val="24"/>
        </w:rPr>
      </w:pPr>
      <w:r w:rsidRPr="00930DF1">
        <w:rPr>
          <w:rFonts w:ascii="Times New Roman" w:eastAsia="Times New Roman" w:hAnsi="Times New Roman" w:cs="Times New Roman"/>
          <w:sz w:val="24"/>
          <w:szCs w:val="24"/>
        </w:rPr>
        <w:t>Physical literacy is central to growing into a functioning adult, it is also described as physical competency regarding skills such as balance, coordination,</w:t>
      </w:r>
      <w:r w:rsidR="00326EE0" w:rsidRPr="00930DF1">
        <w:rPr>
          <w:rFonts w:ascii="Times New Roman" w:eastAsia="Times New Roman" w:hAnsi="Times New Roman" w:cs="Times New Roman"/>
          <w:sz w:val="24"/>
          <w:szCs w:val="24"/>
        </w:rPr>
        <w:t xml:space="preserve"> communication,</w:t>
      </w:r>
      <w:r w:rsidRPr="00930DF1">
        <w:rPr>
          <w:rFonts w:ascii="Times New Roman" w:eastAsia="Times New Roman" w:hAnsi="Times New Roman" w:cs="Times New Roman"/>
          <w:sz w:val="24"/>
          <w:szCs w:val="24"/>
        </w:rPr>
        <w:t xml:space="preserve"> listening etc</w:t>
      </w:r>
      <w:r w:rsidR="00BF69E9" w:rsidRPr="00930DF1">
        <w:rPr>
          <w:rFonts w:ascii="Times New Roman" w:eastAsia="Times New Roman" w:hAnsi="Times New Roman" w:cs="Times New Roman"/>
          <w:sz w:val="24"/>
          <w:szCs w:val="24"/>
        </w:rPr>
        <w:t>- although there are lots of overlapping terms</w:t>
      </w:r>
      <w:r w:rsidR="00C41E10">
        <w:rPr>
          <w:rFonts w:ascii="Times New Roman" w:eastAsia="Times New Roman" w:hAnsi="Times New Roman" w:cs="Times New Roman"/>
          <w:sz w:val="24"/>
          <w:szCs w:val="24"/>
        </w:rPr>
        <w:t xml:space="preserve"> that were</w:t>
      </w:r>
      <w:r w:rsidR="00BF69E9" w:rsidRPr="00930DF1">
        <w:rPr>
          <w:rFonts w:ascii="Times New Roman" w:eastAsia="Times New Roman" w:hAnsi="Times New Roman" w:cs="Times New Roman"/>
          <w:sz w:val="24"/>
          <w:szCs w:val="24"/>
        </w:rPr>
        <w:t xml:space="preserve"> made by researchers. </w:t>
      </w:r>
      <w:r w:rsidR="00FD5397" w:rsidRPr="00930DF1">
        <w:rPr>
          <w:rFonts w:ascii="Times New Roman" w:eastAsia="Times New Roman" w:hAnsi="Times New Roman" w:cs="Times New Roman"/>
          <w:sz w:val="24"/>
          <w:szCs w:val="24"/>
        </w:rPr>
        <w:t xml:space="preserve">Without </w:t>
      </w:r>
      <w:r w:rsidR="00C41E10">
        <w:rPr>
          <w:rFonts w:ascii="Times New Roman" w:eastAsia="Times New Roman" w:hAnsi="Times New Roman" w:cs="Times New Roman"/>
          <w:sz w:val="24"/>
          <w:szCs w:val="24"/>
        </w:rPr>
        <w:t>such</w:t>
      </w:r>
      <w:r w:rsidR="00FD5397" w:rsidRPr="00930DF1">
        <w:rPr>
          <w:rFonts w:ascii="Times New Roman" w:eastAsia="Times New Roman" w:hAnsi="Times New Roman" w:cs="Times New Roman"/>
          <w:sz w:val="24"/>
          <w:szCs w:val="24"/>
        </w:rPr>
        <w:t xml:space="preserve"> tools, children will grow into adults that will struggle with tasks that require these</w:t>
      </w:r>
      <w:r w:rsidR="00C41E10">
        <w:rPr>
          <w:rFonts w:ascii="Times New Roman" w:eastAsia="Times New Roman" w:hAnsi="Times New Roman" w:cs="Times New Roman"/>
          <w:sz w:val="24"/>
          <w:szCs w:val="24"/>
        </w:rPr>
        <w:t xml:space="preserve"> specific</w:t>
      </w:r>
      <w:r w:rsidR="00FD5397" w:rsidRPr="00930DF1">
        <w:rPr>
          <w:rFonts w:ascii="Times New Roman" w:eastAsia="Times New Roman" w:hAnsi="Times New Roman" w:cs="Times New Roman"/>
          <w:sz w:val="24"/>
          <w:szCs w:val="24"/>
        </w:rPr>
        <w:t xml:space="preserve"> skills.</w:t>
      </w:r>
      <w:r w:rsidR="00AB2A8A" w:rsidRPr="00930DF1">
        <w:rPr>
          <w:rFonts w:ascii="Times New Roman" w:eastAsia="Times New Roman" w:hAnsi="Times New Roman" w:cs="Times New Roman"/>
          <w:sz w:val="24"/>
          <w:szCs w:val="24"/>
        </w:rPr>
        <w:t xml:space="preserve"> </w:t>
      </w:r>
      <w:r w:rsidR="00C41E10">
        <w:rPr>
          <w:rFonts w:ascii="Times New Roman" w:eastAsia="Times New Roman" w:hAnsi="Times New Roman" w:cs="Times New Roman"/>
          <w:sz w:val="24"/>
          <w:szCs w:val="24"/>
        </w:rPr>
        <w:t>Most skills are</w:t>
      </w:r>
      <w:r w:rsidR="00273D0C" w:rsidRPr="00930DF1">
        <w:rPr>
          <w:rFonts w:ascii="Times New Roman" w:eastAsia="Times New Roman" w:hAnsi="Times New Roman" w:cs="Times New Roman"/>
          <w:sz w:val="24"/>
          <w:szCs w:val="24"/>
        </w:rPr>
        <w:t xml:space="preserve"> learnt through experience and repetition. </w:t>
      </w:r>
      <w:r w:rsidR="00AB2A8A" w:rsidRPr="00930DF1">
        <w:rPr>
          <w:rFonts w:ascii="Times New Roman" w:eastAsia="Times New Roman" w:hAnsi="Times New Roman" w:cs="Times New Roman"/>
          <w:sz w:val="24"/>
          <w:szCs w:val="24"/>
        </w:rPr>
        <w:t>For instance,</w:t>
      </w:r>
      <w:r w:rsidR="00326EE0" w:rsidRPr="00930DF1">
        <w:rPr>
          <w:rFonts w:ascii="Times New Roman" w:eastAsia="Times New Roman" w:hAnsi="Times New Roman" w:cs="Times New Roman"/>
          <w:sz w:val="24"/>
          <w:szCs w:val="24"/>
        </w:rPr>
        <w:t xml:space="preserve"> communication</w:t>
      </w:r>
      <w:r w:rsidR="00273D0C" w:rsidRPr="00930DF1">
        <w:rPr>
          <w:rFonts w:ascii="Times New Roman" w:eastAsia="Times New Roman" w:hAnsi="Times New Roman" w:cs="Times New Roman"/>
          <w:sz w:val="24"/>
          <w:szCs w:val="24"/>
        </w:rPr>
        <w:t xml:space="preserve"> and team work</w:t>
      </w:r>
      <w:r w:rsidR="00326EE0" w:rsidRPr="00930DF1">
        <w:rPr>
          <w:rFonts w:ascii="Times New Roman" w:eastAsia="Times New Roman" w:hAnsi="Times New Roman" w:cs="Times New Roman"/>
          <w:sz w:val="24"/>
          <w:szCs w:val="24"/>
        </w:rPr>
        <w:t xml:space="preserve"> </w:t>
      </w:r>
      <w:r w:rsidR="00E548DB" w:rsidRPr="00930DF1">
        <w:rPr>
          <w:rFonts w:ascii="Times New Roman" w:eastAsia="Times New Roman" w:hAnsi="Times New Roman" w:cs="Times New Roman"/>
          <w:sz w:val="24"/>
          <w:szCs w:val="24"/>
        </w:rPr>
        <w:t>are</w:t>
      </w:r>
      <w:r w:rsidR="00326EE0" w:rsidRPr="00930DF1">
        <w:rPr>
          <w:rFonts w:ascii="Times New Roman" w:eastAsia="Times New Roman" w:hAnsi="Times New Roman" w:cs="Times New Roman"/>
          <w:sz w:val="24"/>
          <w:szCs w:val="24"/>
        </w:rPr>
        <w:t xml:space="preserve"> critical to nearly every job sec</w:t>
      </w:r>
      <w:r w:rsidR="00273D0C" w:rsidRPr="00930DF1">
        <w:rPr>
          <w:rFonts w:ascii="Times New Roman" w:eastAsia="Times New Roman" w:hAnsi="Times New Roman" w:cs="Times New Roman"/>
          <w:sz w:val="24"/>
          <w:szCs w:val="24"/>
        </w:rPr>
        <w:t>tor in</w:t>
      </w:r>
      <w:r w:rsidR="00326EE0" w:rsidRPr="00930DF1">
        <w:rPr>
          <w:rFonts w:ascii="Times New Roman" w:eastAsia="Times New Roman" w:hAnsi="Times New Roman" w:cs="Times New Roman"/>
          <w:sz w:val="24"/>
          <w:szCs w:val="24"/>
        </w:rPr>
        <w:t xml:space="preserve"> some way or another.</w:t>
      </w:r>
      <w:r w:rsidR="00DB0984" w:rsidRPr="00930DF1">
        <w:rPr>
          <w:rFonts w:ascii="Times New Roman" w:eastAsia="Times New Roman" w:hAnsi="Times New Roman" w:cs="Times New Roman"/>
          <w:sz w:val="24"/>
          <w:szCs w:val="24"/>
        </w:rPr>
        <w:t xml:space="preserve"> </w:t>
      </w:r>
      <w:r w:rsidR="00273D0C" w:rsidRPr="00930DF1">
        <w:rPr>
          <w:rFonts w:ascii="Times New Roman" w:eastAsia="Times New Roman" w:hAnsi="Times New Roman" w:cs="Times New Roman"/>
          <w:sz w:val="24"/>
          <w:szCs w:val="24"/>
        </w:rPr>
        <w:t>The absence of practicing these skills in different formats (</w:t>
      </w:r>
      <w:r w:rsidR="00E548DB" w:rsidRPr="00930DF1">
        <w:rPr>
          <w:rFonts w:ascii="Times New Roman" w:eastAsia="Times New Roman" w:hAnsi="Times New Roman" w:cs="Times New Roman"/>
          <w:sz w:val="24"/>
          <w:szCs w:val="24"/>
        </w:rPr>
        <w:t>usually because not all children respond the same to one teaching style</w:t>
      </w:r>
      <w:r w:rsidR="00273D0C" w:rsidRPr="00930DF1">
        <w:rPr>
          <w:rFonts w:ascii="Times New Roman" w:eastAsia="Times New Roman" w:hAnsi="Times New Roman" w:cs="Times New Roman"/>
          <w:sz w:val="24"/>
          <w:szCs w:val="24"/>
        </w:rPr>
        <w:t>)</w:t>
      </w:r>
      <w:r w:rsidR="00E548DB" w:rsidRPr="00930DF1">
        <w:rPr>
          <w:rFonts w:ascii="Times New Roman" w:eastAsia="Times New Roman" w:hAnsi="Times New Roman" w:cs="Times New Roman"/>
          <w:sz w:val="24"/>
          <w:szCs w:val="24"/>
        </w:rPr>
        <w:t>,</w:t>
      </w:r>
      <w:r w:rsidR="00273D0C" w:rsidRPr="00930DF1">
        <w:rPr>
          <w:rFonts w:ascii="Times New Roman" w:eastAsia="Times New Roman" w:hAnsi="Times New Roman" w:cs="Times New Roman"/>
          <w:sz w:val="24"/>
          <w:szCs w:val="24"/>
        </w:rPr>
        <w:t xml:space="preserve"> may have detrimental </w:t>
      </w:r>
      <w:r w:rsidR="009A0C28" w:rsidRPr="00930DF1">
        <w:rPr>
          <w:rFonts w:ascii="Times New Roman" w:eastAsia="Times New Roman" w:hAnsi="Times New Roman" w:cs="Times New Roman"/>
          <w:sz w:val="24"/>
          <w:szCs w:val="24"/>
        </w:rPr>
        <w:t>consequences</w:t>
      </w:r>
      <w:r w:rsidR="00273D0C" w:rsidRPr="00930DF1">
        <w:rPr>
          <w:rFonts w:ascii="Times New Roman" w:eastAsia="Times New Roman" w:hAnsi="Times New Roman" w:cs="Times New Roman"/>
          <w:sz w:val="24"/>
          <w:szCs w:val="24"/>
        </w:rPr>
        <w:t xml:space="preserve"> in adulthood</w:t>
      </w:r>
      <w:r w:rsidR="00E548DB" w:rsidRPr="00930DF1">
        <w:rPr>
          <w:rFonts w:ascii="Times New Roman" w:eastAsia="Times New Roman" w:hAnsi="Times New Roman" w:cs="Times New Roman"/>
          <w:sz w:val="24"/>
          <w:szCs w:val="24"/>
        </w:rPr>
        <w:t xml:space="preserve"> concerning</w:t>
      </w:r>
      <w:r w:rsidR="00273D0C" w:rsidRPr="00930DF1">
        <w:rPr>
          <w:rFonts w:ascii="Times New Roman" w:eastAsia="Times New Roman" w:hAnsi="Times New Roman" w:cs="Times New Roman"/>
          <w:sz w:val="24"/>
          <w:szCs w:val="24"/>
        </w:rPr>
        <w:t xml:space="preserve"> relationships and job </w:t>
      </w:r>
      <w:r w:rsidR="009A0C28" w:rsidRPr="00930DF1">
        <w:rPr>
          <w:rFonts w:ascii="Times New Roman" w:eastAsia="Times New Roman" w:hAnsi="Times New Roman" w:cs="Times New Roman"/>
          <w:sz w:val="24"/>
          <w:szCs w:val="24"/>
        </w:rPr>
        <w:t>opportunities</w:t>
      </w:r>
      <w:r w:rsidR="00273D0C" w:rsidRPr="00930DF1">
        <w:rPr>
          <w:rFonts w:ascii="Times New Roman" w:eastAsia="Times New Roman" w:hAnsi="Times New Roman" w:cs="Times New Roman"/>
          <w:sz w:val="24"/>
          <w:szCs w:val="24"/>
        </w:rPr>
        <w:t>-</w:t>
      </w:r>
      <w:r w:rsidR="00E548DB" w:rsidRPr="00930DF1">
        <w:rPr>
          <w:rFonts w:ascii="Times New Roman" w:eastAsia="Times New Roman" w:hAnsi="Times New Roman" w:cs="Times New Roman"/>
          <w:sz w:val="24"/>
          <w:szCs w:val="24"/>
        </w:rPr>
        <w:t xml:space="preserve"> </w:t>
      </w:r>
      <w:r w:rsidR="009A0C28" w:rsidRPr="00930DF1">
        <w:rPr>
          <w:rFonts w:ascii="Times New Roman" w:eastAsia="Times New Roman" w:hAnsi="Times New Roman" w:cs="Times New Roman"/>
          <w:sz w:val="24"/>
          <w:szCs w:val="24"/>
        </w:rPr>
        <w:t xml:space="preserve">that </w:t>
      </w:r>
      <w:r w:rsidR="00E548DB" w:rsidRPr="00930DF1">
        <w:rPr>
          <w:rFonts w:ascii="Times New Roman" w:eastAsia="Times New Roman" w:hAnsi="Times New Roman" w:cs="Times New Roman"/>
          <w:sz w:val="24"/>
          <w:szCs w:val="24"/>
        </w:rPr>
        <w:t xml:space="preserve">subsequently </w:t>
      </w:r>
      <w:r w:rsidR="00273D0C" w:rsidRPr="00930DF1">
        <w:rPr>
          <w:rFonts w:ascii="Times New Roman" w:eastAsia="Times New Roman" w:hAnsi="Times New Roman" w:cs="Times New Roman"/>
          <w:sz w:val="24"/>
          <w:szCs w:val="24"/>
        </w:rPr>
        <w:t>will be more difficult to learn at an older age.</w:t>
      </w:r>
      <w:bookmarkStart w:id="1" w:name="_Hlk5619732"/>
      <w:r w:rsidR="00173901" w:rsidRPr="00930DF1">
        <w:rPr>
          <w:rFonts w:ascii="Times New Roman" w:eastAsia="Times New Roman" w:hAnsi="Times New Roman" w:cs="Times New Roman"/>
          <w:sz w:val="24"/>
          <w:szCs w:val="24"/>
        </w:rPr>
        <w:t xml:space="preserve"> </w:t>
      </w:r>
    </w:p>
    <w:p w14:paraId="74DD91AD" w14:textId="05E0351F" w:rsidR="00702039" w:rsidRPr="00930DF1" w:rsidRDefault="00702039" w:rsidP="006B5672">
      <w:pPr>
        <w:rPr>
          <w:rFonts w:ascii="Times New Roman" w:eastAsia="Times New Roman" w:hAnsi="Times New Roman" w:cs="Times New Roman"/>
          <w:sz w:val="24"/>
          <w:szCs w:val="24"/>
        </w:rPr>
      </w:pPr>
    </w:p>
    <w:p w14:paraId="05628F8D" w14:textId="44AC210A" w:rsidR="008374B8" w:rsidRPr="00930DF1" w:rsidRDefault="008374B8" w:rsidP="008374B8">
      <w:pPr>
        <w:rPr>
          <w:rFonts w:ascii="Times New Roman" w:eastAsia="Times New Roman" w:hAnsi="Times New Roman" w:cs="Times New Roman"/>
          <w:sz w:val="24"/>
          <w:szCs w:val="24"/>
        </w:rPr>
      </w:pPr>
      <w:r w:rsidRPr="00930DF1">
        <w:rPr>
          <w:rFonts w:ascii="Times New Roman" w:eastAsia="Times New Roman" w:hAnsi="Times New Roman" w:cs="Times New Roman"/>
          <w:sz w:val="24"/>
          <w:szCs w:val="24"/>
        </w:rPr>
        <w:t>Some would suggest that physical literacy is a predecessor of physical activity and that through much research there are considerable health benefits that not only benefit the person, but the country’s national health service too (NHS). ‘physical</w:t>
      </w:r>
      <w:r w:rsidR="00BF69E9" w:rsidRPr="00930DF1">
        <w:rPr>
          <w:rFonts w:ascii="Times New Roman" w:eastAsia="Times New Roman" w:hAnsi="Times New Roman" w:cs="Times New Roman"/>
          <w:sz w:val="24"/>
          <w:szCs w:val="24"/>
        </w:rPr>
        <w:t xml:space="preserve"> </w:t>
      </w:r>
      <w:r w:rsidRPr="00930DF1">
        <w:rPr>
          <w:rFonts w:ascii="Times New Roman" w:eastAsia="Times New Roman" w:hAnsi="Times New Roman" w:cs="Times New Roman"/>
          <w:sz w:val="24"/>
          <w:szCs w:val="24"/>
        </w:rPr>
        <w:t xml:space="preserve">activity (and by association, physical literacy) may have the potential to reduce financial expenses to healthcare systems’ (Edwards et all 2016), </w:t>
      </w:r>
      <w:r w:rsidR="00F71E4E" w:rsidRPr="00930DF1">
        <w:rPr>
          <w:rFonts w:ascii="Times New Roman" w:eastAsia="Times New Roman" w:hAnsi="Times New Roman" w:cs="Times New Roman"/>
          <w:sz w:val="24"/>
          <w:szCs w:val="24"/>
        </w:rPr>
        <w:t>some of the country’s notorious diseases are conditions that</w:t>
      </w:r>
      <w:r w:rsidR="00BF69E9" w:rsidRPr="00930DF1">
        <w:rPr>
          <w:rFonts w:ascii="Times New Roman" w:eastAsia="Times New Roman" w:hAnsi="Times New Roman" w:cs="Times New Roman"/>
          <w:sz w:val="24"/>
          <w:szCs w:val="24"/>
        </w:rPr>
        <w:t xml:space="preserve"> </w:t>
      </w:r>
      <w:r w:rsidR="00C41E10">
        <w:rPr>
          <w:rFonts w:ascii="Times New Roman" w:eastAsia="Times New Roman" w:hAnsi="Times New Roman" w:cs="Times New Roman"/>
          <w:sz w:val="24"/>
          <w:szCs w:val="24"/>
        </w:rPr>
        <w:t>can be</w:t>
      </w:r>
      <w:r w:rsidR="00F71E4E" w:rsidRPr="00930DF1">
        <w:rPr>
          <w:rFonts w:ascii="Times New Roman" w:eastAsia="Times New Roman" w:hAnsi="Times New Roman" w:cs="Times New Roman"/>
          <w:sz w:val="24"/>
          <w:szCs w:val="24"/>
        </w:rPr>
        <w:t xml:space="preserve"> developed through lack of physical activity and </w:t>
      </w:r>
      <w:r w:rsidR="00BF69E9" w:rsidRPr="00930DF1">
        <w:rPr>
          <w:rFonts w:ascii="Times New Roman" w:eastAsia="Times New Roman" w:hAnsi="Times New Roman" w:cs="Times New Roman"/>
          <w:sz w:val="24"/>
          <w:szCs w:val="24"/>
        </w:rPr>
        <w:t>can be</w:t>
      </w:r>
      <w:r w:rsidR="00F71E4E" w:rsidRPr="00930DF1">
        <w:rPr>
          <w:rFonts w:ascii="Times New Roman" w:eastAsia="Times New Roman" w:hAnsi="Times New Roman" w:cs="Times New Roman"/>
          <w:sz w:val="24"/>
          <w:szCs w:val="24"/>
        </w:rPr>
        <w:t xml:space="preserve"> preventable, such as diabetes, heart disease, cardiovascular disease, blood clots among others.</w:t>
      </w:r>
      <w:r w:rsidR="00F764E2">
        <w:rPr>
          <w:rFonts w:ascii="Times New Roman" w:eastAsia="Times New Roman" w:hAnsi="Times New Roman" w:cs="Times New Roman"/>
          <w:sz w:val="24"/>
          <w:szCs w:val="24"/>
        </w:rPr>
        <w:t xml:space="preserve"> Implementing healthy living practices into the early stages of a child’s development will set a preceden</w:t>
      </w:r>
      <w:r w:rsidR="007A3FDD">
        <w:rPr>
          <w:rFonts w:ascii="Times New Roman" w:eastAsia="Times New Roman" w:hAnsi="Times New Roman" w:cs="Times New Roman"/>
          <w:sz w:val="24"/>
          <w:szCs w:val="24"/>
        </w:rPr>
        <w:t>ce</w:t>
      </w:r>
      <w:r w:rsidR="00F764E2">
        <w:rPr>
          <w:rFonts w:ascii="Times New Roman" w:eastAsia="Times New Roman" w:hAnsi="Times New Roman" w:cs="Times New Roman"/>
          <w:sz w:val="24"/>
          <w:szCs w:val="24"/>
        </w:rPr>
        <w:t xml:space="preserve"> and encourage children to carry on being active throughout their lifetime.</w:t>
      </w:r>
      <w:r w:rsidR="00C41E10">
        <w:rPr>
          <w:rFonts w:ascii="Times New Roman" w:eastAsia="Times New Roman" w:hAnsi="Times New Roman" w:cs="Times New Roman"/>
          <w:sz w:val="24"/>
          <w:szCs w:val="24"/>
        </w:rPr>
        <w:t xml:space="preserve"> Clearly this will not only help achieve good physical literacy, it will also benefit their overall health and well-being.</w:t>
      </w:r>
    </w:p>
    <w:p w14:paraId="6EEF649F" w14:textId="648609F3" w:rsidR="0015095B" w:rsidRPr="00930DF1" w:rsidRDefault="0015095B" w:rsidP="006B5672">
      <w:pPr>
        <w:rPr>
          <w:rFonts w:ascii="Times New Roman" w:eastAsia="Times New Roman" w:hAnsi="Times New Roman" w:cs="Times New Roman"/>
          <w:sz w:val="24"/>
          <w:szCs w:val="24"/>
        </w:rPr>
      </w:pPr>
    </w:p>
    <w:p w14:paraId="05389209" w14:textId="6DD55FC2" w:rsidR="0015095B" w:rsidRPr="00930DF1" w:rsidRDefault="00552BA8" w:rsidP="006B5672">
      <w:pPr>
        <w:rPr>
          <w:rFonts w:ascii="Times New Roman" w:eastAsia="Times New Roman" w:hAnsi="Times New Roman" w:cs="Times New Roman"/>
          <w:sz w:val="24"/>
          <w:szCs w:val="24"/>
        </w:rPr>
      </w:pPr>
      <w:r w:rsidRPr="00930DF1">
        <w:rPr>
          <w:rFonts w:ascii="Times New Roman" w:eastAsia="Times New Roman" w:hAnsi="Times New Roman" w:cs="Times New Roman"/>
          <w:sz w:val="24"/>
          <w:szCs w:val="24"/>
        </w:rPr>
        <w:t>O</w:t>
      </w:r>
      <w:r w:rsidR="003807BE" w:rsidRPr="00930DF1">
        <w:rPr>
          <w:rFonts w:ascii="Times New Roman" w:eastAsia="Times New Roman" w:hAnsi="Times New Roman" w:cs="Times New Roman"/>
          <w:sz w:val="24"/>
          <w:szCs w:val="24"/>
        </w:rPr>
        <w:t>utdoor play and adventurous activities</w:t>
      </w:r>
      <w:r w:rsidR="00C43D3D" w:rsidRPr="00930DF1">
        <w:rPr>
          <w:rFonts w:ascii="Times New Roman" w:eastAsia="Times New Roman" w:hAnsi="Times New Roman" w:cs="Times New Roman"/>
          <w:sz w:val="24"/>
          <w:szCs w:val="24"/>
        </w:rPr>
        <w:t xml:space="preserve"> are</w:t>
      </w:r>
      <w:r w:rsidRPr="00930DF1">
        <w:rPr>
          <w:rFonts w:ascii="Times New Roman" w:eastAsia="Times New Roman" w:hAnsi="Times New Roman" w:cs="Times New Roman"/>
          <w:sz w:val="24"/>
          <w:szCs w:val="24"/>
        </w:rPr>
        <w:t xml:space="preserve"> equally</w:t>
      </w:r>
      <w:r w:rsidR="00C43D3D" w:rsidRPr="00930DF1">
        <w:rPr>
          <w:rFonts w:ascii="Times New Roman" w:eastAsia="Times New Roman" w:hAnsi="Times New Roman" w:cs="Times New Roman"/>
          <w:sz w:val="24"/>
          <w:szCs w:val="24"/>
        </w:rPr>
        <w:t xml:space="preserve"> important in </w:t>
      </w:r>
      <w:r w:rsidR="00E37133" w:rsidRPr="00930DF1">
        <w:rPr>
          <w:rFonts w:ascii="Times New Roman" w:eastAsia="Times New Roman" w:hAnsi="Times New Roman" w:cs="Times New Roman"/>
          <w:sz w:val="24"/>
          <w:szCs w:val="24"/>
        </w:rPr>
        <w:t xml:space="preserve">a child’s </w:t>
      </w:r>
      <w:r w:rsidR="00CC6123" w:rsidRPr="00930DF1">
        <w:rPr>
          <w:rFonts w:ascii="Times New Roman" w:eastAsia="Times New Roman" w:hAnsi="Times New Roman" w:cs="Times New Roman"/>
          <w:sz w:val="24"/>
          <w:szCs w:val="24"/>
        </w:rPr>
        <w:t xml:space="preserve">development </w:t>
      </w:r>
      <w:r w:rsidR="00665C9D" w:rsidRPr="00930DF1">
        <w:rPr>
          <w:rFonts w:ascii="Times New Roman" w:eastAsia="Times New Roman" w:hAnsi="Times New Roman" w:cs="Times New Roman"/>
          <w:sz w:val="24"/>
          <w:szCs w:val="24"/>
        </w:rPr>
        <w:t>h</w:t>
      </w:r>
      <w:r w:rsidR="00E37133" w:rsidRPr="00930DF1">
        <w:rPr>
          <w:rFonts w:ascii="Times New Roman" w:eastAsia="Times New Roman" w:hAnsi="Times New Roman" w:cs="Times New Roman"/>
          <w:sz w:val="24"/>
          <w:szCs w:val="24"/>
        </w:rPr>
        <w:t xml:space="preserve">owever, they both </w:t>
      </w:r>
      <w:r w:rsidR="00E26C2F" w:rsidRPr="00930DF1">
        <w:rPr>
          <w:rFonts w:ascii="Times New Roman" w:eastAsia="Times New Roman" w:hAnsi="Times New Roman" w:cs="Times New Roman"/>
          <w:sz w:val="24"/>
          <w:szCs w:val="24"/>
        </w:rPr>
        <w:t>advance and improve a child in different ways</w:t>
      </w:r>
      <w:r w:rsidR="00665C9D" w:rsidRPr="00930DF1">
        <w:rPr>
          <w:rFonts w:ascii="Times New Roman" w:eastAsia="Times New Roman" w:hAnsi="Times New Roman" w:cs="Times New Roman"/>
          <w:sz w:val="24"/>
          <w:szCs w:val="24"/>
        </w:rPr>
        <w:t>.</w:t>
      </w:r>
      <w:r w:rsidR="00CC6123" w:rsidRPr="00930DF1">
        <w:rPr>
          <w:rFonts w:ascii="Times New Roman" w:eastAsia="Times New Roman" w:hAnsi="Times New Roman" w:cs="Times New Roman"/>
          <w:sz w:val="24"/>
          <w:szCs w:val="24"/>
        </w:rPr>
        <w:t xml:space="preserve"> Outdoor play </w:t>
      </w:r>
      <w:r w:rsidR="00B57B08" w:rsidRPr="00930DF1">
        <w:rPr>
          <w:rFonts w:ascii="Times New Roman" w:eastAsia="Times New Roman" w:hAnsi="Times New Roman" w:cs="Times New Roman"/>
          <w:sz w:val="24"/>
          <w:szCs w:val="24"/>
        </w:rPr>
        <w:t xml:space="preserve">is combination of playing outdoors on scooters or bikes, finding friends to play with </w:t>
      </w:r>
      <w:r w:rsidR="00D33B0F" w:rsidRPr="00930DF1">
        <w:rPr>
          <w:rFonts w:ascii="Times New Roman" w:eastAsia="Times New Roman" w:hAnsi="Times New Roman" w:cs="Times New Roman"/>
          <w:sz w:val="24"/>
          <w:szCs w:val="24"/>
        </w:rPr>
        <w:t xml:space="preserve">in your street or playing in </w:t>
      </w:r>
      <w:r w:rsidR="00B93DE4">
        <w:rPr>
          <w:rFonts w:ascii="Times New Roman" w:eastAsia="Times New Roman" w:hAnsi="Times New Roman" w:cs="Times New Roman"/>
          <w:sz w:val="24"/>
          <w:szCs w:val="24"/>
        </w:rPr>
        <w:t xml:space="preserve">the </w:t>
      </w:r>
      <w:r w:rsidR="00D33B0F" w:rsidRPr="00930DF1">
        <w:rPr>
          <w:rFonts w:ascii="Times New Roman" w:eastAsia="Times New Roman" w:hAnsi="Times New Roman" w:cs="Times New Roman"/>
          <w:sz w:val="24"/>
          <w:szCs w:val="24"/>
        </w:rPr>
        <w:t xml:space="preserve">park among other things. </w:t>
      </w:r>
      <w:r w:rsidR="007E3D24" w:rsidRPr="00930DF1">
        <w:rPr>
          <w:rFonts w:ascii="Times New Roman" w:eastAsia="Times New Roman" w:hAnsi="Times New Roman" w:cs="Times New Roman"/>
          <w:sz w:val="24"/>
          <w:szCs w:val="24"/>
        </w:rPr>
        <w:t xml:space="preserve">Giving </w:t>
      </w:r>
      <w:r w:rsidR="00791D14" w:rsidRPr="00930DF1">
        <w:rPr>
          <w:rFonts w:ascii="Times New Roman" w:eastAsia="Times New Roman" w:hAnsi="Times New Roman" w:cs="Times New Roman"/>
          <w:sz w:val="24"/>
          <w:szCs w:val="24"/>
        </w:rPr>
        <w:t>children</w:t>
      </w:r>
      <w:r w:rsidR="007E3D24" w:rsidRPr="00930DF1">
        <w:rPr>
          <w:rFonts w:ascii="Times New Roman" w:eastAsia="Times New Roman" w:hAnsi="Times New Roman" w:cs="Times New Roman"/>
          <w:sz w:val="24"/>
          <w:szCs w:val="24"/>
        </w:rPr>
        <w:t xml:space="preserve"> the freedom to play outdoors and make friends enables them to use their imagination and creativity </w:t>
      </w:r>
      <w:r w:rsidR="00791D14" w:rsidRPr="00930DF1">
        <w:rPr>
          <w:rFonts w:ascii="Times New Roman" w:eastAsia="Times New Roman" w:hAnsi="Times New Roman" w:cs="Times New Roman"/>
          <w:sz w:val="24"/>
          <w:szCs w:val="24"/>
        </w:rPr>
        <w:t>which is another form of outdoor play; it is essential.</w:t>
      </w:r>
      <w:r w:rsidR="00B93DE4">
        <w:rPr>
          <w:rFonts w:ascii="Times New Roman" w:eastAsia="Times New Roman" w:hAnsi="Times New Roman" w:cs="Times New Roman"/>
          <w:sz w:val="24"/>
          <w:szCs w:val="24"/>
        </w:rPr>
        <w:t xml:space="preserve"> </w:t>
      </w:r>
      <w:r w:rsidR="00B93DE4" w:rsidRPr="003F7BBC">
        <w:rPr>
          <w:rFonts w:ascii="Times New Roman" w:eastAsia="Times New Roman" w:hAnsi="Times New Roman" w:cs="Times New Roman"/>
          <w:color w:val="FF0000"/>
          <w:sz w:val="24"/>
          <w:szCs w:val="24"/>
        </w:rPr>
        <w:t>Richard Louv</w:t>
      </w:r>
      <w:r w:rsidR="00AF1E02" w:rsidRPr="003F7BBC">
        <w:rPr>
          <w:rFonts w:ascii="Times New Roman" w:eastAsia="Times New Roman" w:hAnsi="Times New Roman" w:cs="Times New Roman"/>
          <w:color w:val="FF0000"/>
          <w:sz w:val="24"/>
          <w:szCs w:val="24"/>
        </w:rPr>
        <w:t xml:space="preserve"> </w:t>
      </w:r>
      <w:r w:rsidR="00AF1E02" w:rsidRPr="00930DF1">
        <w:rPr>
          <w:rFonts w:ascii="Times New Roman" w:eastAsia="Times New Roman" w:hAnsi="Times New Roman" w:cs="Times New Roman"/>
          <w:sz w:val="24"/>
          <w:szCs w:val="24"/>
        </w:rPr>
        <w:t>Outdoor play is the foundation of a child's ability to use play and risk assess for themselves without the watchful eye of a parent.</w:t>
      </w:r>
      <w:r w:rsidR="007E3D24" w:rsidRPr="00930DF1">
        <w:rPr>
          <w:rFonts w:ascii="Times New Roman" w:eastAsia="Times New Roman" w:hAnsi="Times New Roman" w:cs="Times New Roman"/>
          <w:sz w:val="24"/>
          <w:szCs w:val="24"/>
        </w:rPr>
        <w:t xml:space="preserve"> </w:t>
      </w:r>
      <w:r w:rsidR="00CB2F61" w:rsidRPr="00930DF1">
        <w:rPr>
          <w:rFonts w:ascii="Times New Roman" w:eastAsia="Times New Roman" w:hAnsi="Times New Roman" w:cs="Times New Roman"/>
          <w:sz w:val="24"/>
          <w:szCs w:val="24"/>
        </w:rPr>
        <w:t>Adventurous</w:t>
      </w:r>
      <w:r w:rsidR="008F09C2" w:rsidRPr="00930DF1">
        <w:rPr>
          <w:rFonts w:ascii="Times New Roman" w:eastAsia="Times New Roman" w:hAnsi="Times New Roman" w:cs="Times New Roman"/>
          <w:sz w:val="24"/>
          <w:szCs w:val="24"/>
        </w:rPr>
        <w:t xml:space="preserve"> activities improve a child’s hand eye </w:t>
      </w:r>
      <w:r w:rsidR="00CC6123" w:rsidRPr="00930DF1">
        <w:rPr>
          <w:rFonts w:ascii="Times New Roman" w:eastAsia="Times New Roman" w:hAnsi="Times New Roman" w:cs="Times New Roman"/>
          <w:sz w:val="24"/>
          <w:szCs w:val="24"/>
        </w:rPr>
        <w:t>coordination,</w:t>
      </w:r>
      <w:r w:rsidR="008F09C2" w:rsidRPr="00930DF1">
        <w:rPr>
          <w:rFonts w:ascii="Times New Roman" w:eastAsia="Times New Roman" w:hAnsi="Times New Roman" w:cs="Times New Roman"/>
          <w:sz w:val="24"/>
          <w:szCs w:val="24"/>
        </w:rPr>
        <w:t xml:space="preserve"> so </w:t>
      </w:r>
      <w:r w:rsidR="00E17CBC" w:rsidRPr="00930DF1">
        <w:rPr>
          <w:rFonts w:ascii="Times New Roman" w:eastAsia="Times New Roman" w:hAnsi="Times New Roman" w:cs="Times New Roman"/>
          <w:sz w:val="24"/>
          <w:szCs w:val="24"/>
        </w:rPr>
        <w:t>they achieve good dexterity</w:t>
      </w:r>
      <w:r w:rsidR="00CB2F61" w:rsidRPr="00930DF1">
        <w:rPr>
          <w:rFonts w:ascii="Times New Roman" w:eastAsia="Times New Roman" w:hAnsi="Times New Roman" w:cs="Times New Roman"/>
          <w:sz w:val="24"/>
          <w:szCs w:val="24"/>
        </w:rPr>
        <w:t xml:space="preserve"> </w:t>
      </w:r>
      <w:r w:rsidR="002D0371" w:rsidRPr="00930DF1">
        <w:rPr>
          <w:rFonts w:ascii="Times New Roman" w:eastAsia="Times New Roman" w:hAnsi="Times New Roman" w:cs="Times New Roman"/>
          <w:sz w:val="24"/>
          <w:szCs w:val="24"/>
        </w:rPr>
        <w:t>as wel</w:t>
      </w:r>
      <w:r w:rsidR="00AF1E02" w:rsidRPr="00930DF1">
        <w:rPr>
          <w:rFonts w:ascii="Times New Roman" w:eastAsia="Times New Roman" w:hAnsi="Times New Roman" w:cs="Times New Roman"/>
          <w:sz w:val="24"/>
          <w:szCs w:val="24"/>
        </w:rPr>
        <w:t>l as confidence and perhaps extroverted. Thus, developing a child’s physical literacy can come in different formats that equally benefit the child in multiple aspects.</w:t>
      </w:r>
    </w:p>
    <w:p w14:paraId="5C4B327E" w14:textId="4310B159" w:rsidR="00897EAF" w:rsidRPr="00930DF1" w:rsidRDefault="00897EAF" w:rsidP="006B5672">
      <w:pPr>
        <w:rPr>
          <w:rFonts w:ascii="Times New Roman" w:eastAsia="Times New Roman" w:hAnsi="Times New Roman" w:cs="Times New Roman"/>
          <w:sz w:val="24"/>
          <w:szCs w:val="24"/>
        </w:rPr>
      </w:pPr>
    </w:p>
    <w:bookmarkEnd w:id="1"/>
    <w:p w14:paraId="68E764C6" w14:textId="1011F5A5" w:rsidR="006B5672" w:rsidRPr="00930DF1" w:rsidRDefault="006B5672" w:rsidP="006B5672">
      <w:pPr>
        <w:rPr>
          <w:rFonts w:ascii="Times New Roman" w:eastAsia="Times New Roman" w:hAnsi="Times New Roman" w:cs="Times New Roman"/>
          <w:sz w:val="24"/>
          <w:szCs w:val="24"/>
        </w:rPr>
      </w:pPr>
    </w:p>
    <w:p w14:paraId="1C097C22" w14:textId="310A7C94" w:rsidR="006B5672" w:rsidRDefault="00812442" w:rsidP="004442ED">
      <w:pPr>
        <w:pStyle w:val="ListParagraph"/>
        <w:numPr>
          <w:ilvl w:val="0"/>
          <w:numId w:val="3"/>
        </w:numPr>
        <w:rPr>
          <w:rFonts w:eastAsia="Times New Roman"/>
          <w:sz w:val="24"/>
          <w:szCs w:val="24"/>
        </w:rPr>
      </w:pPr>
      <w:r>
        <w:rPr>
          <w:rFonts w:eastAsia="Times New Roman"/>
          <w:sz w:val="24"/>
          <w:szCs w:val="24"/>
        </w:rPr>
        <w:lastRenderedPageBreak/>
        <w:t>Each benefit (talk about with research)</w:t>
      </w:r>
    </w:p>
    <w:p w14:paraId="7A5A14F3" w14:textId="0DB6B9E1" w:rsidR="00064224" w:rsidRDefault="00064224" w:rsidP="004442ED">
      <w:pPr>
        <w:pStyle w:val="ListParagraph"/>
        <w:numPr>
          <w:ilvl w:val="0"/>
          <w:numId w:val="3"/>
        </w:numPr>
        <w:rPr>
          <w:rFonts w:eastAsia="Times New Roman"/>
          <w:sz w:val="24"/>
          <w:szCs w:val="24"/>
        </w:rPr>
      </w:pPr>
      <w:r>
        <w:rPr>
          <w:rFonts w:eastAsia="Times New Roman"/>
          <w:sz w:val="24"/>
          <w:szCs w:val="24"/>
        </w:rPr>
        <w:t xml:space="preserve">Why is it </w:t>
      </w:r>
      <w:proofErr w:type="gramStart"/>
      <w:r>
        <w:rPr>
          <w:rFonts w:eastAsia="Times New Roman"/>
          <w:sz w:val="24"/>
          <w:szCs w:val="24"/>
        </w:rPr>
        <w:t>good (short term and long term)</w:t>
      </w:r>
      <w:proofErr w:type="gramEnd"/>
    </w:p>
    <w:p w14:paraId="3605A9BB" w14:textId="40275E2D" w:rsidR="000C208E" w:rsidRDefault="000C208E" w:rsidP="004442ED">
      <w:pPr>
        <w:pStyle w:val="ListParagraph"/>
        <w:numPr>
          <w:ilvl w:val="0"/>
          <w:numId w:val="3"/>
        </w:numPr>
        <w:rPr>
          <w:rFonts w:eastAsia="Times New Roman"/>
          <w:sz w:val="24"/>
          <w:szCs w:val="24"/>
        </w:rPr>
      </w:pPr>
      <w:r>
        <w:rPr>
          <w:rFonts w:eastAsia="Times New Roman"/>
          <w:sz w:val="24"/>
          <w:szCs w:val="24"/>
        </w:rPr>
        <w:t>Negatives</w:t>
      </w:r>
    </w:p>
    <w:p w14:paraId="4154B798" w14:textId="18028E1C" w:rsidR="000C208E" w:rsidRPr="006E7BBF" w:rsidRDefault="000C208E" w:rsidP="006E7BBF">
      <w:pPr>
        <w:pStyle w:val="ListParagraph"/>
        <w:numPr>
          <w:ilvl w:val="0"/>
          <w:numId w:val="3"/>
        </w:numPr>
        <w:rPr>
          <w:rFonts w:eastAsia="Times New Roman"/>
          <w:sz w:val="24"/>
          <w:szCs w:val="24"/>
        </w:rPr>
      </w:pPr>
      <w:r w:rsidRPr="006E7BBF">
        <w:rPr>
          <w:rFonts w:eastAsia="Times New Roman"/>
          <w:sz w:val="24"/>
          <w:szCs w:val="24"/>
        </w:rPr>
        <w:t>What is physical literacy?</w:t>
      </w:r>
      <w:r w:rsidR="001E6A47" w:rsidRPr="006E7BBF">
        <w:rPr>
          <w:rFonts w:eastAsia="Times New Roman"/>
          <w:sz w:val="24"/>
          <w:szCs w:val="24"/>
        </w:rPr>
        <w:t xml:space="preserve"> (research)</w:t>
      </w:r>
    </w:p>
    <w:p w14:paraId="0806C2EE" w14:textId="71364CC6" w:rsidR="00985899" w:rsidRDefault="00985899" w:rsidP="00985899">
      <w:pPr>
        <w:rPr>
          <w:rFonts w:eastAsia="Times New Roman"/>
          <w:sz w:val="24"/>
          <w:szCs w:val="24"/>
        </w:rPr>
      </w:pPr>
    </w:p>
    <w:p w14:paraId="4B2C4EBA" w14:textId="77777777" w:rsidR="006E7BBF" w:rsidRDefault="006E7BBF" w:rsidP="00985899">
      <w:pPr>
        <w:rPr>
          <w:rFonts w:eastAsia="Times New Roman"/>
          <w:sz w:val="24"/>
          <w:szCs w:val="24"/>
        </w:rPr>
      </w:pPr>
    </w:p>
    <w:p w14:paraId="24E61C00" w14:textId="4D6D15EC" w:rsidR="00ED56FA" w:rsidRPr="00A61350" w:rsidRDefault="00424175" w:rsidP="00985899">
      <w:pPr>
        <w:rPr>
          <w:rFonts w:eastAsia="Times New Roman"/>
          <w:b/>
          <w:sz w:val="24"/>
          <w:szCs w:val="24"/>
        </w:rPr>
      </w:pPr>
      <w:r>
        <w:rPr>
          <w:rFonts w:eastAsia="Times New Roman"/>
          <w:sz w:val="24"/>
          <w:szCs w:val="24"/>
        </w:rPr>
        <w:t>Bunting (2006)</w:t>
      </w:r>
      <w:r w:rsidR="00A61350">
        <w:rPr>
          <w:rFonts w:eastAsia="Times New Roman"/>
          <w:sz w:val="24"/>
          <w:szCs w:val="24"/>
        </w:rPr>
        <w:t xml:space="preserve"> </w:t>
      </w:r>
      <w:r w:rsidR="00A61350" w:rsidRPr="00A61350">
        <w:rPr>
          <w:rFonts w:eastAsia="Times New Roman"/>
          <w:b/>
          <w:sz w:val="24"/>
          <w:szCs w:val="24"/>
        </w:rPr>
        <w:t>Interdisciplinary Teaching Through Outdoor Education</w:t>
      </w:r>
    </w:p>
    <w:p w14:paraId="7DE94A17" w14:textId="723FD01C" w:rsidR="00ED56FA" w:rsidRDefault="008F2037" w:rsidP="00ED56FA">
      <w:pPr>
        <w:pStyle w:val="ListParagraph"/>
        <w:numPr>
          <w:ilvl w:val="0"/>
          <w:numId w:val="3"/>
        </w:numPr>
        <w:rPr>
          <w:rFonts w:eastAsia="Times New Roman"/>
          <w:sz w:val="24"/>
          <w:szCs w:val="24"/>
        </w:rPr>
      </w:pPr>
      <w:r>
        <w:rPr>
          <w:rFonts w:eastAsia="Times New Roman"/>
          <w:sz w:val="24"/>
          <w:szCs w:val="24"/>
        </w:rPr>
        <w:t xml:space="preserve">Primary and secondary school students go through </w:t>
      </w:r>
      <w:r w:rsidR="0018610E">
        <w:rPr>
          <w:rFonts w:eastAsia="Times New Roman"/>
          <w:sz w:val="24"/>
          <w:szCs w:val="24"/>
        </w:rPr>
        <w:t xml:space="preserve">physiological and emotional changes, resulting in a loss of </w:t>
      </w:r>
      <w:r w:rsidR="00DF6925">
        <w:rPr>
          <w:rFonts w:eastAsia="Times New Roman"/>
          <w:sz w:val="24"/>
          <w:szCs w:val="24"/>
        </w:rPr>
        <w:t xml:space="preserve">motivation. </w:t>
      </w:r>
      <w:r w:rsidR="00ED56FA">
        <w:rPr>
          <w:rFonts w:eastAsia="Times New Roman"/>
          <w:sz w:val="24"/>
          <w:szCs w:val="24"/>
        </w:rPr>
        <w:t xml:space="preserve">   </w:t>
      </w:r>
    </w:p>
    <w:p w14:paraId="151FB856" w14:textId="1FDCCEF3" w:rsidR="00424175" w:rsidRDefault="00424175" w:rsidP="00ED56FA">
      <w:pPr>
        <w:pStyle w:val="ListParagraph"/>
        <w:numPr>
          <w:ilvl w:val="0"/>
          <w:numId w:val="3"/>
        </w:numPr>
        <w:rPr>
          <w:rFonts w:eastAsia="Times New Roman"/>
          <w:sz w:val="24"/>
          <w:szCs w:val="24"/>
        </w:rPr>
      </w:pPr>
      <w:r>
        <w:rPr>
          <w:rFonts w:eastAsia="Times New Roman"/>
          <w:sz w:val="24"/>
          <w:szCs w:val="24"/>
        </w:rPr>
        <w:t xml:space="preserve">Starting new activities </w:t>
      </w:r>
      <w:r w:rsidR="008332BF">
        <w:rPr>
          <w:rFonts w:eastAsia="Times New Roman"/>
          <w:sz w:val="24"/>
          <w:szCs w:val="24"/>
        </w:rPr>
        <w:t xml:space="preserve">increases the chances of different students to excel and be recognised in this field. </w:t>
      </w:r>
    </w:p>
    <w:p w14:paraId="1F5CF8E8" w14:textId="77777777" w:rsidR="006E7BBF" w:rsidRDefault="00223450" w:rsidP="006E7BBF">
      <w:pPr>
        <w:pStyle w:val="ListParagraph"/>
        <w:numPr>
          <w:ilvl w:val="0"/>
          <w:numId w:val="3"/>
        </w:numPr>
        <w:rPr>
          <w:rFonts w:eastAsia="Times New Roman"/>
          <w:sz w:val="24"/>
          <w:szCs w:val="24"/>
        </w:rPr>
      </w:pPr>
      <w:r>
        <w:rPr>
          <w:rFonts w:eastAsia="Times New Roman"/>
          <w:sz w:val="24"/>
          <w:szCs w:val="24"/>
        </w:rPr>
        <w:t>Outdoor education can mee</w:t>
      </w:r>
      <w:r w:rsidR="004E7AE8">
        <w:rPr>
          <w:rFonts w:eastAsia="Times New Roman"/>
          <w:sz w:val="24"/>
          <w:szCs w:val="24"/>
        </w:rPr>
        <w:t>t 7 needs. The link says it</w:t>
      </w:r>
      <w:r w:rsidR="006E7BBF">
        <w:rPr>
          <w:rFonts w:eastAsia="Times New Roman"/>
          <w:sz w:val="24"/>
          <w:szCs w:val="24"/>
        </w:rPr>
        <w:t>.</w:t>
      </w:r>
    </w:p>
    <w:p w14:paraId="74FC0270" w14:textId="0C46ED19" w:rsidR="00223450" w:rsidRPr="006E7BBF" w:rsidRDefault="006E7BBF" w:rsidP="006E7BBF">
      <w:pPr>
        <w:ind w:left="360"/>
        <w:rPr>
          <w:rFonts w:eastAsia="Times New Roman"/>
          <w:sz w:val="24"/>
          <w:szCs w:val="24"/>
        </w:rPr>
      </w:pPr>
      <w:hyperlink r:id="rId8" w:history="1">
        <w:r w:rsidRPr="00EE751F">
          <w:rPr>
            <w:rStyle w:val="Hyperlink"/>
          </w:rPr>
          <w:t>https://books.google.co.uk/books?id=_rIMfoFarpoC&amp;pg=PA21&amp;dq=benefits+of+adventurous+activities+and+outdoor+learning&amp;hl=en&amp;sa=X&amp;ved=0ahUKEwjUz6fYg8jhAhX0RBUIHXcqB5oQ6AEIOTAD#v=onepage&amp;q=benefits%20of%20adventurous%20activities%20and%20outdoor%20learning&amp;f=true</w:t>
        </w:r>
      </w:hyperlink>
    </w:p>
    <w:p w14:paraId="2DA3F94B" w14:textId="5B540004" w:rsidR="00EE1368" w:rsidRDefault="00EE1368" w:rsidP="00EE1368">
      <w:pPr>
        <w:rPr>
          <w:rFonts w:eastAsia="Times New Roman"/>
          <w:sz w:val="24"/>
          <w:szCs w:val="24"/>
        </w:rPr>
      </w:pPr>
    </w:p>
    <w:p w14:paraId="4091928A" w14:textId="77777777" w:rsidR="002E6119" w:rsidRDefault="002E6119" w:rsidP="00EE1368">
      <w:pPr>
        <w:rPr>
          <w:rFonts w:eastAsia="Times New Roman"/>
          <w:sz w:val="24"/>
          <w:szCs w:val="24"/>
        </w:rPr>
      </w:pPr>
    </w:p>
    <w:p w14:paraId="703E0620" w14:textId="6CEED593" w:rsidR="00EE1368" w:rsidRDefault="003B5CC2" w:rsidP="00EE1368">
      <w:pPr>
        <w:rPr>
          <w:rFonts w:eastAsia="Times New Roman"/>
          <w:b/>
          <w:sz w:val="24"/>
          <w:szCs w:val="24"/>
        </w:rPr>
      </w:pPr>
      <w:r>
        <w:rPr>
          <w:rFonts w:eastAsia="Times New Roman"/>
          <w:sz w:val="24"/>
          <w:szCs w:val="24"/>
        </w:rPr>
        <w:t xml:space="preserve">Jensen and Guthrie (2006) </w:t>
      </w:r>
      <w:r w:rsidRPr="00A61350">
        <w:rPr>
          <w:rFonts w:eastAsia="Times New Roman"/>
          <w:b/>
          <w:sz w:val="24"/>
          <w:szCs w:val="24"/>
        </w:rPr>
        <w:t>Outdoor Recreation in America.</w:t>
      </w:r>
    </w:p>
    <w:p w14:paraId="21845640" w14:textId="5DC1CE9C" w:rsidR="00A61350" w:rsidRPr="00A61350" w:rsidRDefault="00A61350" w:rsidP="00A61350">
      <w:pPr>
        <w:pStyle w:val="ListParagraph"/>
        <w:numPr>
          <w:ilvl w:val="0"/>
          <w:numId w:val="3"/>
        </w:numPr>
        <w:rPr>
          <w:rFonts w:eastAsia="Times New Roman"/>
          <w:b/>
          <w:sz w:val="24"/>
          <w:szCs w:val="24"/>
        </w:rPr>
      </w:pPr>
      <w:r>
        <w:rPr>
          <w:rFonts w:eastAsia="Times New Roman"/>
          <w:sz w:val="24"/>
          <w:szCs w:val="24"/>
        </w:rPr>
        <w:t xml:space="preserve">Improved judgement and decision making, group interaction and teamwork. </w:t>
      </w:r>
    </w:p>
    <w:p w14:paraId="6F201AC6" w14:textId="011032E5" w:rsidR="00A61350" w:rsidRPr="0037229D" w:rsidRDefault="00A61350" w:rsidP="00A61350">
      <w:pPr>
        <w:pStyle w:val="ListParagraph"/>
        <w:numPr>
          <w:ilvl w:val="0"/>
          <w:numId w:val="3"/>
        </w:numPr>
        <w:rPr>
          <w:rFonts w:eastAsia="Times New Roman"/>
          <w:b/>
          <w:sz w:val="24"/>
          <w:szCs w:val="24"/>
        </w:rPr>
      </w:pPr>
      <w:r>
        <w:rPr>
          <w:rFonts w:eastAsia="Times New Roman"/>
          <w:sz w:val="24"/>
          <w:szCs w:val="24"/>
        </w:rPr>
        <w:t xml:space="preserve">Ability to </w:t>
      </w:r>
      <w:r w:rsidR="00C73D3C">
        <w:rPr>
          <w:rFonts w:eastAsia="Times New Roman"/>
          <w:sz w:val="24"/>
          <w:szCs w:val="24"/>
        </w:rPr>
        <w:t xml:space="preserve">be aware and accept </w:t>
      </w:r>
      <w:r w:rsidR="00C34835">
        <w:rPr>
          <w:rFonts w:eastAsia="Times New Roman"/>
          <w:sz w:val="24"/>
          <w:szCs w:val="24"/>
        </w:rPr>
        <w:t>individuals’</w:t>
      </w:r>
      <w:r w:rsidR="00C73D3C">
        <w:rPr>
          <w:rFonts w:eastAsia="Times New Roman"/>
          <w:sz w:val="24"/>
          <w:szCs w:val="24"/>
        </w:rPr>
        <w:t xml:space="preserve"> </w:t>
      </w:r>
      <w:r w:rsidR="0037229D">
        <w:rPr>
          <w:rFonts w:eastAsia="Times New Roman"/>
          <w:sz w:val="24"/>
          <w:szCs w:val="24"/>
        </w:rPr>
        <w:t>difference. Grow relationships.</w:t>
      </w:r>
    </w:p>
    <w:p w14:paraId="306BA557" w14:textId="7CA88ED4" w:rsidR="0037229D" w:rsidRPr="00C34835" w:rsidRDefault="0037229D" w:rsidP="00A61350">
      <w:pPr>
        <w:pStyle w:val="ListParagraph"/>
        <w:numPr>
          <w:ilvl w:val="0"/>
          <w:numId w:val="3"/>
        </w:numPr>
        <w:rPr>
          <w:rFonts w:eastAsia="Times New Roman"/>
          <w:b/>
          <w:sz w:val="24"/>
          <w:szCs w:val="24"/>
        </w:rPr>
      </w:pPr>
      <w:r>
        <w:rPr>
          <w:rFonts w:eastAsia="Times New Roman"/>
          <w:sz w:val="24"/>
          <w:szCs w:val="24"/>
        </w:rPr>
        <w:t>Grow self-esteem</w:t>
      </w:r>
      <w:r w:rsidR="00C34835">
        <w:rPr>
          <w:rFonts w:eastAsia="Times New Roman"/>
          <w:sz w:val="24"/>
          <w:szCs w:val="24"/>
        </w:rPr>
        <w:t xml:space="preserve"> and confidence. Can help control behaviours and attitudes. </w:t>
      </w:r>
    </w:p>
    <w:p w14:paraId="697C6721" w14:textId="1B098442" w:rsidR="00C34835" w:rsidRPr="006E7BBF" w:rsidRDefault="00C34835" w:rsidP="00A61350">
      <w:pPr>
        <w:pStyle w:val="ListParagraph"/>
        <w:numPr>
          <w:ilvl w:val="0"/>
          <w:numId w:val="3"/>
        </w:numPr>
        <w:rPr>
          <w:rFonts w:eastAsia="Times New Roman"/>
          <w:b/>
          <w:sz w:val="24"/>
          <w:szCs w:val="24"/>
        </w:rPr>
      </w:pPr>
      <w:r>
        <w:rPr>
          <w:rFonts w:eastAsia="Times New Roman"/>
          <w:sz w:val="24"/>
          <w:szCs w:val="24"/>
        </w:rPr>
        <w:t xml:space="preserve">“Adventure is also used in </w:t>
      </w:r>
      <w:proofErr w:type="gramStart"/>
      <w:r>
        <w:rPr>
          <w:rFonts w:eastAsia="Times New Roman"/>
          <w:sz w:val="24"/>
          <w:szCs w:val="24"/>
        </w:rPr>
        <w:t>adventure based</w:t>
      </w:r>
      <w:proofErr w:type="gramEnd"/>
      <w:r>
        <w:rPr>
          <w:rFonts w:eastAsia="Times New Roman"/>
          <w:sz w:val="24"/>
          <w:szCs w:val="24"/>
        </w:rPr>
        <w:t xml:space="preserve"> counselling and adventure therapy”</w:t>
      </w:r>
    </w:p>
    <w:p w14:paraId="5723A23B" w14:textId="655DFABA" w:rsidR="006E7BBF" w:rsidRPr="006E7BBF" w:rsidRDefault="006E7BBF" w:rsidP="006E7BBF">
      <w:pPr>
        <w:rPr>
          <w:rFonts w:eastAsia="Times New Roman"/>
          <w:b/>
          <w:sz w:val="24"/>
          <w:szCs w:val="24"/>
        </w:rPr>
      </w:pPr>
      <w:hyperlink r:id="rId9" w:anchor="v=onepage&amp;q=benefits%20of%20adventurous%20activities%20and%20outdoor%20learning&amp;f=false" w:history="1">
        <w:r>
          <w:rPr>
            <w:rStyle w:val="Hyperlink"/>
          </w:rPr>
          <w:t>https://books.google.co.uk/books?id=HESJLEJlKwQC&amp;pg=PA14&amp;dq=benefits+of+adventurous+activities+and+outdoor+learning&amp;hl=en&amp;sa=X&amp;ved=0ahUKEwjUz6fYg8jhAhX0RBUIHXcqB5oQ6AEIUDAH#v=onepage&amp;q=benefits%20of%20adventurous%20activities%20and%20outdoor%20learning&amp;f=false</w:t>
        </w:r>
      </w:hyperlink>
    </w:p>
    <w:p w14:paraId="1CEBEFE1" w14:textId="225E50CC" w:rsidR="006B5672" w:rsidRDefault="006B5672" w:rsidP="002E6119">
      <w:pPr>
        <w:ind w:firstLine="720"/>
        <w:rPr>
          <w:rFonts w:eastAsia="Times New Roman"/>
          <w:sz w:val="24"/>
          <w:szCs w:val="24"/>
        </w:rPr>
      </w:pPr>
    </w:p>
    <w:p w14:paraId="54C66D17" w14:textId="77777777" w:rsidR="002E6119" w:rsidRDefault="002E6119" w:rsidP="006B5672">
      <w:pPr>
        <w:rPr>
          <w:rFonts w:eastAsia="Times New Roman"/>
          <w:sz w:val="24"/>
          <w:szCs w:val="24"/>
        </w:rPr>
      </w:pPr>
    </w:p>
    <w:p w14:paraId="174E7595" w14:textId="437AB033" w:rsidR="006B5672" w:rsidRDefault="003537E4" w:rsidP="006B5672">
      <w:pPr>
        <w:rPr>
          <w:rFonts w:eastAsia="Times New Roman"/>
          <w:sz w:val="24"/>
          <w:szCs w:val="24"/>
        </w:rPr>
      </w:pPr>
      <w:proofErr w:type="spellStart"/>
      <w:r>
        <w:rPr>
          <w:rFonts w:eastAsia="Times New Roman"/>
          <w:sz w:val="24"/>
          <w:szCs w:val="24"/>
        </w:rPr>
        <w:t>Jurbala</w:t>
      </w:r>
      <w:proofErr w:type="spellEnd"/>
      <w:r>
        <w:rPr>
          <w:rFonts w:eastAsia="Times New Roman"/>
          <w:sz w:val="24"/>
          <w:szCs w:val="24"/>
        </w:rPr>
        <w:t xml:space="preserve"> (2015) </w:t>
      </w:r>
      <w:r w:rsidRPr="003537E4">
        <w:rPr>
          <w:rFonts w:eastAsia="Times New Roman"/>
          <w:b/>
          <w:sz w:val="24"/>
          <w:szCs w:val="24"/>
        </w:rPr>
        <w:t>What Is Physical Literacy, Really?</w:t>
      </w:r>
    </w:p>
    <w:p w14:paraId="519F6266" w14:textId="77777777" w:rsidR="00141D98" w:rsidRDefault="00141D98" w:rsidP="006B5672">
      <w:pPr>
        <w:rPr>
          <w:rFonts w:eastAsia="Times New Roman"/>
          <w:sz w:val="24"/>
          <w:szCs w:val="24"/>
        </w:rPr>
      </w:pPr>
    </w:p>
    <w:p w14:paraId="2FE21CF6" w14:textId="31CC582C" w:rsidR="006B5672" w:rsidRDefault="00141D98" w:rsidP="006B5672">
      <w:pPr>
        <w:rPr>
          <w:rFonts w:eastAsia="Times New Roman"/>
          <w:sz w:val="24"/>
          <w:szCs w:val="24"/>
        </w:rPr>
      </w:pPr>
      <w:r>
        <w:rPr>
          <w:rFonts w:ascii="Arial" w:hAnsi="Arial" w:cs="Arial"/>
          <w:color w:val="333333"/>
        </w:rPr>
        <w:t>“</w:t>
      </w:r>
      <w:r>
        <w:rPr>
          <w:rFonts w:ascii="Arial" w:hAnsi="Arial" w:cs="Arial"/>
          <w:color w:val="333333"/>
        </w:rPr>
        <w:t>Physical literacy has become an increasingly influential concept in the past few decades, and is being woven into education, sport, and recreation policy and practice, particularly in Canada. The term is based on a metaphor that likens movement fluency to language literacy. Use of a metaphoric rather than a theoretical foundation has enabled various interpretations and re-definitions of the term</w:t>
      </w:r>
      <w:r>
        <w:rPr>
          <w:rFonts w:ascii="Arial" w:hAnsi="Arial" w:cs="Arial"/>
          <w:color w:val="333333"/>
        </w:rPr>
        <w:t>”.</w:t>
      </w:r>
    </w:p>
    <w:p w14:paraId="140A0529" w14:textId="075F688E" w:rsidR="006B5672" w:rsidRDefault="006B5672" w:rsidP="006B5672">
      <w:pPr>
        <w:rPr>
          <w:rFonts w:eastAsia="Times New Roman"/>
          <w:sz w:val="24"/>
          <w:szCs w:val="24"/>
        </w:rPr>
      </w:pPr>
    </w:p>
    <w:p w14:paraId="1BC01A19" w14:textId="51E8676F" w:rsidR="006B5672" w:rsidRDefault="006B5672" w:rsidP="006B5672">
      <w:pPr>
        <w:rPr>
          <w:rFonts w:eastAsia="Times New Roman"/>
          <w:sz w:val="24"/>
          <w:szCs w:val="24"/>
        </w:rPr>
      </w:pPr>
    </w:p>
    <w:p w14:paraId="5BD4F3E6" w14:textId="139DB1F3" w:rsidR="00C616A8" w:rsidRDefault="00C616A8" w:rsidP="006B5672">
      <w:pPr>
        <w:rPr>
          <w:rFonts w:eastAsia="Times New Roman"/>
          <w:sz w:val="24"/>
          <w:szCs w:val="24"/>
        </w:rPr>
      </w:pPr>
    </w:p>
    <w:p w14:paraId="23C06044" w14:textId="2639D1E5" w:rsidR="00C616A8" w:rsidRDefault="00C616A8" w:rsidP="006B5672">
      <w:pPr>
        <w:rPr>
          <w:rFonts w:eastAsia="Times New Roman"/>
          <w:sz w:val="24"/>
          <w:szCs w:val="24"/>
        </w:rPr>
      </w:pPr>
    </w:p>
    <w:p w14:paraId="1335F2B8" w14:textId="17AD3CFC" w:rsidR="00C616A8" w:rsidRDefault="00C616A8" w:rsidP="006B5672">
      <w:pPr>
        <w:rPr>
          <w:rFonts w:eastAsia="Times New Roman"/>
          <w:sz w:val="24"/>
          <w:szCs w:val="24"/>
        </w:rPr>
      </w:pPr>
    </w:p>
    <w:p w14:paraId="6C09559A" w14:textId="77777777" w:rsidR="00C616A8" w:rsidRDefault="00C616A8" w:rsidP="006B5672">
      <w:pPr>
        <w:rPr>
          <w:rFonts w:eastAsia="Times New Roman"/>
          <w:sz w:val="24"/>
          <w:szCs w:val="24"/>
        </w:rPr>
      </w:pPr>
      <w:bookmarkStart w:id="2" w:name="_GoBack"/>
      <w:bookmarkEnd w:id="2"/>
    </w:p>
    <w:p w14:paraId="4E783AFA" w14:textId="1C392E4F" w:rsidR="00363F54" w:rsidRDefault="00363F54" w:rsidP="006B5672">
      <w:pPr>
        <w:rPr>
          <w:rFonts w:eastAsia="Times New Roman"/>
          <w:sz w:val="24"/>
          <w:szCs w:val="24"/>
        </w:rPr>
      </w:pPr>
      <w:proofErr w:type="spellStart"/>
      <w:r>
        <w:rPr>
          <w:rFonts w:eastAsia="Times New Roman"/>
          <w:sz w:val="24"/>
          <w:szCs w:val="24"/>
        </w:rPr>
        <w:lastRenderedPageBreak/>
        <w:t>Mandigo</w:t>
      </w:r>
      <w:proofErr w:type="spellEnd"/>
      <w:r>
        <w:rPr>
          <w:rFonts w:eastAsia="Times New Roman"/>
          <w:sz w:val="24"/>
          <w:szCs w:val="24"/>
        </w:rPr>
        <w:t xml:space="preserve"> et al (</w:t>
      </w:r>
      <w:r w:rsidR="00E95625">
        <w:rPr>
          <w:rFonts w:eastAsia="Times New Roman"/>
          <w:sz w:val="24"/>
          <w:szCs w:val="24"/>
        </w:rPr>
        <w:t xml:space="preserve">2009) </w:t>
      </w:r>
      <w:r w:rsidR="00E95625">
        <w:rPr>
          <w:rFonts w:eastAsia="Times New Roman"/>
          <w:b/>
          <w:sz w:val="24"/>
          <w:szCs w:val="24"/>
        </w:rPr>
        <w:t xml:space="preserve">Physical literacy for educators </w:t>
      </w:r>
    </w:p>
    <w:p w14:paraId="58B2414C" w14:textId="497FEE14" w:rsidR="00E95625" w:rsidRDefault="00E95625" w:rsidP="006B5672">
      <w:pPr>
        <w:rPr>
          <w:rFonts w:eastAsia="Times New Roman"/>
          <w:sz w:val="24"/>
          <w:szCs w:val="24"/>
        </w:rPr>
      </w:pPr>
    </w:p>
    <w:p w14:paraId="4BDD5D91" w14:textId="7FCA62F1" w:rsidR="00E95625" w:rsidRPr="00E95625" w:rsidRDefault="0073369A" w:rsidP="006B5672">
      <w:pPr>
        <w:rPr>
          <w:rFonts w:eastAsia="Times New Roman"/>
          <w:sz w:val="24"/>
          <w:szCs w:val="24"/>
        </w:rPr>
      </w:pPr>
      <w:r>
        <w:rPr>
          <w:rFonts w:eastAsia="Times New Roman"/>
          <w:sz w:val="24"/>
          <w:szCs w:val="24"/>
        </w:rPr>
        <w:t>“</w:t>
      </w:r>
      <w:r w:rsidR="00E95625">
        <w:rPr>
          <w:rFonts w:eastAsia="Times New Roman"/>
          <w:sz w:val="24"/>
          <w:szCs w:val="24"/>
        </w:rPr>
        <w:t xml:space="preserve">Physical education is the development of fundamental </w:t>
      </w:r>
      <w:r w:rsidR="00602BA2">
        <w:rPr>
          <w:rFonts w:eastAsia="Times New Roman"/>
          <w:sz w:val="24"/>
          <w:szCs w:val="24"/>
        </w:rPr>
        <w:t xml:space="preserve">movement skills and fundamental sport skills that permit a child to move confidently and with control, in a wide range of physical activity, </w:t>
      </w:r>
      <w:r>
        <w:rPr>
          <w:rFonts w:eastAsia="Times New Roman"/>
          <w:sz w:val="24"/>
          <w:szCs w:val="24"/>
        </w:rPr>
        <w:t>r</w:t>
      </w:r>
      <w:r w:rsidR="00602BA2">
        <w:rPr>
          <w:rFonts w:eastAsia="Times New Roman"/>
          <w:sz w:val="24"/>
          <w:szCs w:val="24"/>
        </w:rPr>
        <w:t>h</w:t>
      </w:r>
      <w:r>
        <w:rPr>
          <w:rFonts w:eastAsia="Times New Roman"/>
          <w:sz w:val="24"/>
          <w:szCs w:val="24"/>
        </w:rPr>
        <w:t xml:space="preserve">ythmic and sport situations” (pg.27) </w:t>
      </w:r>
    </w:p>
    <w:p w14:paraId="5122D8C4" w14:textId="4AFE44BC" w:rsidR="00E95625" w:rsidRDefault="00E95625" w:rsidP="006B5672">
      <w:pPr>
        <w:rPr>
          <w:rFonts w:eastAsia="Times New Roman"/>
          <w:sz w:val="24"/>
          <w:szCs w:val="24"/>
        </w:rPr>
      </w:pPr>
    </w:p>
    <w:p w14:paraId="179FCF58" w14:textId="77777777" w:rsidR="00E95625" w:rsidRDefault="00E95625" w:rsidP="006B5672">
      <w:pPr>
        <w:rPr>
          <w:rFonts w:eastAsia="Times New Roman"/>
          <w:sz w:val="24"/>
          <w:szCs w:val="24"/>
        </w:rPr>
      </w:pPr>
    </w:p>
    <w:p w14:paraId="64E889CA" w14:textId="77777777" w:rsidR="006B5672" w:rsidRDefault="006B5672" w:rsidP="006B5672">
      <w:pPr>
        <w:rPr>
          <w:rFonts w:eastAsia="Times New Roman"/>
          <w:sz w:val="24"/>
          <w:szCs w:val="24"/>
        </w:rPr>
      </w:pPr>
    </w:p>
    <w:p w14:paraId="03CF39CF" w14:textId="5077AACC" w:rsidR="006B5672" w:rsidRDefault="00024B82" w:rsidP="006B5672">
      <w:pPr>
        <w:rPr>
          <w:rFonts w:eastAsia="Times New Roman"/>
          <w:sz w:val="24"/>
          <w:szCs w:val="24"/>
        </w:rPr>
      </w:pPr>
      <w:r>
        <w:rPr>
          <w:rFonts w:eastAsia="Times New Roman"/>
          <w:sz w:val="24"/>
          <w:szCs w:val="24"/>
        </w:rPr>
        <w:t>Negatives</w:t>
      </w:r>
    </w:p>
    <w:p w14:paraId="19E03DE9" w14:textId="1741031F" w:rsidR="00024B82" w:rsidRDefault="00024B82" w:rsidP="00024B82">
      <w:pPr>
        <w:pStyle w:val="ListParagraph"/>
        <w:numPr>
          <w:ilvl w:val="0"/>
          <w:numId w:val="3"/>
        </w:numPr>
        <w:rPr>
          <w:rFonts w:eastAsia="Times New Roman"/>
          <w:sz w:val="24"/>
          <w:szCs w:val="24"/>
        </w:rPr>
      </w:pPr>
      <w:r>
        <w:rPr>
          <w:rFonts w:eastAsia="Times New Roman"/>
          <w:sz w:val="24"/>
          <w:szCs w:val="24"/>
        </w:rPr>
        <w:t>Health and safety regulations</w:t>
      </w:r>
    </w:p>
    <w:p w14:paraId="34218791" w14:textId="7506B7DE" w:rsidR="00024B82" w:rsidRDefault="00024B82" w:rsidP="00024B82">
      <w:pPr>
        <w:pStyle w:val="ListParagraph"/>
        <w:numPr>
          <w:ilvl w:val="0"/>
          <w:numId w:val="3"/>
        </w:numPr>
        <w:rPr>
          <w:rFonts w:eastAsia="Times New Roman"/>
          <w:sz w:val="24"/>
          <w:szCs w:val="24"/>
        </w:rPr>
      </w:pPr>
      <w:r>
        <w:rPr>
          <w:rFonts w:eastAsia="Times New Roman"/>
          <w:sz w:val="24"/>
          <w:szCs w:val="24"/>
        </w:rPr>
        <w:t>Following curriculum requirements</w:t>
      </w:r>
    </w:p>
    <w:p w14:paraId="03BF6DF1" w14:textId="7C77F7D3" w:rsidR="00024B82" w:rsidRDefault="00024B82" w:rsidP="00024B82">
      <w:pPr>
        <w:pStyle w:val="ListParagraph"/>
        <w:numPr>
          <w:ilvl w:val="0"/>
          <w:numId w:val="3"/>
        </w:numPr>
        <w:rPr>
          <w:rFonts w:eastAsia="Times New Roman"/>
          <w:sz w:val="24"/>
          <w:szCs w:val="24"/>
        </w:rPr>
      </w:pPr>
      <w:r>
        <w:rPr>
          <w:rFonts w:eastAsia="Times New Roman"/>
          <w:sz w:val="24"/>
          <w:szCs w:val="24"/>
        </w:rPr>
        <w:t>Weather</w:t>
      </w:r>
    </w:p>
    <w:p w14:paraId="216B44F4" w14:textId="21BA35AF" w:rsidR="00024B82" w:rsidRDefault="00024B82" w:rsidP="00024B82">
      <w:pPr>
        <w:pStyle w:val="ListParagraph"/>
        <w:numPr>
          <w:ilvl w:val="0"/>
          <w:numId w:val="3"/>
        </w:numPr>
        <w:rPr>
          <w:rFonts w:eastAsia="Times New Roman"/>
          <w:sz w:val="24"/>
          <w:szCs w:val="24"/>
        </w:rPr>
      </w:pPr>
      <w:r>
        <w:rPr>
          <w:rFonts w:eastAsia="Times New Roman"/>
          <w:sz w:val="24"/>
          <w:szCs w:val="24"/>
        </w:rPr>
        <w:t xml:space="preserve">Supervision </w:t>
      </w:r>
    </w:p>
    <w:p w14:paraId="7FAA48F2" w14:textId="7E030998" w:rsidR="00024B82" w:rsidRPr="00024B82" w:rsidRDefault="00024B82" w:rsidP="00024B82">
      <w:pPr>
        <w:pStyle w:val="ListParagraph"/>
        <w:numPr>
          <w:ilvl w:val="0"/>
          <w:numId w:val="3"/>
        </w:numPr>
        <w:rPr>
          <w:rFonts w:eastAsia="Times New Roman"/>
          <w:sz w:val="24"/>
          <w:szCs w:val="24"/>
        </w:rPr>
      </w:pPr>
      <w:r>
        <w:rPr>
          <w:rFonts w:eastAsia="Times New Roman"/>
          <w:sz w:val="24"/>
          <w:szCs w:val="24"/>
        </w:rPr>
        <w:t xml:space="preserve">Natural </w:t>
      </w:r>
      <w:proofErr w:type="gramStart"/>
      <w:r>
        <w:rPr>
          <w:rFonts w:eastAsia="Times New Roman"/>
          <w:sz w:val="24"/>
          <w:szCs w:val="24"/>
        </w:rPr>
        <w:t>hazards  -</w:t>
      </w:r>
      <w:proofErr w:type="gramEnd"/>
      <w:r>
        <w:rPr>
          <w:rFonts w:eastAsia="Times New Roman"/>
          <w:sz w:val="24"/>
          <w:szCs w:val="24"/>
        </w:rPr>
        <w:t xml:space="preserve"> Bee’s or uneven ground etc. </w:t>
      </w:r>
    </w:p>
    <w:p w14:paraId="77276E47" w14:textId="77777777" w:rsidR="006B5672" w:rsidRDefault="006B5672" w:rsidP="006B5672">
      <w:pPr>
        <w:rPr>
          <w:rFonts w:eastAsia="Times New Roman"/>
          <w:sz w:val="24"/>
          <w:szCs w:val="24"/>
        </w:rPr>
      </w:pPr>
    </w:p>
    <w:p w14:paraId="308B645E" w14:textId="77777777" w:rsidR="006B5672" w:rsidRDefault="006B5672" w:rsidP="006B5672">
      <w:pPr>
        <w:rPr>
          <w:rFonts w:eastAsia="Times New Roman"/>
          <w:sz w:val="24"/>
          <w:szCs w:val="24"/>
        </w:rPr>
      </w:pPr>
    </w:p>
    <w:p w14:paraId="158FF486" w14:textId="77777777" w:rsidR="006B5672" w:rsidRDefault="006B5672" w:rsidP="006B5672">
      <w:pPr>
        <w:rPr>
          <w:rFonts w:eastAsia="Times New Roman"/>
          <w:sz w:val="24"/>
          <w:szCs w:val="24"/>
        </w:rPr>
      </w:pPr>
    </w:p>
    <w:p w14:paraId="184B6460" w14:textId="77777777" w:rsidR="006B5672" w:rsidRDefault="006B5672" w:rsidP="006B5672">
      <w:pPr>
        <w:rPr>
          <w:rFonts w:eastAsia="Times New Roman"/>
          <w:sz w:val="24"/>
          <w:szCs w:val="24"/>
        </w:rPr>
      </w:pPr>
    </w:p>
    <w:p w14:paraId="50AB16D5" w14:textId="77777777" w:rsidR="006B5672" w:rsidRDefault="006B5672" w:rsidP="006B5672">
      <w:pPr>
        <w:rPr>
          <w:rFonts w:eastAsia="Times New Roman"/>
          <w:sz w:val="24"/>
          <w:szCs w:val="24"/>
        </w:rPr>
      </w:pPr>
    </w:p>
    <w:p w14:paraId="3139F539" w14:textId="77777777" w:rsidR="006B5672" w:rsidRDefault="006B5672" w:rsidP="006B5672">
      <w:pPr>
        <w:rPr>
          <w:rFonts w:eastAsia="Times New Roman"/>
          <w:sz w:val="24"/>
          <w:szCs w:val="24"/>
        </w:rPr>
      </w:pPr>
    </w:p>
    <w:p w14:paraId="55A97100" w14:textId="77777777" w:rsidR="006B5672" w:rsidRDefault="006B5672" w:rsidP="006B5672">
      <w:pPr>
        <w:rPr>
          <w:rFonts w:eastAsia="Times New Roman"/>
          <w:sz w:val="24"/>
          <w:szCs w:val="24"/>
        </w:rPr>
      </w:pPr>
    </w:p>
    <w:p w14:paraId="04C8E6A3" w14:textId="77777777" w:rsidR="006B5672" w:rsidRDefault="006B5672" w:rsidP="006B5672">
      <w:pPr>
        <w:rPr>
          <w:rFonts w:eastAsia="Times New Roman"/>
          <w:sz w:val="24"/>
          <w:szCs w:val="24"/>
        </w:rPr>
      </w:pPr>
    </w:p>
    <w:p w14:paraId="28E5C2DA" w14:textId="77777777" w:rsidR="006B5672" w:rsidRDefault="006B5672" w:rsidP="006B5672">
      <w:pPr>
        <w:rPr>
          <w:rFonts w:eastAsia="Times New Roman"/>
          <w:sz w:val="24"/>
          <w:szCs w:val="24"/>
        </w:rPr>
      </w:pPr>
    </w:p>
    <w:p w14:paraId="3584DE7F" w14:textId="77777777" w:rsidR="006B5672" w:rsidRDefault="006B5672" w:rsidP="006B5672">
      <w:pPr>
        <w:rPr>
          <w:rFonts w:eastAsia="Times New Roman"/>
          <w:sz w:val="24"/>
          <w:szCs w:val="24"/>
        </w:rPr>
      </w:pPr>
    </w:p>
    <w:p w14:paraId="6EE424D2" w14:textId="77777777" w:rsidR="006B5672" w:rsidRDefault="006B5672" w:rsidP="006B5672">
      <w:pPr>
        <w:rPr>
          <w:rFonts w:eastAsia="Times New Roman"/>
          <w:sz w:val="24"/>
          <w:szCs w:val="24"/>
        </w:rPr>
      </w:pPr>
    </w:p>
    <w:p w14:paraId="6C3F3863" w14:textId="77777777" w:rsidR="006B5672" w:rsidRDefault="006B5672" w:rsidP="006B5672">
      <w:pPr>
        <w:rPr>
          <w:rFonts w:eastAsia="Times New Roman"/>
          <w:sz w:val="24"/>
          <w:szCs w:val="24"/>
        </w:rPr>
      </w:pPr>
    </w:p>
    <w:p w14:paraId="02D8D408" w14:textId="77777777" w:rsidR="006B5672" w:rsidRDefault="006B5672" w:rsidP="006B5672">
      <w:pPr>
        <w:rPr>
          <w:rFonts w:eastAsia="Times New Roman"/>
          <w:sz w:val="24"/>
          <w:szCs w:val="24"/>
        </w:rPr>
      </w:pPr>
    </w:p>
    <w:p w14:paraId="7C22A25E" w14:textId="77777777" w:rsidR="006B5672" w:rsidRDefault="006B5672" w:rsidP="006B5672">
      <w:pPr>
        <w:rPr>
          <w:rFonts w:eastAsia="Times New Roman"/>
          <w:sz w:val="24"/>
          <w:szCs w:val="24"/>
        </w:rPr>
      </w:pPr>
    </w:p>
    <w:p w14:paraId="5F0F094E" w14:textId="77777777" w:rsidR="006B5672" w:rsidRDefault="006B5672" w:rsidP="006B5672">
      <w:pPr>
        <w:rPr>
          <w:rFonts w:eastAsia="Times New Roman"/>
          <w:sz w:val="24"/>
          <w:szCs w:val="24"/>
        </w:rPr>
      </w:pPr>
    </w:p>
    <w:p w14:paraId="0C095638" w14:textId="77777777" w:rsidR="006B5672" w:rsidRDefault="006B5672" w:rsidP="006B5672">
      <w:pPr>
        <w:rPr>
          <w:rFonts w:eastAsia="Times New Roman"/>
          <w:sz w:val="24"/>
          <w:szCs w:val="24"/>
        </w:rPr>
      </w:pPr>
    </w:p>
    <w:p w14:paraId="171A738E" w14:textId="77777777" w:rsidR="006B5672" w:rsidRDefault="006B5672" w:rsidP="006B5672">
      <w:pPr>
        <w:rPr>
          <w:rFonts w:eastAsia="Times New Roman"/>
          <w:sz w:val="24"/>
          <w:szCs w:val="24"/>
        </w:rPr>
      </w:pPr>
    </w:p>
    <w:p w14:paraId="7C76AD66" w14:textId="77777777" w:rsidR="006B5672" w:rsidRDefault="006B5672" w:rsidP="006B5672">
      <w:pPr>
        <w:rPr>
          <w:rFonts w:eastAsia="Times New Roman"/>
          <w:sz w:val="24"/>
          <w:szCs w:val="24"/>
        </w:rPr>
      </w:pPr>
    </w:p>
    <w:p w14:paraId="1136CE6F" w14:textId="77777777" w:rsidR="006B5672" w:rsidRDefault="006B5672" w:rsidP="006B5672">
      <w:pPr>
        <w:rPr>
          <w:rFonts w:eastAsia="Times New Roman"/>
          <w:sz w:val="24"/>
          <w:szCs w:val="24"/>
        </w:rPr>
      </w:pPr>
    </w:p>
    <w:p w14:paraId="7C1EE2AD" w14:textId="77777777" w:rsidR="006B5672" w:rsidRDefault="006B5672" w:rsidP="006B5672">
      <w:pPr>
        <w:rPr>
          <w:rFonts w:eastAsia="Times New Roman"/>
          <w:sz w:val="24"/>
          <w:szCs w:val="24"/>
        </w:rPr>
      </w:pPr>
    </w:p>
    <w:p w14:paraId="1C46E8D2" w14:textId="77777777" w:rsidR="006B5672" w:rsidRDefault="006B5672" w:rsidP="006B5672">
      <w:pPr>
        <w:rPr>
          <w:rFonts w:eastAsia="Times New Roman"/>
          <w:sz w:val="24"/>
          <w:szCs w:val="24"/>
        </w:rPr>
      </w:pPr>
    </w:p>
    <w:p w14:paraId="2ED68901" w14:textId="77777777" w:rsidR="006B5672" w:rsidRDefault="006B5672" w:rsidP="006B5672">
      <w:pPr>
        <w:rPr>
          <w:rFonts w:eastAsia="Times New Roman"/>
          <w:sz w:val="24"/>
          <w:szCs w:val="24"/>
        </w:rPr>
      </w:pPr>
    </w:p>
    <w:p w14:paraId="3B4AA5BF" w14:textId="77777777" w:rsidR="006B5672" w:rsidRDefault="006B5672" w:rsidP="006B5672">
      <w:pPr>
        <w:rPr>
          <w:rFonts w:eastAsia="Times New Roman"/>
          <w:sz w:val="24"/>
          <w:szCs w:val="24"/>
        </w:rPr>
      </w:pPr>
    </w:p>
    <w:p w14:paraId="65FBFF91" w14:textId="77777777" w:rsidR="006B5672" w:rsidRDefault="006B5672" w:rsidP="006B5672">
      <w:pPr>
        <w:rPr>
          <w:rFonts w:eastAsia="Times New Roman"/>
          <w:sz w:val="24"/>
          <w:szCs w:val="24"/>
        </w:rPr>
      </w:pPr>
    </w:p>
    <w:p w14:paraId="47BEC2B8" w14:textId="39C56D39" w:rsidR="006B5672" w:rsidRDefault="006B5672" w:rsidP="006B5672">
      <w:pPr>
        <w:rPr>
          <w:rFonts w:eastAsia="Times New Roman"/>
          <w:sz w:val="24"/>
          <w:szCs w:val="24"/>
        </w:rPr>
      </w:pPr>
      <w:r>
        <w:rPr>
          <w:rFonts w:eastAsia="Times New Roman"/>
          <w:sz w:val="24"/>
          <w:szCs w:val="24"/>
        </w:rPr>
        <w:t>References:</w:t>
      </w:r>
    </w:p>
    <w:p w14:paraId="0638B7DE" w14:textId="48F27718" w:rsidR="006B5672" w:rsidRDefault="006B5672" w:rsidP="006B5672">
      <w:pPr>
        <w:rPr>
          <w:rFonts w:eastAsia="Times New Roman"/>
          <w:sz w:val="24"/>
          <w:szCs w:val="24"/>
        </w:rPr>
      </w:pPr>
    </w:p>
    <w:p w14:paraId="18CFBD72" w14:textId="21301439" w:rsidR="006B5672" w:rsidRPr="006B5672" w:rsidRDefault="006B5672" w:rsidP="006B5672">
      <w:pPr>
        <w:pStyle w:val="ListParagraph"/>
        <w:numPr>
          <w:ilvl w:val="0"/>
          <w:numId w:val="2"/>
        </w:numPr>
        <w:rPr>
          <w:rFonts w:eastAsia="Times New Roman"/>
          <w:sz w:val="24"/>
          <w:szCs w:val="24"/>
        </w:rPr>
      </w:pPr>
      <w:r>
        <w:rPr>
          <w:rFonts w:eastAsia="Times New Roman"/>
          <w:sz w:val="24"/>
          <w:szCs w:val="24"/>
        </w:rPr>
        <w:lastRenderedPageBreak/>
        <w:t>Denise’s essay (need to cite myself)</w:t>
      </w:r>
    </w:p>
    <w:sectPr w:rsidR="006B5672" w:rsidRPr="006B56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07EA7F" w14:textId="77777777" w:rsidR="00EB1D05" w:rsidRDefault="00EB1D05" w:rsidP="0077207E">
      <w:pPr>
        <w:spacing w:line="240" w:lineRule="auto"/>
      </w:pPr>
      <w:r>
        <w:separator/>
      </w:r>
    </w:p>
  </w:endnote>
  <w:endnote w:type="continuationSeparator" w:id="0">
    <w:p w14:paraId="3DD1B55A" w14:textId="77777777" w:rsidR="00EB1D05" w:rsidRDefault="00EB1D0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E9BE4D" w14:textId="77777777" w:rsidR="00EB1D05" w:rsidRDefault="00EB1D05" w:rsidP="0077207E">
      <w:pPr>
        <w:spacing w:line="240" w:lineRule="auto"/>
      </w:pPr>
      <w:r>
        <w:separator/>
      </w:r>
    </w:p>
  </w:footnote>
  <w:footnote w:type="continuationSeparator" w:id="0">
    <w:p w14:paraId="582C2CC4" w14:textId="77777777" w:rsidR="00EB1D05" w:rsidRDefault="00EB1D05"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3E6620"/>
    <w:multiLevelType w:val="hybridMultilevel"/>
    <w:tmpl w:val="4C5A8396"/>
    <w:lvl w:ilvl="0" w:tplc="EFD2073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A23F06"/>
    <w:multiLevelType w:val="hybridMultilevel"/>
    <w:tmpl w:val="1BC49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20EAC"/>
    <w:rsid w:val="00024B82"/>
    <w:rsid w:val="00064224"/>
    <w:rsid w:val="00081623"/>
    <w:rsid w:val="000C208E"/>
    <w:rsid w:val="000D4291"/>
    <w:rsid w:val="00100086"/>
    <w:rsid w:val="00114A28"/>
    <w:rsid w:val="00134881"/>
    <w:rsid w:val="00141D98"/>
    <w:rsid w:val="0015095B"/>
    <w:rsid w:val="001555DE"/>
    <w:rsid w:val="00173901"/>
    <w:rsid w:val="0018610E"/>
    <w:rsid w:val="001E6A47"/>
    <w:rsid w:val="001F7C59"/>
    <w:rsid w:val="00223450"/>
    <w:rsid w:val="00273D0C"/>
    <w:rsid w:val="00284793"/>
    <w:rsid w:val="002D0371"/>
    <w:rsid w:val="002D73BD"/>
    <w:rsid w:val="002E6119"/>
    <w:rsid w:val="00317441"/>
    <w:rsid w:val="003205FA"/>
    <w:rsid w:val="00326EE0"/>
    <w:rsid w:val="00344249"/>
    <w:rsid w:val="003537E4"/>
    <w:rsid w:val="00363F54"/>
    <w:rsid w:val="0037229D"/>
    <w:rsid w:val="003807BE"/>
    <w:rsid w:val="003B5CC2"/>
    <w:rsid w:val="003F7BBC"/>
    <w:rsid w:val="00401D59"/>
    <w:rsid w:val="004150A6"/>
    <w:rsid w:val="00416B68"/>
    <w:rsid w:val="00417FA2"/>
    <w:rsid w:val="00424175"/>
    <w:rsid w:val="00424460"/>
    <w:rsid w:val="00437D19"/>
    <w:rsid w:val="004442ED"/>
    <w:rsid w:val="00484EC1"/>
    <w:rsid w:val="004E5105"/>
    <w:rsid w:val="004E7AE8"/>
    <w:rsid w:val="004E7F26"/>
    <w:rsid w:val="005374BB"/>
    <w:rsid w:val="00552BA8"/>
    <w:rsid w:val="005B3A58"/>
    <w:rsid w:val="005E6BDB"/>
    <w:rsid w:val="00602BA2"/>
    <w:rsid w:val="00625E1F"/>
    <w:rsid w:val="00665C9D"/>
    <w:rsid w:val="006972FB"/>
    <w:rsid w:val="006B5672"/>
    <w:rsid w:val="006E7BBF"/>
    <w:rsid w:val="00702039"/>
    <w:rsid w:val="0073369A"/>
    <w:rsid w:val="0077207E"/>
    <w:rsid w:val="00787C98"/>
    <w:rsid w:val="00791D14"/>
    <w:rsid w:val="007A3FDD"/>
    <w:rsid w:val="007D2445"/>
    <w:rsid w:val="007D332B"/>
    <w:rsid w:val="007E3D24"/>
    <w:rsid w:val="007F3BEA"/>
    <w:rsid w:val="00812442"/>
    <w:rsid w:val="008332BF"/>
    <w:rsid w:val="008374B8"/>
    <w:rsid w:val="00846882"/>
    <w:rsid w:val="00897EAF"/>
    <w:rsid w:val="008D7A72"/>
    <w:rsid w:val="008F09C2"/>
    <w:rsid w:val="008F2037"/>
    <w:rsid w:val="00930DF1"/>
    <w:rsid w:val="00985899"/>
    <w:rsid w:val="009A0C28"/>
    <w:rsid w:val="009D30E6"/>
    <w:rsid w:val="009E6689"/>
    <w:rsid w:val="00A02860"/>
    <w:rsid w:val="00A1177E"/>
    <w:rsid w:val="00A56496"/>
    <w:rsid w:val="00A61350"/>
    <w:rsid w:val="00A61A7B"/>
    <w:rsid w:val="00A72A53"/>
    <w:rsid w:val="00AB2A8A"/>
    <w:rsid w:val="00AC1D13"/>
    <w:rsid w:val="00AF1E02"/>
    <w:rsid w:val="00B47707"/>
    <w:rsid w:val="00B57B08"/>
    <w:rsid w:val="00B93DE4"/>
    <w:rsid w:val="00BF3F1C"/>
    <w:rsid w:val="00BF69E9"/>
    <w:rsid w:val="00C10F21"/>
    <w:rsid w:val="00C3093A"/>
    <w:rsid w:val="00C34835"/>
    <w:rsid w:val="00C41E10"/>
    <w:rsid w:val="00C43D3D"/>
    <w:rsid w:val="00C536A6"/>
    <w:rsid w:val="00C616A8"/>
    <w:rsid w:val="00C6371F"/>
    <w:rsid w:val="00C720DE"/>
    <w:rsid w:val="00C73D3C"/>
    <w:rsid w:val="00C90EB9"/>
    <w:rsid w:val="00CA255D"/>
    <w:rsid w:val="00CB1CB8"/>
    <w:rsid w:val="00CB2F61"/>
    <w:rsid w:val="00CC5DF9"/>
    <w:rsid w:val="00CC6123"/>
    <w:rsid w:val="00D13B2A"/>
    <w:rsid w:val="00D33B0F"/>
    <w:rsid w:val="00D34C76"/>
    <w:rsid w:val="00D6095A"/>
    <w:rsid w:val="00D66CA0"/>
    <w:rsid w:val="00DB0984"/>
    <w:rsid w:val="00DF5A32"/>
    <w:rsid w:val="00DF6925"/>
    <w:rsid w:val="00E10195"/>
    <w:rsid w:val="00E17CBC"/>
    <w:rsid w:val="00E252CC"/>
    <w:rsid w:val="00E26C2F"/>
    <w:rsid w:val="00E37133"/>
    <w:rsid w:val="00E41B78"/>
    <w:rsid w:val="00E548DB"/>
    <w:rsid w:val="00E95625"/>
    <w:rsid w:val="00EA5C3F"/>
    <w:rsid w:val="00EB1D05"/>
    <w:rsid w:val="00EB1F41"/>
    <w:rsid w:val="00ED56FA"/>
    <w:rsid w:val="00EE1368"/>
    <w:rsid w:val="00EE29ED"/>
    <w:rsid w:val="00EF6BCE"/>
    <w:rsid w:val="00F16A98"/>
    <w:rsid w:val="00F3624B"/>
    <w:rsid w:val="00F71E4E"/>
    <w:rsid w:val="00F764E2"/>
    <w:rsid w:val="00FB6C9B"/>
    <w:rsid w:val="00FD2CFF"/>
    <w:rsid w:val="00FD5397"/>
    <w:rsid w:val="00FE4D9D"/>
    <w:rsid w:val="00FF65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1754F4FD"/>
  <w15:docId w15:val="{5BB4D800-CA2B-4EF6-A40A-63FC375A2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4E7AE8"/>
    <w:rPr>
      <w:color w:val="0000FF"/>
      <w:u w:val="single"/>
    </w:rPr>
  </w:style>
  <w:style w:type="character" w:styleId="UnresolvedMention">
    <w:name w:val="Unresolved Mention"/>
    <w:basedOn w:val="DefaultParagraphFont"/>
    <w:uiPriority w:val="99"/>
    <w:semiHidden/>
    <w:unhideWhenUsed/>
    <w:rsid w:val="004E7A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351786">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_rIMfoFarpoC&amp;pg=PA21&amp;dq=benefits+of+adventurous+activities+and+outdoor+learning&amp;hl=en&amp;sa=X&amp;ved=0ahUKEwjUz6fYg8jhAhX0RBUIHXcqB5oQ6AEIOTAD#v=onepage&amp;q=benefits%20of%20adventurous%20activities%20and%20outdoor%20learning&amp;f=true"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ooks.google.co.uk/books?id=HESJLEJlKwQC&amp;pg=PA14&amp;dq=benefits+of+adventurous+activities+and+outdoor+learning&amp;hl=en&amp;sa=X&amp;ved=0ahUKEwjUz6fYg8jhAhX0RBUIHXcqB5oQ6AEIUDA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299</TotalTime>
  <Pages>7</Pages>
  <Words>1413</Words>
  <Characters>8058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Amy Barr</cp:lastModifiedBy>
  <cp:revision>82</cp:revision>
  <cp:lastPrinted>2014-08-18T15:50:00Z</cp:lastPrinted>
  <dcterms:created xsi:type="dcterms:W3CDTF">2019-03-10T19:53:00Z</dcterms:created>
  <dcterms:modified xsi:type="dcterms:W3CDTF">2019-04-11T13:20:00Z</dcterms:modified>
</cp:coreProperties>
</file>