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FA2575" w14:textId="6A4DDF82" w:rsidR="007165C2" w:rsidRDefault="00FA7374" w:rsidP="00FA7374">
      <w:pPr>
        <w:jc w:val="center"/>
        <w:rPr>
          <w:sz w:val="24"/>
          <w:szCs w:val="24"/>
          <w:u w:val="single"/>
        </w:rPr>
      </w:pPr>
      <w:r>
        <w:rPr>
          <w:sz w:val="24"/>
          <w:szCs w:val="24"/>
          <w:u w:val="single"/>
        </w:rPr>
        <w:t>A critical analysis of director John Lee Hancock</w:t>
      </w:r>
      <w:r w:rsidR="00DB609A">
        <w:rPr>
          <w:sz w:val="24"/>
          <w:szCs w:val="24"/>
          <w:u w:val="single"/>
        </w:rPr>
        <w:t>’</w:t>
      </w:r>
      <w:r>
        <w:rPr>
          <w:sz w:val="24"/>
          <w:szCs w:val="24"/>
          <w:u w:val="single"/>
        </w:rPr>
        <w:t>s</w:t>
      </w:r>
    </w:p>
    <w:p w14:paraId="34376B32" w14:textId="5A5F6584" w:rsidR="00FA7374" w:rsidRDefault="00FA7374" w:rsidP="00FA7374">
      <w:pPr>
        <w:jc w:val="center"/>
        <w:rPr>
          <w:sz w:val="24"/>
          <w:szCs w:val="24"/>
          <w:u w:val="single"/>
        </w:rPr>
      </w:pPr>
      <w:r>
        <w:rPr>
          <w:sz w:val="24"/>
          <w:szCs w:val="24"/>
          <w:u w:val="single"/>
        </w:rPr>
        <w:t xml:space="preserve">2019 film </w:t>
      </w:r>
      <w:r w:rsidRPr="008C3EB0">
        <w:rPr>
          <w:i/>
          <w:iCs/>
          <w:sz w:val="24"/>
          <w:szCs w:val="24"/>
          <w:u w:val="single"/>
        </w:rPr>
        <w:t>The Highwaymen</w:t>
      </w:r>
    </w:p>
    <w:p w14:paraId="18C650B2" w14:textId="0B128B0B" w:rsidR="006256E5" w:rsidRDefault="006256E5" w:rsidP="00FA7374">
      <w:pPr>
        <w:jc w:val="center"/>
        <w:rPr>
          <w:sz w:val="24"/>
          <w:szCs w:val="24"/>
          <w:u w:val="single"/>
        </w:rPr>
      </w:pPr>
    </w:p>
    <w:p w14:paraId="616CD852" w14:textId="6E51B2AB" w:rsidR="006256E5" w:rsidRDefault="006256E5" w:rsidP="006256E5">
      <w:pPr>
        <w:rPr>
          <w:sz w:val="24"/>
          <w:szCs w:val="24"/>
          <w:u w:val="single"/>
        </w:rPr>
      </w:pPr>
      <w:r>
        <w:rPr>
          <w:sz w:val="24"/>
          <w:szCs w:val="24"/>
          <w:u w:val="single"/>
        </w:rPr>
        <w:t>Introduction</w:t>
      </w:r>
    </w:p>
    <w:p w14:paraId="67BEC4D5" w14:textId="77777777" w:rsidR="006256E5" w:rsidRDefault="006256E5" w:rsidP="00DB609A">
      <w:pPr>
        <w:rPr>
          <w:sz w:val="24"/>
          <w:szCs w:val="24"/>
          <w:u w:val="single"/>
        </w:rPr>
      </w:pPr>
    </w:p>
    <w:p w14:paraId="6B07001A" w14:textId="2221D03E" w:rsidR="006256E5" w:rsidRDefault="00DB609A" w:rsidP="00DB609A">
      <w:pPr>
        <w:rPr>
          <w:sz w:val="24"/>
          <w:szCs w:val="24"/>
        </w:rPr>
      </w:pPr>
      <w:r w:rsidRPr="004E204C">
        <w:rPr>
          <w:i/>
          <w:iCs/>
          <w:sz w:val="24"/>
          <w:szCs w:val="24"/>
        </w:rPr>
        <w:t>The Highwaymen</w:t>
      </w:r>
      <w:r>
        <w:rPr>
          <w:sz w:val="24"/>
          <w:szCs w:val="24"/>
        </w:rPr>
        <w:t xml:space="preserve"> is a 2019 film set in 1930’s Texas. It tells the story of the final stage of Bonnie</w:t>
      </w:r>
      <w:r w:rsidR="00774EC6">
        <w:rPr>
          <w:sz w:val="24"/>
          <w:szCs w:val="24"/>
        </w:rPr>
        <w:t xml:space="preserve"> and Clyde’s crime spree from the perspective of the two</w:t>
      </w:r>
      <w:r w:rsidR="00A506D1">
        <w:rPr>
          <w:sz w:val="24"/>
          <w:szCs w:val="24"/>
        </w:rPr>
        <w:t xml:space="preserve"> former </w:t>
      </w:r>
      <w:r w:rsidR="00774EC6">
        <w:rPr>
          <w:sz w:val="24"/>
          <w:szCs w:val="24"/>
        </w:rPr>
        <w:t xml:space="preserve">Texas </w:t>
      </w:r>
      <w:r w:rsidR="008F6399">
        <w:rPr>
          <w:sz w:val="24"/>
          <w:szCs w:val="24"/>
        </w:rPr>
        <w:t>R</w:t>
      </w:r>
      <w:r w:rsidR="00774EC6">
        <w:rPr>
          <w:sz w:val="24"/>
          <w:szCs w:val="24"/>
        </w:rPr>
        <w:t>angers, Frank Hamer</w:t>
      </w:r>
      <w:r w:rsidR="004E204C">
        <w:rPr>
          <w:sz w:val="24"/>
          <w:szCs w:val="24"/>
        </w:rPr>
        <w:t xml:space="preserve"> (Kevin Costner)</w:t>
      </w:r>
      <w:r w:rsidR="00774EC6">
        <w:rPr>
          <w:sz w:val="24"/>
          <w:szCs w:val="24"/>
        </w:rPr>
        <w:t xml:space="preserve"> and Manny Gault</w:t>
      </w:r>
      <w:r w:rsidR="004E204C">
        <w:rPr>
          <w:sz w:val="24"/>
          <w:szCs w:val="24"/>
        </w:rPr>
        <w:t xml:space="preserve"> (Woody Harrelson)</w:t>
      </w:r>
      <w:r w:rsidR="00774EC6">
        <w:rPr>
          <w:sz w:val="24"/>
          <w:szCs w:val="24"/>
        </w:rPr>
        <w:t xml:space="preserve">, assigned to the case </w:t>
      </w:r>
      <w:r w:rsidR="00DF4B85">
        <w:rPr>
          <w:sz w:val="24"/>
          <w:szCs w:val="24"/>
        </w:rPr>
        <w:t>in</w:t>
      </w:r>
      <w:r w:rsidR="00774EC6">
        <w:rPr>
          <w:sz w:val="24"/>
          <w:szCs w:val="24"/>
        </w:rPr>
        <w:t xml:space="preserve"> a last-ditch attempt to take down the infamous couple. This </w:t>
      </w:r>
      <w:r w:rsidR="007100C3">
        <w:rPr>
          <w:sz w:val="24"/>
          <w:szCs w:val="24"/>
        </w:rPr>
        <w:t>film</w:t>
      </w:r>
      <w:r w:rsidR="00774EC6">
        <w:rPr>
          <w:sz w:val="24"/>
          <w:szCs w:val="24"/>
        </w:rPr>
        <w:t xml:space="preserve"> sets out to take the traditional narrative of the Bonnie and Clyde story and flip it to focus on </w:t>
      </w:r>
      <w:r w:rsidR="00BC503A">
        <w:rPr>
          <w:sz w:val="24"/>
          <w:szCs w:val="24"/>
        </w:rPr>
        <w:t xml:space="preserve">another </w:t>
      </w:r>
      <w:r w:rsidR="00774EC6">
        <w:rPr>
          <w:sz w:val="24"/>
          <w:szCs w:val="24"/>
        </w:rPr>
        <w:t>two</w:t>
      </w:r>
      <w:r w:rsidR="00BC503A">
        <w:rPr>
          <w:sz w:val="24"/>
          <w:szCs w:val="24"/>
        </w:rPr>
        <w:t xml:space="preserve"> characters, suggesting that the story of Frank and Manny is just as important and relevant as that of those they are hunting. The format of the film is simplistic the story is chronological and contains no flashbacks. It is a film that relies on narrative and character</w:t>
      </w:r>
      <w:r w:rsidR="00DF4B85">
        <w:rPr>
          <w:sz w:val="24"/>
          <w:szCs w:val="24"/>
        </w:rPr>
        <w:t>s in a slow, thoughtful representation of a story already so deeply embedded into the cultural consciousness</w:t>
      </w:r>
      <w:r w:rsidR="002E24D5">
        <w:rPr>
          <w:sz w:val="24"/>
          <w:szCs w:val="24"/>
        </w:rPr>
        <w:t>.</w:t>
      </w:r>
      <w:r w:rsidR="004E204C">
        <w:rPr>
          <w:sz w:val="24"/>
          <w:szCs w:val="24"/>
        </w:rPr>
        <w:t xml:space="preserve"> </w:t>
      </w:r>
      <w:r w:rsidR="001D0256">
        <w:rPr>
          <w:sz w:val="24"/>
          <w:szCs w:val="24"/>
        </w:rPr>
        <w:t>T</w:t>
      </w:r>
      <w:r w:rsidR="00DF4B85">
        <w:rPr>
          <w:sz w:val="24"/>
          <w:szCs w:val="24"/>
        </w:rPr>
        <w:t>his essay</w:t>
      </w:r>
      <w:r w:rsidR="001D0256">
        <w:rPr>
          <w:sz w:val="24"/>
          <w:szCs w:val="24"/>
        </w:rPr>
        <w:t xml:space="preserve">, </w:t>
      </w:r>
      <w:r w:rsidR="002C13BF">
        <w:rPr>
          <w:sz w:val="24"/>
          <w:szCs w:val="24"/>
        </w:rPr>
        <w:t>un</w:t>
      </w:r>
      <w:r w:rsidR="001D0256">
        <w:rPr>
          <w:sz w:val="24"/>
          <w:szCs w:val="24"/>
        </w:rPr>
        <w:t>like</w:t>
      </w:r>
      <w:r w:rsidR="00DF4B85">
        <w:rPr>
          <w:sz w:val="24"/>
          <w:szCs w:val="24"/>
        </w:rPr>
        <w:t xml:space="preserve"> the film</w:t>
      </w:r>
      <w:r w:rsidR="001D0256">
        <w:rPr>
          <w:sz w:val="24"/>
          <w:szCs w:val="24"/>
        </w:rPr>
        <w:t>,</w:t>
      </w:r>
      <w:r w:rsidR="00DF4B85">
        <w:rPr>
          <w:sz w:val="24"/>
          <w:szCs w:val="24"/>
        </w:rPr>
        <w:t xml:space="preserve"> will</w:t>
      </w:r>
      <w:r w:rsidR="002C13BF">
        <w:rPr>
          <w:sz w:val="24"/>
          <w:szCs w:val="24"/>
        </w:rPr>
        <w:t xml:space="preserve"> not</w:t>
      </w:r>
      <w:r w:rsidR="00DF4B85">
        <w:rPr>
          <w:sz w:val="24"/>
          <w:szCs w:val="24"/>
        </w:rPr>
        <w:t xml:space="preserve"> </w:t>
      </w:r>
      <w:r w:rsidR="001D0256">
        <w:rPr>
          <w:sz w:val="24"/>
          <w:szCs w:val="24"/>
        </w:rPr>
        <w:t xml:space="preserve">follow a chronological format </w:t>
      </w:r>
      <w:r w:rsidR="002C13BF">
        <w:rPr>
          <w:sz w:val="24"/>
          <w:szCs w:val="24"/>
        </w:rPr>
        <w:t>but will</w:t>
      </w:r>
      <w:r w:rsidR="00DF4B85">
        <w:rPr>
          <w:sz w:val="24"/>
          <w:szCs w:val="24"/>
        </w:rPr>
        <w:t xml:space="preserve"> analyse</w:t>
      </w:r>
      <w:r w:rsidR="004E204C">
        <w:rPr>
          <w:sz w:val="24"/>
          <w:szCs w:val="24"/>
        </w:rPr>
        <w:t xml:space="preserve"> individual scenes</w:t>
      </w:r>
      <w:r w:rsidR="00DF4B85">
        <w:rPr>
          <w:sz w:val="24"/>
          <w:szCs w:val="24"/>
        </w:rPr>
        <w:t xml:space="preserve"> through the lenses of narrative, characters, point of view</w:t>
      </w:r>
      <w:r w:rsidR="00B63441">
        <w:rPr>
          <w:sz w:val="24"/>
          <w:szCs w:val="24"/>
        </w:rPr>
        <w:t>,</w:t>
      </w:r>
      <w:r w:rsidR="00DF4B85">
        <w:rPr>
          <w:sz w:val="24"/>
          <w:szCs w:val="24"/>
        </w:rPr>
        <w:t xml:space="preserve"> </w:t>
      </w:r>
      <w:r w:rsidR="004E204C">
        <w:rPr>
          <w:sz w:val="24"/>
          <w:szCs w:val="24"/>
        </w:rPr>
        <w:t xml:space="preserve">and </w:t>
      </w:r>
      <w:r w:rsidR="00DF4B85" w:rsidRPr="00CB07D7">
        <w:rPr>
          <w:i/>
          <w:iCs/>
          <w:sz w:val="24"/>
          <w:szCs w:val="24"/>
        </w:rPr>
        <w:t>mise</w:t>
      </w:r>
      <w:r w:rsidR="00CB07D7" w:rsidRPr="00CB07D7">
        <w:rPr>
          <w:i/>
          <w:iCs/>
          <w:sz w:val="24"/>
          <w:szCs w:val="24"/>
        </w:rPr>
        <w:t xml:space="preserve"> </w:t>
      </w:r>
      <w:r w:rsidR="00DF4B85" w:rsidRPr="00CB07D7">
        <w:rPr>
          <w:i/>
          <w:iCs/>
          <w:sz w:val="24"/>
          <w:szCs w:val="24"/>
        </w:rPr>
        <w:t>en</w:t>
      </w:r>
      <w:r w:rsidR="00CB07D7" w:rsidRPr="00CB07D7">
        <w:rPr>
          <w:i/>
          <w:iCs/>
          <w:sz w:val="24"/>
          <w:szCs w:val="24"/>
        </w:rPr>
        <w:t xml:space="preserve"> </w:t>
      </w:r>
      <w:r w:rsidR="00DF4B85" w:rsidRPr="00CB07D7">
        <w:rPr>
          <w:i/>
          <w:iCs/>
          <w:sz w:val="24"/>
          <w:szCs w:val="24"/>
        </w:rPr>
        <w:t>scene</w:t>
      </w:r>
      <w:r w:rsidR="00CB048F">
        <w:rPr>
          <w:sz w:val="24"/>
          <w:szCs w:val="24"/>
        </w:rPr>
        <w:t xml:space="preserve"> and</w:t>
      </w:r>
      <w:r w:rsidR="00CB048F" w:rsidRPr="00CB048F">
        <w:rPr>
          <w:sz w:val="24"/>
          <w:szCs w:val="24"/>
        </w:rPr>
        <w:t xml:space="preserve"> I will focus on analysing the themes of death and renewal. </w:t>
      </w:r>
      <w:r w:rsidR="00DF4B85">
        <w:rPr>
          <w:sz w:val="24"/>
          <w:szCs w:val="24"/>
        </w:rPr>
        <w:t xml:space="preserve"> </w:t>
      </w:r>
      <w:r w:rsidR="006256E5">
        <w:rPr>
          <w:sz w:val="24"/>
          <w:szCs w:val="24"/>
        </w:rPr>
        <w:t xml:space="preserve"> </w:t>
      </w:r>
    </w:p>
    <w:p w14:paraId="22C385B7" w14:textId="77777777" w:rsidR="006256E5" w:rsidRDefault="006256E5" w:rsidP="00DB609A">
      <w:pPr>
        <w:rPr>
          <w:sz w:val="24"/>
          <w:szCs w:val="24"/>
        </w:rPr>
      </w:pPr>
    </w:p>
    <w:p w14:paraId="604762D2" w14:textId="736F99DF" w:rsidR="006256E5" w:rsidRDefault="006256E5" w:rsidP="00DB609A">
      <w:pPr>
        <w:rPr>
          <w:sz w:val="24"/>
          <w:szCs w:val="24"/>
          <w:u w:val="single"/>
        </w:rPr>
      </w:pPr>
      <w:r>
        <w:rPr>
          <w:sz w:val="24"/>
          <w:szCs w:val="24"/>
          <w:u w:val="single"/>
        </w:rPr>
        <w:t>Chapter one</w:t>
      </w:r>
      <w:r w:rsidR="004E204C">
        <w:rPr>
          <w:sz w:val="24"/>
          <w:szCs w:val="24"/>
          <w:u w:val="single"/>
        </w:rPr>
        <w:t xml:space="preserve"> – Death.</w:t>
      </w:r>
    </w:p>
    <w:p w14:paraId="1B6EF43A" w14:textId="77777777" w:rsidR="00151C24" w:rsidRDefault="00151C24" w:rsidP="00DB609A">
      <w:pPr>
        <w:rPr>
          <w:sz w:val="24"/>
          <w:szCs w:val="24"/>
          <w:u w:val="single"/>
        </w:rPr>
      </w:pPr>
    </w:p>
    <w:p w14:paraId="2B4307F4" w14:textId="61589E30" w:rsidR="001D58FB" w:rsidRDefault="005D3402" w:rsidP="00DB609A">
      <w:pPr>
        <w:rPr>
          <w:sz w:val="24"/>
          <w:szCs w:val="24"/>
        </w:rPr>
      </w:pPr>
      <w:r w:rsidRPr="005D3402">
        <w:rPr>
          <w:sz w:val="24"/>
          <w:szCs w:val="24"/>
        </w:rPr>
        <w:t>The opening scenes of the film</w:t>
      </w:r>
      <w:r w:rsidR="006256E5" w:rsidRPr="005D3402">
        <w:rPr>
          <w:sz w:val="24"/>
          <w:szCs w:val="24"/>
        </w:rPr>
        <w:t xml:space="preserve"> </w:t>
      </w:r>
      <w:r>
        <w:rPr>
          <w:sz w:val="24"/>
          <w:szCs w:val="24"/>
        </w:rPr>
        <w:t>are of a drab Texas winter, the only colour a lone red car driving on the seemingly endless roads.</w:t>
      </w:r>
      <w:r w:rsidR="008C3EB0">
        <w:rPr>
          <w:sz w:val="24"/>
          <w:szCs w:val="24"/>
        </w:rPr>
        <w:t xml:space="preserve"> The car is filmed using different shots initially an out-of-focus long shot, followed by an aerial shot, </w:t>
      </w:r>
      <w:r w:rsidR="00B86778">
        <w:rPr>
          <w:sz w:val="24"/>
          <w:szCs w:val="24"/>
        </w:rPr>
        <w:t xml:space="preserve">next an eye-level shot of the car travelling left to right across the screen, then a tracking shot of the car followed by a low angle shot which shows the car kicking up </w:t>
      </w:r>
      <w:r w:rsidR="00173B57">
        <w:rPr>
          <w:sz w:val="24"/>
          <w:szCs w:val="24"/>
        </w:rPr>
        <w:t xml:space="preserve">dead </w:t>
      </w:r>
      <w:r w:rsidR="00B86778">
        <w:rPr>
          <w:sz w:val="24"/>
          <w:szCs w:val="24"/>
        </w:rPr>
        <w:t xml:space="preserve">leaves as it speeds past. These shots serve to draw us in as each angle draws us closer and closer to the car and its occupants. The grey skies and leafless trees represent the lifelessness of the </w:t>
      </w:r>
      <w:r w:rsidR="007100C3">
        <w:rPr>
          <w:sz w:val="24"/>
          <w:szCs w:val="24"/>
        </w:rPr>
        <w:t>setting.</w:t>
      </w:r>
      <w:r w:rsidR="008C2440">
        <w:rPr>
          <w:sz w:val="24"/>
          <w:szCs w:val="24"/>
        </w:rPr>
        <w:t xml:space="preserve"> As</w:t>
      </w:r>
      <w:r>
        <w:rPr>
          <w:sz w:val="24"/>
          <w:szCs w:val="24"/>
        </w:rPr>
        <w:t xml:space="preserve"> Bonnie </w:t>
      </w:r>
      <w:r w:rsidR="008C2440">
        <w:rPr>
          <w:sz w:val="24"/>
          <w:szCs w:val="24"/>
        </w:rPr>
        <w:t xml:space="preserve">Parker exits the car a low angled shot is used to show her legs to highlight that she is limping. The camera stays still as </w:t>
      </w:r>
      <w:r w:rsidR="008C2440">
        <w:rPr>
          <w:sz w:val="24"/>
          <w:szCs w:val="24"/>
        </w:rPr>
        <w:lastRenderedPageBreak/>
        <w:t>Bonnie limps further into the scene carrying a machine gun, we only see her from behind as she fires the gun into the air as part of a prison break. This is the first scene in which it is established that Bonnie and Clyde will be conspicuously absent from this film</w:t>
      </w:r>
      <w:r w:rsidR="00915D98">
        <w:rPr>
          <w:sz w:val="24"/>
          <w:szCs w:val="24"/>
        </w:rPr>
        <w:t xml:space="preserve"> as we mostly see them from a distance or partially obscured</w:t>
      </w:r>
      <w:r w:rsidR="008C2440">
        <w:rPr>
          <w:sz w:val="24"/>
          <w:szCs w:val="24"/>
        </w:rPr>
        <w:t>.</w:t>
      </w:r>
      <w:r w:rsidR="002C13BF">
        <w:rPr>
          <w:sz w:val="24"/>
          <w:szCs w:val="24"/>
        </w:rPr>
        <w:t xml:space="preserve"> The colour red remains a constant throughout, in every scene with Bonnie there is a red highlight somewhere</w:t>
      </w:r>
      <w:r w:rsidR="00F40060">
        <w:rPr>
          <w:sz w:val="24"/>
          <w:szCs w:val="24"/>
        </w:rPr>
        <w:t xml:space="preserve"> be it in her dress, lipstick, shoes, a doll, or at one point the lighting</w:t>
      </w:r>
      <w:r w:rsidR="002C13BF">
        <w:rPr>
          <w:sz w:val="24"/>
          <w:szCs w:val="24"/>
        </w:rPr>
        <w:t xml:space="preserve">. </w:t>
      </w:r>
      <w:r w:rsidR="00915D98">
        <w:rPr>
          <w:sz w:val="24"/>
          <w:szCs w:val="24"/>
        </w:rPr>
        <w:t xml:space="preserve">Two scenes </w:t>
      </w:r>
      <w:r w:rsidR="00495CE1">
        <w:rPr>
          <w:sz w:val="24"/>
          <w:szCs w:val="24"/>
        </w:rPr>
        <w:t xml:space="preserve">especially </w:t>
      </w:r>
      <w:r w:rsidR="00915D98">
        <w:rPr>
          <w:sz w:val="24"/>
          <w:szCs w:val="24"/>
        </w:rPr>
        <w:t xml:space="preserve">show the </w:t>
      </w:r>
      <w:r w:rsidR="00495CE1">
        <w:rPr>
          <w:sz w:val="24"/>
          <w:szCs w:val="24"/>
        </w:rPr>
        <w:t>relevance of red, the first is a scene where we see a farmer witnessing a shootout between Bonnie and Clyde</w:t>
      </w:r>
      <w:r w:rsidR="006D29BF">
        <w:rPr>
          <w:color w:val="FF0000"/>
          <w:sz w:val="24"/>
          <w:szCs w:val="24"/>
        </w:rPr>
        <w:t>,</w:t>
      </w:r>
      <w:r w:rsidR="00495CE1">
        <w:rPr>
          <w:sz w:val="24"/>
          <w:szCs w:val="24"/>
        </w:rPr>
        <w:t xml:space="preserve"> and the police. They shoot both officers before Bonnie, dressed completely in red limps to one dying man and shoots him directly in the face. We see the farmer from behind in a full shot as if we are watching what he is watching, the scene then cuts between long shots of the shooting</w:t>
      </w:r>
      <w:r w:rsidR="00F258EA">
        <w:rPr>
          <w:sz w:val="24"/>
          <w:szCs w:val="24"/>
        </w:rPr>
        <w:t>, point of view shots from the farmer</w:t>
      </w:r>
      <w:r w:rsidR="00EC7B97">
        <w:rPr>
          <w:sz w:val="24"/>
          <w:szCs w:val="24"/>
        </w:rPr>
        <w:t>’</w:t>
      </w:r>
      <w:r w:rsidR="00F258EA">
        <w:rPr>
          <w:sz w:val="24"/>
          <w:szCs w:val="24"/>
        </w:rPr>
        <w:t>s perspective,</w:t>
      </w:r>
      <w:r w:rsidR="00495CE1">
        <w:rPr>
          <w:sz w:val="24"/>
          <w:szCs w:val="24"/>
        </w:rPr>
        <w:t xml:space="preserve"> and reaction shots of the farmer as he watches on helplessly. The second is another shoot</w:t>
      </w:r>
      <w:r w:rsidR="00BC1F31">
        <w:rPr>
          <w:sz w:val="24"/>
          <w:szCs w:val="24"/>
        </w:rPr>
        <w:t>-</w:t>
      </w:r>
      <w:r w:rsidR="00495CE1">
        <w:rPr>
          <w:sz w:val="24"/>
          <w:szCs w:val="24"/>
        </w:rPr>
        <w:t>out with police</w:t>
      </w:r>
      <w:r w:rsidR="00BC1F31">
        <w:rPr>
          <w:sz w:val="24"/>
          <w:szCs w:val="24"/>
        </w:rPr>
        <w:t xml:space="preserve"> as we see a close-up tracking shot of Bonnie</w:t>
      </w:r>
      <w:r w:rsidR="008F6399">
        <w:rPr>
          <w:sz w:val="24"/>
          <w:szCs w:val="24"/>
        </w:rPr>
        <w:t>’</w:t>
      </w:r>
      <w:r w:rsidR="00BC1F31">
        <w:rPr>
          <w:sz w:val="24"/>
          <w:szCs w:val="24"/>
        </w:rPr>
        <w:t>s red shoes as she limps to another wounded officer. This is the first time we see Bonnie</w:t>
      </w:r>
      <w:r w:rsidR="008F6399">
        <w:rPr>
          <w:sz w:val="24"/>
          <w:szCs w:val="24"/>
        </w:rPr>
        <w:t>’</w:t>
      </w:r>
      <w:r w:rsidR="00BC1F31">
        <w:rPr>
          <w:sz w:val="24"/>
          <w:szCs w:val="24"/>
        </w:rPr>
        <w:t>s face and he</w:t>
      </w:r>
      <w:r w:rsidR="008F6399">
        <w:rPr>
          <w:sz w:val="24"/>
          <w:szCs w:val="24"/>
        </w:rPr>
        <w:t>ar</w:t>
      </w:r>
      <w:r w:rsidR="00BC1F31">
        <w:rPr>
          <w:sz w:val="24"/>
          <w:szCs w:val="24"/>
        </w:rPr>
        <w:t xml:space="preserve"> her speak as a point of view shot is used to show Bonnie from the officer’s perspective as she </w:t>
      </w:r>
      <w:r w:rsidR="00F258EA">
        <w:rPr>
          <w:sz w:val="24"/>
          <w:szCs w:val="24"/>
        </w:rPr>
        <w:t>aims</w:t>
      </w:r>
      <w:r w:rsidR="00BC1F31">
        <w:rPr>
          <w:sz w:val="24"/>
          <w:szCs w:val="24"/>
        </w:rPr>
        <w:t xml:space="preserve"> a shotgun in his face and says ‘hi sweetie’.</w:t>
      </w:r>
      <w:r w:rsidR="007100C3">
        <w:rPr>
          <w:sz w:val="24"/>
          <w:szCs w:val="24"/>
        </w:rPr>
        <w:t xml:space="preserve"> The colour red is so often associated with death and danger and could be seen as casting Bonnie exclusively in the role of </w:t>
      </w:r>
      <w:r w:rsidR="00C2457E">
        <w:rPr>
          <w:sz w:val="24"/>
          <w:szCs w:val="24"/>
        </w:rPr>
        <w:t xml:space="preserve">cold-blooded </w:t>
      </w:r>
      <w:r w:rsidR="007100C3">
        <w:rPr>
          <w:sz w:val="24"/>
          <w:szCs w:val="24"/>
        </w:rPr>
        <w:t>killer but I also feel it marks her as a victim. It is</w:t>
      </w:r>
      <w:r w:rsidR="007100C3" w:rsidRPr="007100C3">
        <w:rPr>
          <w:sz w:val="24"/>
          <w:szCs w:val="24"/>
        </w:rPr>
        <w:t xml:space="preserve"> reminiscent of the tragic little girl in red in </w:t>
      </w:r>
      <w:r w:rsidR="007100C3" w:rsidRPr="007100C3">
        <w:rPr>
          <w:i/>
          <w:iCs/>
          <w:sz w:val="24"/>
          <w:szCs w:val="24"/>
        </w:rPr>
        <w:t>Schindlers List</w:t>
      </w:r>
      <w:r w:rsidR="007100C3" w:rsidRPr="007100C3">
        <w:rPr>
          <w:sz w:val="24"/>
          <w:szCs w:val="24"/>
        </w:rPr>
        <w:t xml:space="preserve"> </w:t>
      </w:r>
      <w:r w:rsidR="007100C3">
        <w:rPr>
          <w:sz w:val="24"/>
          <w:szCs w:val="24"/>
        </w:rPr>
        <w:t>and</w:t>
      </w:r>
      <w:r w:rsidR="007100C3" w:rsidRPr="007100C3">
        <w:rPr>
          <w:sz w:val="24"/>
          <w:szCs w:val="24"/>
        </w:rPr>
        <w:t xml:space="preserve"> the recurrence of red in </w:t>
      </w:r>
      <w:r w:rsidR="007100C3" w:rsidRPr="007100C3">
        <w:rPr>
          <w:i/>
          <w:iCs/>
          <w:sz w:val="24"/>
          <w:szCs w:val="24"/>
        </w:rPr>
        <w:t>Don’t look now</w:t>
      </w:r>
      <w:r w:rsidR="007100C3" w:rsidRPr="007100C3">
        <w:rPr>
          <w:sz w:val="24"/>
          <w:szCs w:val="24"/>
        </w:rPr>
        <w:t xml:space="preserve"> as a constant painful memory of a dead daughter.</w:t>
      </w:r>
      <w:r w:rsidR="007100C3" w:rsidRPr="007100C3">
        <w:rPr>
          <w:sz w:val="24"/>
          <w:szCs w:val="24"/>
          <w:vertAlign w:val="superscript"/>
        </w:rPr>
        <w:footnoteReference w:id="1"/>
      </w:r>
      <w:r w:rsidR="007100C3" w:rsidRPr="007100C3">
        <w:rPr>
          <w:sz w:val="24"/>
          <w:szCs w:val="24"/>
        </w:rPr>
        <w:t xml:space="preserve"> The use of red in this way seems to symbolise a lost daughter, Bonnie’s </w:t>
      </w:r>
      <w:r w:rsidR="00CB07D7">
        <w:rPr>
          <w:sz w:val="24"/>
          <w:szCs w:val="24"/>
        </w:rPr>
        <w:t xml:space="preserve">close </w:t>
      </w:r>
      <w:r w:rsidR="007100C3" w:rsidRPr="007100C3">
        <w:rPr>
          <w:sz w:val="24"/>
          <w:szCs w:val="24"/>
        </w:rPr>
        <w:t>relationship with her mother is referred to throughout but her connection with the colour red marks her out as doomed.</w:t>
      </w:r>
    </w:p>
    <w:p w14:paraId="203B5CDC" w14:textId="17479632" w:rsidR="00B63441" w:rsidRDefault="002C13BF" w:rsidP="00DB609A">
      <w:pPr>
        <w:rPr>
          <w:sz w:val="24"/>
          <w:szCs w:val="24"/>
        </w:rPr>
      </w:pPr>
      <w:r>
        <w:rPr>
          <w:sz w:val="24"/>
          <w:szCs w:val="24"/>
        </w:rPr>
        <w:t>As th</w:t>
      </w:r>
      <w:r w:rsidR="00BC1F31">
        <w:rPr>
          <w:sz w:val="24"/>
          <w:szCs w:val="24"/>
        </w:rPr>
        <w:t>e</w:t>
      </w:r>
      <w:r>
        <w:rPr>
          <w:sz w:val="24"/>
          <w:szCs w:val="24"/>
        </w:rPr>
        <w:t xml:space="preserve"> </w:t>
      </w:r>
      <w:r w:rsidR="00BC1F31">
        <w:rPr>
          <w:sz w:val="24"/>
          <w:szCs w:val="24"/>
        </w:rPr>
        <w:t>film’s narrative</w:t>
      </w:r>
      <w:r>
        <w:rPr>
          <w:sz w:val="24"/>
          <w:szCs w:val="24"/>
        </w:rPr>
        <w:t xml:space="preserve"> follows the traditional </w:t>
      </w:r>
      <w:r w:rsidR="0023112B">
        <w:rPr>
          <w:sz w:val="24"/>
          <w:szCs w:val="24"/>
        </w:rPr>
        <w:t xml:space="preserve">reluctant hero role, when </w:t>
      </w:r>
      <w:r w:rsidR="00B63441">
        <w:rPr>
          <w:sz w:val="24"/>
          <w:szCs w:val="24"/>
        </w:rPr>
        <w:t>F</w:t>
      </w:r>
      <w:r w:rsidR="0023112B">
        <w:rPr>
          <w:sz w:val="24"/>
          <w:szCs w:val="24"/>
        </w:rPr>
        <w:t>rank Hamer is first approached, he refuses the offer to join the investigation. He is happily married to a beautiful, sophisticate</w:t>
      </w:r>
      <w:r w:rsidR="00B63441">
        <w:rPr>
          <w:sz w:val="24"/>
          <w:szCs w:val="24"/>
        </w:rPr>
        <w:t>d</w:t>
      </w:r>
      <w:r w:rsidR="0023112B">
        <w:rPr>
          <w:sz w:val="24"/>
          <w:szCs w:val="24"/>
        </w:rPr>
        <w:t>, and wealthy woman living a comfortable life. He has a lot to lose and his wife does not want him to g</w:t>
      </w:r>
      <w:r w:rsidR="00EC7B97">
        <w:rPr>
          <w:sz w:val="24"/>
          <w:szCs w:val="24"/>
        </w:rPr>
        <w:t>o,</w:t>
      </w:r>
      <w:r w:rsidR="0023112B">
        <w:rPr>
          <w:sz w:val="24"/>
          <w:szCs w:val="24"/>
        </w:rPr>
        <w:t xml:space="preserve"> eventually she relents and agrees that he should join the manhunt. This sets Frank up as the primary hero in the film, his story starts as one of sacrifice as he leaves his comfortabl</w:t>
      </w:r>
      <w:r w:rsidR="00EC7B97">
        <w:rPr>
          <w:sz w:val="24"/>
          <w:szCs w:val="24"/>
        </w:rPr>
        <w:t>e,</w:t>
      </w:r>
      <w:r w:rsidR="0023112B">
        <w:rPr>
          <w:sz w:val="24"/>
          <w:szCs w:val="24"/>
        </w:rPr>
        <w:t xml:space="preserve"> albeit borin</w:t>
      </w:r>
      <w:r w:rsidR="00EC7B97">
        <w:rPr>
          <w:sz w:val="24"/>
          <w:szCs w:val="24"/>
        </w:rPr>
        <w:t>g,</w:t>
      </w:r>
      <w:r w:rsidR="0023112B">
        <w:rPr>
          <w:sz w:val="24"/>
          <w:szCs w:val="24"/>
        </w:rPr>
        <w:t xml:space="preserve"> retirement for the greater good. Next, we see Manny in stark contrast to Frank, he is an unemployed drunk living with his daughter </w:t>
      </w:r>
      <w:r w:rsidR="0023112B">
        <w:rPr>
          <w:sz w:val="24"/>
          <w:szCs w:val="24"/>
        </w:rPr>
        <w:lastRenderedPageBreak/>
        <w:t xml:space="preserve">in a repossessed house. His interaction with his grandson nevertheless endears us to Manny, he gives the boy his breakfast </w:t>
      </w:r>
      <w:r w:rsidR="006146CE">
        <w:rPr>
          <w:sz w:val="24"/>
          <w:szCs w:val="24"/>
        </w:rPr>
        <w:t>and looks lovingly at him as he tousles his hair.</w:t>
      </w:r>
      <w:r w:rsidR="001D58FB">
        <w:rPr>
          <w:sz w:val="24"/>
          <w:szCs w:val="24"/>
        </w:rPr>
        <w:t xml:space="preserve"> Manny</w:t>
      </w:r>
      <w:r w:rsidR="006146CE">
        <w:rPr>
          <w:sz w:val="24"/>
          <w:szCs w:val="24"/>
        </w:rPr>
        <w:t xml:space="preserve"> </w:t>
      </w:r>
      <w:r w:rsidR="004005EB">
        <w:rPr>
          <w:sz w:val="24"/>
          <w:szCs w:val="24"/>
        </w:rPr>
        <w:t xml:space="preserve">is filmed from behind as he </w:t>
      </w:r>
      <w:r w:rsidR="001D58FB">
        <w:rPr>
          <w:sz w:val="24"/>
          <w:szCs w:val="24"/>
        </w:rPr>
        <w:t>sits on his porch step</w:t>
      </w:r>
      <w:r w:rsidR="004005EB">
        <w:rPr>
          <w:sz w:val="24"/>
          <w:szCs w:val="24"/>
        </w:rPr>
        <w:t xml:space="preserve"> and he puts his head in his hands in despair.</w:t>
      </w:r>
      <w:r w:rsidR="001D58FB">
        <w:rPr>
          <w:sz w:val="24"/>
          <w:szCs w:val="24"/>
        </w:rPr>
        <w:t xml:space="preserve"> </w:t>
      </w:r>
      <w:r w:rsidR="004005EB">
        <w:rPr>
          <w:sz w:val="24"/>
          <w:szCs w:val="24"/>
        </w:rPr>
        <w:t xml:space="preserve">The </w:t>
      </w:r>
      <w:r w:rsidR="004005EB" w:rsidRPr="00CB07D7">
        <w:rPr>
          <w:i/>
          <w:iCs/>
          <w:sz w:val="24"/>
          <w:szCs w:val="24"/>
        </w:rPr>
        <w:t>mise</w:t>
      </w:r>
      <w:r w:rsidR="00CB07D7" w:rsidRPr="00CB07D7">
        <w:rPr>
          <w:i/>
          <w:iCs/>
          <w:sz w:val="24"/>
          <w:szCs w:val="24"/>
        </w:rPr>
        <w:t xml:space="preserve"> </w:t>
      </w:r>
      <w:r w:rsidR="004005EB" w:rsidRPr="00CB07D7">
        <w:rPr>
          <w:i/>
          <w:iCs/>
          <w:sz w:val="24"/>
          <w:szCs w:val="24"/>
        </w:rPr>
        <w:t>en</w:t>
      </w:r>
      <w:r w:rsidR="00CB07D7" w:rsidRPr="00CB07D7">
        <w:rPr>
          <w:i/>
          <w:iCs/>
          <w:sz w:val="24"/>
          <w:szCs w:val="24"/>
        </w:rPr>
        <w:t xml:space="preserve"> </w:t>
      </w:r>
      <w:r w:rsidR="004005EB" w:rsidRPr="00CB07D7">
        <w:rPr>
          <w:i/>
          <w:iCs/>
          <w:sz w:val="24"/>
          <w:szCs w:val="24"/>
        </w:rPr>
        <w:t>scene</w:t>
      </w:r>
      <w:r w:rsidR="004005EB">
        <w:rPr>
          <w:sz w:val="24"/>
          <w:szCs w:val="24"/>
        </w:rPr>
        <w:t xml:space="preserve"> captures Manny’s unfortunate situation, framed in the doorway with the dark behind him and nothing ahead but bleak lifeless fields. </w:t>
      </w:r>
      <w:r w:rsidR="006146CE">
        <w:rPr>
          <w:sz w:val="24"/>
          <w:szCs w:val="24"/>
        </w:rPr>
        <w:t xml:space="preserve">Manny has to track down Frank and practically beg him to join the hunt, this sets </w:t>
      </w:r>
      <w:r w:rsidR="004005EB">
        <w:rPr>
          <w:sz w:val="24"/>
          <w:szCs w:val="24"/>
        </w:rPr>
        <w:t>him</w:t>
      </w:r>
      <w:r w:rsidR="006146CE">
        <w:rPr>
          <w:sz w:val="24"/>
          <w:szCs w:val="24"/>
        </w:rPr>
        <w:t xml:space="preserve"> up as the secondary hero, he has nothing to lose and everything to gain from this mission which, although a likeable character, makes his motives less honourable than his partners.</w:t>
      </w:r>
      <w:r w:rsidR="004005EB">
        <w:rPr>
          <w:sz w:val="24"/>
          <w:szCs w:val="24"/>
        </w:rPr>
        <w:t xml:space="preserve"> Both men have interactions with children where it is established that they used to be famous gunslingers, this illustrates how they both appear to be experiencing a living death especially as one scene shows Frank failing to shoot bottles out of the air and another shows </w:t>
      </w:r>
      <w:r w:rsidR="00C57A26">
        <w:rPr>
          <w:sz w:val="24"/>
          <w:szCs w:val="24"/>
        </w:rPr>
        <w:t>M</w:t>
      </w:r>
      <w:r w:rsidR="004005EB">
        <w:rPr>
          <w:sz w:val="24"/>
          <w:szCs w:val="24"/>
        </w:rPr>
        <w:t>a</w:t>
      </w:r>
      <w:r w:rsidR="00C57A26">
        <w:rPr>
          <w:sz w:val="24"/>
          <w:szCs w:val="24"/>
        </w:rPr>
        <w:t>n</w:t>
      </w:r>
      <w:r w:rsidR="004005EB">
        <w:rPr>
          <w:sz w:val="24"/>
          <w:szCs w:val="24"/>
        </w:rPr>
        <w:t>ny failing to shoot a sign at close range.</w:t>
      </w:r>
    </w:p>
    <w:p w14:paraId="0B652A26" w14:textId="0F5E1348" w:rsidR="00B63441" w:rsidRDefault="001D58FB" w:rsidP="00DB609A">
      <w:pPr>
        <w:rPr>
          <w:sz w:val="24"/>
          <w:szCs w:val="24"/>
        </w:rPr>
      </w:pPr>
      <w:r w:rsidRPr="001D58FB">
        <w:rPr>
          <w:sz w:val="24"/>
          <w:szCs w:val="24"/>
        </w:rPr>
        <w:t>Th</w:t>
      </w:r>
      <w:r>
        <w:rPr>
          <w:sz w:val="24"/>
          <w:szCs w:val="24"/>
        </w:rPr>
        <w:t>e theme of death is further</w:t>
      </w:r>
      <w:r w:rsidRPr="001D58FB">
        <w:rPr>
          <w:sz w:val="24"/>
          <w:szCs w:val="24"/>
        </w:rPr>
        <w:t xml:space="preserve"> symbolised, rather conspicuously, by stuffed animals especially heads on walls</w:t>
      </w:r>
      <w:r w:rsidR="00DF5298">
        <w:rPr>
          <w:sz w:val="24"/>
          <w:szCs w:val="24"/>
        </w:rPr>
        <w:t>,</w:t>
      </w:r>
      <w:r w:rsidRPr="001D58FB">
        <w:rPr>
          <w:sz w:val="24"/>
          <w:szCs w:val="24"/>
        </w:rPr>
        <w:t xml:space="preserve"> and in one scene a massive alligator head on a desk. This also fits </w:t>
      </w:r>
      <w:r w:rsidR="00BC1F31">
        <w:rPr>
          <w:sz w:val="24"/>
          <w:szCs w:val="24"/>
        </w:rPr>
        <w:t>with how the narrative</w:t>
      </w:r>
      <w:r w:rsidRPr="001D58FB">
        <w:rPr>
          <w:sz w:val="24"/>
          <w:szCs w:val="24"/>
        </w:rPr>
        <w:t xml:space="preserve"> play</w:t>
      </w:r>
      <w:r w:rsidR="00BC1F31">
        <w:rPr>
          <w:sz w:val="24"/>
          <w:szCs w:val="24"/>
        </w:rPr>
        <w:t>s</w:t>
      </w:r>
      <w:r w:rsidRPr="001D58FB">
        <w:rPr>
          <w:sz w:val="24"/>
          <w:szCs w:val="24"/>
        </w:rPr>
        <w:t xml:space="preserve"> with p</w:t>
      </w:r>
      <w:r w:rsidR="009048C2">
        <w:rPr>
          <w:sz w:val="24"/>
          <w:szCs w:val="24"/>
        </w:rPr>
        <w:t>oint of view with</w:t>
      </w:r>
      <w:r w:rsidRPr="001D58FB">
        <w:rPr>
          <w:sz w:val="24"/>
          <w:szCs w:val="24"/>
        </w:rPr>
        <w:t xml:space="preserve"> the idea that some deaths are acceptable</w:t>
      </w:r>
      <w:r w:rsidR="00BC1F31">
        <w:rPr>
          <w:sz w:val="24"/>
          <w:szCs w:val="24"/>
        </w:rPr>
        <w:t>.</w:t>
      </w:r>
      <w:r w:rsidRPr="001D58FB">
        <w:rPr>
          <w:sz w:val="24"/>
          <w:szCs w:val="24"/>
        </w:rPr>
        <w:t xml:space="preserve"> </w:t>
      </w:r>
      <w:r w:rsidR="00BC2EB8">
        <w:rPr>
          <w:sz w:val="24"/>
          <w:szCs w:val="24"/>
        </w:rPr>
        <w:t>M</w:t>
      </w:r>
      <w:r w:rsidRPr="001D58FB">
        <w:rPr>
          <w:sz w:val="24"/>
          <w:szCs w:val="24"/>
        </w:rPr>
        <w:t>any people celebrate Bonnie and Clyde’s killing of bank workers as their lives are destroyed by the ongoing depression. Frank’s conversation with Clyde’s father where he admits to killing an unarmed man in revenge for shooting him. Unbeknownst to Frank</w:t>
      </w:r>
      <w:r w:rsidR="00DF5298">
        <w:rPr>
          <w:sz w:val="24"/>
          <w:szCs w:val="24"/>
        </w:rPr>
        <w:t>,</w:t>
      </w:r>
      <w:r w:rsidRPr="001D58FB">
        <w:rPr>
          <w:sz w:val="24"/>
          <w:szCs w:val="24"/>
        </w:rPr>
        <w:t xml:space="preserve"> the man he shot was a wanted man and he</w:t>
      </w:r>
      <w:r w:rsidR="007100C3">
        <w:rPr>
          <w:sz w:val="24"/>
          <w:szCs w:val="24"/>
        </w:rPr>
        <w:t>,</w:t>
      </w:r>
      <w:r w:rsidRPr="001D58FB">
        <w:rPr>
          <w:sz w:val="24"/>
          <w:szCs w:val="24"/>
        </w:rPr>
        <w:t xml:space="preserve"> as he says, ‘became the law’. </w:t>
      </w:r>
      <w:r w:rsidR="009048C2">
        <w:rPr>
          <w:sz w:val="24"/>
          <w:szCs w:val="24"/>
        </w:rPr>
        <w:t>Clyde’s father becomes a sympathetic character as we see the pairs crime spree from yet another point of view as Henry claims that his boy, ‘wasn’t born with no dark soul’. We can see that from the point of view of the authorities Bonnie and Clyde are cold</w:t>
      </w:r>
      <w:r w:rsidR="00DF5298">
        <w:rPr>
          <w:sz w:val="24"/>
          <w:szCs w:val="24"/>
        </w:rPr>
        <w:t>-</w:t>
      </w:r>
      <w:r w:rsidR="009048C2">
        <w:rPr>
          <w:sz w:val="24"/>
          <w:szCs w:val="24"/>
        </w:rPr>
        <w:t>blooded killers, to the dispossessed</w:t>
      </w:r>
      <w:r w:rsidR="00DF5298">
        <w:rPr>
          <w:sz w:val="24"/>
          <w:szCs w:val="24"/>
        </w:rPr>
        <w:t>,</w:t>
      </w:r>
      <w:r w:rsidR="009048C2">
        <w:rPr>
          <w:sz w:val="24"/>
          <w:szCs w:val="24"/>
        </w:rPr>
        <w:t xml:space="preserve"> they are folk heroes,</w:t>
      </w:r>
      <w:r w:rsidR="00101262">
        <w:rPr>
          <w:sz w:val="24"/>
          <w:szCs w:val="24"/>
        </w:rPr>
        <w:t xml:space="preserve"> to </w:t>
      </w:r>
      <w:r w:rsidR="00DF5298">
        <w:rPr>
          <w:sz w:val="24"/>
          <w:szCs w:val="24"/>
        </w:rPr>
        <w:t>Ted</w:t>
      </w:r>
      <w:r w:rsidR="00101262">
        <w:rPr>
          <w:sz w:val="24"/>
          <w:szCs w:val="24"/>
        </w:rPr>
        <w:t xml:space="preserve"> childhood friend of Bonnie</w:t>
      </w:r>
      <w:r w:rsidR="00DF5298">
        <w:rPr>
          <w:sz w:val="24"/>
          <w:szCs w:val="24"/>
        </w:rPr>
        <w:t xml:space="preserve"> and now a cop</w:t>
      </w:r>
      <w:r w:rsidR="00101262">
        <w:rPr>
          <w:sz w:val="24"/>
          <w:szCs w:val="24"/>
        </w:rPr>
        <w:t xml:space="preserve"> she is a sweet girl he once had a crush on,</w:t>
      </w:r>
      <w:r w:rsidR="009048C2">
        <w:rPr>
          <w:sz w:val="24"/>
          <w:szCs w:val="24"/>
        </w:rPr>
        <w:t xml:space="preserve"> and to his father, Clyde is still his little boy </w:t>
      </w:r>
      <w:r w:rsidR="00DF5298">
        <w:rPr>
          <w:sz w:val="24"/>
          <w:szCs w:val="24"/>
        </w:rPr>
        <w:t>and</w:t>
      </w:r>
      <w:r w:rsidR="009048C2">
        <w:rPr>
          <w:sz w:val="24"/>
          <w:szCs w:val="24"/>
        </w:rPr>
        <w:t xml:space="preserve"> despite everything he</w:t>
      </w:r>
      <w:r w:rsidR="00DF5298">
        <w:rPr>
          <w:sz w:val="24"/>
          <w:szCs w:val="24"/>
        </w:rPr>
        <w:t xml:space="preserve"> still</w:t>
      </w:r>
      <w:r w:rsidR="009048C2">
        <w:rPr>
          <w:sz w:val="24"/>
          <w:szCs w:val="24"/>
        </w:rPr>
        <w:t xml:space="preserve"> loves him.</w:t>
      </w:r>
      <w:r w:rsidR="009048C2">
        <w:rPr>
          <w:rStyle w:val="FootnoteReference"/>
          <w:sz w:val="24"/>
          <w:szCs w:val="24"/>
        </w:rPr>
        <w:footnoteReference w:id="2"/>
      </w:r>
      <w:r w:rsidR="00101262">
        <w:rPr>
          <w:sz w:val="24"/>
          <w:szCs w:val="24"/>
        </w:rPr>
        <w:t xml:space="preserve"> The varied perspectives combine to give the e</w:t>
      </w:r>
      <w:r w:rsidR="005E2840">
        <w:rPr>
          <w:sz w:val="24"/>
          <w:szCs w:val="24"/>
        </w:rPr>
        <w:t>ventual killing</w:t>
      </w:r>
      <w:r w:rsidR="00101262">
        <w:rPr>
          <w:sz w:val="24"/>
          <w:szCs w:val="24"/>
        </w:rPr>
        <w:t xml:space="preserve"> of </w:t>
      </w:r>
      <w:r w:rsidR="005E2840">
        <w:rPr>
          <w:sz w:val="24"/>
          <w:szCs w:val="24"/>
        </w:rPr>
        <w:t>Bonnie and Clyde a</w:t>
      </w:r>
      <w:r w:rsidR="00101262">
        <w:rPr>
          <w:sz w:val="24"/>
          <w:szCs w:val="24"/>
        </w:rPr>
        <w:t xml:space="preserve"> bittersweet </w:t>
      </w:r>
      <w:r w:rsidR="0087718F">
        <w:rPr>
          <w:sz w:val="24"/>
          <w:szCs w:val="24"/>
        </w:rPr>
        <w:t>touch.</w:t>
      </w:r>
      <w:r w:rsidR="005E2840">
        <w:rPr>
          <w:sz w:val="24"/>
          <w:szCs w:val="24"/>
        </w:rPr>
        <w:t xml:space="preserve"> We finally see the rangers get their quarry</w:t>
      </w:r>
      <w:r w:rsidR="0087718F">
        <w:rPr>
          <w:sz w:val="24"/>
          <w:szCs w:val="24"/>
        </w:rPr>
        <w:t xml:space="preserve"> </w:t>
      </w:r>
      <w:r w:rsidR="005E2840">
        <w:rPr>
          <w:sz w:val="24"/>
          <w:szCs w:val="24"/>
        </w:rPr>
        <w:t xml:space="preserve">as they jump from their ambush positions and aim their guns at the now infamous car. This is the one and only time Bonnie and Clyde’s faces are fully visible and we see the fear in their </w:t>
      </w:r>
      <w:r w:rsidR="005E2840">
        <w:rPr>
          <w:sz w:val="24"/>
          <w:szCs w:val="24"/>
        </w:rPr>
        <w:lastRenderedPageBreak/>
        <w:t>eyes. As hundreds of bullets fire into the car killing the couple instantly</w:t>
      </w:r>
      <w:r w:rsidR="0087718F">
        <w:rPr>
          <w:sz w:val="24"/>
          <w:szCs w:val="24"/>
        </w:rPr>
        <w:t xml:space="preserve"> we feel the relief of the rangers as they finally kill the pair, </w:t>
      </w:r>
      <w:r w:rsidR="005E2840">
        <w:rPr>
          <w:sz w:val="24"/>
          <w:szCs w:val="24"/>
        </w:rPr>
        <w:t xml:space="preserve">but </w:t>
      </w:r>
      <w:r w:rsidR="0087718F">
        <w:rPr>
          <w:sz w:val="24"/>
          <w:szCs w:val="24"/>
        </w:rPr>
        <w:t xml:space="preserve">we cannot help but feel for </w:t>
      </w:r>
      <w:r w:rsidR="00EC7B97">
        <w:rPr>
          <w:sz w:val="24"/>
          <w:szCs w:val="24"/>
        </w:rPr>
        <w:t>Bonnie and Clyde’s</w:t>
      </w:r>
      <w:r w:rsidR="0087718F">
        <w:rPr>
          <w:sz w:val="24"/>
          <w:szCs w:val="24"/>
        </w:rPr>
        <w:t xml:space="preserve"> families, friend</w:t>
      </w:r>
      <w:r w:rsidR="00EC7B97">
        <w:rPr>
          <w:sz w:val="24"/>
          <w:szCs w:val="24"/>
        </w:rPr>
        <w:t>s,</w:t>
      </w:r>
      <w:r w:rsidR="0087718F">
        <w:rPr>
          <w:sz w:val="24"/>
          <w:szCs w:val="24"/>
        </w:rPr>
        <w:t xml:space="preserve"> and what they represent for the impoverished masses.</w:t>
      </w:r>
      <w:r w:rsidR="00101262">
        <w:rPr>
          <w:sz w:val="24"/>
          <w:szCs w:val="24"/>
        </w:rPr>
        <w:t xml:space="preserve">   </w:t>
      </w:r>
    </w:p>
    <w:p w14:paraId="350DA905" w14:textId="77777777" w:rsidR="00631EC3" w:rsidRDefault="00631EC3" w:rsidP="00DB609A">
      <w:pPr>
        <w:rPr>
          <w:sz w:val="24"/>
          <w:szCs w:val="24"/>
        </w:rPr>
      </w:pPr>
    </w:p>
    <w:p w14:paraId="170B420B" w14:textId="77777777" w:rsidR="007E7520" w:rsidRDefault="007E7520" w:rsidP="00DB609A">
      <w:pPr>
        <w:rPr>
          <w:sz w:val="24"/>
          <w:szCs w:val="24"/>
          <w:u w:val="single"/>
        </w:rPr>
      </w:pPr>
    </w:p>
    <w:p w14:paraId="37CE271A" w14:textId="77777777" w:rsidR="007E7520" w:rsidRDefault="007E7520" w:rsidP="00DB609A">
      <w:pPr>
        <w:rPr>
          <w:sz w:val="24"/>
          <w:szCs w:val="24"/>
          <w:u w:val="single"/>
        </w:rPr>
      </w:pPr>
    </w:p>
    <w:p w14:paraId="28D8248B" w14:textId="25F15ECA" w:rsidR="00DB609A" w:rsidRDefault="00B63441" w:rsidP="00DB609A">
      <w:pPr>
        <w:rPr>
          <w:sz w:val="24"/>
          <w:szCs w:val="24"/>
        </w:rPr>
      </w:pPr>
      <w:r>
        <w:rPr>
          <w:sz w:val="24"/>
          <w:szCs w:val="24"/>
          <w:u w:val="single"/>
        </w:rPr>
        <w:t>Chapter Two</w:t>
      </w:r>
      <w:r w:rsidR="001D58FB">
        <w:rPr>
          <w:sz w:val="24"/>
          <w:szCs w:val="24"/>
          <w:u w:val="single"/>
        </w:rPr>
        <w:t xml:space="preserve"> - Renewal</w:t>
      </w:r>
      <w:r>
        <w:rPr>
          <w:sz w:val="24"/>
          <w:szCs w:val="24"/>
          <w:u w:val="single"/>
        </w:rPr>
        <w:t>.</w:t>
      </w:r>
      <w:r w:rsidR="0023112B">
        <w:rPr>
          <w:sz w:val="24"/>
          <w:szCs w:val="24"/>
        </w:rPr>
        <w:t xml:space="preserve"> </w:t>
      </w:r>
    </w:p>
    <w:p w14:paraId="07D78E02" w14:textId="77777777" w:rsidR="00151C24" w:rsidRDefault="00151C24" w:rsidP="00DB609A">
      <w:pPr>
        <w:rPr>
          <w:sz w:val="24"/>
          <w:szCs w:val="24"/>
        </w:rPr>
      </w:pPr>
    </w:p>
    <w:p w14:paraId="62AE158E" w14:textId="434DA537" w:rsidR="00840F8E" w:rsidRDefault="00840F8E" w:rsidP="00DB609A">
      <w:pPr>
        <w:rPr>
          <w:sz w:val="24"/>
          <w:szCs w:val="24"/>
        </w:rPr>
      </w:pPr>
      <w:r>
        <w:rPr>
          <w:sz w:val="24"/>
          <w:szCs w:val="24"/>
        </w:rPr>
        <w:t xml:space="preserve">We first see the life returning to Frank and Manny when they first encounter each other </w:t>
      </w:r>
      <w:r w:rsidR="00B96578">
        <w:rPr>
          <w:sz w:val="24"/>
          <w:szCs w:val="24"/>
        </w:rPr>
        <w:t>after years of separation</w:t>
      </w:r>
      <w:r>
        <w:rPr>
          <w:sz w:val="24"/>
          <w:szCs w:val="24"/>
        </w:rPr>
        <w:t xml:space="preserve">, this is the first time humour is introduced to the film and they are clearly pleased to be partnered up and returning to their youthful endeavours. </w:t>
      </w:r>
      <w:r w:rsidR="00173B57">
        <w:rPr>
          <w:sz w:val="24"/>
          <w:szCs w:val="24"/>
        </w:rPr>
        <w:t>As the bond between Frank and Manny develops the background changes and we see new leaves growing on the trees and the scenes are brighter with sunlight</w:t>
      </w:r>
      <w:r w:rsidR="00862531" w:rsidRPr="00862531">
        <w:rPr>
          <w:sz w:val="24"/>
          <w:szCs w:val="24"/>
        </w:rPr>
        <w:t xml:space="preserve">. </w:t>
      </w:r>
      <w:r w:rsidR="00862531">
        <w:rPr>
          <w:sz w:val="24"/>
          <w:szCs w:val="24"/>
        </w:rPr>
        <w:t>As Frank and Manny start to have interactions and altercations with the younger detectives working the case</w:t>
      </w:r>
      <w:r w:rsidR="00862531" w:rsidRPr="00862531">
        <w:rPr>
          <w:sz w:val="24"/>
          <w:szCs w:val="24"/>
        </w:rPr>
        <w:t xml:space="preserve"> they are portrayed as behind the times, confused and almost frightened of the new technologies being used by the other investigating teams. </w:t>
      </w:r>
      <w:r w:rsidR="00915D98">
        <w:rPr>
          <w:sz w:val="24"/>
          <w:szCs w:val="24"/>
        </w:rPr>
        <w:t xml:space="preserve">The first encounter shows Frank out of breath and unable to stand after chasing and failing to catch a teenage boy. The young detectives are filmed using a low angled shot making them loom large in the frame, with Frank filmed with a high angled shot leaving him looking almost insignificant. This use of camera angles illustrates that our two protagonists have another obstacle to overcome. </w:t>
      </w:r>
      <w:r w:rsidR="00A94941">
        <w:rPr>
          <w:sz w:val="24"/>
          <w:szCs w:val="24"/>
        </w:rPr>
        <w:t>Frank and Manny start to prove themselves against the other agencies as they discover overlooked evidence and are proved right in their theories about Bonnie and Clyde</w:t>
      </w:r>
      <w:r w:rsidR="00DF5298">
        <w:rPr>
          <w:sz w:val="24"/>
          <w:szCs w:val="24"/>
        </w:rPr>
        <w:t>’</w:t>
      </w:r>
      <w:r w:rsidR="00A94941">
        <w:rPr>
          <w:sz w:val="24"/>
          <w:szCs w:val="24"/>
        </w:rPr>
        <w:t xml:space="preserve">s movements. </w:t>
      </w:r>
      <w:r w:rsidR="00862531" w:rsidRPr="00862531">
        <w:rPr>
          <w:sz w:val="24"/>
          <w:szCs w:val="24"/>
        </w:rPr>
        <w:t xml:space="preserve">They are also portrayed as a law unto themselves, </w:t>
      </w:r>
      <w:r w:rsidR="00A94941">
        <w:rPr>
          <w:sz w:val="24"/>
          <w:szCs w:val="24"/>
        </w:rPr>
        <w:t xml:space="preserve">entering into territory where they have no jurisdiction, </w:t>
      </w:r>
      <w:r w:rsidR="00862531" w:rsidRPr="00862531">
        <w:rPr>
          <w:sz w:val="24"/>
          <w:szCs w:val="24"/>
        </w:rPr>
        <w:t>wild, without management, and at odds with the younger detectives working the case. Although at this time the numbers of Rangers had dwindled, they were still a highly organised and regulated organisation with a strict command hierarchy.</w:t>
      </w:r>
      <w:r w:rsidR="00B96578" w:rsidRPr="00B96578">
        <w:rPr>
          <w:sz w:val="24"/>
          <w:szCs w:val="24"/>
        </w:rPr>
        <w:t xml:space="preserve"> They were also expected to keep up to date with the latest technologies and work with other agencies.</w:t>
      </w:r>
      <w:r w:rsidR="00A94941">
        <w:rPr>
          <w:rStyle w:val="FootnoteReference"/>
          <w:sz w:val="24"/>
          <w:szCs w:val="24"/>
        </w:rPr>
        <w:footnoteReference w:id="3"/>
      </w:r>
      <w:r w:rsidR="00862531" w:rsidRPr="00862531">
        <w:rPr>
          <w:sz w:val="24"/>
          <w:szCs w:val="24"/>
        </w:rPr>
        <w:t xml:space="preserve"> </w:t>
      </w:r>
      <w:r w:rsidR="00862531" w:rsidRPr="00862531">
        <w:rPr>
          <w:sz w:val="24"/>
          <w:szCs w:val="24"/>
        </w:rPr>
        <w:lastRenderedPageBreak/>
        <w:t xml:space="preserve">This </w:t>
      </w:r>
      <w:r w:rsidR="00B96578">
        <w:rPr>
          <w:sz w:val="24"/>
          <w:szCs w:val="24"/>
        </w:rPr>
        <w:t xml:space="preserve">intentional break with </w:t>
      </w:r>
      <w:r w:rsidR="00DF5298">
        <w:rPr>
          <w:sz w:val="24"/>
          <w:szCs w:val="24"/>
        </w:rPr>
        <w:t xml:space="preserve">the </w:t>
      </w:r>
      <w:r w:rsidR="00B96578">
        <w:rPr>
          <w:sz w:val="24"/>
          <w:szCs w:val="24"/>
        </w:rPr>
        <w:t xml:space="preserve">historical fact is </w:t>
      </w:r>
      <w:r w:rsidR="006340D4">
        <w:rPr>
          <w:sz w:val="24"/>
          <w:szCs w:val="24"/>
        </w:rPr>
        <w:t>a narrative necessity, for</w:t>
      </w:r>
      <w:r w:rsidR="00B96578">
        <w:rPr>
          <w:sz w:val="24"/>
          <w:szCs w:val="24"/>
        </w:rPr>
        <w:t xml:space="preserve"> the development of Frank and Manny’s characters</w:t>
      </w:r>
      <w:r w:rsidR="00862531" w:rsidRPr="00862531">
        <w:rPr>
          <w:sz w:val="24"/>
          <w:szCs w:val="24"/>
        </w:rPr>
        <w:t xml:space="preserve"> </w:t>
      </w:r>
      <w:r w:rsidR="00B96578">
        <w:rPr>
          <w:sz w:val="24"/>
          <w:szCs w:val="24"/>
        </w:rPr>
        <w:t>they</w:t>
      </w:r>
      <w:r w:rsidR="00862531" w:rsidRPr="00862531">
        <w:rPr>
          <w:sz w:val="24"/>
          <w:szCs w:val="24"/>
        </w:rPr>
        <w:t xml:space="preserve"> have to be shown as old, behind the times, and a little unprofessional to make their final triumph all the more inspiring. </w:t>
      </w:r>
    </w:p>
    <w:p w14:paraId="0FCA7DAA" w14:textId="7E02803E" w:rsidR="00840F8E" w:rsidRDefault="00D96BD2" w:rsidP="00840F8E">
      <w:pPr>
        <w:rPr>
          <w:sz w:val="24"/>
          <w:szCs w:val="24"/>
        </w:rPr>
      </w:pPr>
      <w:r>
        <w:rPr>
          <w:sz w:val="24"/>
          <w:szCs w:val="24"/>
        </w:rPr>
        <w:t>Manny develops as a character as we see his confidence grow,</w:t>
      </w:r>
      <w:r w:rsidR="00E91992">
        <w:rPr>
          <w:sz w:val="24"/>
          <w:szCs w:val="24"/>
        </w:rPr>
        <w:t xml:space="preserve"> they lose Bonnie and Clyde in a car chase as </w:t>
      </w:r>
      <w:r w:rsidR="006340D4">
        <w:rPr>
          <w:sz w:val="24"/>
          <w:szCs w:val="24"/>
        </w:rPr>
        <w:t>criminals</w:t>
      </w:r>
      <w:r w:rsidR="00E91992">
        <w:rPr>
          <w:sz w:val="24"/>
          <w:szCs w:val="24"/>
        </w:rPr>
        <w:t xml:space="preserve"> literally have them running in circles kicking up a dust storm to cover the</w:t>
      </w:r>
      <w:r w:rsidR="006340D4">
        <w:rPr>
          <w:sz w:val="24"/>
          <w:szCs w:val="24"/>
        </w:rPr>
        <w:t>ir</w:t>
      </w:r>
      <w:r w:rsidR="00E91992">
        <w:rPr>
          <w:sz w:val="24"/>
          <w:szCs w:val="24"/>
        </w:rPr>
        <w:t xml:space="preserve"> escape. This is one of the very few fast-paced scenes in the film and their use of dust to escape is a metaphor for how the death and poverty caused by the dust</w:t>
      </w:r>
      <w:r w:rsidR="00FC5903">
        <w:rPr>
          <w:sz w:val="24"/>
          <w:szCs w:val="24"/>
        </w:rPr>
        <w:t xml:space="preserve"> </w:t>
      </w:r>
      <w:r w:rsidR="00E91992">
        <w:rPr>
          <w:sz w:val="24"/>
          <w:szCs w:val="24"/>
        </w:rPr>
        <w:t xml:space="preserve">bowl </w:t>
      </w:r>
      <w:r w:rsidR="00FC5903">
        <w:rPr>
          <w:sz w:val="24"/>
          <w:szCs w:val="24"/>
        </w:rPr>
        <w:t>allows them to hide in plain sight</w:t>
      </w:r>
      <w:r w:rsidR="00E91992">
        <w:rPr>
          <w:sz w:val="24"/>
          <w:szCs w:val="24"/>
        </w:rPr>
        <w:t xml:space="preserve"> a</w:t>
      </w:r>
      <w:r w:rsidR="00FC5903">
        <w:rPr>
          <w:sz w:val="24"/>
          <w:szCs w:val="24"/>
        </w:rPr>
        <w:t>nd</w:t>
      </w:r>
      <w:r w:rsidR="00E91992">
        <w:rPr>
          <w:sz w:val="24"/>
          <w:szCs w:val="24"/>
        </w:rPr>
        <w:t xml:space="preserve"> escape detection.</w:t>
      </w:r>
      <w:r w:rsidR="00E40090">
        <w:rPr>
          <w:rStyle w:val="FootnoteReference"/>
          <w:sz w:val="24"/>
          <w:szCs w:val="24"/>
        </w:rPr>
        <w:footnoteReference w:id="4"/>
      </w:r>
      <w:r w:rsidR="00E91992">
        <w:rPr>
          <w:sz w:val="24"/>
          <w:szCs w:val="24"/>
        </w:rPr>
        <w:t xml:space="preserve"> In the next</w:t>
      </w:r>
      <w:r>
        <w:rPr>
          <w:sz w:val="24"/>
          <w:szCs w:val="24"/>
        </w:rPr>
        <w:t xml:space="preserve"> scene</w:t>
      </w:r>
      <w:r w:rsidR="006340D4">
        <w:rPr>
          <w:sz w:val="24"/>
          <w:szCs w:val="24"/>
        </w:rPr>
        <w:t>,</w:t>
      </w:r>
      <w:r w:rsidR="00E91992">
        <w:rPr>
          <w:sz w:val="24"/>
          <w:szCs w:val="24"/>
        </w:rPr>
        <w:t xml:space="preserve"> they discover that Bonnie and Clyde have driven four hundred and fifty miles in one-night</w:t>
      </w:r>
      <w:r>
        <w:rPr>
          <w:sz w:val="24"/>
          <w:szCs w:val="24"/>
        </w:rPr>
        <w:t xml:space="preserve"> </w:t>
      </w:r>
      <w:r w:rsidR="006340D4">
        <w:rPr>
          <w:sz w:val="24"/>
          <w:szCs w:val="24"/>
        </w:rPr>
        <w:t xml:space="preserve">this makes </w:t>
      </w:r>
      <w:r w:rsidR="00E91992">
        <w:rPr>
          <w:sz w:val="24"/>
          <w:szCs w:val="24"/>
        </w:rPr>
        <w:t>Manny</w:t>
      </w:r>
      <w:r>
        <w:rPr>
          <w:sz w:val="24"/>
          <w:szCs w:val="24"/>
        </w:rPr>
        <w:t xml:space="preserve"> question whether he and Frank still have it in them.</w:t>
      </w:r>
      <w:r w:rsidR="00E91992">
        <w:rPr>
          <w:sz w:val="24"/>
          <w:szCs w:val="24"/>
        </w:rPr>
        <w:t xml:space="preserve"> The </w:t>
      </w:r>
      <w:r w:rsidR="00E91992" w:rsidRPr="006340D4">
        <w:rPr>
          <w:i/>
          <w:iCs/>
          <w:sz w:val="24"/>
          <w:szCs w:val="24"/>
        </w:rPr>
        <w:t>mise</w:t>
      </w:r>
      <w:r w:rsidR="006340D4" w:rsidRPr="006340D4">
        <w:rPr>
          <w:i/>
          <w:iCs/>
          <w:sz w:val="24"/>
          <w:szCs w:val="24"/>
        </w:rPr>
        <w:t xml:space="preserve"> </w:t>
      </w:r>
      <w:r w:rsidR="00E91992" w:rsidRPr="006340D4">
        <w:rPr>
          <w:i/>
          <w:iCs/>
          <w:sz w:val="24"/>
          <w:szCs w:val="24"/>
        </w:rPr>
        <w:t>en</w:t>
      </w:r>
      <w:r w:rsidR="006340D4" w:rsidRPr="006340D4">
        <w:rPr>
          <w:i/>
          <w:iCs/>
          <w:sz w:val="24"/>
          <w:szCs w:val="24"/>
        </w:rPr>
        <w:t xml:space="preserve"> s</w:t>
      </w:r>
      <w:r w:rsidR="00E91992" w:rsidRPr="006340D4">
        <w:rPr>
          <w:i/>
          <w:iCs/>
          <w:sz w:val="24"/>
          <w:szCs w:val="24"/>
        </w:rPr>
        <w:t>cene</w:t>
      </w:r>
      <w:r w:rsidR="00E91992">
        <w:rPr>
          <w:sz w:val="24"/>
          <w:szCs w:val="24"/>
        </w:rPr>
        <w:t xml:space="preserve"> captures their feelings of hopelessness</w:t>
      </w:r>
      <w:r w:rsidR="005F2B25">
        <w:rPr>
          <w:sz w:val="24"/>
          <w:szCs w:val="24"/>
        </w:rPr>
        <w:t>, confined</w:t>
      </w:r>
      <w:r w:rsidR="00E91992">
        <w:rPr>
          <w:sz w:val="24"/>
          <w:szCs w:val="24"/>
        </w:rPr>
        <w:t xml:space="preserve"> in a car</w:t>
      </w:r>
      <w:r>
        <w:rPr>
          <w:sz w:val="24"/>
          <w:szCs w:val="24"/>
        </w:rPr>
        <w:t xml:space="preserve"> </w:t>
      </w:r>
      <w:r w:rsidR="005F2B25">
        <w:rPr>
          <w:sz w:val="24"/>
          <w:szCs w:val="24"/>
        </w:rPr>
        <w:t>with grey heavy rain pouring down creating a sombre atmosphere</w:t>
      </w:r>
      <w:r>
        <w:rPr>
          <w:sz w:val="24"/>
          <w:szCs w:val="24"/>
        </w:rPr>
        <w:t xml:space="preserve"> and</w:t>
      </w:r>
      <w:r w:rsidR="00FC5903">
        <w:rPr>
          <w:sz w:val="24"/>
          <w:szCs w:val="24"/>
        </w:rPr>
        <w:t xml:space="preserve"> shows</w:t>
      </w:r>
      <w:r>
        <w:rPr>
          <w:sz w:val="24"/>
          <w:szCs w:val="24"/>
        </w:rPr>
        <w:t xml:space="preserve"> </w:t>
      </w:r>
      <w:r w:rsidR="005F2B25">
        <w:rPr>
          <w:sz w:val="24"/>
          <w:szCs w:val="24"/>
        </w:rPr>
        <w:t xml:space="preserve">how they feel </w:t>
      </w:r>
      <w:r>
        <w:rPr>
          <w:sz w:val="24"/>
          <w:szCs w:val="24"/>
        </w:rPr>
        <w:t xml:space="preserve">despondent up against the younger generation. </w:t>
      </w:r>
      <w:r w:rsidR="006340D4">
        <w:rPr>
          <w:sz w:val="24"/>
          <w:szCs w:val="24"/>
        </w:rPr>
        <w:t>Rain, however, has a double meaning as the bringer of new life to the barren landscape and the investigation. Frank and Manny</w:t>
      </w:r>
      <w:r>
        <w:rPr>
          <w:sz w:val="24"/>
          <w:szCs w:val="24"/>
        </w:rPr>
        <w:t xml:space="preserve"> visit a bar to meet an informant, </w:t>
      </w:r>
      <w:r w:rsidR="00F258EA">
        <w:rPr>
          <w:sz w:val="24"/>
          <w:szCs w:val="24"/>
        </w:rPr>
        <w:t>the bar is lively, full of young people and music. It is the first and only relief we get from the harsh realities of life in the depression era. Although this scene is not halfway through the film it does seem to represent a halfway point in the development of Manny’s character, this is illustrated with the use of multiple mirrors</w:t>
      </w:r>
      <w:r w:rsidR="006340D4">
        <w:rPr>
          <w:sz w:val="24"/>
          <w:szCs w:val="24"/>
        </w:rPr>
        <w:t xml:space="preserve"> throughout the set</w:t>
      </w:r>
      <w:r w:rsidR="00F258EA">
        <w:rPr>
          <w:sz w:val="24"/>
          <w:szCs w:val="24"/>
        </w:rPr>
        <w:t xml:space="preserve"> demonstrating the need for self-reflection. </w:t>
      </w:r>
      <w:r w:rsidR="00862531">
        <w:rPr>
          <w:sz w:val="24"/>
          <w:szCs w:val="24"/>
        </w:rPr>
        <w:t>M</w:t>
      </w:r>
      <w:r>
        <w:rPr>
          <w:sz w:val="24"/>
          <w:szCs w:val="24"/>
        </w:rPr>
        <w:t>a</w:t>
      </w:r>
      <w:r w:rsidR="00862531">
        <w:rPr>
          <w:sz w:val="24"/>
          <w:szCs w:val="24"/>
        </w:rPr>
        <w:t>n</w:t>
      </w:r>
      <w:r>
        <w:rPr>
          <w:sz w:val="24"/>
          <w:szCs w:val="24"/>
        </w:rPr>
        <w:t xml:space="preserve">ny approaches a woman, young enough to be his daughter, and although the two encounters he has with her are short and seem inconsequential her positive reaction to him </w:t>
      </w:r>
      <w:r w:rsidR="004B79D1">
        <w:rPr>
          <w:sz w:val="24"/>
          <w:szCs w:val="24"/>
        </w:rPr>
        <w:t>demonstrates how he is recapturing his youth. In the same bar</w:t>
      </w:r>
      <w:r w:rsidR="00DF5298">
        <w:rPr>
          <w:sz w:val="24"/>
          <w:szCs w:val="24"/>
        </w:rPr>
        <w:t>,</w:t>
      </w:r>
      <w:r w:rsidR="004B79D1">
        <w:rPr>
          <w:sz w:val="24"/>
          <w:szCs w:val="24"/>
        </w:rPr>
        <w:t xml:space="preserve"> </w:t>
      </w:r>
      <w:r w:rsidR="00840F8E">
        <w:rPr>
          <w:sz w:val="24"/>
          <w:szCs w:val="24"/>
        </w:rPr>
        <w:t>he</w:t>
      </w:r>
      <w:r w:rsidR="004B79D1">
        <w:rPr>
          <w:sz w:val="24"/>
          <w:szCs w:val="24"/>
        </w:rPr>
        <w:t xml:space="preserve"> also gets the better of three men who jump him in the bathroom, further fuelling his confidence and showing us, the audience, how he is still relevant in this new world.</w:t>
      </w:r>
      <w:r w:rsidR="00840F8E">
        <w:rPr>
          <w:sz w:val="24"/>
          <w:szCs w:val="24"/>
        </w:rPr>
        <w:t xml:space="preserve"> </w:t>
      </w:r>
    </w:p>
    <w:p w14:paraId="6ADD600F" w14:textId="49BB2126" w:rsidR="00796A65" w:rsidRDefault="00796A65" w:rsidP="00840F8E">
      <w:pPr>
        <w:rPr>
          <w:sz w:val="24"/>
          <w:szCs w:val="24"/>
        </w:rPr>
      </w:pPr>
    </w:p>
    <w:p w14:paraId="2AF398D4" w14:textId="62EDB4B1" w:rsidR="00796A65" w:rsidRDefault="00796A65" w:rsidP="00840F8E">
      <w:pPr>
        <w:rPr>
          <w:sz w:val="24"/>
          <w:szCs w:val="24"/>
          <w:u w:val="single"/>
        </w:rPr>
      </w:pPr>
      <w:r>
        <w:rPr>
          <w:sz w:val="24"/>
          <w:szCs w:val="24"/>
          <w:u w:val="single"/>
        </w:rPr>
        <w:t>Conclusion</w:t>
      </w:r>
    </w:p>
    <w:p w14:paraId="5DA3142F" w14:textId="1FFA4251" w:rsidR="00D96BD2" w:rsidRDefault="00101262" w:rsidP="00DB609A">
      <w:pPr>
        <w:rPr>
          <w:sz w:val="24"/>
          <w:szCs w:val="24"/>
        </w:rPr>
      </w:pPr>
      <w:r>
        <w:rPr>
          <w:sz w:val="24"/>
          <w:szCs w:val="24"/>
        </w:rPr>
        <w:t xml:space="preserve">The overall effect of this film, I think, is very good. It is thoughtful and well-paced. It does not rely on action scenes or gratuitous violence to tell the story but focuses on character and narrative. </w:t>
      </w:r>
      <w:r w:rsidR="00562833" w:rsidRPr="00562833">
        <w:rPr>
          <w:sz w:val="24"/>
          <w:szCs w:val="24"/>
        </w:rPr>
        <w:t>Many themes run through this film including the depression and a thought-</w:t>
      </w:r>
      <w:r w:rsidR="00562833" w:rsidRPr="00562833">
        <w:rPr>
          <w:sz w:val="24"/>
          <w:szCs w:val="24"/>
        </w:rPr>
        <w:lastRenderedPageBreak/>
        <w:t>provoking representation of female characters, which would both be interesting areas for further investigation</w:t>
      </w:r>
      <w:r w:rsidR="00562833">
        <w:rPr>
          <w:sz w:val="24"/>
          <w:szCs w:val="24"/>
        </w:rPr>
        <w:t>.</w:t>
      </w:r>
      <w:r>
        <w:rPr>
          <w:sz w:val="24"/>
          <w:szCs w:val="24"/>
        </w:rPr>
        <w:t xml:space="preserve"> </w:t>
      </w:r>
    </w:p>
    <w:p w14:paraId="463868CD" w14:textId="7D195A75" w:rsidR="00B030C3" w:rsidRDefault="00B030C3" w:rsidP="00DB609A">
      <w:pPr>
        <w:rPr>
          <w:sz w:val="24"/>
          <w:szCs w:val="24"/>
        </w:rPr>
      </w:pPr>
    </w:p>
    <w:p w14:paraId="28FE34E7" w14:textId="3B404D26" w:rsidR="006256E5" w:rsidRDefault="006256E5" w:rsidP="00DB609A">
      <w:pPr>
        <w:rPr>
          <w:sz w:val="24"/>
          <w:szCs w:val="24"/>
        </w:rPr>
      </w:pPr>
    </w:p>
    <w:p w14:paraId="6242F805" w14:textId="77777777" w:rsidR="00B63441" w:rsidRPr="00B63441" w:rsidRDefault="00B63441" w:rsidP="00B63441">
      <w:pPr>
        <w:rPr>
          <w:sz w:val="24"/>
          <w:szCs w:val="24"/>
        </w:rPr>
      </w:pPr>
    </w:p>
    <w:p w14:paraId="1739D6F5" w14:textId="77777777" w:rsidR="00B63441" w:rsidRPr="00B63441" w:rsidRDefault="00B63441" w:rsidP="00B63441">
      <w:pPr>
        <w:rPr>
          <w:sz w:val="24"/>
          <w:szCs w:val="24"/>
          <w:u w:val="single"/>
        </w:rPr>
      </w:pPr>
    </w:p>
    <w:p w14:paraId="20F84541" w14:textId="77777777" w:rsidR="00B63441" w:rsidRPr="00B63441" w:rsidRDefault="00B63441" w:rsidP="00B63441">
      <w:pPr>
        <w:rPr>
          <w:sz w:val="24"/>
          <w:szCs w:val="24"/>
        </w:rPr>
      </w:pPr>
    </w:p>
    <w:sectPr w:rsidR="00B63441" w:rsidRPr="00B634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555252" w14:textId="77777777" w:rsidR="002C13BF" w:rsidRDefault="002C13BF" w:rsidP="002C13BF">
      <w:pPr>
        <w:spacing w:after="0" w:line="240" w:lineRule="auto"/>
      </w:pPr>
      <w:r>
        <w:separator/>
      </w:r>
    </w:p>
  </w:endnote>
  <w:endnote w:type="continuationSeparator" w:id="0">
    <w:p w14:paraId="212ACC5B" w14:textId="77777777" w:rsidR="002C13BF" w:rsidRDefault="002C13BF" w:rsidP="002C1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583B61" w14:textId="77777777" w:rsidR="002C13BF" w:rsidRDefault="002C13BF" w:rsidP="002C13BF">
      <w:pPr>
        <w:spacing w:after="0" w:line="240" w:lineRule="auto"/>
      </w:pPr>
      <w:r>
        <w:separator/>
      </w:r>
    </w:p>
  </w:footnote>
  <w:footnote w:type="continuationSeparator" w:id="0">
    <w:p w14:paraId="795BD4F2" w14:textId="77777777" w:rsidR="002C13BF" w:rsidRDefault="002C13BF" w:rsidP="002C13BF">
      <w:pPr>
        <w:spacing w:after="0" w:line="240" w:lineRule="auto"/>
      </w:pPr>
      <w:r>
        <w:continuationSeparator/>
      </w:r>
    </w:p>
  </w:footnote>
  <w:footnote w:id="1">
    <w:p w14:paraId="554E42BB" w14:textId="1DA1473D" w:rsidR="007100C3" w:rsidRDefault="007100C3" w:rsidP="007100C3">
      <w:pPr>
        <w:pStyle w:val="FootnoteText"/>
      </w:pPr>
      <w:r>
        <w:rPr>
          <w:rStyle w:val="FootnoteReference"/>
        </w:rPr>
        <w:footnoteRef/>
      </w:r>
      <w:r>
        <w:t xml:space="preserve"> </w:t>
      </w:r>
      <w:r w:rsidR="00CB048F" w:rsidRPr="00CB048F">
        <w:t>Amblin Entertainment production. </w:t>
      </w:r>
      <w:r w:rsidR="00CB048F">
        <w:rPr>
          <w:i/>
          <w:iCs/>
        </w:rPr>
        <w:t>Schindler’s List</w:t>
      </w:r>
      <w:r w:rsidR="00CB048F" w:rsidRPr="00CB048F">
        <w:t>. Universal City, Calif</w:t>
      </w:r>
      <w:r w:rsidR="00CB048F">
        <w:t>ornia</w:t>
      </w:r>
      <w:r w:rsidR="00CB048F" w:rsidRPr="00CB048F">
        <w:t>.:</w:t>
      </w:r>
      <w:r w:rsidR="00C2457E">
        <w:t xml:space="preserve"> </w:t>
      </w:r>
      <w:r w:rsidR="00CB048F" w:rsidRPr="00CB048F">
        <w:t>MCA Universal Home Video, 1994</w:t>
      </w:r>
      <w:r w:rsidR="00CB048F">
        <w:t xml:space="preserve">; Casey Productions Eldorado Films. </w:t>
      </w:r>
      <w:r w:rsidR="00CB048F">
        <w:rPr>
          <w:i/>
          <w:iCs/>
        </w:rPr>
        <w:t xml:space="preserve">Don’t Look Now. </w:t>
      </w:r>
      <w:r w:rsidR="00CB048F">
        <w:t xml:space="preserve">British Lion Films, U.K, Italy: 1973. </w:t>
      </w:r>
    </w:p>
  </w:footnote>
  <w:footnote w:id="2">
    <w:p w14:paraId="370DFA32" w14:textId="61C4DE48" w:rsidR="009048C2" w:rsidRDefault="009048C2">
      <w:pPr>
        <w:pStyle w:val="FootnoteText"/>
      </w:pPr>
      <w:r>
        <w:rPr>
          <w:rStyle w:val="FootnoteReference"/>
        </w:rPr>
        <w:footnoteRef/>
      </w:r>
      <w:r>
        <w:t xml:space="preserve"> </w:t>
      </w:r>
      <w:r w:rsidRPr="009048C2">
        <w:t>Hendley Nate, </w:t>
      </w:r>
      <w:r w:rsidRPr="009048C2">
        <w:rPr>
          <w:i/>
          <w:iCs/>
        </w:rPr>
        <w:t>Bonnie and Clyde: A Biography</w:t>
      </w:r>
      <w:r w:rsidRPr="009048C2">
        <w:t> (Connecticut: Greenwood Publishing Group, 2007)</w:t>
      </w:r>
      <w:r>
        <w:t>, p. 2. Hendley claims that Clyde was a killer from a young age and was known for torturing and killing animals including his own family’s chickens.</w:t>
      </w:r>
      <w:r w:rsidR="006340D4">
        <w:t xml:space="preserve"> </w:t>
      </w:r>
      <w:r w:rsidR="006340D4" w:rsidRPr="006340D4">
        <w:t>Milner E. R, </w:t>
      </w:r>
      <w:r w:rsidR="006340D4" w:rsidRPr="006340D4">
        <w:rPr>
          <w:i/>
          <w:iCs/>
        </w:rPr>
        <w:t>The Lives and Times of Bonnie and Clyde</w:t>
      </w:r>
      <w:r w:rsidR="006340D4" w:rsidRPr="006340D4">
        <w:t> (Illinois: SIU Press, 2003)</w:t>
      </w:r>
      <w:r w:rsidR="006340D4">
        <w:t>, p. 4. Many in the impoverished south saw Bonnie and Clyde as striking back at a corrupt system.</w:t>
      </w:r>
    </w:p>
  </w:footnote>
  <w:footnote w:id="3">
    <w:p w14:paraId="18CCBF55" w14:textId="40FEB958" w:rsidR="00A94941" w:rsidRDefault="00A94941">
      <w:pPr>
        <w:pStyle w:val="FootnoteText"/>
      </w:pPr>
      <w:r>
        <w:rPr>
          <w:rStyle w:val="FootnoteReference"/>
        </w:rPr>
        <w:footnoteRef/>
      </w:r>
      <w:r>
        <w:t xml:space="preserve"> </w:t>
      </w:r>
      <w:r w:rsidRPr="00A94941">
        <w:t>Weiss Harold. J, 'The Texas Rangers Revisited: Old Themes and New Viewpoints', </w:t>
      </w:r>
      <w:r w:rsidRPr="00A94941">
        <w:rPr>
          <w:i/>
          <w:iCs/>
        </w:rPr>
        <w:t>The Southwestern Historical Qua</w:t>
      </w:r>
      <w:r w:rsidR="00DF5298">
        <w:rPr>
          <w:i/>
          <w:iCs/>
        </w:rPr>
        <w:t>r</w:t>
      </w:r>
      <w:r w:rsidRPr="00A94941">
        <w:rPr>
          <w:i/>
          <w:iCs/>
        </w:rPr>
        <w:t>terly, </w:t>
      </w:r>
      <w:r w:rsidRPr="00A94941">
        <w:t>97 (1994), 620-640</w:t>
      </w:r>
      <w:r>
        <w:t>, pp. 622,630,631,632,636,639.</w:t>
      </w:r>
    </w:p>
  </w:footnote>
  <w:footnote w:id="4">
    <w:p w14:paraId="17B01D67" w14:textId="61FC47D3" w:rsidR="00E40090" w:rsidRPr="006D29BF" w:rsidRDefault="00E40090">
      <w:pPr>
        <w:pStyle w:val="FootnoteText"/>
        <w:rPr>
          <w:color w:val="FF0000"/>
        </w:rPr>
      </w:pPr>
      <w:r>
        <w:rPr>
          <w:rStyle w:val="FootnoteReference"/>
        </w:rPr>
        <w:footnoteRef/>
      </w:r>
      <w:r>
        <w:t xml:space="preserve"> </w:t>
      </w:r>
      <w:r w:rsidRPr="00E40090">
        <w:t>Burns Ken and Duncan Dayton, </w:t>
      </w:r>
      <w:r w:rsidRPr="00E40090">
        <w:rPr>
          <w:i/>
          <w:iCs/>
        </w:rPr>
        <w:t>The Dust Bowl: An Illustrated History</w:t>
      </w:r>
      <w:r w:rsidRPr="00E40090">
        <w:t> (San Francisco: Chronicle Books, 2012)</w:t>
      </w:r>
      <w:r>
        <w:t>, p. 17.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374"/>
    <w:rsid w:val="00101262"/>
    <w:rsid w:val="00151C24"/>
    <w:rsid w:val="00173B57"/>
    <w:rsid w:val="001D0256"/>
    <w:rsid w:val="001D58FB"/>
    <w:rsid w:val="002060BF"/>
    <w:rsid w:val="0023112B"/>
    <w:rsid w:val="00241819"/>
    <w:rsid w:val="00252E16"/>
    <w:rsid w:val="00267339"/>
    <w:rsid w:val="002A7473"/>
    <w:rsid w:val="002C13BF"/>
    <w:rsid w:val="002D0B84"/>
    <w:rsid w:val="002E24D5"/>
    <w:rsid w:val="003A78A9"/>
    <w:rsid w:val="004005EB"/>
    <w:rsid w:val="00465F4E"/>
    <w:rsid w:val="00495CE1"/>
    <w:rsid w:val="004B79D1"/>
    <w:rsid w:val="004E204C"/>
    <w:rsid w:val="004F2CD9"/>
    <w:rsid w:val="00544E69"/>
    <w:rsid w:val="00562833"/>
    <w:rsid w:val="005D3402"/>
    <w:rsid w:val="005E2840"/>
    <w:rsid w:val="005F2B25"/>
    <w:rsid w:val="006146CE"/>
    <w:rsid w:val="006256E5"/>
    <w:rsid w:val="00631EC3"/>
    <w:rsid w:val="006340D4"/>
    <w:rsid w:val="006D29BF"/>
    <w:rsid w:val="006F2F7E"/>
    <w:rsid w:val="007100C3"/>
    <w:rsid w:val="007165C2"/>
    <w:rsid w:val="00774EC6"/>
    <w:rsid w:val="00796A65"/>
    <w:rsid w:val="007D511B"/>
    <w:rsid w:val="007E7520"/>
    <w:rsid w:val="00840F8E"/>
    <w:rsid w:val="00862531"/>
    <w:rsid w:val="0087718F"/>
    <w:rsid w:val="008C2440"/>
    <w:rsid w:val="008C3EB0"/>
    <w:rsid w:val="008F6399"/>
    <w:rsid w:val="009048C2"/>
    <w:rsid w:val="00915D98"/>
    <w:rsid w:val="00955E63"/>
    <w:rsid w:val="00A506D1"/>
    <w:rsid w:val="00A94941"/>
    <w:rsid w:val="00B030C3"/>
    <w:rsid w:val="00B23EC3"/>
    <w:rsid w:val="00B63441"/>
    <w:rsid w:val="00B86778"/>
    <w:rsid w:val="00B9080B"/>
    <w:rsid w:val="00B96578"/>
    <w:rsid w:val="00BC1F31"/>
    <w:rsid w:val="00BC2EB8"/>
    <w:rsid w:val="00BC4EC4"/>
    <w:rsid w:val="00BC503A"/>
    <w:rsid w:val="00C04B07"/>
    <w:rsid w:val="00C10ECE"/>
    <w:rsid w:val="00C2457E"/>
    <w:rsid w:val="00C57A26"/>
    <w:rsid w:val="00C9678D"/>
    <w:rsid w:val="00CB048F"/>
    <w:rsid w:val="00CB07D7"/>
    <w:rsid w:val="00D96BD2"/>
    <w:rsid w:val="00DB609A"/>
    <w:rsid w:val="00DF4B85"/>
    <w:rsid w:val="00DF5298"/>
    <w:rsid w:val="00E40090"/>
    <w:rsid w:val="00E91992"/>
    <w:rsid w:val="00EB6E91"/>
    <w:rsid w:val="00EC7B97"/>
    <w:rsid w:val="00F258EA"/>
    <w:rsid w:val="00F40060"/>
    <w:rsid w:val="00F57540"/>
    <w:rsid w:val="00FA7374"/>
    <w:rsid w:val="00FC59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B7F982"/>
  <w15:chartTrackingRefBased/>
  <w15:docId w15:val="{6613537E-3436-45D1-B592-5AA856D5B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C13B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C13BF"/>
    <w:rPr>
      <w:sz w:val="20"/>
      <w:szCs w:val="20"/>
    </w:rPr>
  </w:style>
  <w:style w:type="character" w:styleId="FootnoteReference">
    <w:name w:val="footnote reference"/>
    <w:basedOn w:val="DefaultParagraphFont"/>
    <w:uiPriority w:val="99"/>
    <w:semiHidden/>
    <w:unhideWhenUsed/>
    <w:rsid w:val="002C13B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FA03D4-D68E-4971-9CBA-56A2C2665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6</Pages>
  <Words>1996</Words>
  <Characters>9371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morris</dc:creator>
  <cp:keywords/>
  <dc:description/>
  <cp:lastModifiedBy>rosie morris</cp:lastModifiedBy>
  <cp:revision>3</cp:revision>
  <dcterms:created xsi:type="dcterms:W3CDTF">2020-10-26T19:57:00Z</dcterms:created>
  <dcterms:modified xsi:type="dcterms:W3CDTF">2020-10-26T20:31:00Z</dcterms:modified>
</cp:coreProperties>
</file>