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E85418D" w:rsidP="29E6A58A" w:rsidRDefault="2E85418D" w14:paraId="4EAD2DF3" w14:textId="7AB4953A">
      <w:pPr>
        <w:spacing w:after="160" w:line="240" w:lineRule="exact"/>
        <w:jc w:val="center"/>
        <w:rPr>
          <w:rFonts w:ascii="Arial" w:hAnsi="Arial" w:eastAsia="Arial" w:cs="Arial"/>
          <w:b w:val="0"/>
          <w:bCs w:val="0"/>
          <w:i w:val="0"/>
          <w:iCs w:val="0"/>
          <w:caps w:val="0"/>
          <w:smallCaps w:val="0"/>
          <w:noProof w:val="0"/>
          <w:color w:val="444444"/>
          <w:sz w:val="40"/>
          <w:szCs w:val="40"/>
          <w:lang w:val="en-US"/>
        </w:rPr>
      </w:pPr>
      <w:r w:rsidRPr="29E6A58A" w:rsidR="29E6A58A">
        <w:rPr>
          <w:rFonts w:ascii="Arial" w:hAnsi="Arial" w:eastAsia="Arial" w:cs="Arial"/>
          <w:b w:val="1"/>
          <w:bCs w:val="1"/>
          <w:i w:val="0"/>
          <w:iCs w:val="0"/>
          <w:caps w:val="0"/>
          <w:smallCaps w:val="0"/>
          <w:noProof w:val="0"/>
          <w:color w:val="444444"/>
          <w:sz w:val="40"/>
          <w:szCs w:val="40"/>
          <w:lang w:val="en-GB"/>
        </w:rPr>
        <w:t>Ella Ball</w:t>
      </w:r>
    </w:p>
    <w:p w:rsidR="2E85418D" w:rsidP="29E6A58A" w:rsidRDefault="2E85418D" w14:paraId="62DB7BC6" w14:textId="61FBCC1E">
      <w:pPr>
        <w:spacing w:after="160" w:line="240" w:lineRule="exact"/>
        <w:jc w:val="center"/>
        <w:rPr>
          <w:rFonts w:ascii="Arial" w:hAnsi="Arial" w:eastAsia="Arial" w:cs="Arial"/>
          <w:b w:val="0"/>
          <w:bCs w:val="0"/>
          <w:i w:val="0"/>
          <w:iCs w:val="0"/>
          <w:caps w:val="0"/>
          <w:smallCaps w:val="0"/>
          <w:noProof w:val="0"/>
          <w:color w:val="444444"/>
          <w:sz w:val="40"/>
          <w:szCs w:val="40"/>
          <w:lang w:val="en-US"/>
        </w:rPr>
      </w:pPr>
      <w:r w:rsidRPr="29E6A58A" w:rsidR="29E6A58A">
        <w:rPr>
          <w:rFonts w:ascii="Arial" w:hAnsi="Arial" w:eastAsia="Arial" w:cs="Arial"/>
          <w:b w:val="1"/>
          <w:bCs w:val="1"/>
          <w:i w:val="0"/>
          <w:iCs w:val="0"/>
          <w:caps w:val="0"/>
          <w:smallCaps w:val="0"/>
          <w:noProof w:val="0"/>
          <w:color w:val="444444"/>
          <w:sz w:val="40"/>
          <w:szCs w:val="40"/>
          <w:lang w:val="en-GB"/>
        </w:rPr>
        <w:t>2010935</w:t>
      </w:r>
    </w:p>
    <w:p w:rsidR="2E85418D" w:rsidP="29E6A58A" w:rsidRDefault="2E85418D" w14:paraId="5C64BCC2" w14:textId="752881AB">
      <w:pPr>
        <w:spacing w:after="160" w:line="240" w:lineRule="exact"/>
        <w:jc w:val="center"/>
        <w:rPr>
          <w:rFonts w:ascii="Arial" w:hAnsi="Arial" w:eastAsia="Arial" w:cs="Arial"/>
          <w:b w:val="0"/>
          <w:bCs w:val="0"/>
          <w:i w:val="0"/>
          <w:iCs w:val="0"/>
          <w:caps w:val="0"/>
          <w:smallCaps w:val="0"/>
          <w:noProof w:val="0"/>
          <w:color w:val="444444"/>
          <w:sz w:val="40"/>
          <w:szCs w:val="40"/>
          <w:lang w:val="en-US"/>
        </w:rPr>
      </w:pPr>
      <w:r w:rsidRPr="29E6A58A" w:rsidR="29E6A58A">
        <w:rPr>
          <w:rFonts w:ascii="Arial" w:hAnsi="Arial" w:eastAsia="Arial" w:cs="Arial"/>
          <w:b w:val="1"/>
          <w:bCs w:val="1"/>
          <w:i w:val="0"/>
          <w:iCs w:val="0"/>
          <w:caps w:val="0"/>
          <w:smallCaps w:val="0"/>
          <w:noProof w:val="0"/>
          <w:color w:val="444444"/>
          <w:sz w:val="40"/>
          <w:szCs w:val="40"/>
          <w:lang w:val="en-GB"/>
        </w:rPr>
        <w:t>Daminabo Pokubo</w:t>
      </w:r>
    </w:p>
    <w:p w:rsidR="2E85418D" w:rsidP="29E6A58A" w:rsidRDefault="2E85418D" w14:paraId="7E30CFE2" w14:textId="61B9EAD7">
      <w:pPr>
        <w:spacing w:after="160" w:line="240" w:lineRule="exact"/>
        <w:jc w:val="center"/>
        <w:rPr>
          <w:rFonts w:ascii="Arial" w:hAnsi="Arial" w:eastAsia="Arial" w:cs="Arial"/>
          <w:b w:val="0"/>
          <w:bCs w:val="0"/>
          <w:i w:val="0"/>
          <w:iCs w:val="0"/>
          <w:caps w:val="0"/>
          <w:smallCaps w:val="0"/>
          <w:noProof w:val="0"/>
          <w:color w:val="444444"/>
          <w:sz w:val="40"/>
          <w:szCs w:val="40"/>
          <w:lang w:val="en-US"/>
        </w:rPr>
      </w:pPr>
      <w:r w:rsidRPr="29E6A58A" w:rsidR="29E6A58A">
        <w:rPr>
          <w:rFonts w:ascii="Arial" w:hAnsi="Arial" w:eastAsia="Arial" w:cs="Arial"/>
          <w:b w:val="1"/>
          <w:bCs w:val="1"/>
          <w:i w:val="0"/>
          <w:iCs w:val="0"/>
          <w:caps w:val="0"/>
          <w:smallCaps w:val="0"/>
          <w:noProof w:val="0"/>
          <w:color w:val="444444"/>
          <w:sz w:val="40"/>
          <w:szCs w:val="40"/>
          <w:lang w:val="en-GB"/>
        </w:rPr>
        <w:t>Managing projects in the workplace</w:t>
      </w:r>
    </w:p>
    <w:p w:rsidR="2E85418D" w:rsidP="29E6A58A" w:rsidRDefault="2E85418D" w14:paraId="79A759F1" w14:textId="7532A7E3">
      <w:pPr>
        <w:spacing w:after="160" w:line="240" w:lineRule="exact"/>
        <w:jc w:val="center"/>
        <w:rPr>
          <w:rFonts w:ascii="Arial" w:hAnsi="Arial" w:eastAsia="Arial" w:cs="Arial"/>
          <w:b w:val="0"/>
          <w:bCs w:val="0"/>
          <w:i w:val="0"/>
          <w:iCs w:val="0"/>
          <w:caps w:val="0"/>
          <w:smallCaps w:val="0"/>
          <w:noProof w:val="0"/>
          <w:color w:val="444444"/>
          <w:sz w:val="40"/>
          <w:szCs w:val="40"/>
          <w:lang w:val="en-US"/>
        </w:rPr>
      </w:pPr>
      <w:r w:rsidRPr="29E6A58A" w:rsidR="29E6A58A">
        <w:rPr>
          <w:rFonts w:ascii="Arial" w:hAnsi="Arial" w:eastAsia="Arial" w:cs="Arial"/>
          <w:b w:val="1"/>
          <w:bCs w:val="1"/>
          <w:i w:val="0"/>
          <w:iCs w:val="0"/>
          <w:caps w:val="0"/>
          <w:smallCaps w:val="0"/>
          <w:noProof w:val="0"/>
          <w:color w:val="444444"/>
          <w:sz w:val="40"/>
          <w:szCs w:val="40"/>
          <w:lang w:val="en-GB"/>
        </w:rPr>
        <w:t>BMSW5104</w:t>
      </w:r>
    </w:p>
    <w:p w:rsidR="2E85418D" w:rsidP="29E6A58A" w:rsidRDefault="2E85418D" w14:paraId="7FFB651E" w14:textId="4363971E">
      <w:pPr>
        <w:pStyle w:val="Normal"/>
        <w:spacing w:after="160" w:line="240" w:lineRule="exact"/>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r w:rsidRPr="29E6A58A" w:rsidR="29E6A58A">
        <w:rPr>
          <w:rFonts w:ascii="Arial" w:hAnsi="Arial" w:eastAsia="Arial" w:cs="Arial"/>
          <w:b w:val="1"/>
          <w:bCs w:val="1"/>
          <w:i w:val="0"/>
          <w:iCs w:val="0"/>
          <w:caps w:val="0"/>
          <w:smallCaps w:val="0"/>
          <w:noProof w:val="0"/>
          <w:color w:val="444444"/>
          <w:sz w:val="40"/>
          <w:szCs w:val="40"/>
          <w:lang w:val="en-GB"/>
        </w:rPr>
        <w:t>Part 2</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 xml:space="preserve">Project Management Plan </w:t>
      </w:r>
      <w:bookmarkStart w:name="_Int_QrbgXFU8" w:id="1719033965"/>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For</w:t>
      </w:r>
      <w:bookmarkEnd w:id="1719033965"/>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 xml:space="preserve"> </w:t>
      </w: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a</w:t>
      </w: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 xml:space="preserve"> Nursery</w:t>
      </w:r>
    </w:p>
    <w:p w:rsidR="2E85418D" w:rsidP="29E6A58A" w:rsidRDefault="2E85418D" w14:paraId="54F4D9C3" w14:textId="537F274A">
      <w:pPr>
        <w:pStyle w:val="Normal"/>
        <w:spacing w:after="160" w:line="240" w:lineRule="exact"/>
        <w:jc w:val="center"/>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2E85418D" w:rsidP="29E6A58A" w:rsidRDefault="2E85418D" w14:paraId="1C85AD9E" w14:textId="1432CF2D">
      <w:pPr/>
      <w:r>
        <w:br w:type="page"/>
      </w:r>
    </w:p>
    <w:p w:rsidR="2E85418D" w:rsidP="29E6A58A" w:rsidRDefault="2E85418D" w14:paraId="31D8516A" w14:textId="38F5C76E">
      <w:pPr>
        <w:pStyle w:val="Normal"/>
        <w:spacing w:after="160" w:line="240" w:lineRule="exact"/>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Table of content</w:t>
      </w:r>
    </w:p>
    <w:p w:rsidR="2E85418D" w:rsidP="29E6A58A" w:rsidRDefault="2E85418D" w14:paraId="0A277DA0" w14:textId="2006355C">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1 CosyCubs SOW.................................................................................................................3</w:t>
      </w:r>
    </w:p>
    <w:p w:rsidR="2E85418D" w:rsidP="29E6A58A" w:rsidRDefault="2E85418D" w14:paraId="01E51354" w14:textId="228F46E9">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2 Smart Goals.......................................................................................................................3</w:t>
      </w:r>
    </w:p>
    <w:p w:rsidR="2E85418D" w:rsidP="29E6A58A" w:rsidRDefault="2E85418D" w14:paraId="08DCAA76" w14:textId="5598B949">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9E6A58A" w:rsidR="2E85418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3 Mission and vision </w:t>
      </w:r>
      <w:r w:rsidRPr="29E6A58A" w:rsidR="2E85418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statements........................................................................................4</w:t>
      </w:r>
    </w:p>
    <w:p w:rsidR="2E85418D" w:rsidP="29E6A58A" w:rsidRDefault="2E85418D" w14:paraId="686AF7ED" w14:textId="19F0F378">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4 Stakeholders.....................................................................................................................4</w:t>
      </w:r>
    </w:p>
    <w:p w:rsidR="2E85418D" w:rsidP="29E6A58A" w:rsidRDefault="2E85418D" w14:paraId="45AA4EC9" w14:textId="4DDAB6E4">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5 PM Performance...............................................................................................................5</w:t>
      </w:r>
    </w:p>
    <w:p w:rsidR="2E85418D" w:rsidP="29E6A58A" w:rsidRDefault="2E85418D" w14:paraId="680DDEA9" w14:textId="2D12CA28">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6 Risk assessments............................................................................................................6</w:t>
      </w:r>
    </w:p>
    <w:p w:rsidR="2E85418D" w:rsidP="29E6A58A" w:rsidRDefault="2E85418D" w14:paraId="2BDC53AE" w14:textId="1777D323">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7 Financial plan and resources..........................................................................................7</w:t>
      </w:r>
    </w:p>
    <w:p w:rsidR="2E85418D" w:rsidP="29E6A58A" w:rsidRDefault="2E85418D" w14:paraId="7CA43AD4" w14:textId="08334B17">
      <w:pPr>
        <w:pStyle w:val="Normal"/>
        <w:spacing w:after="160" w:line="240" w:lineRule="exact"/>
        <w:jc w:val="left"/>
        <w:rPr>
          <w:rFonts w:ascii="Arial" w:hAnsi="Arial" w:eastAsia="Arial" w:cs="Arial"/>
          <w:b w:val="1"/>
          <w:bCs w:val="1"/>
          <w:noProof w:val="0"/>
          <w:sz w:val="22"/>
          <w:szCs w:val="22"/>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8 </w:t>
      </w: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Marketing strategy...........................................................................................................7</w:t>
      </w:r>
    </w:p>
    <w:p w:rsidR="2E85418D" w:rsidP="29E6A58A" w:rsidRDefault="2E85418D" w14:paraId="764E99F0" w14:textId="59E016D0">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9 Conclusion.......................................................................................................................7</w:t>
      </w:r>
    </w:p>
    <w:p w:rsidR="2E85418D" w:rsidP="29E6A58A" w:rsidRDefault="2E85418D" w14:paraId="49D229CA" w14:textId="209CB21C">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10 References.....................................................................................................................</w:t>
      </w:r>
    </w:p>
    <w:p w:rsidR="2E85418D" w:rsidP="29E6A58A" w:rsidRDefault="2E85418D" w14:paraId="771FCB00" w14:textId="41E13E53">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p>
    <w:p w:rsidR="2E85418D" w:rsidP="29E6A58A" w:rsidRDefault="2E85418D" w14:paraId="45F965E8" w14:textId="251A3EE6">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p>
    <w:p w:rsidR="2E85418D" w:rsidP="29E6A58A" w:rsidRDefault="2E85418D" w14:paraId="1C82A233" w14:textId="27AC4B68">
      <w:pPr>
        <w:pStyle w:val="Normal"/>
        <w:spacing w:after="16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p>
    <w:p w:rsidR="2E85418D" w:rsidP="29E6A58A" w:rsidRDefault="2E85418D" w14:paraId="7823B277" w14:textId="2AF5115B">
      <w:pPr/>
      <w:r>
        <w:br w:type="page"/>
      </w:r>
    </w:p>
    <w:p w:rsidR="2E85418D" w:rsidP="29E6A58A" w:rsidRDefault="2E85418D" w14:paraId="5C11BD21" w14:textId="139FB680">
      <w:pPr>
        <w:pStyle w:val="Normal"/>
        <w:jc w:val="center"/>
        <w:rPr>
          <w:rFonts w:ascii="Arial" w:hAnsi="Arial" w:eastAsia="Arial" w:cs="Arial"/>
          <w:b w:val="1"/>
          <w:bCs w:val="1"/>
          <w:sz w:val="28"/>
          <w:szCs w:val="28"/>
        </w:rPr>
      </w:pPr>
      <w:r w:rsidRPr="29E6A58A" w:rsidR="29E6A58A">
        <w:rPr>
          <w:rFonts w:ascii="Arial" w:hAnsi="Arial" w:eastAsia="Arial" w:cs="Arial"/>
          <w:b w:val="1"/>
          <w:bCs w:val="1"/>
          <w:sz w:val="28"/>
          <w:szCs w:val="28"/>
        </w:rPr>
        <w:t xml:space="preserve">1 </w:t>
      </w:r>
      <w:r w:rsidRPr="29E6A58A" w:rsidR="29E6A58A">
        <w:rPr>
          <w:rFonts w:ascii="Arial" w:hAnsi="Arial" w:eastAsia="Arial" w:cs="Arial"/>
          <w:b w:val="1"/>
          <w:bCs w:val="1"/>
          <w:sz w:val="28"/>
          <w:szCs w:val="28"/>
        </w:rPr>
        <w:t>CosyCubs</w:t>
      </w:r>
      <w:r w:rsidRPr="29E6A58A" w:rsidR="29E6A58A">
        <w:rPr>
          <w:rFonts w:ascii="Arial" w:hAnsi="Arial" w:eastAsia="Arial" w:cs="Arial"/>
          <w:b w:val="1"/>
          <w:bCs w:val="1"/>
          <w:sz w:val="28"/>
          <w:szCs w:val="28"/>
        </w:rPr>
        <w:t xml:space="preserve"> Nursery </w:t>
      </w:r>
      <w:r w:rsidRPr="29E6A58A" w:rsidR="29E6A58A">
        <w:rPr>
          <w:rFonts w:ascii="Arial" w:hAnsi="Arial" w:eastAsia="Arial" w:cs="Arial"/>
          <w:b w:val="1"/>
          <w:bCs w:val="1"/>
          <w:sz w:val="28"/>
          <w:szCs w:val="28"/>
        </w:rPr>
        <w:t>SOW</w:t>
      </w:r>
    </w:p>
    <w:p w:rsidR="2E85418D" w:rsidP="29E6A58A" w:rsidRDefault="2E85418D" w14:paraId="0A24F45B" w14:textId="52E5DAC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saw an opportunity and knew I had to take advantage since I know what can be offered. While we </w:t>
      </w:r>
      <w:proofErr w:type="spellStart"/>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recognise</w:t>
      </w:r>
      <w:proofErr w:type="spellEnd"/>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difficulties that parents face, </w:t>
      </w:r>
      <w:proofErr w:type="spellStart"/>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CosyCubs</w:t>
      </w:r>
      <w:proofErr w:type="spellEnd"/>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aims to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provide</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both a private and a financed nursery. We will offer a low teacher-to-child ratio, custom facilities, and innovative learning </w:t>
      </w:r>
      <w:proofErr w:type="spellStart"/>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programmes</w:t>
      </w:r>
      <w:proofErr w:type="spellEnd"/>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as well as a lot of fun and games, which will be beneficial to them. At </w:t>
      </w:r>
      <w:proofErr w:type="spellStart"/>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CosyCubs</w:t>
      </w:r>
      <w:proofErr w:type="spellEnd"/>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we will ensure that both the children and their parents receive excellent service. To accommodate the consumers, we will be able to have a longer business hour than usual. (Will be open from 7 a.m. to 8 p.m.) We will also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provide</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morning and after-school care, as well as the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option</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picking up and dropping off children at local schools. Most families now have two working parents, leaving the daycare business space to grow. We will be a full-service nursery in South Birmingham, primarily caring for children aged six months to four years but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qualified to educate children of all ages.</w:t>
      </w:r>
    </w:p>
    <w:p w:rsidR="2E85418D" w:rsidP="29E6A58A" w:rsidRDefault="2E85418D" w14:paraId="7F8651BF" w14:textId="50024F1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9E6A58A" w:rsidR="29E6A5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29E6A58A">
        <w:drawing>
          <wp:inline wp14:editId="24614541" wp14:anchorId="7F71919E">
            <wp:extent cx="5724525" cy="2537588"/>
            <wp:effectExtent l="0" t="0" r="0" b="0"/>
            <wp:docPr id="748669168" name="" title=""/>
            <wp:cNvGraphicFramePr>
              <a:graphicFrameLocks noChangeAspect="1"/>
            </wp:cNvGraphicFramePr>
            <a:graphic>
              <a:graphicData uri="http://schemas.openxmlformats.org/drawingml/2006/picture">
                <pic:pic>
                  <pic:nvPicPr>
                    <pic:cNvPr id="0" name=""/>
                    <pic:cNvPicPr/>
                  </pic:nvPicPr>
                  <pic:blipFill>
                    <a:blip r:embed="R9937c675ddb2479c">
                      <a:extLst>
                        <a:ext xmlns:a="http://schemas.openxmlformats.org/drawingml/2006/main" uri="{28A0092B-C50C-407E-A947-70E740481C1C}">
                          <a14:useLocalDpi val="0"/>
                        </a:ext>
                      </a:extLst>
                    </a:blip>
                    <a:stretch>
                      <a:fillRect/>
                    </a:stretch>
                  </pic:blipFill>
                  <pic:spPr>
                    <a:xfrm>
                      <a:off x="0" y="0"/>
                      <a:ext cx="5724525" cy="2537588"/>
                    </a:xfrm>
                    <a:prstGeom prst="rect">
                      <a:avLst/>
                    </a:prstGeom>
                  </pic:spPr>
                </pic:pic>
              </a:graphicData>
            </a:graphic>
          </wp:inline>
        </w:drawing>
      </w:r>
      <w:r w:rsidRPr="29E6A58A" w:rsidR="29E6A58A">
        <w:rPr>
          <w:rFonts w:ascii="Calibri" w:hAnsi="Calibri" w:eastAsia="Calibri" w:cs="Calibri"/>
          <w:noProof w:val="0"/>
          <w:sz w:val="24"/>
          <w:szCs w:val="24"/>
          <w:lang w:val="en-US"/>
        </w:rPr>
        <w:t xml:space="preserve">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Before I go into more depth about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CosyCubs</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let me tell you a little about myself, my background, and why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 think this idea</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fantastic.</w:t>
      </w:r>
    </w:p>
    <w:p w:rsidR="2E85418D" w:rsidP="29E6A58A" w:rsidRDefault="2E85418D" w14:paraId="57F8F83D" w14:textId="5D56E282">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 am a nursery nurse with a level 5 NVQ in childcare.</w:t>
      </w:r>
    </w:p>
    <w:p w:rsidR="2E85418D" w:rsidP="29E6A58A" w:rsidRDefault="2E85418D" w14:paraId="32A5D9B2" w14:textId="339F78EB">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 earned a level 3 diploma in child and adolescent workforce.</w:t>
      </w:r>
    </w:p>
    <w:p w:rsidR="2E85418D" w:rsidP="29E6A58A" w:rsidRDefault="2E85418D" w14:paraId="61DC50BD" w14:textId="1CB98E66">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have completed </w:t>
      </w:r>
      <w:proofErr w:type="gramStart"/>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all of</w:t>
      </w:r>
      <w:proofErr w:type="gramEnd"/>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my NSPCC courses, a certified first responder, and have worked as an assistant manager at the same location for many years.</w:t>
      </w:r>
    </w:p>
    <w:p w:rsidR="2E85418D" w:rsidP="29E6A58A" w:rsidRDefault="2E85418D" w14:paraId="520F0F8A" w14:textId="4B15279B">
      <w:pPr>
        <w:pStyle w:val="Normal"/>
        <w:rPr>
          <w:rFonts w:ascii="Arial" w:hAnsi="Arial" w:eastAsia="Arial" w:cs="Arial"/>
          <w:noProof w:val="0"/>
          <w:sz w:val="22"/>
          <w:szCs w:val="22"/>
          <w:lang w:val="en-US"/>
        </w:rPr>
      </w:pP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Working with children has given me the motivation, the sight, and the head to understand what is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required</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expected. Also, what is desired. </w:t>
      </w:r>
      <w:r w:rsidRPr="29E6A58A" w:rsidR="29E6A58A">
        <w:rPr>
          <w:rFonts w:ascii="Arial" w:hAnsi="Arial" w:eastAsia="Arial" w:cs="Arial"/>
          <w:noProof w:val="0"/>
          <w:sz w:val="22"/>
          <w:szCs w:val="22"/>
          <w:lang w:val="en-US"/>
        </w:rPr>
        <w:t xml:space="preserve">Scope management allows project managers to react when a project underperforms </w:t>
      </w:r>
      <w:r w:rsidRPr="29E6A58A" w:rsidR="29E6A58A">
        <w:rPr>
          <w:rFonts w:ascii="Arial" w:hAnsi="Arial" w:eastAsia="Arial" w:cs="Arial"/>
          <w:noProof w:val="0"/>
          <w:sz w:val="22"/>
          <w:szCs w:val="22"/>
          <w:lang w:val="en-US"/>
        </w:rPr>
        <w:t>regarding</w:t>
      </w:r>
      <w:r w:rsidRPr="29E6A58A" w:rsidR="29E6A58A">
        <w:rPr>
          <w:rFonts w:ascii="Arial" w:hAnsi="Arial" w:eastAsia="Arial" w:cs="Arial"/>
          <w:noProof w:val="0"/>
          <w:sz w:val="22"/>
          <w:szCs w:val="22"/>
          <w:lang w:val="en-US"/>
        </w:rPr>
        <w:t xml:space="preserve"> schedule, budget, and/or quality at the execution stage. “</w:t>
      </w:r>
      <w:bookmarkStart w:name="_Int_288CaEA3" w:id="560480929"/>
      <w:r w:rsidRPr="29E6A58A" w:rsidR="29E6A58A">
        <w:rPr>
          <w:rFonts w:ascii="Arial" w:hAnsi="Arial" w:eastAsia="Arial" w:cs="Arial"/>
          <w:noProof w:val="0"/>
          <w:sz w:val="22"/>
          <w:szCs w:val="22"/>
          <w:lang w:val="en-US"/>
        </w:rPr>
        <w:t>Scope management can also minimize project changes and budget omissions, as well as improve the accuracy of project cost estimates and risk responses. For scope management to be effective, though, it needs to rely on a robust work breakdown structure” (WBS) (Cerezo-Narváez et al., 2020)</w:t>
      </w:r>
      <w:bookmarkEnd w:id="560480929"/>
    </w:p>
    <w:p w:rsidR="2E85418D" w:rsidP="29E6A58A" w:rsidRDefault="2E85418D" w14:paraId="17F48ACD" w14:textId="7AD998B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roofErr w:type="spellStart"/>
      <w:proofErr w:type="spellEnd"/>
      <w:proofErr w:type="spellStart"/>
      <w:proofErr w:type="spellEnd"/>
    </w:p>
    <w:p w:rsidR="2E85418D" w:rsidP="29E6A58A" w:rsidRDefault="2E85418D" w14:paraId="7E407157" w14:textId="44716024">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2 Smart Goals</w:t>
      </w:r>
    </w:p>
    <w:p w:rsidR="2E85418D" w:rsidP="29E6A58A" w:rsidRDefault="2E85418D" w14:paraId="117DA052" w14:textId="5F49A9A8">
      <w:pPr>
        <w:pStyle w:val="Normal"/>
        <w:jc w:val="left"/>
        <w:rPr>
          <w:rFonts w:ascii="Arial" w:hAnsi="Arial" w:eastAsia="Arial" w:cs="Arial"/>
          <w:noProof w:val="0"/>
          <w:sz w:val="22"/>
          <w:szCs w:val="22"/>
          <w:lang w:val="en-US"/>
        </w:rPr>
      </w:pPr>
      <w:r w:rsidRPr="29E6A58A" w:rsidR="29E6A58A">
        <w:rPr>
          <w:rFonts w:ascii="Arial" w:hAnsi="Arial" w:eastAsia="Arial" w:cs="Arial"/>
          <w:b w:val="0"/>
          <w:bCs w:val="0"/>
          <w:i w:val="0"/>
          <w:iCs w:val="0"/>
          <w:caps w:val="0"/>
          <w:smallCaps w:val="0"/>
          <w:noProof w:val="0"/>
          <w:color w:val="212529"/>
          <w:sz w:val="22"/>
          <w:szCs w:val="22"/>
          <w:lang w:val="en-US"/>
        </w:rPr>
        <w:t>“SMART goal meaning is basically a set of characteristics that you should find in a goal. Not all types of goal are realistic, let alone making any sense.” (Anon, 2022)</w:t>
      </w:r>
    </w:p>
    <w:p w:rsidR="2E85418D" w:rsidP="29E6A58A" w:rsidRDefault="2E85418D" w14:paraId="2BAA2114" w14:textId="22137F70">
      <w:pPr>
        <w:pStyle w:val="Normal"/>
        <w:jc w:val="left"/>
        <w:rPr>
          <w:rFonts w:ascii="Arial" w:hAnsi="Arial" w:eastAsia="Arial" w:cs="Arial"/>
          <w:b w:val="0"/>
          <w:bCs w:val="0"/>
          <w:i w:val="0"/>
          <w:iCs w:val="0"/>
          <w:caps w:val="0"/>
          <w:smallCaps w:val="0"/>
          <w:noProof w:val="0"/>
          <w:color w:val="212529"/>
          <w:sz w:val="22"/>
          <w:szCs w:val="22"/>
          <w:lang w:val="en-US"/>
        </w:rPr>
      </w:pPr>
      <w:r w:rsidRPr="29E6A58A" w:rsidR="29E6A58A">
        <w:rPr>
          <w:rFonts w:ascii="Arial" w:hAnsi="Arial" w:eastAsia="Arial" w:cs="Arial"/>
          <w:b w:val="0"/>
          <w:bCs w:val="0"/>
          <w:i w:val="0"/>
          <w:iCs w:val="0"/>
          <w:caps w:val="0"/>
          <w:smallCaps w:val="0"/>
          <w:noProof w:val="0"/>
          <w:color w:val="212529"/>
          <w:sz w:val="22"/>
          <w:szCs w:val="22"/>
          <w:lang w:val="en-US"/>
        </w:rPr>
        <w:t>Smart goals aid in the completion of important activities. It aids in the comprehension of what needs to be done and when it should be done.</w:t>
      </w:r>
    </w:p>
    <w:p w:rsidR="2E85418D" w:rsidP="29E6A58A" w:rsidRDefault="2E85418D" w14:paraId="4ACA3424" w14:textId="364EB297">
      <w:pPr>
        <w:pStyle w:val="ListParagraph"/>
        <w:numPr>
          <w:ilvl w:val="0"/>
          <w:numId w:val="7"/>
        </w:numPr>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29E6A58A" w:rsidR="29E6A58A">
        <w:rPr>
          <w:rFonts w:ascii="Arial" w:hAnsi="Arial" w:eastAsia="Arial" w:cs="Arial"/>
          <w:b w:val="0"/>
          <w:bCs w:val="0"/>
          <w:i w:val="0"/>
          <w:iCs w:val="0"/>
          <w:caps w:val="0"/>
          <w:smallCaps w:val="0"/>
          <w:noProof w:val="0"/>
          <w:color w:val="212529"/>
          <w:sz w:val="22"/>
          <w:szCs w:val="22"/>
          <w:lang w:val="en-US"/>
        </w:rPr>
        <w:t>S is for Specific - The aim must be precise and meticulously defined.</w:t>
      </w:r>
    </w:p>
    <w:p w:rsidR="2E85418D" w:rsidP="29E6A58A" w:rsidRDefault="2E85418D" w14:paraId="3AC06D78" w14:textId="371F7286">
      <w:pPr>
        <w:pStyle w:val="ListParagraph"/>
        <w:numPr>
          <w:ilvl w:val="0"/>
          <w:numId w:val="7"/>
        </w:numPr>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29E6A58A" w:rsidR="29E6A58A">
        <w:rPr>
          <w:rFonts w:ascii="Arial" w:hAnsi="Arial" w:eastAsia="Arial" w:cs="Arial"/>
          <w:b w:val="0"/>
          <w:bCs w:val="0"/>
          <w:i w:val="0"/>
          <w:iCs w:val="0"/>
          <w:caps w:val="0"/>
          <w:smallCaps w:val="0"/>
          <w:noProof w:val="0"/>
          <w:color w:val="212529"/>
          <w:sz w:val="22"/>
          <w:szCs w:val="22"/>
          <w:lang w:val="en-US"/>
        </w:rPr>
        <w:t xml:space="preserve">M is for Measurable - It must be measurable and computed </w:t>
      </w:r>
      <w:proofErr w:type="gramStart"/>
      <w:r w:rsidRPr="29E6A58A" w:rsidR="29E6A58A">
        <w:rPr>
          <w:rFonts w:ascii="Arial" w:hAnsi="Arial" w:eastAsia="Arial" w:cs="Arial"/>
          <w:b w:val="0"/>
          <w:bCs w:val="0"/>
          <w:i w:val="0"/>
          <w:iCs w:val="0"/>
          <w:caps w:val="0"/>
          <w:smallCaps w:val="0"/>
          <w:noProof w:val="0"/>
          <w:color w:val="212529"/>
          <w:sz w:val="22"/>
          <w:szCs w:val="22"/>
          <w:lang w:val="en-US"/>
        </w:rPr>
        <w:t>in order to</w:t>
      </w:r>
      <w:proofErr w:type="gramEnd"/>
      <w:r w:rsidRPr="29E6A58A" w:rsidR="29E6A58A">
        <w:rPr>
          <w:rFonts w:ascii="Arial" w:hAnsi="Arial" w:eastAsia="Arial" w:cs="Arial"/>
          <w:b w:val="0"/>
          <w:bCs w:val="0"/>
          <w:i w:val="0"/>
          <w:iCs w:val="0"/>
          <w:caps w:val="0"/>
          <w:smallCaps w:val="0"/>
          <w:noProof w:val="0"/>
          <w:color w:val="212529"/>
          <w:sz w:val="22"/>
          <w:szCs w:val="22"/>
          <w:lang w:val="en-US"/>
        </w:rPr>
        <w:t xml:space="preserve"> determine if it is targeting the correct market.</w:t>
      </w:r>
    </w:p>
    <w:p w:rsidR="2E85418D" w:rsidP="29E6A58A" w:rsidRDefault="2E85418D" w14:paraId="1C22A399" w14:textId="756D2F79">
      <w:pPr>
        <w:pStyle w:val="ListParagraph"/>
        <w:numPr>
          <w:ilvl w:val="0"/>
          <w:numId w:val="7"/>
        </w:numPr>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29E6A58A" w:rsidR="29E6A58A">
        <w:rPr>
          <w:rFonts w:ascii="Arial" w:hAnsi="Arial" w:eastAsia="Arial" w:cs="Arial"/>
          <w:b w:val="0"/>
          <w:bCs w:val="0"/>
          <w:i w:val="0"/>
          <w:iCs w:val="0"/>
          <w:caps w:val="0"/>
          <w:smallCaps w:val="0"/>
          <w:noProof w:val="0"/>
          <w:color w:val="212529"/>
          <w:sz w:val="22"/>
          <w:szCs w:val="22"/>
          <w:lang w:val="en-US"/>
        </w:rPr>
        <w:t>A is for Achievable - To be achieved, a goal must be planned. The mechanism for achieving it, in any case, must be established from the start.</w:t>
      </w:r>
    </w:p>
    <w:p w:rsidR="2E85418D" w:rsidP="29E6A58A" w:rsidRDefault="2E85418D" w14:paraId="68A5A62A" w14:textId="6BC50835">
      <w:pPr>
        <w:pStyle w:val="ListParagraph"/>
        <w:numPr>
          <w:ilvl w:val="0"/>
          <w:numId w:val="7"/>
        </w:numPr>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29E6A58A" w:rsidR="29E6A58A">
        <w:rPr>
          <w:rFonts w:ascii="Arial" w:hAnsi="Arial" w:eastAsia="Arial" w:cs="Arial"/>
          <w:b w:val="0"/>
          <w:bCs w:val="0"/>
          <w:i w:val="0"/>
          <w:iCs w:val="0"/>
          <w:caps w:val="0"/>
          <w:smallCaps w:val="0"/>
          <w:noProof w:val="0"/>
          <w:color w:val="212529"/>
          <w:sz w:val="22"/>
          <w:szCs w:val="22"/>
          <w:lang w:val="en-US"/>
        </w:rPr>
        <w:t>Is it relevant to the mission and purpose? R stands for Relevant.</w:t>
      </w:r>
    </w:p>
    <w:p w:rsidR="2E85418D" w:rsidP="29E6A58A" w:rsidRDefault="2E85418D" w14:paraId="6BD72CC3" w14:textId="3C09E46B">
      <w:pPr>
        <w:pStyle w:val="ListParagraph"/>
        <w:numPr>
          <w:ilvl w:val="0"/>
          <w:numId w:val="7"/>
        </w:numPr>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29E6A58A" w:rsidR="29E6A58A">
        <w:rPr>
          <w:rFonts w:ascii="Arial" w:hAnsi="Arial" w:eastAsia="Arial" w:cs="Arial"/>
          <w:b w:val="0"/>
          <w:bCs w:val="0"/>
          <w:i w:val="0"/>
          <w:iCs w:val="0"/>
          <w:caps w:val="0"/>
          <w:smallCaps w:val="0"/>
          <w:noProof w:val="0"/>
          <w:color w:val="212529"/>
          <w:sz w:val="22"/>
          <w:szCs w:val="22"/>
          <w:lang w:val="en-US"/>
        </w:rPr>
        <w:t xml:space="preserve">T is for Timely - The most important thing </w:t>
      </w:r>
      <w:proofErr w:type="gramStart"/>
      <w:r w:rsidRPr="29E6A58A" w:rsidR="29E6A58A">
        <w:rPr>
          <w:rFonts w:ascii="Arial" w:hAnsi="Arial" w:eastAsia="Arial" w:cs="Arial"/>
          <w:b w:val="0"/>
          <w:bCs w:val="0"/>
          <w:i w:val="0"/>
          <w:iCs w:val="0"/>
          <w:caps w:val="0"/>
          <w:smallCaps w:val="0"/>
          <w:noProof w:val="0"/>
          <w:color w:val="212529"/>
          <w:sz w:val="22"/>
          <w:szCs w:val="22"/>
          <w:lang w:val="en-US"/>
        </w:rPr>
        <w:t>has to</w:t>
      </w:r>
      <w:proofErr w:type="gramEnd"/>
      <w:r w:rsidRPr="29E6A58A" w:rsidR="29E6A58A">
        <w:rPr>
          <w:rFonts w:ascii="Arial" w:hAnsi="Arial" w:eastAsia="Arial" w:cs="Arial"/>
          <w:b w:val="0"/>
          <w:bCs w:val="0"/>
          <w:i w:val="0"/>
          <w:iCs w:val="0"/>
          <w:caps w:val="0"/>
          <w:smallCaps w:val="0"/>
          <w:noProof w:val="0"/>
          <w:color w:val="212529"/>
          <w:sz w:val="22"/>
          <w:szCs w:val="22"/>
          <w:lang w:val="en-US"/>
        </w:rPr>
        <w:t xml:space="preserve"> be time. Timely implies that the aim is being pursued in a timely manner.</w:t>
      </w:r>
    </w:p>
    <w:p w:rsidR="2E85418D" w:rsidP="29E6A58A" w:rsidRDefault="2E85418D" w14:paraId="7E07D2A5" w14:textId="307711EF">
      <w:pPr>
        <w:pStyle w:val="Normal"/>
        <w:ind w:left="0"/>
        <w:jc w:val="left"/>
        <w:rPr>
          <w:rFonts w:ascii="Arial" w:hAnsi="Arial" w:eastAsia="Arial" w:cs="Arial"/>
          <w:b w:val="0"/>
          <w:bCs w:val="0"/>
          <w:i w:val="0"/>
          <w:iCs w:val="0"/>
          <w:caps w:val="0"/>
          <w:smallCaps w:val="0"/>
          <w:noProof w:val="0"/>
          <w:color w:val="212529"/>
          <w:sz w:val="22"/>
          <w:szCs w:val="22"/>
          <w:lang w:val="en-US"/>
        </w:rPr>
      </w:pPr>
      <w:r w:rsidRPr="29E6A58A" w:rsidR="29E6A58A">
        <w:rPr>
          <w:rFonts w:ascii="Arial" w:hAnsi="Arial" w:eastAsia="Arial" w:cs="Arial"/>
          <w:b w:val="0"/>
          <w:bCs w:val="0"/>
          <w:i w:val="0"/>
          <w:iCs w:val="0"/>
          <w:caps w:val="0"/>
          <w:smallCaps w:val="0"/>
          <w:noProof w:val="0"/>
          <w:color w:val="212529"/>
          <w:sz w:val="22"/>
          <w:szCs w:val="22"/>
          <w:lang w:val="en-US"/>
        </w:rPr>
        <w:t xml:space="preserve">When using smart goals, we can set specific, </w:t>
      </w:r>
      <w:r w:rsidRPr="29E6A58A" w:rsidR="29E6A58A">
        <w:rPr>
          <w:rFonts w:ascii="Arial" w:hAnsi="Arial" w:eastAsia="Arial" w:cs="Arial"/>
          <w:b w:val="0"/>
          <w:bCs w:val="0"/>
          <w:i w:val="0"/>
          <w:iCs w:val="0"/>
          <w:caps w:val="0"/>
          <w:smallCaps w:val="0"/>
          <w:noProof w:val="0"/>
          <w:color w:val="212529"/>
          <w:sz w:val="22"/>
          <w:szCs w:val="22"/>
          <w:lang w:val="en-US"/>
        </w:rPr>
        <w:t>measurable,</w:t>
      </w:r>
      <w:r w:rsidRPr="29E6A58A" w:rsidR="29E6A58A">
        <w:rPr>
          <w:rFonts w:ascii="Arial" w:hAnsi="Arial" w:eastAsia="Arial" w:cs="Arial"/>
          <w:b w:val="0"/>
          <w:bCs w:val="0"/>
          <w:i w:val="0"/>
          <w:iCs w:val="0"/>
          <w:caps w:val="0"/>
          <w:smallCaps w:val="0"/>
          <w:noProof w:val="0"/>
          <w:color w:val="212529"/>
          <w:sz w:val="22"/>
          <w:szCs w:val="22"/>
          <w:lang w:val="en-US"/>
        </w:rPr>
        <w:t xml:space="preserve"> and achievable goals that are relevant to the project and </w:t>
      </w:r>
      <w:r w:rsidRPr="29E6A58A" w:rsidR="29E6A58A">
        <w:rPr>
          <w:rFonts w:ascii="Arial" w:hAnsi="Arial" w:eastAsia="Arial" w:cs="Arial"/>
          <w:b w:val="0"/>
          <w:bCs w:val="0"/>
          <w:i w:val="0"/>
          <w:iCs w:val="0"/>
          <w:caps w:val="0"/>
          <w:smallCaps w:val="0"/>
          <w:noProof w:val="0"/>
          <w:color w:val="212529"/>
          <w:sz w:val="22"/>
          <w:szCs w:val="22"/>
          <w:lang w:val="en-US"/>
        </w:rPr>
        <w:t>timely</w:t>
      </w:r>
      <w:r w:rsidRPr="29E6A58A" w:rsidR="29E6A58A">
        <w:rPr>
          <w:rFonts w:ascii="Arial" w:hAnsi="Arial" w:eastAsia="Arial" w:cs="Arial"/>
          <w:b w:val="0"/>
          <w:bCs w:val="0"/>
          <w:i w:val="0"/>
          <w:iCs w:val="0"/>
          <w:caps w:val="0"/>
          <w:smallCaps w:val="0"/>
          <w:noProof w:val="0"/>
          <w:color w:val="212529"/>
          <w:sz w:val="22"/>
          <w:szCs w:val="22"/>
          <w:lang w:val="en-US"/>
        </w:rPr>
        <w:t xml:space="preserve"> with it,</w:t>
      </w:r>
    </w:p>
    <w:p w:rsidR="2E85418D" w:rsidP="29E6A58A" w:rsidRDefault="2E85418D" w14:paraId="230A5BF4" w14:textId="7D944E0D">
      <w:pPr>
        <w:pStyle w:val="ListParagraph"/>
        <w:numPr>
          <w:ilvl w:val="0"/>
          <w:numId w:val="2"/>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anticipate becoming profitable in two years and projecting a moderate net profit in year four at </w:t>
      </w:r>
      <w:proofErr w:type="spellStart"/>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CosyCubs</w:t>
      </w:r>
      <w:proofErr w:type="spellEnd"/>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2E85418D" w:rsidP="29E6A58A" w:rsidRDefault="2E85418D" w14:paraId="318F8790" w14:textId="1E9CB161">
      <w:pPr>
        <w:pStyle w:val="ListParagraph"/>
        <w:numPr>
          <w:ilvl w:val="0"/>
          <w:numId w:val="2"/>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For the first two years of operation, our goals at </w:t>
      </w:r>
      <w:proofErr w:type="spellStart"/>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CosyCubs</w:t>
      </w:r>
      <w:proofErr w:type="spellEnd"/>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nursery will be to establish a service-based company with the primary goal of exceeding customers' expectations.</w:t>
      </w:r>
    </w:p>
    <w:p w:rsidR="2E85418D" w:rsidP="29E6A58A" w:rsidRDefault="2E85418D" w14:paraId="01DB2CDF" w14:textId="564574FF">
      <w:pPr>
        <w:pStyle w:val="ListParagraph"/>
        <w:numPr>
          <w:ilvl w:val="0"/>
          <w:numId w:val="2"/>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intend to grow the number of children we service by 15% per year while simultaneously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establishing</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viable</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start-up firm.</w:t>
      </w:r>
    </w:p>
    <w:p w:rsidR="2E85418D" w:rsidP="29E6A58A" w:rsidRDefault="2E85418D" w14:paraId="0BC15791" w14:textId="7C81A81C">
      <w:pPr>
        <w:pStyle w:val="Normal"/>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As you can see above our smart goals are </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realistic</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very achievable.</w:t>
      </w:r>
    </w:p>
    <w:p w:rsidR="2E85418D" w:rsidP="29E6A58A" w:rsidRDefault="2E85418D" w14:paraId="67985EC4" w14:textId="3B089EE5">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p>
    <w:p w:rsidR="2E85418D" w:rsidP="29E6A58A" w:rsidRDefault="2E85418D" w14:paraId="10EC943B" w14:textId="2FFC42F5">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r w:rsidRPr="29E6A58A" w:rsidR="2E85418D">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 xml:space="preserve">3 Mission and vision </w:t>
      </w:r>
      <w:r w:rsidRPr="29E6A58A" w:rsidR="2E85418D">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statements.</w:t>
      </w:r>
    </w:p>
    <w:p w:rsidR="2E85418D" w:rsidP="29E6A58A" w:rsidRDefault="2E85418D" w14:paraId="0CEF8369" w14:textId="492F563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Our mission at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CosyCubs</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Nursery is to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provide</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high-quality early education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programme</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for children in the community and within the West Midlands surroundings. We want to welcome all religions and we have a wide age range system with rooms and activities to suit all.</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CosyCubs</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objective is to deliver high-quality nursery school activities, we want to bring in new clients and keep them coming back. Some of the topics we will cover will include subjects that are taught according to the school's curriculum. With a close viewing of the progress of the children in our care and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assisting</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children in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participating</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educational activities such as potty-training rhymes and sports. We will be trained and educated to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assist</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children in becoming school-ready and take on any responsibilities that a school's curriculum assigns.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 Department for Education has today (27 November 2014) published guidance on promoting British values in schools to ensure young people leave school prepared for life in modern Britain.” (Department for Education, 2014)</w:t>
      </w:r>
    </w:p>
    <w:p w:rsidR="2E85418D" w:rsidP="29E6A58A" w:rsidRDefault="2E85418D" w14:paraId="22CE27AE" w14:textId="40BE787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 saying that we equally invite and encourage children to learn all different types of backgrounds and love to celebrate with all religions and cultures. Ethically we strive to do the right thing</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gramStart"/>
      <w:proofErr w:type="gramEnd"/>
    </w:p>
    <w:p w:rsidR="2E85418D" w:rsidP="29E6A58A" w:rsidRDefault="2E85418D" w14:paraId="44A27C7D" w14:textId="3656D0C3">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p>
    <w:p w:rsidR="2E85418D" w:rsidP="29E6A58A" w:rsidRDefault="2E85418D" w14:paraId="7D85D2F3" w14:textId="627E43BC">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4 Stakeholders</w:t>
      </w:r>
    </w:p>
    <w:p w:rsidR="2E85418D" w:rsidP="29E6A58A" w:rsidRDefault="2E85418D" w14:paraId="093781BF" w14:textId="06E99314">
      <w:pPr>
        <w:pStyle w:val="Normal"/>
        <w:jc w:val="left"/>
      </w:pPr>
      <w:r w:rsidR="29E6A58A">
        <w:drawing>
          <wp:inline wp14:editId="0337D7DC" wp14:anchorId="5CA22565">
            <wp:extent cx="5800725" cy="2838450"/>
            <wp:effectExtent l="0" t="0" r="0" b="0"/>
            <wp:docPr id="1681765158" name="" title=""/>
            <wp:cNvGraphicFramePr>
              <a:graphicFrameLocks noChangeAspect="1"/>
            </wp:cNvGraphicFramePr>
            <a:graphic>
              <a:graphicData uri="http://schemas.openxmlformats.org/drawingml/2006/picture">
                <pic:pic>
                  <pic:nvPicPr>
                    <pic:cNvPr id="0" name=""/>
                    <pic:cNvPicPr/>
                  </pic:nvPicPr>
                  <pic:blipFill>
                    <a:blip r:embed="R42cdfccea06b4ada">
                      <a:extLst>
                        <a:ext xmlns:a="http://schemas.openxmlformats.org/drawingml/2006/main" uri="{28A0092B-C50C-407E-A947-70E740481C1C}">
                          <a14:useLocalDpi val="0"/>
                        </a:ext>
                      </a:extLst>
                    </a:blip>
                    <a:stretch>
                      <a:fillRect/>
                    </a:stretch>
                  </pic:blipFill>
                  <pic:spPr>
                    <a:xfrm>
                      <a:off x="0" y="0"/>
                      <a:ext cx="5800725" cy="2838450"/>
                    </a:xfrm>
                    <a:prstGeom prst="rect">
                      <a:avLst/>
                    </a:prstGeom>
                  </pic:spPr>
                </pic:pic>
              </a:graphicData>
            </a:graphic>
          </wp:inline>
        </w:drawing>
      </w:r>
      <w:bookmarkStart w:name="_Int_YPeRNaE6" w:id="454380490"/>
      <w:r w:rsidRPr="29E6A58A" w:rsidR="29E6A58A">
        <w:rPr>
          <w:rFonts w:ascii="Calibri" w:hAnsi="Calibri" w:eastAsia="Calibri" w:cs="Calibri"/>
          <w:noProof w:val="0"/>
          <w:sz w:val="24"/>
          <w:szCs w:val="24"/>
          <w:lang w:val="en-US"/>
        </w:rPr>
        <w:t xml:space="preserve">“Traditional PM systems which exclusively pursue the success criteria of cost, time, quality and meeting technical requirements have become considered ineffective (Bourne et al. 2000; Walton and Dawson, 2001). A common approach is to focus on multiple stakeholders' expectations (Bryde, 2003b; Maylor, 2001; </w:t>
      </w:r>
      <w:r w:rsidRPr="29E6A58A" w:rsidR="29E6A58A">
        <w:rPr>
          <w:rFonts w:ascii="Calibri" w:hAnsi="Calibri" w:eastAsia="Calibri" w:cs="Calibri"/>
          <w:noProof w:val="0"/>
          <w:sz w:val="24"/>
          <w:szCs w:val="24"/>
          <w:lang w:val="en-US"/>
        </w:rPr>
        <w:t>Tukel</w:t>
      </w:r>
      <w:r w:rsidRPr="29E6A58A" w:rsidR="29E6A58A">
        <w:rPr>
          <w:rFonts w:ascii="Calibri" w:hAnsi="Calibri" w:eastAsia="Calibri" w:cs="Calibri"/>
          <w:noProof w:val="0"/>
          <w:sz w:val="24"/>
          <w:szCs w:val="24"/>
          <w:lang w:val="en-US"/>
        </w:rPr>
        <w:t xml:space="preserve"> and Rom, 2001).</w:t>
      </w:r>
      <w:bookmarkEnd w:id="454380490"/>
      <w:r w:rsidRPr="29E6A58A" w:rsidR="29E6A58A">
        <w:rPr>
          <w:rFonts w:ascii="Calibri" w:hAnsi="Calibri" w:eastAsia="Calibri" w:cs="Calibri"/>
          <w:noProof w:val="0"/>
          <w:sz w:val="24"/>
          <w:szCs w:val="24"/>
          <w:lang w:val="en-US"/>
        </w:rPr>
        <w:t xml:space="preserve">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stakeholders all equally share a passion to help with the growth of children as well wanting to see the project succeed.” (Mir and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Pinnington</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2014)</w:t>
      </w:r>
    </w:p>
    <w:p w:rsidR="2E85418D" w:rsidP="29E6A58A" w:rsidRDefault="2E85418D" w14:paraId="2309A031" w14:textId="60F08D64">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As you can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see,</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we have plenty of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stakeholders</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look after and supporting us.</w:t>
      </w:r>
    </w:p>
    <w:p w:rsidR="2E85418D" w:rsidP="29E6A58A" w:rsidRDefault="2E85418D" w14:paraId="60C2D5EF" w14:textId="3F11CBF2">
      <w:pPr>
        <w:pStyle w:val="Normal"/>
        <w:jc w:val="left"/>
        <w:rPr>
          <w:rFonts w:ascii="Times New Roman" w:hAnsi="Times New Roman" w:eastAsia="Times New Roman" w:cs="Times New Roman"/>
          <w:noProof w:val="0"/>
          <w:sz w:val="28"/>
          <w:szCs w:val="28"/>
          <w:lang w:val="en-US"/>
        </w:rPr>
      </w:pP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 will greet toddlers and their parents by greeting them in person and responding to any direct inquiries by phone or email.</w:t>
      </w:r>
    </w:p>
    <w:p w:rsidR="2E85418D" w:rsidP="29E6A58A" w:rsidRDefault="2E85418D" w14:paraId="19CDE897" w14:textId="1BBBBB47">
      <w:pPr>
        <w:pStyle w:val="Normal"/>
        <w:jc w:val="left"/>
        <w:rPr>
          <w:rFonts w:ascii="Times New Roman" w:hAnsi="Times New Roman" w:eastAsia="Times New Roman" w:cs="Times New Roman"/>
          <w:noProof w:val="0"/>
          <w:sz w:val="28"/>
          <w:szCs w:val="28"/>
          <w:lang w:val="en-US"/>
        </w:rPr>
      </w:pP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 will keep track of all communications with parents. Every opportunity to communicate with parents will help to develop their interest in the school's products and services.</w:t>
      </w:r>
    </w:p>
    <w:p w:rsidR="2E85418D" w:rsidP="29E6A58A" w:rsidRDefault="2E85418D" w14:paraId="79AAD0E9" w14:textId="0976E367">
      <w:pPr>
        <w:pStyle w:val="Normal"/>
        <w:jc w:val="left"/>
        <w:rPr>
          <w:rFonts w:ascii="Times New Roman" w:hAnsi="Times New Roman" w:eastAsia="Times New Roman" w:cs="Times New Roman"/>
          <w:noProof w:val="0"/>
          <w:sz w:val="28"/>
          <w:szCs w:val="28"/>
          <w:lang w:val="en-US"/>
        </w:rPr>
      </w:pP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We will manage the school coordinator's administrative responsibilities in an efficient and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timely</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manner.</w:t>
      </w:r>
    </w:p>
    <w:p w:rsidR="2E85418D" w:rsidP="29E6A58A" w:rsidRDefault="2E85418D" w14:paraId="65DCCB99" w14:textId="23F043C7">
      <w:pPr>
        <w:pStyle w:val="Normal"/>
        <w:jc w:val="left"/>
        <w:rPr>
          <w:rFonts w:ascii="Times New Roman" w:hAnsi="Times New Roman" w:eastAsia="Times New Roman" w:cs="Times New Roman"/>
          <w:noProof w:val="0"/>
          <w:sz w:val="28"/>
          <w:szCs w:val="28"/>
          <w:lang w:val="en-US"/>
        </w:rPr>
      </w:pP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We will keep up with any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latest information</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on school products and government policies on a regular basis.</w:t>
      </w:r>
    </w:p>
    <w:p w:rsidR="2E85418D" w:rsidP="29E6A58A" w:rsidRDefault="2E85418D" w14:paraId="04F57D48" w14:textId="733D2FD9">
      <w:pPr>
        <w:pStyle w:val="Normal"/>
        <w:jc w:val="left"/>
        <w:rPr>
          <w:rFonts w:ascii="Times New Roman" w:hAnsi="Times New Roman" w:eastAsia="Times New Roman" w:cs="Times New Roman"/>
          <w:noProof w:val="0"/>
          <w:sz w:val="28"/>
          <w:szCs w:val="28"/>
          <w:lang w:val="en-US"/>
        </w:rPr>
      </w:pP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We will strive to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provide</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accurate</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useful information, as well as support both parents and children who have questions. On request, all documents will be made available.</w:t>
      </w:r>
    </w:p>
    <w:p w:rsidR="2E85418D" w:rsidP="29E6A58A" w:rsidRDefault="2E85418D" w14:paraId="2A2D0467" w14:textId="23F7BC2A">
      <w:pPr>
        <w:pStyle w:val="Normal"/>
        <w:jc w:val="left"/>
        <w:rPr>
          <w:rFonts w:ascii="Times New Roman" w:hAnsi="Times New Roman" w:eastAsia="Times New Roman" w:cs="Times New Roman"/>
          <w:noProof w:val="0"/>
          <w:sz w:val="28"/>
          <w:szCs w:val="28"/>
          <w:lang w:val="en-US"/>
        </w:rPr>
      </w:pP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Provide</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 high level</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security</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our site will have a 24-hour video system in and outside the premises, and on the collecting of a child a password will be </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required</w:t>
      </w:r>
      <w:r w:rsidRPr="29E6A58A" w:rsidR="29E6A5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2E85418D" w:rsidP="29E6A58A" w:rsidRDefault="2E85418D" w14:paraId="0331E26C" w14:textId="367A46C8">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p>
    <w:p w:rsidR="2E85418D" w:rsidP="29E6A58A" w:rsidRDefault="2E85418D" w14:paraId="2987B146" w14:textId="59D6604C">
      <w:pPr>
        <w:pStyle w:val="Normal"/>
        <w:jc w:val="center"/>
        <w:rPr>
          <w:rFonts w:ascii="Calibri" w:hAnsi="Calibri" w:eastAsia="Calibri" w:cs="Calibri"/>
          <w:noProof w:val="0"/>
          <w:sz w:val="24"/>
          <w:szCs w:val="24"/>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5 PM Performance</w:t>
      </w:r>
    </w:p>
    <w:p w:rsidR="2E85418D" w:rsidP="29E6A58A" w:rsidRDefault="2E85418D" w14:paraId="756BC6C6" w14:textId="21F9B81A">
      <w:pPr>
        <w:pStyle w:val="Normal"/>
        <w:jc w:val="left"/>
        <w:rPr>
          <w:rFonts w:ascii="Arial" w:hAnsi="Arial" w:eastAsia="Arial" w:cs="Arial"/>
          <w:noProof w:val="0"/>
          <w:sz w:val="28"/>
          <w:szCs w:val="28"/>
          <w:lang w:val="en-US"/>
        </w:rPr>
      </w:pPr>
      <w:bookmarkStart w:name="_Int_M1agbANm" w:id="1900936308"/>
      <w:r w:rsidRPr="29E6A58A" w:rsidR="29E6A58A">
        <w:rPr>
          <w:rFonts w:ascii="Arial" w:hAnsi="Arial" w:eastAsia="Arial" w:cs="Arial"/>
          <w:noProof w:val="0"/>
          <w:sz w:val="22"/>
          <w:szCs w:val="22"/>
          <w:lang w:val="en-US"/>
        </w:rPr>
        <w:t>An essential feature of project management is its ability to get things done.</w:t>
      </w:r>
      <w:bookmarkEnd w:id="1900936308"/>
      <w:r w:rsidRPr="29E6A58A" w:rsidR="29E6A58A">
        <w:rPr>
          <w:rFonts w:ascii="Arial" w:hAnsi="Arial" w:eastAsia="Arial" w:cs="Arial"/>
          <w:noProof w:val="0"/>
          <w:sz w:val="22"/>
          <w:szCs w:val="22"/>
          <w:lang w:val="en-US"/>
        </w:rPr>
        <w:t xml:space="preserve"> Project management is aligned with the notion of explicit and mechanistic control, and is output-based (Hodgson, 2004). (Hällgren and </w:t>
      </w:r>
      <w:proofErr w:type="spellStart"/>
      <w:r w:rsidRPr="29E6A58A" w:rsidR="29E6A58A">
        <w:rPr>
          <w:rFonts w:ascii="Arial" w:hAnsi="Arial" w:eastAsia="Arial" w:cs="Arial"/>
          <w:noProof w:val="0"/>
          <w:sz w:val="22"/>
          <w:szCs w:val="22"/>
          <w:lang w:val="en-US"/>
        </w:rPr>
        <w:t>Maaninen</w:t>
      </w:r>
      <w:proofErr w:type="spellEnd"/>
      <w:r w:rsidRPr="29E6A58A" w:rsidR="29E6A58A">
        <w:rPr>
          <w:rFonts w:ascii="Arial" w:hAnsi="Arial" w:eastAsia="Arial" w:cs="Arial"/>
          <w:noProof w:val="0"/>
          <w:sz w:val="22"/>
          <w:szCs w:val="22"/>
          <w:lang w:val="en-US"/>
        </w:rPr>
        <w:t>‐Olsson, 2009)</w:t>
      </w:r>
    </w:p>
    <w:p w:rsidR="2E85418D" w:rsidP="29E6A58A" w:rsidRDefault="2E85418D" w14:paraId="2C200401" w14:textId="6C7DC758">
      <w:pPr>
        <w:pStyle w:val="Normal"/>
        <w:jc w:val="left"/>
        <w:rPr>
          <w:rFonts w:ascii="Arial" w:hAnsi="Arial" w:eastAsia="Arial" w:cs="Arial"/>
          <w:noProof w:val="0"/>
          <w:sz w:val="22"/>
          <w:szCs w:val="22"/>
          <w:lang w:val="en-US"/>
        </w:rPr>
      </w:pPr>
      <w:r w:rsidRPr="29E6A58A" w:rsidR="29E6A58A">
        <w:rPr>
          <w:rFonts w:ascii="Arial" w:hAnsi="Arial" w:eastAsia="Arial" w:cs="Arial"/>
          <w:noProof w:val="0"/>
          <w:sz w:val="22"/>
          <w:szCs w:val="22"/>
          <w:lang w:val="en-US"/>
        </w:rPr>
        <w:t>“The project management processes are organised into five process groups: initiating, planning, executing, monitoring, and controlling, and closing</w:t>
      </w:r>
    </w:p>
    <w:p w:rsidR="2E85418D" w:rsidP="29E6A58A" w:rsidRDefault="2E85418D" w14:paraId="4D9807ED" w14:textId="6A58C431">
      <w:pPr>
        <w:pStyle w:val="ListParagraph"/>
        <w:numPr>
          <w:ilvl w:val="0"/>
          <w:numId w:val="6"/>
        </w:numPr>
        <w:jc w:val="left"/>
        <w:rPr>
          <w:rFonts w:ascii="Arial" w:hAnsi="Arial" w:eastAsia="Arial" w:cs="Arial" w:asciiTheme="minorAscii" w:hAnsiTheme="minorAscii" w:eastAsiaTheme="minorAscii" w:cstheme="minorAscii"/>
          <w:noProof w:val="0"/>
          <w:sz w:val="22"/>
          <w:szCs w:val="22"/>
          <w:lang w:val="en-US"/>
        </w:rPr>
      </w:pPr>
      <w:bookmarkStart w:name="_Int_vC1vHkb0" w:id="472563124"/>
      <w:r w:rsidRPr="29E6A58A" w:rsidR="29E6A58A">
        <w:rPr>
          <w:rFonts w:ascii="Arial" w:hAnsi="Arial" w:eastAsia="Arial" w:cs="Arial"/>
          <w:noProof w:val="0"/>
          <w:sz w:val="22"/>
          <w:szCs w:val="22"/>
          <w:lang w:val="en-US"/>
        </w:rPr>
        <w:t>Initiating defines and authorizes the project and defines how the overall project will be managed from start to finish.</w:t>
      </w:r>
      <w:bookmarkEnd w:id="472563124"/>
    </w:p>
    <w:p w:rsidR="2E85418D" w:rsidP="29E6A58A" w:rsidRDefault="2E85418D" w14:paraId="1D3CEC05" w14:textId="614D72CC">
      <w:pPr>
        <w:pStyle w:val="ListParagraph"/>
        <w:numPr>
          <w:ilvl w:val="0"/>
          <w:numId w:val="6"/>
        </w:numPr>
        <w:jc w:val="left"/>
        <w:rPr>
          <w:rFonts w:ascii="Arial" w:hAnsi="Arial" w:eastAsia="Arial" w:cs="Arial" w:asciiTheme="minorAscii" w:hAnsiTheme="minorAscii" w:eastAsiaTheme="minorAscii" w:cstheme="minorAscii"/>
          <w:noProof w:val="0"/>
          <w:sz w:val="22"/>
          <w:szCs w:val="22"/>
          <w:lang w:val="en-US"/>
        </w:rPr>
      </w:pPr>
      <w:bookmarkStart w:name="_Int_ANKtOX5t" w:id="1853552518"/>
      <w:r w:rsidRPr="29E6A58A" w:rsidR="29E6A58A">
        <w:rPr>
          <w:rFonts w:ascii="Arial" w:hAnsi="Arial" w:eastAsia="Arial" w:cs="Arial"/>
          <w:noProof w:val="0"/>
          <w:sz w:val="22"/>
          <w:szCs w:val="22"/>
          <w:lang w:val="en-US"/>
        </w:rPr>
        <w:t xml:space="preserve">Planning defines and refines </w:t>
      </w:r>
      <w:r w:rsidRPr="29E6A58A" w:rsidR="29E6A58A">
        <w:rPr>
          <w:rFonts w:ascii="Arial" w:hAnsi="Arial" w:eastAsia="Arial" w:cs="Arial"/>
          <w:noProof w:val="0"/>
          <w:sz w:val="22"/>
          <w:szCs w:val="22"/>
          <w:lang w:val="en-US"/>
        </w:rPr>
        <w:t>objectives</w:t>
      </w:r>
      <w:r w:rsidRPr="29E6A58A" w:rsidR="29E6A58A">
        <w:rPr>
          <w:rFonts w:ascii="Arial" w:hAnsi="Arial" w:eastAsia="Arial" w:cs="Arial"/>
          <w:noProof w:val="0"/>
          <w:sz w:val="22"/>
          <w:szCs w:val="22"/>
          <w:lang w:val="en-US"/>
        </w:rPr>
        <w:t xml:space="preserve"> and develops the Project Management Plan (PMP), which is the course of action </w:t>
      </w:r>
      <w:r w:rsidRPr="29E6A58A" w:rsidR="29E6A58A">
        <w:rPr>
          <w:rFonts w:ascii="Arial" w:hAnsi="Arial" w:eastAsia="Arial" w:cs="Arial"/>
          <w:noProof w:val="0"/>
          <w:sz w:val="22"/>
          <w:szCs w:val="22"/>
          <w:lang w:val="en-US"/>
        </w:rPr>
        <w:t>required</w:t>
      </w:r>
      <w:r w:rsidRPr="29E6A58A" w:rsidR="29E6A58A">
        <w:rPr>
          <w:rFonts w:ascii="Arial" w:hAnsi="Arial" w:eastAsia="Arial" w:cs="Arial"/>
          <w:noProof w:val="0"/>
          <w:sz w:val="22"/>
          <w:szCs w:val="22"/>
          <w:lang w:val="en-US"/>
        </w:rPr>
        <w:t xml:space="preserve"> to </w:t>
      </w:r>
      <w:r w:rsidRPr="29E6A58A" w:rsidR="29E6A58A">
        <w:rPr>
          <w:rFonts w:ascii="Arial" w:hAnsi="Arial" w:eastAsia="Arial" w:cs="Arial"/>
          <w:noProof w:val="0"/>
          <w:sz w:val="22"/>
          <w:szCs w:val="22"/>
          <w:lang w:val="en-US"/>
        </w:rPr>
        <w:t>attain</w:t>
      </w:r>
      <w:r w:rsidRPr="29E6A58A" w:rsidR="29E6A58A">
        <w:rPr>
          <w:rFonts w:ascii="Arial" w:hAnsi="Arial" w:eastAsia="Arial" w:cs="Arial"/>
          <w:noProof w:val="0"/>
          <w:sz w:val="22"/>
          <w:szCs w:val="22"/>
          <w:lang w:val="en-US"/>
        </w:rPr>
        <w:t xml:space="preserve"> the project’s </w:t>
      </w:r>
      <w:r w:rsidRPr="29E6A58A" w:rsidR="29E6A58A">
        <w:rPr>
          <w:rFonts w:ascii="Arial" w:hAnsi="Arial" w:eastAsia="Arial" w:cs="Arial"/>
          <w:noProof w:val="0"/>
          <w:sz w:val="22"/>
          <w:szCs w:val="22"/>
          <w:lang w:val="en-US"/>
        </w:rPr>
        <w:t>objectives</w:t>
      </w:r>
      <w:r w:rsidRPr="29E6A58A" w:rsidR="29E6A58A">
        <w:rPr>
          <w:rFonts w:ascii="Arial" w:hAnsi="Arial" w:eastAsia="Arial" w:cs="Arial"/>
          <w:noProof w:val="0"/>
          <w:sz w:val="22"/>
          <w:szCs w:val="22"/>
          <w:lang w:val="en-US"/>
        </w:rPr>
        <w:t xml:space="preserve"> and scope.</w:t>
      </w:r>
      <w:bookmarkEnd w:id="1853552518"/>
    </w:p>
    <w:p w:rsidR="2E85418D" w:rsidP="29E6A58A" w:rsidRDefault="2E85418D" w14:paraId="4EB848F9" w14:textId="611A86B0">
      <w:pPr>
        <w:pStyle w:val="ListParagraph"/>
        <w:numPr>
          <w:ilvl w:val="0"/>
          <w:numId w:val="6"/>
        </w:numPr>
        <w:jc w:val="left"/>
        <w:rPr>
          <w:rFonts w:ascii="Arial" w:hAnsi="Arial" w:eastAsia="Arial" w:cs="Arial" w:asciiTheme="minorAscii" w:hAnsiTheme="minorAscii" w:eastAsiaTheme="minorAscii" w:cstheme="minorAscii"/>
          <w:noProof w:val="0"/>
          <w:sz w:val="22"/>
          <w:szCs w:val="22"/>
          <w:lang w:val="en-US"/>
        </w:rPr>
      </w:pPr>
      <w:bookmarkStart w:name="_Int_qJCz1Nsk" w:id="1523981205"/>
      <w:r w:rsidRPr="29E6A58A" w:rsidR="29E6A58A">
        <w:rPr>
          <w:rFonts w:ascii="Arial" w:hAnsi="Arial" w:eastAsia="Arial" w:cs="Arial"/>
          <w:noProof w:val="0"/>
          <w:sz w:val="22"/>
          <w:szCs w:val="22"/>
          <w:lang w:val="en-US"/>
        </w:rPr>
        <w:t>Executing integrates people and other resources to carry out the PMP activities for the project.</w:t>
      </w:r>
      <w:bookmarkEnd w:id="1523981205"/>
    </w:p>
    <w:p w:rsidR="2E85418D" w:rsidP="29E6A58A" w:rsidRDefault="2E85418D" w14:paraId="4589BA8B" w14:textId="77FC35EF">
      <w:pPr>
        <w:pStyle w:val="ListParagraph"/>
        <w:numPr>
          <w:ilvl w:val="0"/>
          <w:numId w:val="6"/>
        </w:numPr>
        <w:jc w:val="left"/>
        <w:rPr>
          <w:rFonts w:ascii="Arial" w:hAnsi="Arial" w:eastAsia="Arial" w:cs="Arial" w:asciiTheme="minorAscii" w:hAnsiTheme="minorAscii" w:eastAsiaTheme="minorAscii" w:cstheme="minorAscii"/>
          <w:noProof w:val="0"/>
          <w:sz w:val="22"/>
          <w:szCs w:val="22"/>
          <w:lang w:val="en-US"/>
        </w:rPr>
      </w:pPr>
      <w:bookmarkStart w:name="_Int_93oH6vHe" w:id="547448100"/>
      <w:r w:rsidRPr="29E6A58A" w:rsidR="29E6A58A">
        <w:rPr>
          <w:rFonts w:ascii="Arial" w:hAnsi="Arial" w:eastAsia="Arial" w:cs="Arial"/>
          <w:noProof w:val="0"/>
          <w:sz w:val="22"/>
          <w:szCs w:val="22"/>
          <w:lang w:val="en-US"/>
        </w:rPr>
        <w:t xml:space="preserve">Monitoring and controlling regularly measures and monitors progress to </w:t>
      </w:r>
      <w:r w:rsidRPr="29E6A58A" w:rsidR="29E6A58A">
        <w:rPr>
          <w:rFonts w:ascii="Arial" w:hAnsi="Arial" w:eastAsia="Arial" w:cs="Arial"/>
          <w:noProof w:val="0"/>
          <w:sz w:val="22"/>
          <w:szCs w:val="22"/>
          <w:lang w:val="en-US"/>
        </w:rPr>
        <w:t>identify</w:t>
      </w:r>
      <w:r w:rsidRPr="29E6A58A" w:rsidR="29E6A58A">
        <w:rPr>
          <w:rFonts w:ascii="Arial" w:hAnsi="Arial" w:eastAsia="Arial" w:cs="Arial"/>
          <w:noProof w:val="0"/>
          <w:sz w:val="22"/>
          <w:szCs w:val="22"/>
          <w:lang w:val="en-US"/>
        </w:rPr>
        <w:t xml:space="preserve"> variances from the baseline PMP so that corrective action can be taken, when necessary, to meet project </w:t>
      </w:r>
      <w:r w:rsidRPr="29E6A58A" w:rsidR="29E6A58A">
        <w:rPr>
          <w:rFonts w:ascii="Arial" w:hAnsi="Arial" w:eastAsia="Arial" w:cs="Arial"/>
          <w:noProof w:val="0"/>
          <w:sz w:val="22"/>
          <w:szCs w:val="22"/>
          <w:lang w:val="en-US"/>
        </w:rPr>
        <w:t>objectives</w:t>
      </w:r>
      <w:r w:rsidRPr="29E6A58A" w:rsidR="29E6A58A">
        <w:rPr>
          <w:rFonts w:ascii="Arial" w:hAnsi="Arial" w:eastAsia="Arial" w:cs="Arial"/>
          <w:noProof w:val="0"/>
          <w:sz w:val="22"/>
          <w:szCs w:val="22"/>
          <w:lang w:val="en-US"/>
        </w:rPr>
        <w:t>.</w:t>
      </w:r>
      <w:bookmarkEnd w:id="547448100"/>
    </w:p>
    <w:p w:rsidR="2E85418D" w:rsidP="29E6A58A" w:rsidRDefault="2E85418D" w14:paraId="0CE0561E" w14:textId="67E05CFF">
      <w:pPr>
        <w:pStyle w:val="ListParagraph"/>
        <w:numPr>
          <w:ilvl w:val="0"/>
          <w:numId w:val="6"/>
        </w:numPr>
        <w:jc w:val="left"/>
        <w:rPr>
          <w:rFonts w:ascii="Arial" w:hAnsi="Arial" w:eastAsia="Arial" w:cs="Arial" w:asciiTheme="minorAscii" w:hAnsiTheme="minorAscii" w:eastAsiaTheme="minorAscii" w:cstheme="minorAscii"/>
          <w:noProof w:val="0"/>
          <w:sz w:val="22"/>
          <w:szCs w:val="22"/>
          <w:lang w:val="en-US"/>
        </w:rPr>
      </w:pPr>
      <w:bookmarkStart w:name="_Int_a6rU3IBK" w:id="672522877"/>
      <w:r w:rsidRPr="29E6A58A" w:rsidR="29E6A58A">
        <w:rPr>
          <w:rFonts w:ascii="Arial" w:hAnsi="Arial" w:eastAsia="Arial" w:cs="Arial"/>
          <w:noProof w:val="0"/>
          <w:sz w:val="22"/>
          <w:szCs w:val="22"/>
          <w:lang w:val="en-US"/>
        </w:rPr>
        <w:t>Closing formalizes acceptance of the product, service, or result; brings the project, or a project phase to an orderly end; and transitions to operations or to the next project phase.</w:t>
      </w:r>
      <w:bookmarkEnd w:id="672522877"/>
      <w:r w:rsidRPr="29E6A58A" w:rsidR="29E6A58A">
        <w:rPr>
          <w:rFonts w:ascii="Arial" w:hAnsi="Arial" w:eastAsia="Arial" w:cs="Arial"/>
          <w:noProof w:val="0"/>
          <w:sz w:val="22"/>
          <w:szCs w:val="22"/>
          <w:lang w:val="en-US"/>
        </w:rPr>
        <w:t xml:space="preserve"> </w:t>
      </w:r>
      <w:r w:rsidRPr="29E6A58A" w:rsidR="29E6A58A">
        <w:rPr>
          <w:rFonts w:ascii="Arial" w:hAnsi="Arial" w:eastAsia="Arial" w:cs="Arial"/>
          <w:noProof w:val="0"/>
          <w:sz w:val="22"/>
          <w:szCs w:val="22"/>
          <w:lang w:val="en-US"/>
        </w:rPr>
        <w:t>These processes are used throughout the life cycle of a project.”</w:t>
      </w:r>
      <w:r w:rsidRPr="29E6A58A" w:rsidR="29E6A58A">
        <w:rPr>
          <w:rFonts w:ascii="Arial" w:hAnsi="Arial" w:eastAsia="Arial" w:cs="Arial"/>
          <w:noProof w:val="0"/>
          <w:sz w:val="22"/>
          <w:szCs w:val="22"/>
          <w:lang w:val="en-US"/>
        </w:rPr>
        <w:t xml:space="preserve"> (</w:t>
      </w:r>
      <w:r w:rsidRPr="29E6A58A" w:rsidR="29E6A58A">
        <w:rPr>
          <w:rFonts w:ascii="Arial" w:hAnsi="Arial" w:eastAsia="Arial" w:cs="Arial"/>
          <w:noProof w:val="0"/>
          <w:sz w:val="22"/>
          <w:szCs w:val="22"/>
          <w:lang w:val="en-US"/>
        </w:rPr>
        <w:t>Kotnour</w:t>
      </w:r>
      <w:r w:rsidRPr="29E6A58A" w:rsidR="29E6A58A">
        <w:rPr>
          <w:rFonts w:ascii="Arial" w:hAnsi="Arial" w:eastAsia="Arial" w:cs="Arial"/>
          <w:noProof w:val="0"/>
          <w:sz w:val="22"/>
          <w:szCs w:val="22"/>
          <w:lang w:val="en-US"/>
        </w:rPr>
        <w:t>, 1999)</w:t>
      </w:r>
    </w:p>
    <w:p w:rsidR="2E85418D" w:rsidP="29E6A58A" w:rsidRDefault="2E85418D" w14:paraId="296C2D55" w14:textId="1B168BAB">
      <w:pPr>
        <w:pStyle w:val="Normal"/>
        <w:ind w:left="0"/>
        <w:jc w:val="left"/>
        <w:rPr>
          <w:rFonts w:ascii="Arial" w:hAnsi="Arial" w:eastAsia="Arial" w:cs="Arial"/>
          <w:noProof w:val="0"/>
          <w:sz w:val="22"/>
          <w:szCs w:val="22"/>
          <w:lang w:val="en-US"/>
        </w:rPr>
      </w:pPr>
      <w:r w:rsidRPr="29E6A58A" w:rsidR="29E6A58A">
        <w:rPr>
          <w:rFonts w:ascii="Arial" w:hAnsi="Arial" w:eastAsia="Arial" w:cs="Arial"/>
          <w:noProof w:val="0"/>
          <w:sz w:val="22"/>
          <w:szCs w:val="22"/>
          <w:lang w:val="en-US"/>
        </w:rPr>
        <w:t xml:space="preserve">At </w:t>
      </w:r>
      <w:proofErr w:type="spellStart"/>
      <w:r w:rsidRPr="29E6A58A" w:rsidR="29E6A58A">
        <w:rPr>
          <w:rFonts w:ascii="Arial" w:hAnsi="Arial" w:eastAsia="Arial" w:cs="Arial"/>
          <w:noProof w:val="0"/>
          <w:sz w:val="22"/>
          <w:szCs w:val="22"/>
          <w:lang w:val="en-US"/>
        </w:rPr>
        <w:t>CosyCubs</w:t>
      </w:r>
      <w:proofErr w:type="spellEnd"/>
      <w:r w:rsidRPr="29E6A58A" w:rsidR="29E6A58A">
        <w:rPr>
          <w:rFonts w:ascii="Arial" w:hAnsi="Arial" w:eastAsia="Arial" w:cs="Arial"/>
          <w:noProof w:val="0"/>
          <w:sz w:val="22"/>
          <w:szCs w:val="22"/>
          <w:lang w:val="en-US"/>
        </w:rPr>
        <w:t xml:space="preserve"> we are committed to give our best to get the best out of the little minds we will have the honor to help grow to be ready for the early key stages at school.</w:t>
      </w:r>
    </w:p>
    <w:p w:rsidR="2E85418D" w:rsidP="29E6A58A" w:rsidRDefault="2E85418D" w14:paraId="009C4647" w14:textId="3B0554E8">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6 Risk assessments</w:t>
      </w:r>
    </w:p>
    <w:p w:rsidR="2E85418D" w:rsidP="2E85418D" w:rsidRDefault="2E85418D" w14:paraId="3F50FF34" w14:textId="5984AFE5">
      <w:pPr>
        <w:pStyle w:val="Normal"/>
      </w:pPr>
      <w:bookmarkStart w:name="_Int_dYNAYGbX" w:id="73045274"/>
      <w:r w:rsidRPr="29E6A58A" w:rsidR="29E6A58A">
        <w:rPr>
          <w:rFonts w:ascii="Arial" w:hAnsi="Arial" w:eastAsia="Arial" w:cs="Arial"/>
          <w:noProof w:val="0"/>
          <w:sz w:val="22"/>
          <w:szCs w:val="22"/>
          <w:lang w:val="en-US"/>
        </w:rPr>
        <w:t xml:space="preserve">In project risk management, time, cost, and quality are significant elements for judging the success of projects. </w:t>
      </w:r>
      <w:r w:rsidRPr="29E6A58A" w:rsidR="29E6A58A">
        <w:rPr>
          <w:rFonts w:ascii="Arial" w:hAnsi="Arial" w:eastAsia="Arial" w:cs="Arial"/>
          <w:noProof w:val="0"/>
          <w:sz w:val="22"/>
          <w:szCs w:val="22"/>
          <w:lang w:val="en-US"/>
        </w:rPr>
        <w:t>Generally, there</w:t>
      </w:r>
      <w:r w:rsidRPr="29E6A58A" w:rsidR="29E6A58A">
        <w:rPr>
          <w:rFonts w:ascii="Arial" w:hAnsi="Arial" w:eastAsia="Arial" w:cs="Arial"/>
          <w:noProof w:val="0"/>
          <w:sz w:val="22"/>
          <w:szCs w:val="22"/>
          <w:lang w:val="en-US"/>
        </w:rPr>
        <w:t xml:space="preserve"> is a due date and quality requirement for completing a project.</w:t>
      </w:r>
      <w:bookmarkEnd w:id="73045274"/>
      <w:r w:rsidRPr="29E6A58A" w:rsidR="29E6A58A">
        <w:rPr>
          <w:rFonts w:ascii="Arial" w:hAnsi="Arial" w:eastAsia="Arial" w:cs="Arial"/>
          <w:noProof w:val="0"/>
          <w:sz w:val="22"/>
          <w:szCs w:val="22"/>
          <w:lang w:val="en-US"/>
        </w:rPr>
        <w:t xml:space="preserve"> (Zhang and Fan, 2014)</w:t>
      </w:r>
    </w:p>
    <w:p w:rsidR="2E85418D" w:rsidP="29E6A58A" w:rsidRDefault="2E85418D" w14:paraId="64340722" w14:textId="2C700F2F">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Working in a nursery school comes with a lot of potential risks and hazards. New risks can arise </w:t>
      </w:r>
      <w:proofErr w:type="gramStart"/>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on a daily basis</w:t>
      </w:r>
      <w:proofErr w:type="gramEnd"/>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posing a threat. Assuring that the building is safe and secure, as well as that we are gated and have secure access. All doorknobs will be placed high and out of reach, and safety latches will be installed on all doors. Everyone will be aware of the fire escapes and will be able to see them, as well as the fire points. All equipment, both outside and indoors, shall be child-safe and cleaned on a regular basis. Any electrical items will be safely concealed and out of reach of children. On-site cameras will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monitor</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both the indoor and exterior regions. To protect the children and the employees, cameras will be installed. The risk assessments will be performed and checked on a regular basis, with any hazards discovered being recorded, discussed with the right persons, and remedied as soon as possible. The </w:t>
      </w:r>
      <w:proofErr w:type="spellStart"/>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Ofstead</w:t>
      </w:r>
      <w:proofErr w:type="spellEnd"/>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standard will be </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maintained</w:t>
      </w:r>
      <w:r w:rsidRPr="29E6A58A" w:rsidR="2E8541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The safety of the children is a priority so the building, equipment and the facilities will be checked and replaced on a regu</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lar basis.</w:t>
      </w:r>
    </w:p>
    <w:p w:rsidR="2E85418D" w:rsidP="29E6A58A" w:rsidRDefault="2E85418D" w14:paraId="27C7432E" w14:textId="7C308A4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29E6A58A">
        <w:drawing>
          <wp:inline wp14:editId="4FC563BC" wp14:anchorId="57CCFAEE">
            <wp:extent cx="6010275" cy="2571750"/>
            <wp:effectExtent l="0" t="0" r="0" b="0"/>
            <wp:docPr id="1308201145" name="" title=""/>
            <wp:cNvGraphicFramePr>
              <a:graphicFrameLocks noChangeAspect="1"/>
            </wp:cNvGraphicFramePr>
            <a:graphic>
              <a:graphicData uri="http://schemas.openxmlformats.org/drawingml/2006/picture">
                <pic:pic>
                  <pic:nvPicPr>
                    <pic:cNvPr id="0" name=""/>
                    <pic:cNvPicPr/>
                  </pic:nvPicPr>
                  <pic:blipFill>
                    <a:blip r:embed="Rfbf27eadddd14112">
                      <a:extLst>
                        <a:ext xmlns:a="http://schemas.openxmlformats.org/drawingml/2006/main" uri="{28A0092B-C50C-407E-A947-70E740481C1C}">
                          <a14:useLocalDpi val="0"/>
                        </a:ext>
                      </a:extLst>
                    </a:blip>
                    <a:stretch>
                      <a:fillRect/>
                    </a:stretch>
                  </pic:blipFill>
                  <pic:spPr>
                    <a:xfrm>
                      <a:off x="0" y="0"/>
                      <a:ext cx="6010275" cy="2571750"/>
                    </a:xfrm>
                    <a:prstGeom prst="rect">
                      <a:avLst/>
                    </a:prstGeom>
                  </pic:spPr>
                </pic:pic>
              </a:graphicData>
            </a:graphic>
          </wp:inline>
        </w:drawing>
      </w:r>
    </w:p>
    <w:p w:rsidR="2E85418D" w:rsidP="29E6A58A" w:rsidRDefault="2E85418D" w14:paraId="7C3392DC" w14:textId="022BC45E">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p>
    <w:p w:rsidR="2E85418D" w:rsidP="29E6A58A" w:rsidRDefault="2E85418D" w14:paraId="73313CC3" w14:textId="55D431BB">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7 Financial plan and resources</w:t>
      </w:r>
    </w:p>
    <w:p w:rsidR="2E85418D" w:rsidP="29E6A58A" w:rsidRDefault="2E85418D" w14:paraId="3BD417E0" w14:textId="6E348E41">
      <w:pPr>
        <w:pStyle w:val="Normal"/>
        <w:jc w:val="left"/>
        <w:rPr>
          <w:rFonts w:ascii="Arial" w:hAnsi="Arial" w:eastAsia="Arial" w:cs="Arial"/>
          <w:noProof w:val="0"/>
          <w:sz w:val="28"/>
          <w:szCs w:val="28"/>
          <w:lang w:val="en-US"/>
        </w:rPr>
      </w:pPr>
      <w:r w:rsidRPr="29E6A58A" w:rsidR="29E6A58A">
        <w:rPr>
          <w:rFonts w:ascii="Arial" w:hAnsi="Arial" w:eastAsia="Arial" w:cs="Arial"/>
          <w:b w:val="0"/>
          <w:bCs w:val="0"/>
          <w:i w:val="0"/>
          <w:iCs w:val="0"/>
          <w:caps w:val="0"/>
          <w:smallCaps w:val="0"/>
          <w:noProof w:val="0"/>
          <w:color w:val="333333"/>
          <w:sz w:val="24"/>
          <w:szCs w:val="24"/>
          <w:lang w:val="en-US"/>
        </w:rPr>
        <w:t>“A financial plan is a comprehensive overview of your financial goals and the steps you need to take to achieve them.” (Zhu, 2020)</w:t>
      </w:r>
    </w:p>
    <w:p w:rsidR="2E85418D" w:rsidP="29E6A58A" w:rsidRDefault="2E85418D" w14:paraId="6D7F01CD" w14:textId="7916CF49">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noProof w:val="0"/>
          <w:color w:val="333333"/>
          <w:sz w:val="24"/>
          <w:szCs w:val="24"/>
          <w:lang w:val="en-US"/>
        </w:rPr>
        <w:t xml:space="preserve">A financial plan defines, summaries, and classifies your financial </w:t>
      </w:r>
      <w:r w:rsidRPr="29E6A58A" w:rsidR="29E6A58A">
        <w:rPr>
          <w:rFonts w:ascii="Arial" w:hAnsi="Arial" w:eastAsia="Arial" w:cs="Arial"/>
          <w:b w:val="0"/>
          <w:bCs w:val="0"/>
          <w:i w:val="0"/>
          <w:iCs w:val="0"/>
          <w:caps w:val="0"/>
          <w:smallCaps w:val="0"/>
          <w:noProof w:val="0"/>
          <w:color w:val="333333"/>
          <w:sz w:val="24"/>
          <w:szCs w:val="24"/>
          <w:lang w:val="en-US"/>
        </w:rPr>
        <w:t>objectives</w:t>
      </w:r>
      <w:r w:rsidRPr="29E6A58A" w:rsidR="29E6A58A">
        <w:rPr>
          <w:rFonts w:ascii="Arial" w:hAnsi="Arial" w:eastAsia="Arial" w:cs="Arial"/>
          <w:b w:val="0"/>
          <w:bCs w:val="0"/>
          <w:i w:val="0"/>
          <w:iCs w:val="0"/>
          <w:caps w:val="0"/>
          <w:smallCaps w:val="0"/>
          <w:noProof w:val="0"/>
          <w:color w:val="333333"/>
          <w:sz w:val="24"/>
          <w:szCs w:val="24"/>
          <w:lang w:val="en-US"/>
        </w:rPr>
        <w:t xml:space="preserve"> before </w:t>
      </w:r>
      <w:r w:rsidRPr="29E6A58A" w:rsidR="29E6A58A">
        <w:rPr>
          <w:rFonts w:ascii="Arial" w:hAnsi="Arial" w:eastAsia="Arial" w:cs="Arial"/>
          <w:b w:val="0"/>
          <w:bCs w:val="0"/>
          <w:i w:val="0"/>
          <w:iCs w:val="0"/>
          <w:caps w:val="0"/>
          <w:smallCaps w:val="0"/>
          <w:noProof w:val="0"/>
          <w:color w:val="333333"/>
          <w:sz w:val="24"/>
          <w:szCs w:val="24"/>
          <w:lang w:val="en-US"/>
        </w:rPr>
        <w:t>identifying</w:t>
      </w:r>
      <w:r w:rsidRPr="29E6A58A" w:rsidR="29E6A58A">
        <w:rPr>
          <w:rFonts w:ascii="Arial" w:hAnsi="Arial" w:eastAsia="Arial" w:cs="Arial"/>
          <w:b w:val="0"/>
          <w:bCs w:val="0"/>
          <w:i w:val="0"/>
          <w:iCs w:val="0"/>
          <w:caps w:val="0"/>
          <w:smallCaps w:val="0"/>
          <w:noProof w:val="0"/>
          <w:color w:val="333333"/>
          <w:sz w:val="24"/>
          <w:szCs w:val="24"/>
          <w:lang w:val="en-US"/>
        </w:rPr>
        <w:t xml:space="preserve"> the measures necessary to </w:t>
      </w:r>
      <w:r w:rsidRPr="29E6A58A" w:rsidR="29E6A58A">
        <w:rPr>
          <w:rFonts w:ascii="Arial" w:hAnsi="Arial" w:eastAsia="Arial" w:cs="Arial"/>
          <w:b w:val="0"/>
          <w:bCs w:val="0"/>
          <w:i w:val="0"/>
          <w:iCs w:val="0"/>
          <w:caps w:val="0"/>
          <w:smallCaps w:val="0"/>
          <w:noProof w:val="0"/>
          <w:color w:val="333333"/>
          <w:sz w:val="24"/>
          <w:szCs w:val="24"/>
          <w:lang w:val="en-US"/>
        </w:rPr>
        <w:t>attain</w:t>
      </w:r>
      <w:r w:rsidRPr="29E6A58A" w:rsidR="29E6A58A">
        <w:rPr>
          <w:rFonts w:ascii="Arial" w:hAnsi="Arial" w:eastAsia="Arial" w:cs="Arial"/>
          <w:b w:val="0"/>
          <w:bCs w:val="0"/>
          <w:i w:val="0"/>
          <w:iCs w:val="0"/>
          <w:caps w:val="0"/>
          <w:smallCaps w:val="0"/>
          <w:noProof w:val="0"/>
          <w:color w:val="333333"/>
          <w:sz w:val="24"/>
          <w:szCs w:val="24"/>
          <w:lang w:val="en-US"/>
        </w:rPr>
        <w:t xml:space="preserve"> them. They can also tell you if you are on track to reach your financial </w:t>
      </w:r>
      <w:r w:rsidRPr="29E6A58A" w:rsidR="29E6A58A">
        <w:rPr>
          <w:rFonts w:ascii="Arial" w:hAnsi="Arial" w:eastAsia="Arial" w:cs="Arial"/>
          <w:b w:val="0"/>
          <w:bCs w:val="0"/>
          <w:i w:val="0"/>
          <w:iCs w:val="0"/>
          <w:caps w:val="0"/>
          <w:smallCaps w:val="0"/>
          <w:noProof w:val="0"/>
          <w:color w:val="333333"/>
          <w:sz w:val="24"/>
          <w:szCs w:val="24"/>
          <w:lang w:val="en-US"/>
        </w:rPr>
        <w:t>objectives</w:t>
      </w:r>
      <w:r w:rsidRPr="29E6A58A" w:rsidR="29E6A58A">
        <w:rPr>
          <w:rFonts w:ascii="Arial" w:hAnsi="Arial" w:eastAsia="Arial" w:cs="Arial"/>
          <w:b w:val="0"/>
          <w:bCs w:val="0"/>
          <w:i w:val="0"/>
          <w:iCs w:val="0"/>
          <w:caps w:val="0"/>
          <w:smallCaps w:val="0"/>
          <w:noProof w:val="0"/>
          <w:color w:val="333333"/>
          <w:sz w:val="24"/>
          <w:szCs w:val="24"/>
          <w:lang w:val="en-US"/>
        </w:rPr>
        <w:t xml:space="preserve">. </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have evaluated all alternative actions and believe </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CosyCubs</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has a solution for all</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Our financial plan is clearly on track, with money being </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allocated</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specific funds to cover the start-up costs and to cover all the out-goings for the first year.</w:t>
      </w:r>
    </w:p>
    <w:p w:rsidR="2E85418D" w:rsidP="29E6A58A" w:rsidRDefault="2E85418D" w14:paraId="19371963" w14:textId="51454394">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Funding from government and lottery. We will be relying highly on a funding from the government and lottery.</w:t>
      </w:r>
    </w:p>
    <w:p w:rsidR="2E85418D" w:rsidP="29E6A58A" w:rsidRDefault="2E85418D" w14:paraId="021B42C1" w14:textId="57B03614">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Help from local councils and the community. Working closely with the community to keep the surrounding areas clean and with keeping the community safe. Fun days to raise money and to help get everyone together and car-boot sales in the summer months.</w:t>
      </w:r>
    </w:p>
    <w:p w:rsidR="2E85418D" w:rsidP="29E6A58A" w:rsidRDefault="2E85418D" w14:paraId="7A0D6CBD" w14:textId="42327FBA">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Our plan is too be profitable by year two. With a dedicated team and positive </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energies,</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we are sure we will reach our target by year two.</w:t>
      </w:r>
    </w:p>
    <w:p w:rsidR="2E85418D" w:rsidP="29E6A58A" w:rsidRDefault="2E85418D" w14:paraId="46B9DE5C" w14:textId="6FD6E3EA">
      <w:pPr>
        <w:pStyle w:val="Normal"/>
        <w:jc w:val="center"/>
        <w:rPr>
          <w:rFonts w:ascii="Arial" w:hAnsi="Arial" w:eastAsia="Arial" w:cs="Arial"/>
          <w:b w:val="1"/>
          <w:bCs w:val="1"/>
          <w:noProof w:val="0"/>
          <w:sz w:val="28"/>
          <w:szCs w:val="28"/>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 xml:space="preserve">8 </w:t>
      </w: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Marketing strategy</w:t>
      </w:r>
    </w:p>
    <w:p w:rsidR="2E85418D" w:rsidP="29E6A58A" w:rsidRDefault="2E85418D" w14:paraId="3D97262A" w14:textId="60EB6385">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 look at Marketing strategy as a process for achieving goals in an organisation. We do so by building relationships with our customers. Showing them our vision and missions and how we will be creating new courage to thrive </w:t>
      </w:r>
      <w:proofErr w:type="gramStart"/>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today's society</w:t>
      </w:r>
      <w:proofErr w:type="gramEnd"/>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“Marketing strategy is interesting, challenging and important because one is inherently people-driven and two, it is never stagnant. A distant blend of </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art</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science, marketing strategy is about people (Inside an organisation) finding ways to deliver exceptional value by fulfilling the needs and wants of other people (customers, shareholders, business partners, society at large) as well as the needs of the organisation itself.” (Ferrell, Hartline and Hochstein, 2021)</w:t>
      </w:r>
    </w:p>
    <w:p w:rsidR="2E85418D" w:rsidP="29E6A58A" w:rsidRDefault="2E85418D" w14:paraId="6D9D6755" w14:textId="62B9C47A">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CosyCubs</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will launch, June 1</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US"/>
        </w:rPr>
        <w:t>st</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2022</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2E85418D" w:rsidP="29E6A58A" w:rsidRDefault="2E85418D" w14:paraId="51505779" w14:textId="670FA816">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have formed a team of higher educated employees with the aim of offering </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 </w:t>
      </w: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high educational service and more at competitive prices with longer opening times than usual. </w:t>
      </w:r>
    </w:p>
    <w:p w:rsidR="2E85418D" w:rsidP="29E6A58A" w:rsidRDefault="2E85418D" w14:paraId="75FBF35F" w14:textId="2C52EBCE">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will have our services on many social media sites and have applied to be on the government site.</w:t>
      </w:r>
    </w:p>
    <w:p w:rsidR="2E85418D" w:rsidP="29E6A58A" w:rsidRDefault="2E85418D" w14:paraId="3B34B0C1" w14:textId="0976798F">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will have a customer service number and an active email address for any enquiries 24 hours a day.</w:t>
      </w:r>
    </w:p>
    <w:p w:rsidR="2E85418D" w:rsidP="29E6A58A" w:rsidRDefault="2E85418D" w14:paraId="4CDA3EE1" w14:textId="0F5C4C7C">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 will be based in the South Birmingham.</w:t>
      </w:r>
    </w:p>
    <w:p w:rsidR="2E85418D" w:rsidP="29E6A58A" w:rsidRDefault="2E85418D" w14:paraId="10BCA9E5" w14:textId="5232ADC7">
      <w:pPr>
        <w:pStyle w:val="ListParagraph"/>
        <w:numPr>
          <w:ilvl w:val="0"/>
          <w:numId w:val="3"/>
        </w:numPr>
        <w:jc w:val="left"/>
        <w:rPr>
          <w:b w:val="0"/>
          <w:bCs w:val="0"/>
          <w:i w:val="0"/>
          <w:iCs w:val="0"/>
          <w:caps w:val="0"/>
          <w:smallCaps w:val="0"/>
          <w:noProof w:val="0"/>
          <w:color w:val="000000" w:themeColor="text1" w:themeTint="FF" w:themeShade="FF"/>
          <w:sz w:val="22"/>
          <w:szCs w:val="22"/>
          <w:u w:val="none"/>
          <w:lang w:val="en-GB"/>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Our Facebook page will be full of offers &amp; some lovely feedback &amp; comments with pictures of our lovely established building and surrounding areas </w:t>
      </w:r>
    </w:p>
    <w:p w:rsidR="2E85418D" w:rsidP="29E6A58A" w:rsidRDefault="2E85418D" w14:paraId="7B68C728" w14:textId="0DCBDB5C">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Leaflets will be handed to people, and they will get posted through doors in the local community (catch the code on leaflet to get 20% off 1st month) </w:t>
      </w:r>
    </w:p>
    <w:p w:rsidR="2E85418D" w:rsidP="29E6A58A" w:rsidRDefault="2E85418D" w14:paraId="5F77A9F6" w14:textId="1705B8B5">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Business cards - We have had card printed ready to hand out </w:t>
      </w:r>
    </w:p>
    <w:p w:rsidR="2E85418D" w:rsidP="29E6A58A" w:rsidRDefault="2E85418D" w14:paraId="1AA0AB7D" w14:textId="435D02E4">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 will be on the council school/nursery links </w:t>
      </w:r>
    </w:p>
    <w:p w:rsidR="2E85418D" w:rsidP="29E6A58A" w:rsidRDefault="2E85418D" w14:paraId="55325959" w14:textId="47A95CCD">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Will be published in the local papers</w:t>
      </w:r>
    </w:p>
    <w:p w:rsidR="2E85418D" w:rsidP="29E6A58A" w:rsidRDefault="2E85418D" w14:paraId="6DC0115B" w14:textId="6B964C4A">
      <w:pPr>
        <w:pStyle w:val="Normal"/>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9E6A58A" w:rsidR="29E6A5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strategy is clear and achievable. Not only is a nursery in demand in the area but with all goals in place, the correct settings, and great staff I am positive this project will be great for the community and all stakeholders that attend.</w:t>
      </w:r>
    </w:p>
    <w:p w:rsidR="2E85418D" w:rsidP="29E6A58A" w:rsidRDefault="2E85418D" w14:paraId="610E4C22" w14:textId="35D12472">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p>
    <w:p w:rsidR="2E85418D" w:rsidP="29E6A58A" w:rsidRDefault="2E85418D" w14:paraId="6C68E096" w14:textId="270F9C91">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pPr>
      <w:r w:rsidRPr="29E6A58A" w:rsidR="29E6A58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9 CONCLUSIONS</w:t>
      </w:r>
    </w:p>
    <w:p w:rsidR="2E85418D" w:rsidP="29E6A58A" w:rsidRDefault="2E85418D" w14:paraId="371C48C0" w14:textId="14400FAC">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We at </w:t>
      </w:r>
      <w:proofErr w:type="spell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Cozycubs</w:t>
      </w:r>
      <w:proofErr w:type="spell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Nursery believe that educational facilities are only as excellent as their teachers and assistants, which is why we have designed an intense training </w:t>
      </w:r>
      <w:proofErr w:type="spell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programme</w:t>
      </w:r>
      <w:proofErr w:type="spell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for all teachers and assistants so that they are proficient in teaching the </w:t>
      </w:r>
      <w:proofErr w:type="spell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specialised</w:t>
      </w:r>
      <w:proofErr w:type="spell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roofErr w:type="spell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programmes</w:t>
      </w:r>
      <w:proofErr w:type="spell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 will</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be prepared for any potential toddlers. We </w:t>
      </w:r>
      <w:proofErr w:type="spell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recognise</w:t>
      </w:r>
      <w:proofErr w:type="spell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within our target market, there will be </w:t>
      </w:r>
      <w:proofErr w:type="spell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specialised</w:t>
      </w:r>
      <w:proofErr w:type="spell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learning </w:t>
      </w:r>
      <w:proofErr w:type="spell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programmes</w:t>
      </w:r>
      <w:proofErr w:type="spell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for toddlers that will focus on specific features and only work on one trait/skill at a time.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 are</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eager to connect with families that want to provide their children with more than just babysitting services. Those who want their children to be enrolled in a </w:t>
      </w:r>
      <w:proofErr w:type="spell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programme</w:t>
      </w:r>
      <w:proofErr w:type="spell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teaches them a variety of abilities, such as </w:t>
      </w:r>
      <w:proofErr w:type="spell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socialisation</w:t>
      </w:r>
      <w:proofErr w:type="spell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arts and crafts, workouts, reading numbers, and so on. We intend to make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beneficial use</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our resources </w:t>
      </w:r>
      <w:proofErr w:type="gramStart"/>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 order to</w:t>
      </w:r>
      <w:proofErr w:type="gramEnd"/>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impress potential clients. We feel our facilities were specifically intended to meet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extremely specific</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educational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objectives</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we are quite proud to have them. We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anticipate</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these excursions will take place during the day,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providing</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great chance for potential consumers to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observe</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care as it happens. We hope and believe that this technique will help to </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establish</w:t>
      </w:r>
      <w:r w:rsidRPr="29E6A58A" w:rsidR="2E8541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trusting relationship between nurseries and parents who are naturally wary about leaving their children with strangers.</w:t>
      </w:r>
    </w:p>
    <w:p w:rsidR="2E85418D" w:rsidP="2E85418D" w:rsidRDefault="2E85418D" w14:paraId="2EE0E18C" w14:textId="3A77AF6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2E85418D" w:rsidP="2E85418D" w:rsidRDefault="2E85418D" w14:paraId="34CE7C1D" w14:textId="04C90D0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PdyM26tAv69n+a" int2:id="EMtEK2Mx">
      <int2:state int2:type="LegacyProofing" int2:value="Rejected"/>
    </int2:textHash>
    <int2:textHash int2:hashCode="RuoTGUXY0qkHZl" int2:id="4i5nxMmf">
      <int2:state int2:type="LegacyProofing" int2:value="Rejected"/>
    </int2:textHash>
    <int2:textHash int2:hashCode="ECchyD5j+fGeKF" int2:id="1i3tRiJz">
      <int2:state int2:type="LegacyProofing" int2:value="Rejected"/>
    </int2:textHash>
    <int2:textHash int2:hashCode="nMa7z2lwbVOWNk" int2:id="UYh0nIei">
      <int2:state int2:type="LegacyProofing" int2:value="Rejected"/>
    </int2:textHash>
    <int2:textHash int2:hashCode="WnfIVRT6vIuPGZ" int2:id="LFBkyOOM">
      <int2:state int2:type="LegacyProofing" int2:value="Rejected"/>
    </int2:textHash>
    <int2:textHash int2:hashCode="P1t9DnuMzsiEcY" int2:id="2CPmX0Z9">
      <int2:state int2:type="LegacyProofing" int2:value="Rejected"/>
    </int2:textHash>
    <int2:textHash int2:hashCode="yoj6GODbQx3VDG" int2:id="4ME2MT02">
      <int2:state int2:type="LegacyProofing" int2:value="Rejected"/>
    </int2:textHash>
    <int2:textHash int2:hashCode="zSIsO/nN2POXvG" int2:id="UaIJ23xm">
      <int2:state int2:type="LegacyProofing" int2:value="Rejected"/>
    </int2:textHash>
    <int2:textHash int2:hashCode="qX0p6keFtw0+am" int2:id="o0OxBxm5">
      <int2:state int2:type="LegacyProofing" int2:value="Rejected"/>
    </int2:textHash>
    <int2:textHash int2:hashCode="EsQoltBearJiR7" int2:id="fIci1ZE3">
      <int2:state int2:type="LegacyProofing" int2:value="Rejected"/>
    </int2:textHash>
    <int2:textHash int2:hashCode="xQy+KnIliT8rxm" int2:id="qe36QVw4">
      <int2:state int2:type="LegacyProofing" int2:value="Rejected"/>
    </int2:textHash>
    <int2:textHash int2:hashCode="LOKXXXnn8FfYIs" int2:id="13OTyIAB">
      <int2:state int2:type="LegacyProofing" int2:value="Rejected"/>
    </int2:textHash>
    <int2:textHash int2:hashCode="OrtZNwJC/JiGrS" int2:id="IkTLDLhK">
      <int2:state int2:type="LegacyProofing" int2:value="Rejected"/>
    </int2:textHash>
    <int2:textHash int2:hashCode="ni8UUdXdlt6RIo" int2:id="Ib5twsPO">
      <int2:state int2:type="LegacyProofing" int2:value="Rejected"/>
    </int2:textHash>
    <int2:textHash int2:hashCode="HWJ+zgQSddZFB7" int2:id="9V7bCniB">
      <int2:state int2:type="LegacyProofing" int2:value="Rejected"/>
    </int2:textHash>
    <int2:textHash int2:hashCode="OyqvinSXBlb6iI" int2:id="O4JONVXp">
      <int2:state int2:type="AugLoop_Text_Critique" int2:value="Rejected"/>
    </int2:textHash>
    <int2:textHash int2:hashCode="yzlcffR8h38bBG" int2:id="eTAboCHJ">
      <int2:state int2:type="AugLoop_Text_Critique" int2:value="Rejected"/>
    </int2:textHash>
    <int2:bookmark int2:bookmarkName="_Int_QrbgXFU8" int2:invalidationBookmarkName="" int2:hashCode="94gGADSKCRpD4q" int2:id="IvVg89lA">
      <int2:state int2:type="LegacyProofing" int2:value="Rejected"/>
    </int2:bookmark>
    <int2:bookmark int2:bookmarkName="_Int_dYNAYGbX" int2:invalidationBookmarkName="" int2:hashCode="lPgXsKGFmxXKqf" int2:id="bjV6Ius9">
      <int2:state int2:type="AugLoop_Similarity_SimilarityAnnotation" int2:value="Rejected"/>
      <int2:extLst>
        <oel:ext uri="426473B9-03D8-482F-96C9-C2C85392BACA">
          <int2:similarityCritique int2:version="1" int2:context="In project risk management, time, cost, and quality are significant elements for judging the success of projects. Generally, there is a due date and quality requirement for completing a project.">
            <int2:source int2:sourceType="Online" int2:sourceTitle="An optimization method for selecting project risk response ..." int2:sourceUrl="https://www.sciencedirect.com/science/article/pii/S0263786313000859" int2:sourceSnippet="In project risk management, time, cost, and quality are significant elements for judging the success of projects. Generally, there is a due date and quality requirement for completing a project. When risk occurs, the project may be delayed and the quality of the project may be also degraded.">
              <int2:suggestions int2:citationType="Inline">
                <int2:suggestion int2:citationStyle="Mla" int2:isIdentical="0">
                  <int2:citationText>(“An optimization method for selecting project risk response ...”)</int2:citationText>
                </int2:suggestion>
                <int2:suggestion int2:citationStyle="Apa" int2:isIdentical="0">
                  <int2:citationText>(“An optimization method for selecting project risk response ...”)</int2:citationText>
                </int2:suggestion>
                <int2:suggestion int2:citationStyle="Chicago" int2:isIdentical="0">
                  <int2:citationText>(“An optimization method for selecting project risk response ...”)</int2:citationText>
                </int2:suggestion>
              </int2:suggestions>
              <int2:suggestions int2:citationType="Full">
                <int2:suggestion int2:citationStyle="Mla" int2:isIdentical="0">
                  <int2:citationText>&lt;i&gt;An optimization method for selecting project risk response ...&lt;/i&gt;, https://www.sciencedirect.com/science/article/pii/S0263786313000859.</int2:citationText>
                </int2:suggestion>
                <int2:suggestion int2:citationStyle="Apa" int2:isIdentical="0">
                  <int2:citationText>&lt;i&gt;An optimization method for selecting project risk response ...&lt;/i&gt;. (n.d.). Retrieved from https://www.sciencedirect.com/science/article/pii/S0263786313000859</int2:citationText>
                </int2:suggestion>
                <int2:suggestion int2:citationStyle="Chicago" int2:isIdentical="0">
                  <int2:citationText>“An optimization method for selecting project risk response ...” n.d., https://www.sciencedirect.com/science/article/pii/S0263786313000859.</int2:citationText>
                </int2:suggestion>
              </int2:suggestions>
            </int2:source>
          </int2:similarityCritique>
        </oel:ext>
      </int2:extLst>
    </int2:bookmark>
    <int2:bookmark int2:bookmarkName="_Int_a6rU3IBK" int2:invalidationBookmarkName="" int2:hashCode="zFrX/2f2qAn1tu" int2:id="OKkb1p2O">
      <int2:state int2:type="AugLoop_Similarity_SimilarityAnnotation" int2:value="Rejected"/>
      <int2:extLst>
        <oel:ext uri="426473B9-03D8-482F-96C9-C2C85392BACA">
          <int2:similarityCritique int2:version="1" int2:context="Closing formalizes acceptance of the product, service, or result; brings the project, or a project phase to an orderly end; and transitions to operations or to the next project phase.">
            <int2:source int2:sourceType="Online" int2:sourceTitle="Project Management Framework" int2:sourceUrl="https://www.usbr.gov/pm/docs/Project-Management-Framework-Report.pdf" int2:sourceSnippet="Closing formalizes acceptance of the product, service, or result; brings the . project, or a project phase to an orderly end; and transitions to operations or to the next project phase. These processes are used throughout the life cycle of a project.">
              <int2:suggestions int2:citationType="Inline">
                <int2:suggestion int2:citationStyle="Mla" int2:isIdentical="0">
                  <int2:citationText>(“Project Management Framework”)</int2:citationText>
                </int2:suggestion>
                <int2:suggestion int2:citationStyle="Apa" int2:isIdentical="0">
                  <int2:citationText>(“Project Management Framework”)</int2:citationText>
                </int2:suggestion>
                <int2:suggestion int2:citationStyle="Chicago" int2:isIdentical="0">
                  <int2:citationText>(“Project Management Framework”)</int2:citationText>
                </int2:suggestion>
              </int2:suggestions>
              <int2:suggestions int2:citationType="Full">
                <int2:suggestion int2:citationStyle="Mla" int2:isIdentical="0">
                  <int2:citationText>&lt;i&gt;Project Management Framework&lt;/i&gt;, https://www.usbr.gov/pm/docs/Project-Management-Framework-Report.pdf.</int2:citationText>
                </int2:suggestion>
                <int2:suggestion int2:citationStyle="Apa" int2:isIdentical="0">
                  <int2:citationText>&lt;i&gt;Project Management Framework&lt;/i&gt;. (n.d.). Retrieved from https://www.usbr.gov/pm/docs/Project-Management-Framework-Report.pdf</int2:citationText>
                </int2:suggestion>
                <int2:suggestion int2:citationStyle="Chicago" int2:isIdentical="0">
                  <int2:citationText>“Project Management Framework” n.d., https://www.usbr.gov/pm/docs/Project-Management-Framework-Report.pdf.</int2:citationText>
                </int2:suggestion>
              </int2:suggestions>
            </int2:source>
            <int2:source int2:sourceType="Online" int2:sourceTitle="Project Integration Management: [Essay Example], 2882 ..." int2:sourceUrl="https://gradesfixer.com/free-essay-examples/project-integration-management/" int2:sourceSnippet="TSC (2012) describe that the closing process group formalizes acceptance of the product, service, or result; brings the project, or a project phase to an orderly end; and transitions to operations or to the next project phase. Meanwhile, Katz (2007) in his study refer that this process group contains those processes that establish that the ...">
              <int2:suggestions int2:citationType="Inline">
                <int2:suggestion int2:citationStyle="Mla" int2:isIdentical="0">
                  <int2:citationText>(“Project Integration Management: [Essay Example], 2882 ...”)</int2:citationText>
                </int2:suggestion>
                <int2:suggestion int2:citationStyle="Apa" int2:isIdentical="0">
                  <int2:citationText>(“Project Integration Management: [Essay Example], 2882 ...”)</int2:citationText>
                </int2:suggestion>
                <int2:suggestion int2:citationStyle="Chicago" int2:isIdentical="0">
                  <int2:citationText>(“Project Integration Management: [Essay Example], 2882 ...”)</int2:citationText>
                </int2:suggestion>
              </int2:suggestions>
              <int2:suggestions int2:citationType="Full">
                <int2:suggestion int2:citationStyle="Mla" int2:isIdentical="0">
                  <int2:citationText>&lt;i&gt;Project Integration Management: [Essay Example], 2882 ...&lt;/i&gt;, https://gradesfixer.com/free-essay-examples/project-integration-management/.</int2:citationText>
                </int2:suggestion>
                <int2:suggestion int2:citationStyle="Apa" int2:isIdentical="0">
                  <int2:citationText>&lt;i&gt;Project Integration Management: [Essay Example], 2882 ...&lt;/i&gt;. (n.d.). Retrieved from https://gradesfixer.com/free-essay-examples/project-integration-management/</int2:citationText>
                </int2:suggestion>
                <int2:suggestion int2:citationStyle="Chicago" int2:isIdentical="0">
                  <int2:citationText>“Project Integration Management: [Essay Example], 2882 ...” n.d., https://gradesfixer.com/free-essay-examples/project-integration-management/.</int2:citationText>
                </int2:suggestion>
              </int2:suggestions>
            </int2:source>
          </int2:similarityCritique>
        </oel:ext>
      </int2:extLst>
    </int2:bookmark>
    <int2:bookmark int2:bookmarkName="_Int_93oH6vHe" int2:invalidationBookmarkName="" int2:hashCode="qKZtMGPx6FVZvb" int2:id="gmyGHNam">
      <int2:state int2:type="AugLoop_Similarity_SimilarityAnnotation" int2:value="Rejected"/>
      <int2:extLst>
        <oel:ext uri="426473B9-03D8-482F-96C9-C2C85392BACA">
          <int2:similarityCritique int2:version="1" int2:context="Monitoring and controlling regularly measures and monitors progress to identify variances from the baseline PMP so that corrective action can be taken, when necessary, to meet project objectives.">
            <int2:source int2:sourceType="Online" int2:sourceTitle="Project Management Framework" int2:sourceUrl="https://www.usbr.gov/pm/docs/Project-Management-Framework-Report.pdf" int2:sourceSnippet="Monitoring and controlling regularly measures and monitors progress to . identify variances from the baseline PMP so that corrective action can be taken, when necessary, to meet project objectives. Closing formalizes acceptance of the product, service, or result; brings the . project, or a project phase to an orderly end; and transitions to ...">
              <int2:suggestions int2:citationType="Inline">
                <int2:suggestion int2:citationStyle="Mla" int2:isIdentical="0">
                  <int2:citationText>(“Project Management Framework”)</int2:citationText>
                </int2:suggestion>
                <int2:suggestion int2:citationStyle="Apa" int2:isIdentical="0">
                  <int2:citationText>(“Project Management Framework”)</int2:citationText>
                </int2:suggestion>
                <int2:suggestion int2:citationStyle="Chicago" int2:isIdentical="0">
                  <int2:citationText>(“Project Management Framework”)</int2:citationText>
                </int2:suggestion>
              </int2:suggestions>
              <int2:suggestions int2:citationType="Full">
                <int2:suggestion int2:citationStyle="Mla" int2:isIdentical="0">
                  <int2:citationText>&lt;i&gt;Project Management Framework&lt;/i&gt;, https://www.usbr.gov/pm/docs/Project-Management-Framework-Report.pdf.</int2:citationText>
                </int2:suggestion>
                <int2:suggestion int2:citationStyle="Apa" int2:isIdentical="0">
                  <int2:citationText>&lt;i&gt;Project Management Framework&lt;/i&gt;. (n.d.). Retrieved from https://www.usbr.gov/pm/docs/Project-Management-Framework-Report.pdf</int2:citationText>
                </int2:suggestion>
                <int2:suggestion int2:citationStyle="Chicago" int2:isIdentical="0">
                  <int2:citationText>“Project Management Framework” n.d., https://www.usbr.gov/pm/docs/Project-Management-Framework-Report.pdf.</int2:citationText>
                </int2:suggestion>
              </int2:suggestions>
            </int2:source>
          </int2:similarityCritique>
        </oel:ext>
      </int2:extLst>
    </int2:bookmark>
    <int2:bookmark int2:bookmarkName="_Int_qJCz1Nsk" int2:invalidationBookmarkName="" int2:hashCode="09t957pwvxONql" int2:id="TfwSjiCI">
      <int2:state int2:type="AugLoop_Similarity_SimilarityAnnotation" int2:value="Rejected"/>
      <int2:extLst>
        <oel:ext uri="426473B9-03D8-482F-96C9-C2C85392BACA">
          <int2:similarityCritique int2:version="1" int2:context="Executing integrates people and other resources to carry out the PMP activities for the project.">
            <int2:source int2:sourceType="Online" int2:sourceTitle="Project Management Framework" int2:sourceUrl="https://www.usbr.gov/pm/docs/Project-Management-Framework-Report.pdf" int2:sourceSnippet="Executing integrates people and other resources to carry out the . PMP activities for the project. Monitoring and controlling regularly measures and monitors progress to . identify variances from the baseline PMP so that corrective action can be taken, when necessary, to meet project objectives. Closing">
              <int2:suggestions int2:citationType="Inline">
                <int2:suggestion int2:citationStyle="Mla" int2:isIdentical="0">
                  <int2:citationText>(“Project Management Framework”)</int2:citationText>
                </int2:suggestion>
                <int2:suggestion int2:citationStyle="Apa" int2:isIdentical="0">
                  <int2:citationText>(“Project Management Framework”)</int2:citationText>
                </int2:suggestion>
                <int2:suggestion int2:citationStyle="Chicago" int2:isIdentical="0">
                  <int2:citationText>(“Project Management Framework”)</int2:citationText>
                </int2:suggestion>
              </int2:suggestions>
              <int2:suggestions int2:citationType="Full">
                <int2:suggestion int2:citationStyle="Mla" int2:isIdentical="0">
                  <int2:citationText>&lt;i&gt;Project Management Framework&lt;/i&gt;, https://www.usbr.gov/pm/docs/Project-Management-Framework-Report.pdf.</int2:citationText>
                </int2:suggestion>
                <int2:suggestion int2:citationStyle="Apa" int2:isIdentical="0">
                  <int2:citationText>&lt;i&gt;Project Management Framework&lt;/i&gt;. (n.d.). Retrieved from https://www.usbr.gov/pm/docs/Project-Management-Framework-Report.pdf</int2:citationText>
                </int2:suggestion>
                <int2:suggestion int2:citationStyle="Chicago" int2:isIdentical="0">
                  <int2:citationText>“Project Management Framework” n.d., https://www.usbr.gov/pm/docs/Project-Management-Framework-Report.pdf.</int2:citationText>
                </int2:suggestion>
              </int2:suggestions>
            </int2:source>
          </int2:similarityCritique>
        </oel:ext>
      </int2:extLst>
    </int2:bookmark>
    <int2:bookmark int2:bookmarkName="_Int_ANKtOX5t" int2:invalidationBookmarkName="" int2:hashCode="9Ym8VyOuZ/Nefb" int2:id="QgGCqWUl">
      <int2:state int2:type="AugLoop_Similarity_SimilarityAnnotation" int2:value="Rejected"/>
      <int2:extLst>
        <oel:ext uri="426473B9-03D8-482F-96C9-C2C85392BACA">
          <int2:similarityCritique int2:version="1" int2:context="Planning defines and refines objectives and develops the Project Management Plan (PMP), which is the course of action required to attain the project’s objectives and scope.">
            <int2:source int2:sourceType="Online" int2:sourceTitle="Project Management Framework" int2:sourceUrl="https://www.usbr.gov/pm/docs/Project-Management-Framework-Report.pdf" int2:sourceSnippet="Planning . defines and refines objectives and develops the Project . Management Plan (PMP), which is the course of action required to attain . the project’s objectives and scope. Executing integrates people and other resources to carry out the . PMP activities for the project. Monitoring and controlling regularly measures and monitors progress to">
              <int2:suggestions int2:citationType="Inline">
                <int2:suggestion int2:citationStyle="Mla" int2:isIdentical="0">
                  <int2:citationText>(“Project Management Framework”)</int2:citationText>
                </int2:suggestion>
                <int2:suggestion int2:citationStyle="Apa" int2:isIdentical="0">
                  <int2:citationText>(“Project Management Framework”)</int2:citationText>
                </int2:suggestion>
                <int2:suggestion int2:citationStyle="Chicago" int2:isIdentical="0">
                  <int2:citationText>(“Project Management Framework”)</int2:citationText>
                </int2:suggestion>
              </int2:suggestions>
              <int2:suggestions int2:citationType="Full">
                <int2:suggestion int2:citationStyle="Mla" int2:isIdentical="0">
                  <int2:citationText>&lt;i&gt;Project Management Framework&lt;/i&gt;, https://www.usbr.gov/pm/docs/Project-Management-Framework-Report.pdf.</int2:citationText>
                </int2:suggestion>
                <int2:suggestion int2:citationStyle="Apa" int2:isIdentical="0">
                  <int2:citationText>&lt;i&gt;Project Management Framework&lt;/i&gt;. (n.d.). Retrieved from https://www.usbr.gov/pm/docs/Project-Management-Framework-Report.pdf</int2:citationText>
                </int2:suggestion>
                <int2:suggestion int2:citationStyle="Chicago" int2:isIdentical="0">
                  <int2:citationText>“Project Management Framework” n.d., https://www.usbr.gov/pm/docs/Project-Management-Framework-Report.pdf.</int2:citationText>
                </int2:suggestion>
              </int2:suggestions>
            </int2:source>
          </int2:similarityCritique>
        </oel:ext>
      </int2:extLst>
    </int2:bookmark>
    <int2:bookmark int2:bookmarkName="_Int_vC1vHkb0" int2:invalidationBookmarkName="" int2:hashCode="C9LQYAcf+lzvlq" int2:id="jE6SFlBD">
      <int2:state int2:type="AugLoop_Similarity_SimilarityAnnotation" int2:value="Rejected"/>
      <int2:extLst>
        <oel:ext uri="426473B9-03D8-482F-96C9-C2C85392BACA">
          <int2:similarityCritique int2:version="1" int2:context="Initiating defines and authorizes the project and defines how the overall project will be managed from start to finish.">
            <int2:source int2:sourceType="Online" int2:sourceTitle="Project Management Framework" int2:sourceUrl="https://www.usbr.gov/pm/docs/Attachment1-ExecutiveSummary.pdf" int2:sourceSnippet="Initiating . defines and authorizes the project and defines how the overall . project will be managed from start to finish. Planning . defines and refines objectives and develops the Project . Management Plan (PMP), which is the course of action required to attain . the project’s objectives and scope. Executing">
              <int2:suggestions int2:citationType="Inline">
                <int2:suggestion int2:citationStyle="Mla" int2:isIdentical="0">
                  <int2:citationText>(“Project Management Framework”)</int2:citationText>
                </int2:suggestion>
                <int2:suggestion int2:citationStyle="Apa" int2:isIdentical="0">
                  <int2:citationText>(“Project Management Framework”)</int2:citationText>
                </int2:suggestion>
                <int2:suggestion int2:citationStyle="Chicago" int2:isIdentical="0">
                  <int2:citationText>(“Project Management Framework”)</int2:citationText>
                </int2:suggestion>
              </int2:suggestions>
              <int2:suggestions int2:citationType="Full">
                <int2:suggestion int2:citationStyle="Mla" int2:isIdentical="0">
                  <int2:citationText>&lt;i&gt;Project Management Framework&lt;/i&gt;, https://www.usbr.gov/pm/docs/Attachment1-ExecutiveSummary.pdf.</int2:citationText>
                </int2:suggestion>
                <int2:suggestion int2:citationStyle="Apa" int2:isIdentical="0">
                  <int2:citationText>&lt;i&gt;Project Management Framework&lt;/i&gt;. (n.d.). Retrieved from https://www.usbr.gov/pm/docs/Attachment1-ExecutiveSummary.pdf</int2:citationText>
                </int2:suggestion>
                <int2:suggestion int2:citationStyle="Chicago" int2:isIdentical="0">
                  <int2:citationText>“Project Management Framework” n.d., https://www.usbr.gov/pm/docs/Attachment1-ExecutiveSummary.pdf.</int2:citationText>
                </int2:suggestion>
              </int2:suggestions>
            </int2:source>
          </int2:similarityCritique>
        </oel:ext>
      </int2:extLst>
    </int2:bookmark>
    <int2:bookmark int2:bookmarkName="_Int_M1agbANm" int2:invalidationBookmarkName="" int2:hashCode="SZQD+kJB4hZ97v" int2:id="8c9EzcMB">
      <int2:state int2:type="AugLoop_Similarity_SimilarityAnnotation" int2:value="Rejected"/>
      <int2:extLst>
        <oel:ext uri="426473B9-03D8-482F-96C9-C2C85392BACA">
          <int2:similarityCritique int2:version="1" int2:context="An essential feature of project management is its ability to get things done.">
            <int2:source int2:sourceType="Online" int2:sourceTitle="Deviations and the breakdown Project ... - ResearchGate" int2:sourceUrl="https://www.researchgate.net/profile/Markus-Haellgren/publication/228981463_Deviations_and_the_breakdown_of_project_management_principles/links/02bfe512ce5f800669000000/Deviations-and-the-breakdown-of-project-management-principles.pdf" int2:sourceSnippet="An essential feature of project management is its ability to get things done. Project management is aligned with the notion of explicit and mechanistic control, and is">
              <int2:suggestions int2:citationType="Inline">
                <int2:suggestion int2:citationStyle="Mla" int2:isIdentical="1">
                  <int2:citationText>(“Deviations and the breakdown Project ... - ResearchGate”)</int2:citationText>
                </int2:suggestion>
                <int2:suggestion int2:citationStyle="Apa" int2:isIdentical="1">
                  <int2:citationText>(“Deviations and the breakdown Project ... - ResearchGate”)</int2:citationText>
                </int2:suggestion>
                <int2:suggestion int2:citationStyle="Chicago" int2:isIdentical="1">
                  <int2:citationText>(“Deviations and the breakdown Project ... - ResearchGate”)</int2:citationText>
                </int2:suggestion>
              </int2:suggestions>
              <int2:suggestions int2:citationType="Full">
                <int2:suggestion int2:citationStyle="Mla" int2:isIdentical="1">
                  <int2:citationText>&lt;i&gt;Deviations and the breakdown Project ... - ResearchGate&lt;/i&gt;, https://www.researchgate.net/profile/Markus-Haellgren/publication/228981463_Deviations_and_the_breakdown_of_project_management_principles/links/02bfe512ce5f800669000000/Deviations-and-the-breakdown-of-project-management-principles.pdf.</int2:citationText>
                </int2:suggestion>
                <int2:suggestion int2:citationStyle="Apa" int2:isIdentical="1">
                  <int2:citationText>&lt;i&gt;Deviations and the breakdown Project ... - ResearchGate&lt;/i&gt;. (n.d.). Retrieved from https://www.researchgate.net/profile/Markus-Haellgren/publication/228981463_Deviations_and_the_breakdown_of_project_management_principles/links/02bfe512ce5f800669000000/Deviations-and-the-breakdown-of-project-management-principles.pdf</int2:citationText>
                </int2:suggestion>
                <int2:suggestion int2:citationStyle="Chicago" int2:isIdentical="1">
                  <int2:citationText>“Deviations and the breakdown Project ... - ResearchGate” n.d., https://www.researchgate.net/profile/Markus-Haellgren/publication/228981463_Deviations_and_the_breakdown_of_project_management_principles/links/02bfe512ce5f800669000000/Deviations-and-the-breakdown-of-project-management-principles.pdf.</int2:citationText>
                </int2:suggestion>
              </int2:suggestions>
            </int2:source>
          </int2:similarityCritique>
        </oel:ext>
      </int2:extLst>
    </int2:bookmark>
    <int2:bookmark int2:bookmarkName="_Int_YPeRNaE6" int2:invalidationBookmarkName="" int2:hashCode="OMjxx/eyoRXpQ7" int2:id="cDLGujVT">
      <int2:state int2:type="AugLoop_Similarity_SimilarityAnnotation" int2:value="Rejected"/>
    </int2:bookmark>
    <int2:bookmark int2:bookmarkName="_Int_288CaEA3" int2:invalidationBookmarkName="" int2:hashCode="/Ewee+mt6NBjmi" int2:id="gO2KaVX9">
      <int2:state int2:type="AugLoop_Similarity_SimilarityAnnotation" int2:value="Rejected"/>
    </int2:bookmark>
    <int2:entireDocument int2:id="9futuaVU">
      <int2:extLst>
        <oel:ext uri="E302BA01-7950-474C-9AD3-286E660C40A8">
          <int2:similaritySummary int2:version="1" int2:runId="1649719494006" int2:tilesCheckedInThisRun="59" int2:totalNumOfTiles="59" int2:similarityAnnotationCount="11" int2:numWords="1753" int2:numFlaggedWords="282"/>
        </oel:ext>
      </int2:extLst>
    </int2:entireDocument>
  </int2:observations>
  <int2:intelligenceSettings/>
  <int2:onDemandWorkflows>
    <int2:onDemandWorkflow int2:type="SimilarityCheck" int2:paragraphVersions="4EAD2DF3-7AB4953A 62DB7BC6-61FBCC1E 5C64BCC2-752881AB 7E30CFE2-61B9EAD7 79A759F1-7532A7E3 7FFB651E-3F5BE2D3 54F4D9C3-537F274A 1C85AD9E-1432CF2D 3E41CDE7-05A352D6 7823B277-2AF5115B 5C11BD21-29B4DC7B 0A24F45B-52E5DACB 120BAD9C-1C1C6044 7F8651BF-4D8F0B6C 57F8F83D-5D56E282 32A5D9B2-339F78EB 61DC50BD-1CB98E66 520F0F8A-242B3F4D 17F48ACD-7AD998B3 096CE296-4B92ACD3 230A5BF4-7D944E0D 318F8790-1E9CB161 01DB2CDF-1F962CFE 67985EC4-3B089EE5 10EC943B-239F796A 0CEF8369-4CA94202 7D85D2F3-121F1059 384DF298-72CC5646 093781BF-30E7F55B 60C2D5EF-3F11CBF2 19CDE897-1BBBBB47 79AAD0E9-0976E367 65DCCB99-2E232FBF 04F57D48-733D2FD9 2A2D0467-23F7BC2A 2987B146-5457275C 756BC6C6-21F9B81A 2C200401-13DEE5C6 4D9807ED-6A58C431 1D3CEC05-614D72CC 4EB848F9-611A86B0 4589BA8B-77FC35EF 0CE0561E-068C2D98 296C2D55-1B168BAB 009C4647-4AF9CF5A 3F50FF34-5984AFE5 64340722-2C700F2F 27C7432E-7C308A47 73313CC3-2E89EBFF 19371963-51454394 021B42C1-57B03614 7A0D6CBD-58B9B36B 6CE4EEF4-3A4FF919 46B9DE5C-236AA2D8 6D9D6755-135BCD43 51505779-670FA816 75FBF35F-2C52EBCE 3B34B0C1-0976798F 4CDA3EE1-0F5C4C7C 10BCA9E5-5232ADC7 7B68C728-0DCBDB5C 5F77A9F6-1705B8B5 1AA0AB7D-435D02E4 55325959-47A95CCD 610E4C22-35D12472 6C68E096-3E6B7807 371C48C0-35ADCDAA 2EE0E18C-3A77AF60 34CE7C1D-04C90D0D"/>
  </int2:onDemandWorkflows>
</int2: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4FA3EF"/>
    <w:rsid w:val="00376D24"/>
    <w:rsid w:val="0146BAD9"/>
    <w:rsid w:val="0189E60A"/>
    <w:rsid w:val="0199A8E4"/>
    <w:rsid w:val="0199A8E4"/>
    <w:rsid w:val="01B70AA0"/>
    <w:rsid w:val="01B70AA0"/>
    <w:rsid w:val="02409E99"/>
    <w:rsid w:val="028C0A16"/>
    <w:rsid w:val="03039ACC"/>
    <w:rsid w:val="031FD849"/>
    <w:rsid w:val="0325B66B"/>
    <w:rsid w:val="0331B007"/>
    <w:rsid w:val="039AB564"/>
    <w:rsid w:val="03E594E3"/>
    <w:rsid w:val="03E63818"/>
    <w:rsid w:val="0440F449"/>
    <w:rsid w:val="048642D0"/>
    <w:rsid w:val="04CF5D0C"/>
    <w:rsid w:val="04EEAB62"/>
    <w:rsid w:val="051B8EDF"/>
    <w:rsid w:val="05970F05"/>
    <w:rsid w:val="05BD1F13"/>
    <w:rsid w:val="064BB92B"/>
    <w:rsid w:val="066B2D6D"/>
    <w:rsid w:val="06C9F937"/>
    <w:rsid w:val="073DB5B6"/>
    <w:rsid w:val="07D0CD9A"/>
    <w:rsid w:val="07D70BEF"/>
    <w:rsid w:val="0841EA32"/>
    <w:rsid w:val="086E2687"/>
    <w:rsid w:val="08D4640A"/>
    <w:rsid w:val="093755EC"/>
    <w:rsid w:val="0943B29A"/>
    <w:rsid w:val="0943B29A"/>
    <w:rsid w:val="09EF0002"/>
    <w:rsid w:val="0A6CD0F9"/>
    <w:rsid w:val="0AAFDA42"/>
    <w:rsid w:val="0AB20456"/>
    <w:rsid w:val="0B086E5C"/>
    <w:rsid w:val="0B086E5C"/>
    <w:rsid w:val="0B3E9E90"/>
    <w:rsid w:val="0CA43EBD"/>
    <w:rsid w:val="0CD6634B"/>
    <w:rsid w:val="0DA220EA"/>
    <w:rsid w:val="0DCEAE32"/>
    <w:rsid w:val="0DD1AE22"/>
    <w:rsid w:val="0DD69BB8"/>
    <w:rsid w:val="0E464D73"/>
    <w:rsid w:val="0EDD680B"/>
    <w:rsid w:val="0F07BFAC"/>
    <w:rsid w:val="1019FD39"/>
    <w:rsid w:val="10436DEB"/>
    <w:rsid w:val="104CFC17"/>
    <w:rsid w:val="10546755"/>
    <w:rsid w:val="105E4186"/>
    <w:rsid w:val="129F53CE"/>
    <w:rsid w:val="13B0D92E"/>
    <w:rsid w:val="13D1FB25"/>
    <w:rsid w:val="13F9AB69"/>
    <w:rsid w:val="13FA8AE2"/>
    <w:rsid w:val="14ED6E5C"/>
    <w:rsid w:val="16833DD1"/>
    <w:rsid w:val="16893EBD"/>
    <w:rsid w:val="16E879F0"/>
    <w:rsid w:val="172C003F"/>
    <w:rsid w:val="172FDAD3"/>
    <w:rsid w:val="180A0A1D"/>
    <w:rsid w:val="18BBFD4F"/>
    <w:rsid w:val="18CDF16D"/>
    <w:rsid w:val="18E9E5EE"/>
    <w:rsid w:val="19170A84"/>
    <w:rsid w:val="196E9E35"/>
    <w:rsid w:val="1A201AB2"/>
    <w:rsid w:val="1A23DAD4"/>
    <w:rsid w:val="1A280838"/>
    <w:rsid w:val="1A865835"/>
    <w:rsid w:val="1A865835"/>
    <w:rsid w:val="1C4EAB46"/>
    <w:rsid w:val="1C8E39E6"/>
    <w:rsid w:val="1C8E39E6"/>
    <w:rsid w:val="1CA7787F"/>
    <w:rsid w:val="1CF88041"/>
    <w:rsid w:val="1D15EB89"/>
    <w:rsid w:val="1D3E4B16"/>
    <w:rsid w:val="1D821966"/>
    <w:rsid w:val="1D94FD1D"/>
    <w:rsid w:val="1D94FD1D"/>
    <w:rsid w:val="1E794BA1"/>
    <w:rsid w:val="1F1DE9C7"/>
    <w:rsid w:val="1FE0C872"/>
    <w:rsid w:val="200B2BA6"/>
    <w:rsid w:val="200B2BA6"/>
    <w:rsid w:val="203B3F54"/>
    <w:rsid w:val="209749BC"/>
    <w:rsid w:val="22331A1D"/>
    <w:rsid w:val="2367C1C5"/>
    <w:rsid w:val="2372E016"/>
    <w:rsid w:val="23CABD1A"/>
    <w:rsid w:val="23CEF692"/>
    <w:rsid w:val="24394B4E"/>
    <w:rsid w:val="248B4E34"/>
    <w:rsid w:val="24C5746C"/>
    <w:rsid w:val="24C5746C"/>
    <w:rsid w:val="25039226"/>
    <w:rsid w:val="25039226"/>
    <w:rsid w:val="250EB077"/>
    <w:rsid w:val="25951280"/>
    <w:rsid w:val="26845D86"/>
    <w:rsid w:val="26845D86"/>
    <w:rsid w:val="26C0A446"/>
    <w:rsid w:val="27068B40"/>
    <w:rsid w:val="27BDE5DF"/>
    <w:rsid w:val="280502B4"/>
    <w:rsid w:val="2810EB4E"/>
    <w:rsid w:val="2810EB4E"/>
    <w:rsid w:val="286C9120"/>
    <w:rsid w:val="28FCC0BB"/>
    <w:rsid w:val="2909D452"/>
    <w:rsid w:val="291649CC"/>
    <w:rsid w:val="29E6A58A"/>
    <w:rsid w:val="2A3B04D4"/>
    <w:rsid w:val="2A738025"/>
    <w:rsid w:val="2A738025"/>
    <w:rsid w:val="2AD07081"/>
    <w:rsid w:val="2B008405"/>
    <w:rsid w:val="2B771695"/>
    <w:rsid w:val="2B8275EB"/>
    <w:rsid w:val="2B9B96A8"/>
    <w:rsid w:val="2BFC6CCF"/>
    <w:rsid w:val="2C1E01CB"/>
    <w:rsid w:val="2C3F9800"/>
    <w:rsid w:val="2C9C5466"/>
    <w:rsid w:val="2C9C5466"/>
    <w:rsid w:val="2E85418D"/>
    <w:rsid w:val="2ED3376A"/>
    <w:rsid w:val="2FFD2A91"/>
    <w:rsid w:val="302DFBE9"/>
    <w:rsid w:val="3037173A"/>
    <w:rsid w:val="30944529"/>
    <w:rsid w:val="3122CBFD"/>
    <w:rsid w:val="314557BD"/>
    <w:rsid w:val="315B497F"/>
    <w:rsid w:val="31F52105"/>
    <w:rsid w:val="324CFE09"/>
    <w:rsid w:val="32A1AAC3"/>
    <w:rsid w:val="32A1AAC3"/>
    <w:rsid w:val="32D68645"/>
    <w:rsid w:val="3390F166"/>
    <w:rsid w:val="33F96490"/>
    <w:rsid w:val="341D5E68"/>
    <w:rsid w:val="345A6CBF"/>
    <w:rsid w:val="349C68E7"/>
    <w:rsid w:val="34BFA8DE"/>
    <w:rsid w:val="34D305A8"/>
    <w:rsid w:val="34DB9836"/>
    <w:rsid w:val="34E2194A"/>
    <w:rsid w:val="35CD51E9"/>
    <w:rsid w:val="35DB2829"/>
    <w:rsid w:val="3672165A"/>
    <w:rsid w:val="36C89228"/>
    <w:rsid w:val="36DEB596"/>
    <w:rsid w:val="36F91680"/>
    <w:rsid w:val="37AD8C2F"/>
    <w:rsid w:val="38856563"/>
    <w:rsid w:val="389DBA5B"/>
    <w:rsid w:val="392A7FF0"/>
    <w:rsid w:val="39B58A6D"/>
    <w:rsid w:val="39B58A6D"/>
    <w:rsid w:val="3A4089B3"/>
    <w:rsid w:val="3A7EA76D"/>
    <w:rsid w:val="3AF08C47"/>
    <w:rsid w:val="3B9C034B"/>
    <w:rsid w:val="3BA07F9B"/>
    <w:rsid w:val="3C6D8CD4"/>
    <w:rsid w:val="3DC93237"/>
    <w:rsid w:val="3DDA6D0E"/>
    <w:rsid w:val="3EBBC0CB"/>
    <w:rsid w:val="3F0CFBDF"/>
    <w:rsid w:val="3F763D6F"/>
    <w:rsid w:val="3F763D6F"/>
    <w:rsid w:val="40B0377E"/>
    <w:rsid w:val="411BAF97"/>
    <w:rsid w:val="41C88387"/>
    <w:rsid w:val="41D54C95"/>
    <w:rsid w:val="42B3C277"/>
    <w:rsid w:val="42D4C028"/>
    <w:rsid w:val="42D4C028"/>
    <w:rsid w:val="435DD925"/>
    <w:rsid w:val="43A039CA"/>
    <w:rsid w:val="43F156E6"/>
    <w:rsid w:val="443A7691"/>
    <w:rsid w:val="443A7691"/>
    <w:rsid w:val="44882454"/>
    <w:rsid w:val="45002449"/>
    <w:rsid w:val="450510BA"/>
    <w:rsid w:val="45CC5696"/>
    <w:rsid w:val="45D4441C"/>
    <w:rsid w:val="45D4441C"/>
    <w:rsid w:val="46606232"/>
    <w:rsid w:val="46755D2B"/>
    <w:rsid w:val="469BF4AA"/>
    <w:rsid w:val="46D7DA8C"/>
    <w:rsid w:val="47F33D31"/>
    <w:rsid w:val="4821C3B2"/>
    <w:rsid w:val="4837C50B"/>
    <w:rsid w:val="48C4C809"/>
    <w:rsid w:val="48DE98F1"/>
    <w:rsid w:val="48DE98F1"/>
    <w:rsid w:val="48F7C14E"/>
    <w:rsid w:val="490BE4DE"/>
    <w:rsid w:val="49ACFDED"/>
    <w:rsid w:val="49D05707"/>
    <w:rsid w:val="49D3956C"/>
    <w:rsid w:val="49E67F74"/>
    <w:rsid w:val="49F5B10B"/>
    <w:rsid w:val="4A60986A"/>
    <w:rsid w:val="4B4D07C6"/>
    <w:rsid w:val="4B677E98"/>
    <w:rsid w:val="4B68EB0A"/>
    <w:rsid w:val="4B91816C"/>
    <w:rsid w:val="4BF2EA25"/>
    <w:rsid w:val="4C095F68"/>
    <w:rsid w:val="4C4385A0"/>
    <w:rsid w:val="4C4385A0"/>
    <w:rsid w:val="4C627A11"/>
    <w:rsid w:val="4CA2E519"/>
    <w:rsid w:val="4CACBF4A"/>
    <w:rsid w:val="4CE49EAF"/>
    <w:rsid w:val="4D1E2036"/>
    <w:rsid w:val="4D394B69"/>
    <w:rsid w:val="4DE7B2C6"/>
    <w:rsid w:val="4E09F5A3"/>
    <w:rsid w:val="4E38768B"/>
    <w:rsid w:val="4E638691"/>
    <w:rsid w:val="4E806F10"/>
    <w:rsid w:val="4EAD2DAD"/>
    <w:rsid w:val="4F34098D"/>
    <w:rsid w:val="4F69EB8B"/>
    <w:rsid w:val="4F7B2662"/>
    <w:rsid w:val="4F7FB9E9"/>
    <w:rsid w:val="4FFDBA3F"/>
    <w:rsid w:val="501C3F71"/>
    <w:rsid w:val="502199A5"/>
    <w:rsid w:val="506EE955"/>
    <w:rsid w:val="50745D61"/>
    <w:rsid w:val="50C65B48"/>
    <w:rsid w:val="50CFD9EE"/>
    <w:rsid w:val="50DCD08B"/>
    <w:rsid w:val="50DCD08B"/>
    <w:rsid w:val="5116F6C3"/>
    <w:rsid w:val="5153A325"/>
    <w:rsid w:val="5166AC85"/>
    <w:rsid w:val="52999EC7"/>
    <w:rsid w:val="52B8483F"/>
    <w:rsid w:val="52E2DAD2"/>
    <w:rsid w:val="531C00CE"/>
    <w:rsid w:val="531D0609"/>
    <w:rsid w:val="535819AB"/>
    <w:rsid w:val="54077AB0"/>
    <w:rsid w:val="56271448"/>
    <w:rsid w:val="5649C75F"/>
    <w:rsid w:val="565B8F16"/>
    <w:rsid w:val="56B21EC5"/>
    <w:rsid w:val="56CE55F1"/>
    <w:rsid w:val="56FD1F4A"/>
    <w:rsid w:val="574708F8"/>
    <w:rsid w:val="57C63074"/>
    <w:rsid w:val="57C63074"/>
    <w:rsid w:val="57EF71F1"/>
    <w:rsid w:val="5812565D"/>
    <w:rsid w:val="584DE8D5"/>
    <w:rsid w:val="584DEF26"/>
    <w:rsid w:val="5883EB96"/>
    <w:rsid w:val="58C86149"/>
    <w:rsid w:val="59A9A420"/>
    <w:rsid w:val="59A9A420"/>
    <w:rsid w:val="59FA36D3"/>
    <w:rsid w:val="5A2D8786"/>
    <w:rsid w:val="5A7876DF"/>
    <w:rsid w:val="5A7EA9BA"/>
    <w:rsid w:val="5A987AA2"/>
    <w:rsid w:val="5B858997"/>
    <w:rsid w:val="5B858FE8"/>
    <w:rsid w:val="5B858FE8"/>
    <w:rsid w:val="5BB457EF"/>
    <w:rsid w:val="5BB457EF"/>
    <w:rsid w:val="5C144740"/>
    <w:rsid w:val="5C144740"/>
    <w:rsid w:val="5C1A7A1B"/>
    <w:rsid w:val="5D06F813"/>
    <w:rsid w:val="5D4B631D"/>
    <w:rsid w:val="5E2A09C9"/>
    <w:rsid w:val="5E2A09C9"/>
    <w:rsid w:val="5EBD30AA"/>
    <w:rsid w:val="5F394E0B"/>
    <w:rsid w:val="5FB71F02"/>
    <w:rsid w:val="5FBA8274"/>
    <w:rsid w:val="5FBA8274"/>
    <w:rsid w:val="5FBBE9CE"/>
    <w:rsid w:val="6011C280"/>
    <w:rsid w:val="6011C280"/>
    <w:rsid w:val="603E98D5"/>
    <w:rsid w:val="608AD933"/>
    <w:rsid w:val="608AD933"/>
    <w:rsid w:val="60EDEB3E"/>
    <w:rsid w:val="612D1A8D"/>
    <w:rsid w:val="614FA3EF"/>
    <w:rsid w:val="6161AA8B"/>
    <w:rsid w:val="61F4D16C"/>
    <w:rsid w:val="61F4D16C"/>
    <w:rsid w:val="621ED440"/>
    <w:rsid w:val="6220DD80"/>
    <w:rsid w:val="63763997"/>
    <w:rsid w:val="6390A1CD"/>
    <w:rsid w:val="63924AAD"/>
    <w:rsid w:val="63A38584"/>
    <w:rsid w:val="63BB416F"/>
    <w:rsid w:val="647900AE"/>
    <w:rsid w:val="65644B42"/>
    <w:rsid w:val="65B7E0B3"/>
    <w:rsid w:val="65DC66D1"/>
    <w:rsid w:val="65DF7BF1"/>
    <w:rsid w:val="66070673"/>
    <w:rsid w:val="6629C3F8"/>
    <w:rsid w:val="6629C3F8"/>
    <w:rsid w:val="6671B2E0"/>
    <w:rsid w:val="66ADDA59"/>
    <w:rsid w:val="66BAE24C"/>
    <w:rsid w:val="675D2CC2"/>
    <w:rsid w:val="678078CD"/>
    <w:rsid w:val="6849AABA"/>
    <w:rsid w:val="6849AABA"/>
    <w:rsid w:val="694694BB"/>
    <w:rsid w:val="695AE4B2"/>
    <w:rsid w:val="69AA1A4F"/>
    <w:rsid w:val="69C2ADD5"/>
    <w:rsid w:val="6A31BB79"/>
    <w:rsid w:val="6A37BC65"/>
    <w:rsid w:val="6A5527AD"/>
    <w:rsid w:val="6A79A7C0"/>
    <w:rsid w:val="6B2BFBA6"/>
    <w:rsid w:val="6B5E7E36"/>
    <w:rsid w:val="6B676FFC"/>
    <w:rsid w:val="6BF0F80E"/>
    <w:rsid w:val="6C309DE5"/>
    <w:rsid w:val="6C314670"/>
    <w:rsid w:val="6E121EA9"/>
    <w:rsid w:val="6E121EA9"/>
    <w:rsid w:val="6E1A05DE"/>
    <w:rsid w:val="6E3CC363"/>
    <w:rsid w:val="6E3CC363"/>
    <w:rsid w:val="6EE6382B"/>
    <w:rsid w:val="6F09BC30"/>
    <w:rsid w:val="6FADE8B9"/>
    <w:rsid w:val="700D1133"/>
    <w:rsid w:val="704DD6A1"/>
    <w:rsid w:val="708789A7"/>
    <w:rsid w:val="7095DEAC"/>
    <w:rsid w:val="70A6FDE9"/>
    <w:rsid w:val="70A6FDE9"/>
    <w:rsid w:val="7151A6A0"/>
    <w:rsid w:val="7194BFF0"/>
    <w:rsid w:val="71ABC3E3"/>
    <w:rsid w:val="71CA8A58"/>
    <w:rsid w:val="7244BAE4"/>
    <w:rsid w:val="728882E3"/>
    <w:rsid w:val="728F001D"/>
    <w:rsid w:val="72D44EA4"/>
    <w:rsid w:val="73D29429"/>
    <w:rsid w:val="73DD2D53"/>
    <w:rsid w:val="742C9F07"/>
    <w:rsid w:val="750CCBBA"/>
    <w:rsid w:val="7541D26D"/>
    <w:rsid w:val="75694FCF"/>
    <w:rsid w:val="75694FCF"/>
    <w:rsid w:val="75935F99"/>
    <w:rsid w:val="75C6A0DF"/>
    <w:rsid w:val="761D2A3D"/>
    <w:rsid w:val="76FBC0B8"/>
    <w:rsid w:val="779DE596"/>
    <w:rsid w:val="78F46770"/>
    <w:rsid w:val="78F5F890"/>
    <w:rsid w:val="79D59C3D"/>
    <w:rsid w:val="7B3F53E9"/>
    <w:rsid w:val="7B876DF7"/>
    <w:rsid w:val="7BE83F38"/>
    <w:rsid w:val="7C35E263"/>
    <w:rsid w:val="7C7F2CCF"/>
    <w:rsid w:val="7C945947"/>
    <w:rsid w:val="7C959FDE"/>
    <w:rsid w:val="7E29EB53"/>
    <w:rsid w:val="7E29EB53"/>
    <w:rsid w:val="7E4313B0"/>
    <w:rsid w:val="7E52E72D"/>
    <w:rsid w:val="7E544E87"/>
    <w:rsid w:val="7ED6FD8E"/>
    <w:rsid w:val="7EF709B8"/>
    <w:rsid w:val="7F6E49D2"/>
    <w:rsid w:val="7F6E49D2"/>
    <w:rsid w:val="7FE83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FA3EF"/>
  <w15:chartTrackingRefBased/>
  <w15:docId w15:val="{4737C350-52D0-4CF9-8C3E-B8287FD870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937c675ddb2479c" /><Relationship Type="http://schemas.openxmlformats.org/officeDocument/2006/relationships/image" Target="/media/image2.png" Id="R42cdfccea06b4ada" /><Relationship Type="http://schemas.openxmlformats.org/officeDocument/2006/relationships/image" Target="/media/image3.png" Id="Rfbf27eadddd14112" /><Relationship Type="http://schemas.microsoft.com/office/2020/10/relationships/intelligence" Target="/word/intelligence2.xml" Id="Rafca193cf61341aa" /><Relationship Type="http://schemas.openxmlformats.org/officeDocument/2006/relationships/numbering" Target="/word/numbering.xml" Id="R91bf558190224a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3</revision>
  <dcterms:created xsi:type="dcterms:W3CDTF">2022-03-24T15:04:36.1844510Z</dcterms:created>
  <dcterms:modified xsi:type="dcterms:W3CDTF">2022-04-12T12:58:57.6174313Z</dcterms:modified>
</coreProperties>
</file>