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41FFB" w14:textId="77777777" w:rsidR="00E9486E" w:rsidRPr="002760D5" w:rsidRDefault="00E9486E" w:rsidP="00F83C97">
      <w:pPr>
        <w:pStyle w:val="TOCHeading"/>
        <w:spacing w:line="360" w:lineRule="auto"/>
        <w:rPr>
          <w:rFonts w:ascii="Arial" w:eastAsia="Arial" w:hAnsi="Arial" w:cs="Arial"/>
          <w:color w:val="000000" w:themeColor="text1"/>
          <w:sz w:val="22"/>
          <w:szCs w:val="22"/>
        </w:rPr>
      </w:pPr>
    </w:p>
    <w:p w14:paraId="2B5BDA65" w14:textId="77777777" w:rsidR="00E9486E" w:rsidRPr="002760D5" w:rsidRDefault="00E9486E" w:rsidP="00E9486E">
      <w:pPr>
        <w:rPr>
          <w:color w:val="000000" w:themeColor="text1"/>
        </w:rPr>
      </w:pPr>
      <w:r w:rsidRPr="002760D5">
        <w:rPr>
          <w:noProof/>
          <w:color w:val="000000" w:themeColor="text1"/>
        </w:rPr>
        <w:drawing>
          <wp:anchor distT="0" distB="0" distL="114300" distR="114300" simplePos="0" relativeHeight="251659264" behindDoc="1" locked="0" layoutInCell="1" allowOverlap="1" wp14:anchorId="724C4F5A" wp14:editId="748D16F2">
            <wp:simplePos x="0" y="0"/>
            <wp:positionH relativeFrom="column">
              <wp:posOffset>0</wp:posOffset>
            </wp:positionH>
            <wp:positionV relativeFrom="paragraph">
              <wp:posOffset>0</wp:posOffset>
            </wp:positionV>
            <wp:extent cx="1041400" cy="1027576"/>
            <wp:effectExtent l="0" t="0" r="6350" b="1270"/>
            <wp:wrapNone/>
            <wp:docPr id="1"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041400" cy="1027576"/>
                    </a:xfrm>
                    <a:prstGeom prst="rect">
                      <a:avLst/>
                    </a:prstGeom>
                  </pic:spPr>
                </pic:pic>
              </a:graphicData>
            </a:graphic>
          </wp:anchor>
        </w:drawing>
      </w:r>
      <w:r w:rsidRPr="002760D5">
        <w:rPr>
          <w:color w:val="000000" w:themeColor="text1"/>
        </w:rPr>
        <w:t xml:space="preserve">                          </w:t>
      </w:r>
      <w:r w:rsidRPr="002760D5">
        <w:rPr>
          <w:color w:val="000000" w:themeColor="text1"/>
          <w:sz w:val="56"/>
          <w:szCs w:val="56"/>
        </w:rPr>
        <w:t>UNIVERSITY OF WALES</w:t>
      </w:r>
      <w:r w:rsidRPr="002760D5">
        <w:rPr>
          <w:color w:val="000000" w:themeColor="text1"/>
        </w:rPr>
        <w:t xml:space="preserve">      </w:t>
      </w:r>
    </w:p>
    <w:p w14:paraId="7DD6120E" w14:textId="77777777" w:rsidR="00E9486E" w:rsidRPr="002760D5" w:rsidRDefault="00E9486E" w:rsidP="00E9486E">
      <w:pPr>
        <w:rPr>
          <w:color w:val="000000" w:themeColor="text1"/>
          <w:sz w:val="24"/>
          <w:szCs w:val="24"/>
        </w:rPr>
      </w:pPr>
      <w:r w:rsidRPr="002760D5">
        <w:rPr>
          <w:color w:val="000000" w:themeColor="text1"/>
        </w:rPr>
        <w:t xml:space="preserve">                        </w:t>
      </w:r>
      <w:r w:rsidRPr="002760D5">
        <w:rPr>
          <w:color w:val="000000" w:themeColor="text1"/>
          <w:sz w:val="24"/>
          <w:szCs w:val="24"/>
        </w:rPr>
        <w:t xml:space="preserve">  </w:t>
      </w:r>
      <w:r w:rsidRPr="002760D5">
        <w:rPr>
          <w:color w:val="000000" w:themeColor="text1"/>
          <w:sz w:val="44"/>
          <w:szCs w:val="44"/>
        </w:rPr>
        <w:t>TRINITY SAINT DAVID</w:t>
      </w:r>
      <w:r w:rsidRPr="002760D5">
        <w:rPr>
          <w:color w:val="000000" w:themeColor="text1"/>
          <w:sz w:val="24"/>
          <w:szCs w:val="24"/>
        </w:rPr>
        <w:t xml:space="preserve">          </w:t>
      </w:r>
    </w:p>
    <w:p w14:paraId="187F9A3A" w14:textId="77777777" w:rsidR="00E9486E" w:rsidRPr="002760D5" w:rsidRDefault="00E9486E" w:rsidP="00E9486E">
      <w:pPr>
        <w:rPr>
          <w:color w:val="000000" w:themeColor="text1"/>
          <w:sz w:val="24"/>
          <w:szCs w:val="24"/>
        </w:rPr>
      </w:pPr>
    </w:p>
    <w:p w14:paraId="366A4532" w14:textId="77777777" w:rsidR="002E03AD" w:rsidRDefault="002E03AD" w:rsidP="00E9486E">
      <w:pPr>
        <w:spacing w:line="360" w:lineRule="auto"/>
        <w:rPr>
          <w:rFonts w:ascii="Times New Roman" w:eastAsia="Times New Roman" w:hAnsi="Times New Roman" w:cs="Times New Roman"/>
          <w:b/>
          <w:sz w:val="36"/>
          <w:szCs w:val="36"/>
        </w:rPr>
      </w:pPr>
    </w:p>
    <w:p w14:paraId="25ED7033" w14:textId="77777777" w:rsidR="002E03AD" w:rsidRDefault="002E03AD" w:rsidP="00210354">
      <w:pPr>
        <w:spacing w:line="360" w:lineRule="auto"/>
        <w:jc w:val="center"/>
        <w:rPr>
          <w:rFonts w:ascii="Times New Roman" w:eastAsia="Times New Roman" w:hAnsi="Times New Roman" w:cs="Times New Roman"/>
          <w:b/>
          <w:sz w:val="36"/>
          <w:szCs w:val="36"/>
        </w:rPr>
      </w:pPr>
    </w:p>
    <w:p w14:paraId="47380E50" w14:textId="77777777" w:rsidR="004D0ABA" w:rsidRDefault="004D0ABA" w:rsidP="00210354">
      <w:pPr>
        <w:spacing w:line="360" w:lineRule="auto"/>
        <w:jc w:val="center"/>
        <w:rPr>
          <w:rFonts w:ascii="Times New Roman" w:eastAsia="Times New Roman" w:hAnsi="Times New Roman" w:cs="Times New Roman"/>
          <w:b/>
          <w:sz w:val="36"/>
          <w:szCs w:val="36"/>
        </w:rPr>
      </w:pPr>
    </w:p>
    <w:p w14:paraId="20F6109F" w14:textId="77777777" w:rsidR="003717F4" w:rsidRDefault="0002459D" w:rsidP="00210354">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Examining the role of artificial intelligence in transforming digital marketing in the UK's retail industry</w:t>
      </w:r>
    </w:p>
    <w:p w14:paraId="1AE8712A" w14:textId="77777777" w:rsidR="003717F4" w:rsidRDefault="003717F4" w:rsidP="00210354">
      <w:pPr>
        <w:spacing w:line="360" w:lineRule="auto"/>
        <w:jc w:val="center"/>
      </w:pPr>
    </w:p>
    <w:p w14:paraId="624A2415" w14:textId="77777777" w:rsidR="003717F4" w:rsidRDefault="003717F4" w:rsidP="00E9486E">
      <w:pPr>
        <w:spacing w:line="360" w:lineRule="auto"/>
        <w:rPr>
          <w:sz w:val="28"/>
          <w:szCs w:val="28"/>
        </w:rPr>
      </w:pPr>
    </w:p>
    <w:p w14:paraId="3832342C" w14:textId="77777777" w:rsidR="00E9486E" w:rsidRDefault="00E9486E" w:rsidP="00E9486E">
      <w:pPr>
        <w:spacing w:line="360" w:lineRule="auto"/>
        <w:rPr>
          <w:sz w:val="28"/>
          <w:szCs w:val="28"/>
        </w:rPr>
      </w:pPr>
    </w:p>
    <w:p w14:paraId="3CA27698" w14:textId="77777777" w:rsidR="009C5C05" w:rsidRDefault="009C5C05" w:rsidP="00E9486E">
      <w:pPr>
        <w:spacing w:line="360" w:lineRule="auto"/>
        <w:rPr>
          <w:sz w:val="28"/>
          <w:szCs w:val="28"/>
        </w:rPr>
      </w:pPr>
    </w:p>
    <w:p w14:paraId="56EA6FB9" w14:textId="77777777" w:rsidR="009C5C05" w:rsidRPr="00E9486E" w:rsidRDefault="009C5C05" w:rsidP="00E9486E">
      <w:pPr>
        <w:spacing w:line="360" w:lineRule="auto"/>
        <w:rPr>
          <w:sz w:val="28"/>
          <w:szCs w:val="28"/>
        </w:rPr>
      </w:pPr>
    </w:p>
    <w:p w14:paraId="6DDC8F74" w14:textId="4231FB40" w:rsidR="009E4E92" w:rsidRPr="00E9486E" w:rsidRDefault="009E4E92" w:rsidP="00E9486E">
      <w:pPr>
        <w:spacing w:line="360" w:lineRule="auto"/>
        <w:rPr>
          <w:sz w:val="28"/>
          <w:szCs w:val="28"/>
        </w:rPr>
      </w:pPr>
      <w:r w:rsidRPr="00E9486E">
        <w:rPr>
          <w:sz w:val="28"/>
          <w:szCs w:val="28"/>
        </w:rPr>
        <w:t>Name of Student : Parmod Kumar</w:t>
      </w:r>
    </w:p>
    <w:p w14:paraId="3FA4BF45" w14:textId="21BA0CBC" w:rsidR="009E4E92" w:rsidRPr="00E9486E" w:rsidRDefault="009E4E92" w:rsidP="00E9486E">
      <w:pPr>
        <w:spacing w:line="360" w:lineRule="auto"/>
        <w:rPr>
          <w:sz w:val="28"/>
          <w:szCs w:val="28"/>
        </w:rPr>
      </w:pPr>
      <w:r w:rsidRPr="00E9486E">
        <w:rPr>
          <w:sz w:val="28"/>
          <w:szCs w:val="28"/>
        </w:rPr>
        <w:t>Student No : 2229251</w:t>
      </w:r>
    </w:p>
    <w:p w14:paraId="6DE04920" w14:textId="14C8F8BB" w:rsidR="009E4E92" w:rsidRPr="00E9486E" w:rsidRDefault="009E4E92" w:rsidP="00E9486E">
      <w:pPr>
        <w:spacing w:line="360" w:lineRule="auto"/>
        <w:rPr>
          <w:sz w:val="28"/>
          <w:szCs w:val="28"/>
        </w:rPr>
      </w:pPr>
      <w:r w:rsidRPr="00E9486E">
        <w:rPr>
          <w:sz w:val="28"/>
          <w:szCs w:val="28"/>
        </w:rPr>
        <w:t xml:space="preserve">Supervisor : Tushara </w:t>
      </w:r>
      <w:proofErr w:type="spellStart"/>
      <w:r w:rsidRPr="00E9486E">
        <w:rPr>
          <w:sz w:val="28"/>
          <w:szCs w:val="28"/>
        </w:rPr>
        <w:t>Balendran</w:t>
      </w:r>
      <w:proofErr w:type="spellEnd"/>
    </w:p>
    <w:p w14:paraId="515732F0" w14:textId="77777777" w:rsidR="003717F4" w:rsidRDefault="0002459D" w:rsidP="00210354">
      <w:pPr>
        <w:spacing w:line="360" w:lineRule="auto"/>
        <w:jc w:val="center"/>
      </w:pPr>
      <w:r>
        <w:br w:type="page"/>
      </w:r>
    </w:p>
    <w:sdt>
      <w:sdtPr>
        <w:rPr>
          <w:rFonts w:ascii="Arial" w:eastAsia="Arial" w:hAnsi="Arial" w:cs="Arial"/>
          <w:color w:val="auto"/>
          <w:sz w:val="22"/>
          <w:szCs w:val="22"/>
          <w:lang w:val="en-GB" w:eastAsia="en-IN" w:bidi="bn-IN"/>
        </w:rPr>
        <w:id w:val="-1192219530"/>
        <w:docPartObj>
          <w:docPartGallery w:val="Table of Contents"/>
          <w:docPartUnique/>
        </w:docPartObj>
      </w:sdtPr>
      <w:sdtEndPr>
        <w:rPr>
          <w:rFonts w:ascii="Times New Roman" w:hAnsi="Times New Roman" w:cs="Times New Roman"/>
          <w:b/>
          <w:bCs/>
          <w:noProof/>
          <w:sz w:val="24"/>
          <w:szCs w:val="24"/>
        </w:rPr>
      </w:sdtEndPr>
      <w:sdtContent>
        <w:p w14:paraId="1949FDF4" w14:textId="77777777" w:rsidR="002E03AD" w:rsidRPr="00210354" w:rsidRDefault="0002459D" w:rsidP="00210354">
          <w:pPr>
            <w:pStyle w:val="TOCHeading"/>
            <w:spacing w:line="360" w:lineRule="auto"/>
            <w:jc w:val="center"/>
            <w:rPr>
              <w:rFonts w:ascii="Times New Roman" w:hAnsi="Times New Roman" w:cs="Times New Roman"/>
              <w:b/>
              <w:bCs/>
              <w:color w:val="auto"/>
              <w:sz w:val="28"/>
              <w:szCs w:val="28"/>
            </w:rPr>
          </w:pPr>
          <w:r w:rsidRPr="00210354">
            <w:rPr>
              <w:rFonts w:ascii="Times New Roman" w:hAnsi="Times New Roman" w:cs="Times New Roman"/>
              <w:b/>
              <w:bCs/>
              <w:color w:val="auto"/>
              <w:sz w:val="28"/>
              <w:szCs w:val="28"/>
            </w:rPr>
            <w:t>Table of Contents</w:t>
          </w:r>
        </w:p>
        <w:p w14:paraId="59CE386A" w14:textId="3A3C00D2" w:rsidR="00A0374B" w:rsidRDefault="0002459D">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r w:rsidRPr="00B3687F">
            <w:rPr>
              <w:rFonts w:ascii="Times New Roman" w:hAnsi="Times New Roman" w:cs="Times New Roman"/>
              <w:sz w:val="24"/>
              <w:szCs w:val="24"/>
            </w:rPr>
            <w:fldChar w:fldCharType="begin"/>
          </w:r>
          <w:r w:rsidRPr="00B3687F">
            <w:rPr>
              <w:rFonts w:ascii="Times New Roman" w:hAnsi="Times New Roman" w:cs="Times New Roman"/>
              <w:sz w:val="24"/>
              <w:szCs w:val="24"/>
            </w:rPr>
            <w:instrText xml:space="preserve"> TOC \o "1-3" \h \z \u </w:instrText>
          </w:r>
          <w:r w:rsidRPr="00B3687F">
            <w:rPr>
              <w:rFonts w:ascii="Times New Roman" w:hAnsi="Times New Roman" w:cs="Times New Roman"/>
              <w:sz w:val="24"/>
              <w:szCs w:val="24"/>
            </w:rPr>
            <w:fldChar w:fldCharType="separate"/>
          </w:r>
          <w:hyperlink w:anchor="_Toc149723255" w:history="1">
            <w:r w:rsidR="00A0374B" w:rsidRPr="002321E3">
              <w:rPr>
                <w:rStyle w:val="Hyperlink"/>
                <w:noProof/>
              </w:rPr>
              <w:t>Introduction</w:t>
            </w:r>
            <w:r w:rsidR="00A0374B">
              <w:rPr>
                <w:noProof/>
                <w:webHidden/>
              </w:rPr>
              <w:tab/>
            </w:r>
            <w:r w:rsidR="00A0374B">
              <w:rPr>
                <w:noProof/>
                <w:webHidden/>
              </w:rPr>
              <w:fldChar w:fldCharType="begin"/>
            </w:r>
            <w:r w:rsidR="00A0374B">
              <w:rPr>
                <w:noProof/>
                <w:webHidden/>
              </w:rPr>
              <w:instrText xml:space="preserve"> PAGEREF _Toc149723255 \h </w:instrText>
            </w:r>
            <w:r w:rsidR="00A0374B">
              <w:rPr>
                <w:noProof/>
                <w:webHidden/>
              </w:rPr>
            </w:r>
            <w:r w:rsidR="00A0374B">
              <w:rPr>
                <w:noProof/>
                <w:webHidden/>
              </w:rPr>
              <w:fldChar w:fldCharType="separate"/>
            </w:r>
            <w:r w:rsidR="00A0374B">
              <w:rPr>
                <w:noProof/>
                <w:webHidden/>
              </w:rPr>
              <w:t>3</w:t>
            </w:r>
            <w:r w:rsidR="00A0374B">
              <w:rPr>
                <w:noProof/>
                <w:webHidden/>
              </w:rPr>
              <w:fldChar w:fldCharType="end"/>
            </w:r>
          </w:hyperlink>
        </w:p>
        <w:p w14:paraId="57571CBD" w14:textId="0A02EF13" w:rsidR="00A0374B" w:rsidRDefault="00441EA1">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56" w:history="1">
            <w:r w:rsidR="00A0374B" w:rsidRPr="002321E3">
              <w:rPr>
                <w:rStyle w:val="Hyperlink"/>
                <w:noProof/>
              </w:rPr>
              <w:t>Rationale of the study</w:t>
            </w:r>
            <w:r w:rsidR="00A0374B">
              <w:rPr>
                <w:noProof/>
                <w:webHidden/>
              </w:rPr>
              <w:tab/>
            </w:r>
            <w:r w:rsidR="00A0374B">
              <w:rPr>
                <w:noProof/>
                <w:webHidden/>
              </w:rPr>
              <w:fldChar w:fldCharType="begin"/>
            </w:r>
            <w:r w:rsidR="00A0374B">
              <w:rPr>
                <w:noProof/>
                <w:webHidden/>
              </w:rPr>
              <w:instrText xml:space="preserve"> PAGEREF _Toc149723256 \h </w:instrText>
            </w:r>
            <w:r w:rsidR="00A0374B">
              <w:rPr>
                <w:noProof/>
                <w:webHidden/>
              </w:rPr>
            </w:r>
            <w:r w:rsidR="00A0374B">
              <w:rPr>
                <w:noProof/>
                <w:webHidden/>
              </w:rPr>
              <w:fldChar w:fldCharType="separate"/>
            </w:r>
            <w:r w:rsidR="00A0374B">
              <w:rPr>
                <w:noProof/>
                <w:webHidden/>
              </w:rPr>
              <w:t>3</w:t>
            </w:r>
            <w:r w:rsidR="00A0374B">
              <w:rPr>
                <w:noProof/>
                <w:webHidden/>
              </w:rPr>
              <w:fldChar w:fldCharType="end"/>
            </w:r>
          </w:hyperlink>
        </w:p>
        <w:p w14:paraId="43F65D85" w14:textId="6C23D662" w:rsidR="00A0374B" w:rsidRDefault="00441EA1">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57" w:history="1">
            <w:r w:rsidR="00A0374B" w:rsidRPr="002321E3">
              <w:rPr>
                <w:rStyle w:val="Hyperlink"/>
                <w:noProof/>
              </w:rPr>
              <w:t>Aim</w:t>
            </w:r>
            <w:r w:rsidR="00A0374B">
              <w:rPr>
                <w:noProof/>
                <w:webHidden/>
              </w:rPr>
              <w:tab/>
            </w:r>
            <w:r w:rsidR="00A0374B">
              <w:rPr>
                <w:noProof/>
                <w:webHidden/>
              </w:rPr>
              <w:fldChar w:fldCharType="begin"/>
            </w:r>
            <w:r w:rsidR="00A0374B">
              <w:rPr>
                <w:noProof/>
                <w:webHidden/>
              </w:rPr>
              <w:instrText xml:space="preserve"> PAGEREF _Toc149723257 \h </w:instrText>
            </w:r>
            <w:r w:rsidR="00A0374B">
              <w:rPr>
                <w:noProof/>
                <w:webHidden/>
              </w:rPr>
            </w:r>
            <w:r w:rsidR="00A0374B">
              <w:rPr>
                <w:noProof/>
                <w:webHidden/>
              </w:rPr>
              <w:fldChar w:fldCharType="separate"/>
            </w:r>
            <w:r w:rsidR="00A0374B">
              <w:rPr>
                <w:noProof/>
                <w:webHidden/>
              </w:rPr>
              <w:t>4</w:t>
            </w:r>
            <w:r w:rsidR="00A0374B">
              <w:rPr>
                <w:noProof/>
                <w:webHidden/>
              </w:rPr>
              <w:fldChar w:fldCharType="end"/>
            </w:r>
          </w:hyperlink>
        </w:p>
        <w:p w14:paraId="5D6E8F81" w14:textId="598E1B3C" w:rsidR="00A0374B" w:rsidRDefault="00441EA1">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58" w:history="1">
            <w:r w:rsidR="00A0374B" w:rsidRPr="002321E3">
              <w:rPr>
                <w:rStyle w:val="Hyperlink"/>
                <w:noProof/>
              </w:rPr>
              <w:t>Objectives</w:t>
            </w:r>
            <w:r w:rsidR="00A0374B">
              <w:rPr>
                <w:noProof/>
                <w:webHidden/>
              </w:rPr>
              <w:tab/>
            </w:r>
            <w:r w:rsidR="00A0374B">
              <w:rPr>
                <w:noProof/>
                <w:webHidden/>
              </w:rPr>
              <w:fldChar w:fldCharType="begin"/>
            </w:r>
            <w:r w:rsidR="00A0374B">
              <w:rPr>
                <w:noProof/>
                <w:webHidden/>
              </w:rPr>
              <w:instrText xml:space="preserve"> PAGEREF _Toc149723258 \h </w:instrText>
            </w:r>
            <w:r w:rsidR="00A0374B">
              <w:rPr>
                <w:noProof/>
                <w:webHidden/>
              </w:rPr>
            </w:r>
            <w:r w:rsidR="00A0374B">
              <w:rPr>
                <w:noProof/>
                <w:webHidden/>
              </w:rPr>
              <w:fldChar w:fldCharType="separate"/>
            </w:r>
            <w:r w:rsidR="00A0374B">
              <w:rPr>
                <w:noProof/>
                <w:webHidden/>
              </w:rPr>
              <w:t>4</w:t>
            </w:r>
            <w:r w:rsidR="00A0374B">
              <w:rPr>
                <w:noProof/>
                <w:webHidden/>
              </w:rPr>
              <w:fldChar w:fldCharType="end"/>
            </w:r>
          </w:hyperlink>
        </w:p>
        <w:p w14:paraId="7584400C" w14:textId="72B98D94" w:rsidR="00A0374B" w:rsidRDefault="00441EA1">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59" w:history="1">
            <w:r w:rsidR="00A0374B" w:rsidRPr="002321E3">
              <w:rPr>
                <w:rStyle w:val="Hyperlink"/>
                <w:noProof/>
              </w:rPr>
              <w:t>Research questions</w:t>
            </w:r>
            <w:r w:rsidR="00A0374B">
              <w:rPr>
                <w:noProof/>
                <w:webHidden/>
              </w:rPr>
              <w:tab/>
            </w:r>
            <w:r w:rsidR="00A0374B">
              <w:rPr>
                <w:noProof/>
                <w:webHidden/>
              </w:rPr>
              <w:fldChar w:fldCharType="begin"/>
            </w:r>
            <w:r w:rsidR="00A0374B">
              <w:rPr>
                <w:noProof/>
                <w:webHidden/>
              </w:rPr>
              <w:instrText xml:space="preserve"> PAGEREF _Toc149723259 \h </w:instrText>
            </w:r>
            <w:r w:rsidR="00A0374B">
              <w:rPr>
                <w:noProof/>
                <w:webHidden/>
              </w:rPr>
            </w:r>
            <w:r w:rsidR="00A0374B">
              <w:rPr>
                <w:noProof/>
                <w:webHidden/>
              </w:rPr>
              <w:fldChar w:fldCharType="separate"/>
            </w:r>
            <w:r w:rsidR="00A0374B">
              <w:rPr>
                <w:noProof/>
                <w:webHidden/>
              </w:rPr>
              <w:t>4</w:t>
            </w:r>
            <w:r w:rsidR="00A0374B">
              <w:rPr>
                <w:noProof/>
                <w:webHidden/>
              </w:rPr>
              <w:fldChar w:fldCharType="end"/>
            </w:r>
          </w:hyperlink>
        </w:p>
        <w:p w14:paraId="6D99F3AF" w14:textId="733EB2E0" w:rsidR="00A0374B" w:rsidRDefault="00441EA1">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0" w:history="1">
            <w:r w:rsidR="00A0374B" w:rsidRPr="002321E3">
              <w:rPr>
                <w:rStyle w:val="Hyperlink"/>
                <w:noProof/>
              </w:rPr>
              <w:t>Literature Review</w:t>
            </w:r>
            <w:r w:rsidR="00A0374B">
              <w:rPr>
                <w:noProof/>
                <w:webHidden/>
              </w:rPr>
              <w:tab/>
            </w:r>
            <w:r w:rsidR="00A0374B">
              <w:rPr>
                <w:noProof/>
                <w:webHidden/>
              </w:rPr>
              <w:fldChar w:fldCharType="begin"/>
            </w:r>
            <w:r w:rsidR="00A0374B">
              <w:rPr>
                <w:noProof/>
                <w:webHidden/>
              </w:rPr>
              <w:instrText xml:space="preserve"> PAGEREF _Toc149723260 \h </w:instrText>
            </w:r>
            <w:r w:rsidR="00A0374B">
              <w:rPr>
                <w:noProof/>
                <w:webHidden/>
              </w:rPr>
            </w:r>
            <w:r w:rsidR="00A0374B">
              <w:rPr>
                <w:noProof/>
                <w:webHidden/>
              </w:rPr>
              <w:fldChar w:fldCharType="separate"/>
            </w:r>
            <w:r w:rsidR="00A0374B">
              <w:rPr>
                <w:noProof/>
                <w:webHidden/>
              </w:rPr>
              <w:t>5</w:t>
            </w:r>
            <w:r w:rsidR="00A0374B">
              <w:rPr>
                <w:noProof/>
                <w:webHidden/>
              </w:rPr>
              <w:fldChar w:fldCharType="end"/>
            </w:r>
          </w:hyperlink>
        </w:p>
        <w:p w14:paraId="46266CFF" w14:textId="272FC272"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1" w:history="1">
            <w:r w:rsidR="00A0374B" w:rsidRPr="002321E3">
              <w:rPr>
                <w:rStyle w:val="Hyperlink"/>
                <w:noProof/>
              </w:rPr>
              <w:t>Meaning of Artificial Intelligence and Digital Marketing</w:t>
            </w:r>
            <w:r w:rsidR="00A0374B">
              <w:rPr>
                <w:noProof/>
                <w:webHidden/>
              </w:rPr>
              <w:tab/>
            </w:r>
            <w:r w:rsidR="00A0374B">
              <w:rPr>
                <w:noProof/>
                <w:webHidden/>
              </w:rPr>
              <w:fldChar w:fldCharType="begin"/>
            </w:r>
            <w:r w:rsidR="00A0374B">
              <w:rPr>
                <w:noProof/>
                <w:webHidden/>
              </w:rPr>
              <w:instrText xml:space="preserve"> PAGEREF _Toc149723261 \h </w:instrText>
            </w:r>
            <w:r w:rsidR="00A0374B">
              <w:rPr>
                <w:noProof/>
                <w:webHidden/>
              </w:rPr>
            </w:r>
            <w:r w:rsidR="00A0374B">
              <w:rPr>
                <w:noProof/>
                <w:webHidden/>
              </w:rPr>
              <w:fldChar w:fldCharType="separate"/>
            </w:r>
            <w:r w:rsidR="00A0374B">
              <w:rPr>
                <w:noProof/>
                <w:webHidden/>
              </w:rPr>
              <w:t>5</w:t>
            </w:r>
            <w:r w:rsidR="00A0374B">
              <w:rPr>
                <w:noProof/>
                <w:webHidden/>
              </w:rPr>
              <w:fldChar w:fldCharType="end"/>
            </w:r>
          </w:hyperlink>
        </w:p>
        <w:p w14:paraId="4B30462E" w14:textId="298D614E"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2" w:history="1">
            <w:r w:rsidR="00A0374B" w:rsidRPr="002321E3">
              <w:rPr>
                <w:rStyle w:val="Hyperlink"/>
                <w:noProof/>
              </w:rPr>
              <w:t>Digital marketing in the Retail industry</w:t>
            </w:r>
            <w:r w:rsidR="00A0374B">
              <w:rPr>
                <w:noProof/>
                <w:webHidden/>
              </w:rPr>
              <w:tab/>
            </w:r>
            <w:r w:rsidR="00A0374B">
              <w:rPr>
                <w:noProof/>
                <w:webHidden/>
              </w:rPr>
              <w:fldChar w:fldCharType="begin"/>
            </w:r>
            <w:r w:rsidR="00A0374B">
              <w:rPr>
                <w:noProof/>
                <w:webHidden/>
              </w:rPr>
              <w:instrText xml:space="preserve"> PAGEREF _Toc149723262 \h </w:instrText>
            </w:r>
            <w:r w:rsidR="00A0374B">
              <w:rPr>
                <w:noProof/>
                <w:webHidden/>
              </w:rPr>
            </w:r>
            <w:r w:rsidR="00A0374B">
              <w:rPr>
                <w:noProof/>
                <w:webHidden/>
              </w:rPr>
              <w:fldChar w:fldCharType="separate"/>
            </w:r>
            <w:r w:rsidR="00A0374B">
              <w:rPr>
                <w:noProof/>
                <w:webHidden/>
              </w:rPr>
              <w:t>6</w:t>
            </w:r>
            <w:r w:rsidR="00A0374B">
              <w:rPr>
                <w:noProof/>
                <w:webHidden/>
              </w:rPr>
              <w:fldChar w:fldCharType="end"/>
            </w:r>
          </w:hyperlink>
        </w:p>
        <w:p w14:paraId="160140DC" w14:textId="3E88C30E"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3" w:history="1">
            <w:r w:rsidR="00A0374B" w:rsidRPr="002321E3">
              <w:rPr>
                <w:rStyle w:val="Hyperlink"/>
                <w:noProof/>
              </w:rPr>
              <w:t>Significance of AI in the UK retail industry</w:t>
            </w:r>
            <w:r w:rsidR="00A0374B">
              <w:rPr>
                <w:noProof/>
                <w:webHidden/>
              </w:rPr>
              <w:tab/>
            </w:r>
            <w:r w:rsidR="00A0374B">
              <w:rPr>
                <w:noProof/>
                <w:webHidden/>
              </w:rPr>
              <w:fldChar w:fldCharType="begin"/>
            </w:r>
            <w:r w:rsidR="00A0374B">
              <w:rPr>
                <w:noProof/>
                <w:webHidden/>
              </w:rPr>
              <w:instrText xml:space="preserve"> PAGEREF _Toc149723263 \h </w:instrText>
            </w:r>
            <w:r w:rsidR="00A0374B">
              <w:rPr>
                <w:noProof/>
                <w:webHidden/>
              </w:rPr>
            </w:r>
            <w:r w:rsidR="00A0374B">
              <w:rPr>
                <w:noProof/>
                <w:webHidden/>
              </w:rPr>
              <w:fldChar w:fldCharType="separate"/>
            </w:r>
            <w:r w:rsidR="00A0374B">
              <w:rPr>
                <w:noProof/>
                <w:webHidden/>
              </w:rPr>
              <w:t>7</w:t>
            </w:r>
            <w:r w:rsidR="00A0374B">
              <w:rPr>
                <w:noProof/>
                <w:webHidden/>
              </w:rPr>
              <w:fldChar w:fldCharType="end"/>
            </w:r>
          </w:hyperlink>
        </w:p>
        <w:p w14:paraId="4921EBD9" w14:textId="54235231"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4" w:history="1">
            <w:r w:rsidR="00A0374B" w:rsidRPr="002321E3">
              <w:rPr>
                <w:rStyle w:val="Hyperlink"/>
                <w:noProof/>
              </w:rPr>
              <w:t>Strategies of digital marketing currently implemented in UK retail</w:t>
            </w:r>
            <w:r w:rsidR="00A0374B">
              <w:rPr>
                <w:noProof/>
                <w:webHidden/>
              </w:rPr>
              <w:tab/>
            </w:r>
            <w:r w:rsidR="00A0374B">
              <w:rPr>
                <w:noProof/>
                <w:webHidden/>
              </w:rPr>
              <w:fldChar w:fldCharType="begin"/>
            </w:r>
            <w:r w:rsidR="00A0374B">
              <w:rPr>
                <w:noProof/>
                <w:webHidden/>
              </w:rPr>
              <w:instrText xml:space="preserve"> PAGEREF _Toc149723264 \h </w:instrText>
            </w:r>
            <w:r w:rsidR="00A0374B">
              <w:rPr>
                <w:noProof/>
                <w:webHidden/>
              </w:rPr>
            </w:r>
            <w:r w:rsidR="00A0374B">
              <w:rPr>
                <w:noProof/>
                <w:webHidden/>
              </w:rPr>
              <w:fldChar w:fldCharType="separate"/>
            </w:r>
            <w:r w:rsidR="00A0374B">
              <w:rPr>
                <w:noProof/>
                <w:webHidden/>
              </w:rPr>
              <w:t>8</w:t>
            </w:r>
            <w:r w:rsidR="00A0374B">
              <w:rPr>
                <w:noProof/>
                <w:webHidden/>
              </w:rPr>
              <w:fldChar w:fldCharType="end"/>
            </w:r>
          </w:hyperlink>
        </w:p>
        <w:p w14:paraId="3561B8F4" w14:textId="3E0A7DDB"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5" w:history="1">
            <w:r w:rsidR="00A0374B" w:rsidRPr="002321E3">
              <w:rPr>
                <w:rStyle w:val="Hyperlink"/>
                <w:noProof/>
              </w:rPr>
              <w:t>Opportunities and Challenges in utilising AI in digital market transformation</w:t>
            </w:r>
            <w:r w:rsidR="00A0374B">
              <w:rPr>
                <w:noProof/>
                <w:webHidden/>
              </w:rPr>
              <w:tab/>
            </w:r>
            <w:r w:rsidR="00A0374B">
              <w:rPr>
                <w:noProof/>
                <w:webHidden/>
              </w:rPr>
              <w:fldChar w:fldCharType="begin"/>
            </w:r>
            <w:r w:rsidR="00A0374B">
              <w:rPr>
                <w:noProof/>
                <w:webHidden/>
              </w:rPr>
              <w:instrText xml:space="preserve"> PAGEREF _Toc149723265 \h </w:instrText>
            </w:r>
            <w:r w:rsidR="00A0374B">
              <w:rPr>
                <w:noProof/>
                <w:webHidden/>
              </w:rPr>
            </w:r>
            <w:r w:rsidR="00A0374B">
              <w:rPr>
                <w:noProof/>
                <w:webHidden/>
              </w:rPr>
              <w:fldChar w:fldCharType="separate"/>
            </w:r>
            <w:r w:rsidR="00A0374B">
              <w:rPr>
                <w:noProof/>
                <w:webHidden/>
              </w:rPr>
              <w:t>9</w:t>
            </w:r>
            <w:r w:rsidR="00A0374B">
              <w:rPr>
                <w:noProof/>
                <w:webHidden/>
              </w:rPr>
              <w:fldChar w:fldCharType="end"/>
            </w:r>
          </w:hyperlink>
        </w:p>
        <w:p w14:paraId="0101294F" w14:textId="260CD7F0" w:rsidR="00A0374B" w:rsidRDefault="00441EA1">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6" w:history="1">
            <w:r w:rsidR="00A0374B" w:rsidRPr="002321E3">
              <w:rPr>
                <w:rStyle w:val="Hyperlink"/>
                <w:noProof/>
              </w:rPr>
              <w:t>Research Methodology</w:t>
            </w:r>
            <w:r w:rsidR="00A0374B">
              <w:rPr>
                <w:noProof/>
                <w:webHidden/>
              </w:rPr>
              <w:tab/>
            </w:r>
            <w:r w:rsidR="00A0374B">
              <w:rPr>
                <w:noProof/>
                <w:webHidden/>
              </w:rPr>
              <w:fldChar w:fldCharType="begin"/>
            </w:r>
            <w:r w:rsidR="00A0374B">
              <w:rPr>
                <w:noProof/>
                <w:webHidden/>
              </w:rPr>
              <w:instrText xml:space="preserve"> PAGEREF _Toc149723266 \h </w:instrText>
            </w:r>
            <w:r w:rsidR="00A0374B">
              <w:rPr>
                <w:noProof/>
                <w:webHidden/>
              </w:rPr>
            </w:r>
            <w:r w:rsidR="00A0374B">
              <w:rPr>
                <w:noProof/>
                <w:webHidden/>
              </w:rPr>
              <w:fldChar w:fldCharType="separate"/>
            </w:r>
            <w:r w:rsidR="00A0374B">
              <w:rPr>
                <w:noProof/>
                <w:webHidden/>
              </w:rPr>
              <w:t>10</w:t>
            </w:r>
            <w:r w:rsidR="00A0374B">
              <w:rPr>
                <w:noProof/>
                <w:webHidden/>
              </w:rPr>
              <w:fldChar w:fldCharType="end"/>
            </w:r>
          </w:hyperlink>
        </w:p>
        <w:p w14:paraId="249A65D0" w14:textId="1F34A30C"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7" w:history="1">
            <w:r w:rsidR="00A0374B" w:rsidRPr="002321E3">
              <w:rPr>
                <w:rStyle w:val="Hyperlink"/>
                <w:noProof/>
              </w:rPr>
              <w:t>Methodological Choice</w:t>
            </w:r>
            <w:r w:rsidR="00A0374B">
              <w:rPr>
                <w:noProof/>
                <w:webHidden/>
              </w:rPr>
              <w:tab/>
            </w:r>
            <w:r w:rsidR="00A0374B">
              <w:rPr>
                <w:noProof/>
                <w:webHidden/>
              </w:rPr>
              <w:fldChar w:fldCharType="begin"/>
            </w:r>
            <w:r w:rsidR="00A0374B">
              <w:rPr>
                <w:noProof/>
                <w:webHidden/>
              </w:rPr>
              <w:instrText xml:space="preserve"> PAGEREF _Toc149723267 \h </w:instrText>
            </w:r>
            <w:r w:rsidR="00A0374B">
              <w:rPr>
                <w:noProof/>
                <w:webHidden/>
              </w:rPr>
            </w:r>
            <w:r w:rsidR="00A0374B">
              <w:rPr>
                <w:noProof/>
                <w:webHidden/>
              </w:rPr>
              <w:fldChar w:fldCharType="separate"/>
            </w:r>
            <w:r w:rsidR="00A0374B">
              <w:rPr>
                <w:noProof/>
                <w:webHidden/>
              </w:rPr>
              <w:t>10</w:t>
            </w:r>
            <w:r w:rsidR="00A0374B">
              <w:rPr>
                <w:noProof/>
                <w:webHidden/>
              </w:rPr>
              <w:fldChar w:fldCharType="end"/>
            </w:r>
          </w:hyperlink>
        </w:p>
        <w:p w14:paraId="52409330" w14:textId="68FF8631"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8" w:history="1">
            <w:r w:rsidR="00A0374B" w:rsidRPr="002321E3">
              <w:rPr>
                <w:rStyle w:val="Hyperlink"/>
                <w:noProof/>
              </w:rPr>
              <w:t>Sampling</w:t>
            </w:r>
            <w:r w:rsidR="00A0374B">
              <w:rPr>
                <w:noProof/>
                <w:webHidden/>
              </w:rPr>
              <w:tab/>
            </w:r>
            <w:r w:rsidR="00A0374B">
              <w:rPr>
                <w:noProof/>
                <w:webHidden/>
              </w:rPr>
              <w:fldChar w:fldCharType="begin"/>
            </w:r>
            <w:r w:rsidR="00A0374B">
              <w:rPr>
                <w:noProof/>
                <w:webHidden/>
              </w:rPr>
              <w:instrText xml:space="preserve"> PAGEREF _Toc149723268 \h </w:instrText>
            </w:r>
            <w:r w:rsidR="00A0374B">
              <w:rPr>
                <w:noProof/>
                <w:webHidden/>
              </w:rPr>
            </w:r>
            <w:r w:rsidR="00A0374B">
              <w:rPr>
                <w:noProof/>
                <w:webHidden/>
              </w:rPr>
              <w:fldChar w:fldCharType="separate"/>
            </w:r>
            <w:r w:rsidR="00A0374B">
              <w:rPr>
                <w:noProof/>
                <w:webHidden/>
              </w:rPr>
              <w:t>11</w:t>
            </w:r>
            <w:r w:rsidR="00A0374B">
              <w:rPr>
                <w:noProof/>
                <w:webHidden/>
              </w:rPr>
              <w:fldChar w:fldCharType="end"/>
            </w:r>
          </w:hyperlink>
        </w:p>
        <w:p w14:paraId="125B6761" w14:textId="6619E600"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69" w:history="1">
            <w:r w:rsidR="00A0374B" w:rsidRPr="002321E3">
              <w:rPr>
                <w:rStyle w:val="Hyperlink"/>
                <w:noProof/>
              </w:rPr>
              <w:t>Data Collection method</w:t>
            </w:r>
            <w:r w:rsidR="00A0374B">
              <w:rPr>
                <w:noProof/>
                <w:webHidden/>
              </w:rPr>
              <w:tab/>
            </w:r>
            <w:r w:rsidR="00A0374B">
              <w:rPr>
                <w:noProof/>
                <w:webHidden/>
              </w:rPr>
              <w:fldChar w:fldCharType="begin"/>
            </w:r>
            <w:r w:rsidR="00A0374B">
              <w:rPr>
                <w:noProof/>
                <w:webHidden/>
              </w:rPr>
              <w:instrText xml:space="preserve"> PAGEREF _Toc149723269 \h </w:instrText>
            </w:r>
            <w:r w:rsidR="00A0374B">
              <w:rPr>
                <w:noProof/>
                <w:webHidden/>
              </w:rPr>
            </w:r>
            <w:r w:rsidR="00A0374B">
              <w:rPr>
                <w:noProof/>
                <w:webHidden/>
              </w:rPr>
              <w:fldChar w:fldCharType="separate"/>
            </w:r>
            <w:r w:rsidR="00A0374B">
              <w:rPr>
                <w:noProof/>
                <w:webHidden/>
              </w:rPr>
              <w:t>11</w:t>
            </w:r>
            <w:r w:rsidR="00A0374B">
              <w:rPr>
                <w:noProof/>
                <w:webHidden/>
              </w:rPr>
              <w:fldChar w:fldCharType="end"/>
            </w:r>
          </w:hyperlink>
        </w:p>
        <w:p w14:paraId="5799A23E" w14:textId="7BCF8DBC"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70" w:history="1">
            <w:r w:rsidR="00A0374B" w:rsidRPr="002321E3">
              <w:rPr>
                <w:rStyle w:val="Hyperlink"/>
                <w:noProof/>
              </w:rPr>
              <w:t>Data analysis</w:t>
            </w:r>
            <w:r w:rsidR="00A0374B">
              <w:rPr>
                <w:noProof/>
                <w:webHidden/>
              </w:rPr>
              <w:tab/>
            </w:r>
            <w:r w:rsidR="00A0374B">
              <w:rPr>
                <w:noProof/>
                <w:webHidden/>
              </w:rPr>
              <w:fldChar w:fldCharType="begin"/>
            </w:r>
            <w:r w:rsidR="00A0374B">
              <w:rPr>
                <w:noProof/>
                <w:webHidden/>
              </w:rPr>
              <w:instrText xml:space="preserve"> PAGEREF _Toc149723270 \h </w:instrText>
            </w:r>
            <w:r w:rsidR="00A0374B">
              <w:rPr>
                <w:noProof/>
                <w:webHidden/>
              </w:rPr>
            </w:r>
            <w:r w:rsidR="00A0374B">
              <w:rPr>
                <w:noProof/>
                <w:webHidden/>
              </w:rPr>
              <w:fldChar w:fldCharType="separate"/>
            </w:r>
            <w:r w:rsidR="00A0374B">
              <w:rPr>
                <w:noProof/>
                <w:webHidden/>
              </w:rPr>
              <w:t>11</w:t>
            </w:r>
            <w:r w:rsidR="00A0374B">
              <w:rPr>
                <w:noProof/>
                <w:webHidden/>
              </w:rPr>
              <w:fldChar w:fldCharType="end"/>
            </w:r>
          </w:hyperlink>
        </w:p>
        <w:p w14:paraId="3BF21298" w14:textId="5388DABF" w:rsidR="00A0374B" w:rsidRDefault="00441EA1">
          <w:pPr>
            <w:pStyle w:val="TOC2"/>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71" w:history="1">
            <w:r w:rsidR="00A0374B" w:rsidRPr="002321E3">
              <w:rPr>
                <w:rStyle w:val="Hyperlink"/>
                <w:noProof/>
              </w:rPr>
              <w:t>Research ethics</w:t>
            </w:r>
            <w:r w:rsidR="00A0374B">
              <w:rPr>
                <w:noProof/>
                <w:webHidden/>
              </w:rPr>
              <w:tab/>
            </w:r>
            <w:r w:rsidR="00A0374B">
              <w:rPr>
                <w:noProof/>
                <w:webHidden/>
              </w:rPr>
              <w:fldChar w:fldCharType="begin"/>
            </w:r>
            <w:r w:rsidR="00A0374B">
              <w:rPr>
                <w:noProof/>
                <w:webHidden/>
              </w:rPr>
              <w:instrText xml:space="preserve"> PAGEREF _Toc149723271 \h </w:instrText>
            </w:r>
            <w:r w:rsidR="00A0374B">
              <w:rPr>
                <w:noProof/>
                <w:webHidden/>
              </w:rPr>
            </w:r>
            <w:r w:rsidR="00A0374B">
              <w:rPr>
                <w:noProof/>
                <w:webHidden/>
              </w:rPr>
              <w:fldChar w:fldCharType="separate"/>
            </w:r>
            <w:r w:rsidR="00A0374B">
              <w:rPr>
                <w:noProof/>
                <w:webHidden/>
              </w:rPr>
              <w:t>11</w:t>
            </w:r>
            <w:r w:rsidR="00A0374B">
              <w:rPr>
                <w:noProof/>
                <w:webHidden/>
              </w:rPr>
              <w:fldChar w:fldCharType="end"/>
            </w:r>
          </w:hyperlink>
        </w:p>
        <w:p w14:paraId="50C0248A" w14:textId="0C6620E2" w:rsidR="00A0374B" w:rsidRDefault="00441EA1">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72" w:history="1">
            <w:r w:rsidR="00A0374B" w:rsidRPr="002321E3">
              <w:rPr>
                <w:rStyle w:val="Hyperlink"/>
                <w:noProof/>
              </w:rPr>
              <w:t>Gantt chart</w:t>
            </w:r>
            <w:r w:rsidR="00A0374B">
              <w:rPr>
                <w:noProof/>
                <w:webHidden/>
              </w:rPr>
              <w:tab/>
            </w:r>
            <w:r w:rsidR="00A0374B">
              <w:rPr>
                <w:noProof/>
                <w:webHidden/>
              </w:rPr>
              <w:fldChar w:fldCharType="begin"/>
            </w:r>
            <w:r w:rsidR="00A0374B">
              <w:rPr>
                <w:noProof/>
                <w:webHidden/>
              </w:rPr>
              <w:instrText xml:space="preserve"> PAGEREF _Toc149723272 \h </w:instrText>
            </w:r>
            <w:r w:rsidR="00A0374B">
              <w:rPr>
                <w:noProof/>
                <w:webHidden/>
              </w:rPr>
            </w:r>
            <w:r w:rsidR="00A0374B">
              <w:rPr>
                <w:noProof/>
                <w:webHidden/>
              </w:rPr>
              <w:fldChar w:fldCharType="separate"/>
            </w:r>
            <w:r w:rsidR="00A0374B">
              <w:rPr>
                <w:noProof/>
                <w:webHidden/>
              </w:rPr>
              <w:t>12</w:t>
            </w:r>
            <w:r w:rsidR="00A0374B">
              <w:rPr>
                <w:noProof/>
                <w:webHidden/>
              </w:rPr>
              <w:fldChar w:fldCharType="end"/>
            </w:r>
          </w:hyperlink>
        </w:p>
        <w:p w14:paraId="76469B5F" w14:textId="0EB80062" w:rsidR="00A0374B" w:rsidRDefault="00441EA1">
          <w:pPr>
            <w:pStyle w:val="TOC1"/>
            <w:tabs>
              <w:tab w:val="right" w:leader="dot" w:pos="9019"/>
            </w:tabs>
            <w:rPr>
              <w:rFonts w:asciiTheme="minorHAnsi" w:eastAsiaTheme="minorEastAsia" w:hAnsiTheme="minorHAnsi" w:cstheme="minorBidi"/>
              <w:noProof/>
              <w:kern w:val="2"/>
              <w:szCs w:val="22"/>
              <w:lang w:val="en-IN" w:bidi="ar-SA"/>
              <w14:ligatures w14:val="standardContextual"/>
            </w:rPr>
          </w:pPr>
          <w:hyperlink w:anchor="_Toc149723273" w:history="1">
            <w:r w:rsidR="00A0374B" w:rsidRPr="002321E3">
              <w:rPr>
                <w:rStyle w:val="Hyperlink"/>
                <w:noProof/>
              </w:rPr>
              <w:t>References</w:t>
            </w:r>
            <w:r w:rsidR="00A0374B">
              <w:rPr>
                <w:noProof/>
                <w:webHidden/>
              </w:rPr>
              <w:tab/>
            </w:r>
            <w:r w:rsidR="00A0374B">
              <w:rPr>
                <w:noProof/>
                <w:webHidden/>
              </w:rPr>
              <w:fldChar w:fldCharType="begin"/>
            </w:r>
            <w:r w:rsidR="00A0374B">
              <w:rPr>
                <w:noProof/>
                <w:webHidden/>
              </w:rPr>
              <w:instrText xml:space="preserve"> PAGEREF _Toc149723273 \h </w:instrText>
            </w:r>
            <w:r w:rsidR="00A0374B">
              <w:rPr>
                <w:noProof/>
                <w:webHidden/>
              </w:rPr>
            </w:r>
            <w:r w:rsidR="00A0374B">
              <w:rPr>
                <w:noProof/>
                <w:webHidden/>
              </w:rPr>
              <w:fldChar w:fldCharType="separate"/>
            </w:r>
            <w:r w:rsidR="00A0374B">
              <w:rPr>
                <w:noProof/>
                <w:webHidden/>
              </w:rPr>
              <w:t>13</w:t>
            </w:r>
            <w:r w:rsidR="00A0374B">
              <w:rPr>
                <w:noProof/>
                <w:webHidden/>
              </w:rPr>
              <w:fldChar w:fldCharType="end"/>
            </w:r>
          </w:hyperlink>
        </w:p>
        <w:p w14:paraId="250176C9" w14:textId="0DC3722B" w:rsidR="002E03AD" w:rsidRPr="007A5CA6" w:rsidRDefault="0002459D" w:rsidP="00B3687F">
          <w:pPr>
            <w:spacing w:line="360" w:lineRule="auto"/>
            <w:jc w:val="center"/>
            <w:rPr>
              <w:rFonts w:ascii="Times New Roman" w:hAnsi="Times New Roman" w:cs="Times New Roman"/>
              <w:sz w:val="24"/>
              <w:szCs w:val="24"/>
            </w:rPr>
          </w:pPr>
          <w:r w:rsidRPr="00B3687F">
            <w:rPr>
              <w:rFonts w:ascii="Times New Roman" w:hAnsi="Times New Roman" w:cs="Times New Roman"/>
              <w:b/>
              <w:bCs/>
              <w:noProof/>
              <w:sz w:val="24"/>
              <w:szCs w:val="24"/>
            </w:rPr>
            <w:fldChar w:fldCharType="end"/>
          </w:r>
        </w:p>
      </w:sdtContent>
    </w:sdt>
    <w:p w14:paraId="4436C27A" w14:textId="77777777" w:rsidR="002E03AD" w:rsidRDefault="0002459D" w:rsidP="00210354">
      <w:pPr>
        <w:spacing w:line="360" w:lineRule="auto"/>
        <w:rPr>
          <w:rFonts w:ascii="Times New Roman" w:eastAsia="Times New Roman" w:hAnsi="Times New Roman" w:cs="Times New Roman"/>
          <w:b/>
          <w:sz w:val="28"/>
          <w:szCs w:val="28"/>
        </w:rPr>
      </w:pPr>
      <w:r>
        <w:br w:type="page"/>
      </w:r>
    </w:p>
    <w:p w14:paraId="03CFAAC6" w14:textId="33FBFE0E" w:rsidR="003717F4" w:rsidRPr="00F42CA8" w:rsidRDefault="00FF5DB2" w:rsidP="00FF5DB2">
      <w:pPr>
        <w:pStyle w:val="Heading1"/>
        <w:rPr>
          <w:lang w:val="en-IN"/>
        </w:rPr>
      </w:pPr>
      <w:bookmarkStart w:id="0" w:name="_Toc149723255"/>
      <w:r w:rsidRPr="002E03AD">
        <w:lastRenderedPageBreak/>
        <w:t>Introduction</w:t>
      </w:r>
      <w:bookmarkEnd w:id="0"/>
      <w:r w:rsidR="0002459D" w:rsidRPr="002E03AD">
        <w:t xml:space="preserve"> </w:t>
      </w:r>
    </w:p>
    <w:p w14:paraId="50D72959" w14:textId="04A2218A"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recent years, the retail sector in the United Kingdom has undergone substantial transformations due to the widespread </w:t>
      </w:r>
      <w:r w:rsidR="00CA6F07">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of technologies. Due to the reason that consumers increasingly turn to online platforms and mobile devices for their shopping needs, traditional marketing approaches are being rethought. Within this evolving scenario, </w:t>
      </w:r>
      <w:r w:rsidR="00CA6F07">
        <w:rPr>
          <w:rFonts w:ascii="Times New Roman" w:eastAsia="Times New Roman" w:hAnsi="Times New Roman" w:cs="Times New Roman"/>
          <w:sz w:val="24"/>
          <w:szCs w:val="24"/>
        </w:rPr>
        <w:t>AI</w:t>
      </w:r>
      <w:r>
        <w:rPr>
          <w:rFonts w:ascii="Times New Roman" w:eastAsia="Times New Roman" w:hAnsi="Times New Roman" w:cs="Times New Roman"/>
          <w:sz w:val="24"/>
          <w:szCs w:val="24"/>
        </w:rPr>
        <w:t xml:space="preserve"> has </w:t>
      </w:r>
      <w:r w:rsidR="00CA6F07">
        <w:rPr>
          <w:rFonts w:ascii="Times New Roman" w:eastAsia="Times New Roman" w:hAnsi="Times New Roman" w:cs="Times New Roman"/>
          <w:sz w:val="24"/>
          <w:szCs w:val="24"/>
        </w:rPr>
        <w:t>become</w:t>
      </w:r>
      <w:r>
        <w:rPr>
          <w:rFonts w:ascii="Times New Roman" w:eastAsia="Times New Roman" w:hAnsi="Times New Roman" w:cs="Times New Roman"/>
          <w:sz w:val="24"/>
          <w:szCs w:val="24"/>
        </w:rPr>
        <w:t xml:space="preserve"> a significant </w:t>
      </w:r>
      <w:r w:rsidR="00CA6F07">
        <w:rPr>
          <w:rFonts w:ascii="Times New Roman" w:eastAsia="Times New Roman" w:hAnsi="Times New Roman" w:cs="Times New Roman"/>
          <w:sz w:val="24"/>
          <w:szCs w:val="24"/>
        </w:rPr>
        <w:t>technology</w:t>
      </w:r>
      <w:r>
        <w:rPr>
          <w:rFonts w:ascii="Times New Roman" w:eastAsia="Times New Roman" w:hAnsi="Times New Roman" w:cs="Times New Roman"/>
          <w:sz w:val="24"/>
          <w:szCs w:val="24"/>
        </w:rPr>
        <w:t xml:space="preserve"> which is changing how businesses engage with their customers and compete in the evolving market. This document </w:t>
      </w:r>
      <w:r w:rsidR="00CC330C">
        <w:rPr>
          <w:rFonts w:ascii="Times New Roman" w:eastAsia="Times New Roman" w:hAnsi="Times New Roman" w:cs="Times New Roman"/>
          <w:sz w:val="24"/>
          <w:szCs w:val="24"/>
        </w:rPr>
        <w:t xml:space="preserve">sees </w:t>
      </w:r>
      <w:r>
        <w:rPr>
          <w:rFonts w:ascii="Times New Roman" w:eastAsia="Times New Roman" w:hAnsi="Times New Roman" w:cs="Times New Roman"/>
          <w:sz w:val="24"/>
          <w:szCs w:val="24"/>
        </w:rPr>
        <w:t xml:space="preserve">on the </w:t>
      </w:r>
      <w:r w:rsidR="00CA6F07">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of AI in redefining </w:t>
      </w:r>
      <w:r w:rsidR="00CC330C">
        <w:rPr>
          <w:rFonts w:ascii="Times New Roman" w:eastAsia="Times New Roman" w:hAnsi="Times New Roman" w:cs="Times New Roman"/>
          <w:sz w:val="24"/>
          <w:szCs w:val="24"/>
        </w:rPr>
        <w:t>“</w:t>
      </w:r>
      <w:r>
        <w:rPr>
          <w:rFonts w:ascii="Times New Roman" w:eastAsia="Times New Roman" w:hAnsi="Times New Roman" w:cs="Times New Roman"/>
          <w:sz w:val="24"/>
          <w:szCs w:val="24"/>
        </w:rPr>
        <w:t>digital marketing strategies</w:t>
      </w:r>
      <w:r w:rsidR="00CC3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the United Kingdom's retail industry</w:t>
      </w:r>
      <w:r w:rsidR="00F42CA8">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572695047"/>
          <w:citation/>
        </w:sdtPr>
        <w:sdtEndPr/>
        <w:sdtContent>
          <w:r w:rsidR="00F42CA8">
            <w:rPr>
              <w:rFonts w:ascii="Times New Roman" w:eastAsia="Times New Roman" w:hAnsi="Times New Roman" w:cs="Times New Roman"/>
              <w:sz w:val="24"/>
              <w:szCs w:val="24"/>
            </w:rPr>
            <w:fldChar w:fldCharType="begin"/>
          </w:r>
          <w:r w:rsidR="00641E89">
            <w:rPr>
              <w:rFonts w:ascii="Times New Roman" w:eastAsia="Times New Roman" w:hAnsi="Times New Roman" w:cs="Times New Roman"/>
              <w:sz w:val="24"/>
              <w:szCs w:val="24"/>
              <w:lang w:val="en-IN"/>
            </w:rPr>
            <w:instrText xml:space="preserve">CITATION vla \l 16393 </w:instrText>
          </w:r>
          <w:r w:rsidR="00F42CA8">
            <w:rPr>
              <w:rFonts w:ascii="Times New Roman" w:eastAsia="Times New Roman" w:hAnsi="Times New Roman" w:cs="Times New Roman"/>
              <w:sz w:val="24"/>
              <w:szCs w:val="24"/>
            </w:rPr>
            <w:fldChar w:fldCharType="separate"/>
          </w:r>
          <w:r w:rsidR="00641E89" w:rsidRPr="00641E89">
            <w:rPr>
              <w:rFonts w:ascii="Times New Roman" w:eastAsia="Times New Roman" w:hAnsi="Times New Roman" w:cs="Times New Roman"/>
              <w:noProof/>
              <w:sz w:val="24"/>
              <w:szCs w:val="24"/>
              <w:lang w:val="en-IN"/>
            </w:rPr>
            <w:t>(vlacic, et al., 2021)</w:t>
          </w:r>
          <w:r w:rsidR="00F42CA8">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695A16BE" w14:textId="6FE94D10" w:rsidR="003717F4" w:rsidRDefault="0002459D" w:rsidP="002103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retail sector has historically been a vital part of the UK economy which helps in offering consumers a diverse range of products and services. In this current competitive environment, where consumers have a lot of choices, retailers are tasked with delivering personalized experiences. Artificial Intelligence, with its capacity to handle vast data and extract valuable insights, is poised to revolutionize how retailers understand, target, and interact with their customers. As stated by </w:t>
      </w:r>
      <w:r w:rsidR="00641E89" w:rsidRPr="00641E89">
        <w:rPr>
          <w:rFonts w:ascii="Times New Roman" w:eastAsia="Times New Roman" w:hAnsi="Times New Roman" w:cs="Times New Roman"/>
          <w:noProof/>
          <w:sz w:val="24"/>
          <w:szCs w:val="24"/>
          <w:lang w:val="en-IN"/>
        </w:rPr>
        <w:t xml:space="preserve">Mogaji, et al., </w:t>
      </w:r>
      <w:r w:rsidR="00641E89">
        <w:rPr>
          <w:rFonts w:ascii="Times New Roman" w:eastAsia="Times New Roman" w:hAnsi="Times New Roman" w:cs="Times New Roman"/>
          <w:noProof/>
          <w:sz w:val="24"/>
          <w:szCs w:val="24"/>
          <w:lang w:val="en-IN"/>
        </w:rPr>
        <w:t>(</w:t>
      </w:r>
      <w:r w:rsidR="00641E89" w:rsidRPr="00641E89">
        <w:rPr>
          <w:rFonts w:ascii="Times New Roman" w:eastAsia="Times New Roman" w:hAnsi="Times New Roman" w:cs="Times New Roman"/>
          <w:noProof/>
          <w:sz w:val="24"/>
          <w:szCs w:val="24"/>
          <w:lang w:val="en-IN"/>
        </w:rPr>
        <w:t>2020)</w:t>
      </w:r>
      <w:r w:rsidR="00641E89">
        <w:rPr>
          <w:rFonts w:ascii="Times New Roman" w:eastAsia="Times New Roman" w:hAnsi="Times New Roman" w:cs="Times New Roman"/>
          <w:noProof/>
          <w:sz w:val="24"/>
          <w:szCs w:val="24"/>
          <w:lang w:val="en-IN"/>
        </w:rPr>
        <w:t xml:space="preserve"> </w:t>
      </w:r>
      <w:r>
        <w:rPr>
          <w:rFonts w:ascii="Times New Roman" w:eastAsia="Times New Roman" w:hAnsi="Times New Roman" w:cs="Times New Roman"/>
          <w:sz w:val="24"/>
          <w:szCs w:val="24"/>
        </w:rPr>
        <w:t>Artificial intelligence technologies</w:t>
      </w:r>
      <w:r w:rsidR="00CA6F0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hold the promise of greatly enhancing customer segmentation, tailoring content and fine-tuning marketing campaigns with exceptional accuracy. This transformation is not a mere concept for the distant future; it is a reality in progress. According to</w:t>
      </w:r>
      <w:r w:rsidR="001E6EA3">
        <w:rPr>
          <w:rFonts w:ascii="Times New Roman" w:eastAsia="Times New Roman" w:hAnsi="Times New Roman" w:cs="Times New Roman"/>
          <w:sz w:val="24"/>
          <w:szCs w:val="24"/>
        </w:rPr>
        <w:t xml:space="preserve"> </w:t>
      </w:r>
      <w:r w:rsidR="001E6EA3" w:rsidRPr="001E6EA3">
        <w:rPr>
          <w:rFonts w:ascii="Times New Roman" w:eastAsia="Times New Roman" w:hAnsi="Times New Roman" w:cs="Times New Roman"/>
          <w:noProof/>
          <w:sz w:val="24"/>
          <w:szCs w:val="24"/>
          <w:lang w:val="en-IN"/>
        </w:rPr>
        <w:t xml:space="preserve">Saura , Soriano, &amp; Marques, </w:t>
      </w:r>
      <w:r w:rsidR="001E6EA3">
        <w:rPr>
          <w:rFonts w:ascii="Times New Roman" w:eastAsia="Times New Roman" w:hAnsi="Times New Roman" w:cs="Times New Roman"/>
          <w:noProof/>
          <w:sz w:val="24"/>
          <w:szCs w:val="24"/>
          <w:lang w:val="en-IN"/>
        </w:rPr>
        <w:t>(</w:t>
      </w:r>
      <w:r w:rsidR="001E6EA3" w:rsidRPr="001E6EA3">
        <w:rPr>
          <w:rFonts w:ascii="Times New Roman" w:eastAsia="Times New Roman" w:hAnsi="Times New Roman" w:cs="Times New Roman"/>
          <w:noProof/>
          <w:sz w:val="24"/>
          <w:szCs w:val="24"/>
          <w:lang w:val="en-IN"/>
        </w:rPr>
        <w:t>2021)</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Prominent UK retailers have already integrated AI into their digital marketing strategies, yielding impressive results in terms of increased sales, enhanced customer satisfaction, and operational efficiency. The retail sector stands at a crucial crossroads, where adopting AI-driven marketing practices is no longer optional but a necessity for survival and growth. The report will deal with the real definition of A</w:t>
      </w:r>
      <w:r w:rsidR="00CA6F07">
        <w:rPr>
          <w:rFonts w:ascii="Times New Roman" w:eastAsia="Times New Roman" w:hAnsi="Times New Roman" w:cs="Times New Roman"/>
          <w:sz w:val="24"/>
          <w:szCs w:val="24"/>
        </w:rPr>
        <w:t>I along with</w:t>
      </w:r>
      <w:r>
        <w:rPr>
          <w:rFonts w:ascii="Times New Roman" w:eastAsia="Times New Roman" w:hAnsi="Times New Roman" w:cs="Times New Roman"/>
          <w:sz w:val="24"/>
          <w:szCs w:val="24"/>
        </w:rPr>
        <w:t xml:space="preserve"> Digital marketing in the first place, </w:t>
      </w:r>
      <w:r w:rsidR="00CA6F07">
        <w:rPr>
          <w:rFonts w:ascii="Times New Roman" w:eastAsia="Times New Roman" w:hAnsi="Times New Roman" w:cs="Times New Roman"/>
          <w:sz w:val="24"/>
          <w:szCs w:val="24"/>
        </w:rPr>
        <w:t>and then</w:t>
      </w:r>
      <w:r>
        <w:rPr>
          <w:rFonts w:ascii="Times New Roman" w:eastAsia="Times New Roman" w:hAnsi="Times New Roman" w:cs="Times New Roman"/>
          <w:sz w:val="24"/>
          <w:szCs w:val="24"/>
        </w:rPr>
        <w:t xml:space="preserve"> there will be an explanation of digital marketing in the UK retail industry by using one model. Finally, there will be a description of the opportunities and challenges that AI brings in digital marketing transformation. </w:t>
      </w:r>
    </w:p>
    <w:p w14:paraId="402767F1" w14:textId="77777777" w:rsidR="003717F4" w:rsidRDefault="003717F4" w:rsidP="00210354">
      <w:pPr>
        <w:spacing w:line="360" w:lineRule="auto"/>
        <w:jc w:val="both"/>
        <w:rPr>
          <w:rFonts w:ascii="Times New Roman" w:eastAsia="Times New Roman" w:hAnsi="Times New Roman" w:cs="Times New Roman"/>
          <w:sz w:val="24"/>
          <w:szCs w:val="24"/>
        </w:rPr>
      </w:pPr>
    </w:p>
    <w:p w14:paraId="42CB5820" w14:textId="1AEEB522" w:rsidR="003717F4" w:rsidRPr="002E03AD" w:rsidRDefault="00FF5DB2" w:rsidP="00FF5DB2">
      <w:pPr>
        <w:pStyle w:val="Heading1"/>
      </w:pPr>
      <w:bookmarkStart w:id="1" w:name="_Toc149723256"/>
      <w:r>
        <w:t>R</w:t>
      </w:r>
      <w:r w:rsidR="0002459D" w:rsidRPr="002E03AD">
        <w:t>ationale of the study</w:t>
      </w:r>
      <w:bookmarkEnd w:id="1"/>
    </w:p>
    <w:p w14:paraId="0E0099B9" w14:textId="36182D7D"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retail industry in the United Kingdom is going through a fundamental transition, with online advertising having a critical role in this transformation. As the retail industry gets more digitalized, retailers' use of artificial intelligence (AI) solutions has grown into an essential approach to staying relevant </w:t>
      </w:r>
      <w:sdt>
        <w:sdtPr>
          <w:rPr>
            <w:rFonts w:ascii="Times New Roman" w:eastAsia="Times New Roman" w:hAnsi="Times New Roman" w:cs="Times New Roman"/>
            <w:sz w:val="24"/>
            <w:szCs w:val="24"/>
          </w:rPr>
          <w:id w:val="-614606283"/>
          <w:citation/>
        </w:sdtPr>
        <w:sdtEndPr/>
        <w:sdtContent>
          <w:r w:rsidR="00D14C54">
            <w:rPr>
              <w:rFonts w:ascii="Times New Roman" w:eastAsia="Times New Roman" w:hAnsi="Times New Roman" w:cs="Times New Roman"/>
              <w:sz w:val="24"/>
              <w:szCs w:val="24"/>
            </w:rPr>
            <w:fldChar w:fldCharType="begin"/>
          </w:r>
          <w:r w:rsidR="00D14C54">
            <w:rPr>
              <w:rFonts w:ascii="Times New Roman" w:eastAsia="Times New Roman" w:hAnsi="Times New Roman" w:cs="Times New Roman"/>
              <w:sz w:val="24"/>
              <w:szCs w:val="24"/>
              <w:lang w:val="en-IN"/>
            </w:rPr>
            <w:instrText xml:space="preserve"> CITATION Nai20 \l 16393 </w:instrText>
          </w:r>
          <w:r w:rsidR="00D14C54">
            <w:rPr>
              <w:rFonts w:ascii="Times New Roman" w:eastAsia="Times New Roman" w:hAnsi="Times New Roman" w:cs="Times New Roman"/>
              <w:sz w:val="24"/>
              <w:szCs w:val="24"/>
            </w:rPr>
            <w:fldChar w:fldCharType="separate"/>
          </w:r>
          <w:r w:rsidR="00DF6009" w:rsidRPr="00DF6009">
            <w:rPr>
              <w:rFonts w:ascii="Times New Roman" w:eastAsia="Times New Roman" w:hAnsi="Times New Roman" w:cs="Times New Roman"/>
              <w:noProof/>
              <w:sz w:val="24"/>
              <w:szCs w:val="24"/>
              <w:lang w:val="en-IN"/>
            </w:rPr>
            <w:t>(Nair &amp; Gupta, 2020)</w:t>
          </w:r>
          <w:r w:rsidR="00D14C54">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r w:rsidR="00CC330C">
        <w:rPr>
          <w:rFonts w:ascii="Times New Roman" w:eastAsia="Times New Roman" w:hAnsi="Times New Roman" w:cs="Times New Roman"/>
          <w:sz w:val="24"/>
          <w:szCs w:val="24"/>
        </w:rPr>
        <w:t>Assessment</w:t>
      </w:r>
      <w:r>
        <w:rPr>
          <w:rFonts w:ascii="Times New Roman" w:eastAsia="Times New Roman" w:hAnsi="Times New Roman" w:cs="Times New Roman"/>
          <w:sz w:val="24"/>
          <w:szCs w:val="24"/>
        </w:rPr>
        <w:t xml:space="preserve"> intends to investigate the </w:t>
      </w:r>
      <w:r>
        <w:rPr>
          <w:rFonts w:ascii="Times New Roman" w:eastAsia="Times New Roman" w:hAnsi="Times New Roman" w:cs="Times New Roman"/>
          <w:sz w:val="24"/>
          <w:szCs w:val="24"/>
        </w:rPr>
        <w:lastRenderedPageBreak/>
        <w:t xml:space="preserve">complex influence of AI on the marketing of goods in the UK retail market. The use of machine learning, processing of natural language, and forecasting, will enable retailers to personalise advertising strategies, optimise the handling of inventory, improve customer service, </w:t>
      </w:r>
      <w:r w:rsidR="00CC330C">
        <w:rPr>
          <w:rFonts w:ascii="Times New Roman" w:eastAsia="Times New Roman" w:hAnsi="Times New Roman" w:cs="Times New Roman"/>
          <w:sz w:val="24"/>
          <w:szCs w:val="24"/>
        </w:rPr>
        <w:t xml:space="preserve">processing the </w:t>
      </w:r>
      <w:r>
        <w:rPr>
          <w:rFonts w:ascii="Times New Roman" w:eastAsia="Times New Roman" w:hAnsi="Times New Roman" w:cs="Times New Roman"/>
          <w:sz w:val="24"/>
          <w:szCs w:val="24"/>
        </w:rPr>
        <w:t>decisions based on data. Retailers can better comprehend consumer behaviour, predict patterns, and design customised promotions by leveraging AI's abilities, resulting in increased revenue, client retention, and operational effectiveness.</w:t>
      </w:r>
    </w:p>
    <w:p w14:paraId="4815F65E" w14:textId="3E64C792"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numerous compelling motives, this research will be of the utmost importance to the UK retail business.  It will offer essential insights into how AI might help merchants keep in touch with evolving customer preferences and the quickly growing digital marketplace.</w:t>
      </w:r>
      <w:r w:rsidR="00CF4504">
        <w:rPr>
          <w:rFonts w:ascii="Times New Roman" w:eastAsia="Times New Roman" w:hAnsi="Times New Roman" w:cs="Times New Roman"/>
          <w:sz w:val="24"/>
          <w:szCs w:val="24"/>
        </w:rPr>
        <w:t xml:space="preserve"> </w:t>
      </w:r>
      <w:r w:rsidR="00DF6009" w:rsidRPr="00DF6009">
        <w:rPr>
          <w:rFonts w:ascii="Times New Roman" w:eastAsia="Times New Roman" w:hAnsi="Times New Roman" w:cs="Times New Roman"/>
          <w:noProof/>
          <w:sz w:val="24"/>
          <w:szCs w:val="24"/>
          <w:lang w:val="en-IN"/>
        </w:rPr>
        <w:t xml:space="preserve">Dumitriu &amp; Popescu, </w:t>
      </w:r>
      <w:r w:rsidR="00DF6009">
        <w:rPr>
          <w:rFonts w:ascii="Times New Roman" w:eastAsia="Times New Roman" w:hAnsi="Times New Roman" w:cs="Times New Roman"/>
          <w:noProof/>
          <w:sz w:val="24"/>
          <w:szCs w:val="24"/>
          <w:lang w:val="en-IN"/>
        </w:rPr>
        <w:t>(</w:t>
      </w:r>
      <w:r w:rsidR="00DF6009" w:rsidRPr="00DF6009">
        <w:rPr>
          <w:rFonts w:ascii="Times New Roman" w:eastAsia="Times New Roman" w:hAnsi="Times New Roman" w:cs="Times New Roman"/>
          <w:noProof/>
          <w:sz w:val="24"/>
          <w:szCs w:val="24"/>
          <w:lang w:val="en-IN"/>
        </w:rPr>
        <w:t>2020)</w:t>
      </w:r>
      <w:r w:rsidR="00DF6009">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highlight that</w:t>
      </w:r>
      <w:r>
        <w:rPr>
          <w:rFonts w:ascii="Times New Roman" w:eastAsia="Times New Roman" w:hAnsi="Times New Roman" w:cs="Times New Roman"/>
          <w:sz w:val="24"/>
          <w:szCs w:val="24"/>
        </w:rPr>
        <w:t xml:space="preserve"> it will provide a thorough grasp of the complex web of challenges and possibilities that arise from the incorporation of AI into the marketing process. The study's findings have the chance to act as a leading light for retail organisations, providing them with the background information needed to make deliberate and adequately informed expenditures in AI technologies. Further, several strategies will be mentioned which are currently implemented by most of the UK retailers. </w:t>
      </w:r>
    </w:p>
    <w:p w14:paraId="0D995BC7" w14:textId="77777777" w:rsidR="003717F4" w:rsidRDefault="003717F4" w:rsidP="00210354">
      <w:pPr>
        <w:spacing w:line="360" w:lineRule="auto"/>
        <w:jc w:val="both"/>
        <w:rPr>
          <w:rFonts w:ascii="Times New Roman" w:eastAsia="Times New Roman" w:hAnsi="Times New Roman" w:cs="Times New Roman"/>
          <w:sz w:val="24"/>
          <w:szCs w:val="24"/>
        </w:rPr>
      </w:pPr>
    </w:p>
    <w:p w14:paraId="697016F2" w14:textId="41D9297B" w:rsidR="00FF5DB2" w:rsidRDefault="00FF5DB2" w:rsidP="00FF5DB2">
      <w:pPr>
        <w:pStyle w:val="Heading1"/>
      </w:pPr>
      <w:bookmarkStart w:id="2" w:name="_Toc149723257"/>
      <w:r>
        <w:t>Aim</w:t>
      </w:r>
      <w:bookmarkEnd w:id="2"/>
      <w:r>
        <w:t xml:space="preserve"> </w:t>
      </w:r>
    </w:p>
    <w:p w14:paraId="1525AD67" w14:textId="45065CA6"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aims to </w:t>
      </w:r>
      <w:r w:rsidR="00D84059">
        <w:rPr>
          <w:rFonts w:ascii="Times New Roman" w:eastAsia="Times New Roman" w:hAnsi="Times New Roman" w:cs="Times New Roman"/>
          <w:sz w:val="24"/>
          <w:szCs w:val="24"/>
        </w:rPr>
        <w:t xml:space="preserve">analyse the role </w:t>
      </w:r>
      <w:r>
        <w:rPr>
          <w:rFonts w:ascii="Times New Roman" w:eastAsia="Times New Roman" w:hAnsi="Times New Roman" w:cs="Times New Roman"/>
          <w:sz w:val="24"/>
          <w:szCs w:val="24"/>
        </w:rPr>
        <w:t xml:space="preserve">of artificial intelligence in </w:t>
      </w:r>
      <w:r w:rsidR="00D84059">
        <w:rPr>
          <w:rFonts w:ascii="Times New Roman" w:eastAsia="Times New Roman" w:hAnsi="Times New Roman" w:cs="Times New Roman"/>
          <w:sz w:val="24"/>
          <w:szCs w:val="24"/>
        </w:rPr>
        <w:t xml:space="preserve">terms of transforming </w:t>
      </w:r>
      <w:r>
        <w:rPr>
          <w:rFonts w:ascii="Times New Roman" w:eastAsia="Times New Roman" w:hAnsi="Times New Roman" w:cs="Times New Roman"/>
          <w:sz w:val="24"/>
          <w:szCs w:val="24"/>
        </w:rPr>
        <w:t xml:space="preserve">digital </w:t>
      </w:r>
      <w:r w:rsidR="00D84059">
        <w:rPr>
          <w:rFonts w:ascii="Times New Roman" w:eastAsia="Times New Roman" w:hAnsi="Times New Roman" w:cs="Times New Roman"/>
          <w:sz w:val="24"/>
          <w:szCs w:val="24"/>
        </w:rPr>
        <w:t>marketing</w:t>
      </w:r>
      <w:r>
        <w:rPr>
          <w:rFonts w:ascii="Times New Roman" w:eastAsia="Times New Roman" w:hAnsi="Times New Roman" w:cs="Times New Roman"/>
          <w:sz w:val="24"/>
          <w:szCs w:val="24"/>
        </w:rPr>
        <w:t xml:space="preserve"> in the retail </w:t>
      </w:r>
      <w:r w:rsidR="00D84059">
        <w:rPr>
          <w:rFonts w:ascii="Times New Roman" w:eastAsia="Times New Roman" w:hAnsi="Times New Roman" w:cs="Times New Roman"/>
          <w:sz w:val="24"/>
          <w:szCs w:val="24"/>
        </w:rPr>
        <w:t>industry of the UK.</w:t>
      </w:r>
    </w:p>
    <w:p w14:paraId="65F83FB9" w14:textId="77777777" w:rsidR="00381DF2" w:rsidRDefault="00381DF2" w:rsidP="00FF5DB2">
      <w:pPr>
        <w:pStyle w:val="Heading1"/>
      </w:pPr>
    </w:p>
    <w:p w14:paraId="22989125" w14:textId="004B5B3F" w:rsidR="003717F4" w:rsidRDefault="00FF5DB2" w:rsidP="00FF5DB2">
      <w:pPr>
        <w:pStyle w:val="Heading1"/>
      </w:pPr>
      <w:bookmarkStart w:id="3" w:name="_Toc149723258"/>
      <w:r>
        <w:t>O</w:t>
      </w:r>
      <w:r w:rsidR="0002459D">
        <w:t>bjectives</w:t>
      </w:r>
      <w:bookmarkEnd w:id="3"/>
      <w:r w:rsidR="0002459D">
        <w:t xml:space="preserve"> </w:t>
      </w:r>
    </w:p>
    <w:p w14:paraId="52050B03" w14:textId="77777777" w:rsidR="003717F4" w:rsidRDefault="0002459D" w:rsidP="00210354">
      <w:pPr>
        <w:numPr>
          <w:ilvl w:val="0"/>
          <w:numId w:val="1"/>
        </w:numPr>
        <w:spacing w:before="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To evaluate the significance of artificial intelligence in the UK retail industry.</w:t>
      </w:r>
    </w:p>
    <w:p w14:paraId="26845260" w14:textId="77777777" w:rsidR="003717F4" w:rsidRDefault="0002459D" w:rsidP="00210354">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To analyse the digital marketing strategies currently implemented in the UK retail industry.</w:t>
      </w:r>
    </w:p>
    <w:p w14:paraId="3D58F003" w14:textId="77777777" w:rsidR="003717F4" w:rsidRDefault="0002459D" w:rsidP="00210354">
      <w:pPr>
        <w:numPr>
          <w:ilvl w:val="0"/>
          <w:numId w:val="1"/>
        </w:numPr>
        <w:spacing w:after="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To identify the opportunities &amp; challenges in incorporating artificial intelligence for digital marketing transformation.</w:t>
      </w:r>
    </w:p>
    <w:p w14:paraId="4AE198B0" w14:textId="2B08E45D" w:rsidR="003717F4" w:rsidRDefault="00FF5DB2" w:rsidP="00FF5DB2">
      <w:pPr>
        <w:pStyle w:val="Heading1"/>
      </w:pPr>
      <w:r>
        <w:t xml:space="preserve"> </w:t>
      </w:r>
      <w:bookmarkStart w:id="4" w:name="_Toc149723259"/>
      <w:r w:rsidR="0002459D">
        <w:t>Research questions</w:t>
      </w:r>
      <w:bookmarkEnd w:id="4"/>
      <w:r w:rsidR="0002459D">
        <w:t xml:space="preserve"> </w:t>
      </w:r>
    </w:p>
    <w:p w14:paraId="4BAB67BC" w14:textId="77777777" w:rsidR="003717F4" w:rsidRDefault="0002459D" w:rsidP="00210354">
      <w:pPr>
        <w:numPr>
          <w:ilvl w:val="0"/>
          <w:numId w:val="2"/>
        </w:numPr>
        <w:spacing w:before="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What is the significance of artificial intelligence in business systems?</w:t>
      </w:r>
    </w:p>
    <w:p w14:paraId="09B7824C" w14:textId="623E672E" w:rsidR="003717F4" w:rsidRDefault="0002459D" w:rsidP="0021035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is the role of digital marketing </w:t>
      </w:r>
      <w:r w:rsidR="00210354">
        <w:rPr>
          <w:rFonts w:ascii="Times New Roman" w:eastAsia="Times New Roman" w:hAnsi="Times New Roman" w:cs="Times New Roman"/>
          <w:sz w:val="24"/>
          <w:szCs w:val="24"/>
        </w:rPr>
        <w:t>s</w:t>
      </w:r>
      <w:r>
        <w:rPr>
          <w:rFonts w:ascii="Times New Roman" w:eastAsia="Times New Roman" w:hAnsi="Times New Roman" w:cs="Times New Roman"/>
          <w:sz w:val="24"/>
          <w:szCs w:val="24"/>
        </w:rPr>
        <w:t>trategies currently implemented in the UK retail industry?</w:t>
      </w:r>
    </w:p>
    <w:p w14:paraId="600E5FC5" w14:textId="77777777" w:rsidR="003717F4" w:rsidRDefault="0002459D" w:rsidP="00210354">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What are the opportunities &amp; challenges regarding digital marketing transformation while incorporating artificial intelligence?</w:t>
      </w:r>
    </w:p>
    <w:p w14:paraId="2E4287B8" w14:textId="0FC371ED" w:rsidR="003717F4" w:rsidRDefault="0002459D" w:rsidP="00210354">
      <w:pPr>
        <w:pStyle w:val="Heading1"/>
      </w:pPr>
      <w:bookmarkStart w:id="5" w:name="_Toc149723260"/>
      <w:r>
        <w:t>Literature Review</w:t>
      </w:r>
      <w:bookmarkEnd w:id="5"/>
      <w:r>
        <w:t xml:space="preserve"> </w:t>
      </w:r>
    </w:p>
    <w:p w14:paraId="495D68C6" w14:textId="77777777" w:rsidR="003717F4" w:rsidRDefault="0002459D" w:rsidP="00210354">
      <w:pPr>
        <w:pStyle w:val="Heading2"/>
      </w:pPr>
      <w:bookmarkStart w:id="6" w:name="_Toc149723261"/>
      <w:r>
        <w:t>Meaning of Artificial Intelligence and Digital Marketing</w:t>
      </w:r>
      <w:bookmarkEnd w:id="6"/>
    </w:p>
    <w:p w14:paraId="1F893FFC" w14:textId="5C5B432B" w:rsidR="003717F4" w:rsidRDefault="00CC330C"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(AI)” has transformed the way digital marketing is done in modern business contexts. AI, in its most basic form, means the creation of technology for computers capable of executing activities that would normally need intelligence from humans.</w:t>
      </w:r>
      <w:r w:rsidR="009C4EB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2093502147"/>
          <w:citation/>
        </w:sdtPr>
        <w:sdtEndPr/>
        <w:sdtContent>
          <w:r w:rsidR="009C4EBF">
            <w:rPr>
              <w:rFonts w:ascii="Times New Roman" w:eastAsia="Times New Roman" w:hAnsi="Times New Roman" w:cs="Times New Roman"/>
              <w:sz w:val="24"/>
              <w:szCs w:val="24"/>
            </w:rPr>
            <w:fldChar w:fldCharType="begin"/>
          </w:r>
          <w:r w:rsidR="00DF6009">
            <w:rPr>
              <w:rFonts w:ascii="Times New Roman" w:eastAsia="Times New Roman" w:hAnsi="Times New Roman" w:cs="Times New Roman"/>
              <w:sz w:val="24"/>
              <w:szCs w:val="24"/>
              <w:lang w:val="en-IN"/>
            </w:rPr>
            <w:instrText xml:space="preserve">CITATION Tau23 \l 16393 </w:instrText>
          </w:r>
          <w:r w:rsidR="009C4EBF">
            <w:rPr>
              <w:rFonts w:ascii="Times New Roman" w:eastAsia="Times New Roman" w:hAnsi="Times New Roman" w:cs="Times New Roman"/>
              <w:sz w:val="24"/>
              <w:szCs w:val="24"/>
            </w:rPr>
            <w:fldChar w:fldCharType="separate"/>
          </w:r>
          <w:r w:rsidR="00DF6009" w:rsidRPr="00DF6009">
            <w:rPr>
              <w:rFonts w:ascii="Times New Roman" w:eastAsia="Times New Roman" w:hAnsi="Times New Roman" w:cs="Times New Roman"/>
              <w:noProof/>
              <w:sz w:val="24"/>
              <w:szCs w:val="24"/>
              <w:lang w:val="en-IN"/>
            </w:rPr>
            <w:t>(Taufik &amp; Kurniawan, 2023)</w:t>
          </w:r>
          <w:r w:rsidR="009C4EBF">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color w:val="222222"/>
          <w:sz w:val="24"/>
          <w:szCs w:val="24"/>
          <w:highlight w:val="white"/>
        </w:rPr>
        <w:t xml:space="preserve"> noted that, </w:t>
      </w:r>
      <w:r>
        <w:rPr>
          <w:rFonts w:ascii="Times New Roman" w:eastAsia="Times New Roman" w:hAnsi="Times New Roman" w:cs="Times New Roman"/>
          <w:sz w:val="24"/>
          <w:szCs w:val="24"/>
        </w:rPr>
        <w:t xml:space="preserve">in the setting of digital marketing, AI refers to a set of technologies that simplify and enhance marketing methods, such as “natural language processing, machine learning, and data mining”. Digital marketing is the utilisation of internet-based tools and technologies for advertising and promoting products and services to reach more people via channels such as websites, email, and social media. </w:t>
      </w:r>
      <w:r w:rsidR="009C4EBF">
        <w:rPr>
          <w:rFonts w:ascii="Times New Roman" w:eastAsia="Times New Roman" w:hAnsi="Times New Roman" w:cs="Times New Roman"/>
          <w:sz w:val="24"/>
          <w:szCs w:val="24"/>
        </w:rPr>
        <w:t>I</w:t>
      </w:r>
      <w:r>
        <w:rPr>
          <w:rFonts w:ascii="Times New Roman" w:eastAsia="Times New Roman" w:hAnsi="Times New Roman" w:cs="Times New Roman"/>
          <w:sz w:val="24"/>
          <w:szCs w:val="24"/>
        </w:rPr>
        <w:t>t entails the planned utilisation of digital platforms for promoting the brand, lead creation, and consumer interaction, as well as the use of online instruments, content, and information to accomplish marketing objectives.</w:t>
      </w:r>
    </w:p>
    <w:p w14:paraId="6F686808" w14:textId="77777777" w:rsidR="003717F4" w:rsidRDefault="003717F4" w:rsidP="00210354">
      <w:pPr>
        <w:spacing w:line="360" w:lineRule="auto"/>
        <w:jc w:val="both"/>
        <w:rPr>
          <w:rFonts w:ascii="Times New Roman" w:eastAsia="Times New Roman" w:hAnsi="Times New Roman" w:cs="Times New Roman"/>
          <w:sz w:val="24"/>
          <w:szCs w:val="24"/>
        </w:rPr>
      </w:pPr>
    </w:p>
    <w:p w14:paraId="136BF1AC" w14:textId="77777777" w:rsidR="003717F4" w:rsidRDefault="0002459D" w:rsidP="00381DF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bidi="ar-SA"/>
        </w:rPr>
        <w:drawing>
          <wp:inline distT="114300" distB="114300" distL="114300" distR="114300" wp14:anchorId="726EDC1F" wp14:editId="56D182DC">
            <wp:extent cx="5148124" cy="2663917"/>
            <wp:effectExtent l="0" t="0" r="0" b="3175"/>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9"/>
                    <a:stretch>
                      <a:fillRect/>
                    </a:stretch>
                  </pic:blipFill>
                  <pic:spPr>
                    <a:xfrm>
                      <a:off x="0" y="0"/>
                      <a:ext cx="5176292" cy="2678493"/>
                    </a:xfrm>
                    <a:prstGeom prst="rect">
                      <a:avLst/>
                    </a:prstGeom>
                  </pic:spPr>
                </pic:pic>
              </a:graphicData>
            </a:graphic>
          </wp:inline>
        </w:drawing>
      </w:r>
    </w:p>
    <w:p w14:paraId="2F230337" w14:textId="57F64386" w:rsidR="003717F4" w:rsidRDefault="0002459D" w:rsidP="002103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AI in Digital Marketing</w:t>
      </w:r>
    </w:p>
    <w:p w14:paraId="6D3F2381" w14:textId="1835A9A4" w:rsidR="003717F4" w:rsidRDefault="0002459D" w:rsidP="002103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sdt>
        <w:sdtPr>
          <w:rPr>
            <w:rFonts w:ascii="Times New Roman" w:eastAsia="Times New Roman" w:hAnsi="Times New Roman" w:cs="Times New Roman"/>
            <w:sz w:val="24"/>
            <w:szCs w:val="24"/>
          </w:rPr>
          <w:id w:val="1602675992"/>
          <w:citation/>
        </w:sdtPr>
        <w:sdtEndPr/>
        <w:sdtContent>
          <w:r w:rsidR="00055A89">
            <w:rPr>
              <w:rFonts w:ascii="Times New Roman" w:eastAsia="Times New Roman" w:hAnsi="Times New Roman" w:cs="Times New Roman"/>
              <w:sz w:val="24"/>
              <w:szCs w:val="24"/>
            </w:rPr>
            <w:fldChar w:fldCharType="begin"/>
          </w:r>
          <w:r w:rsidR="00055A89">
            <w:rPr>
              <w:rFonts w:ascii="Times New Roman" w:eastAsia="Times New Roman" w:hAnsi="Times New Roman" w:cs="Times New Roman"/>
              <w:sz w:val="24"/>
              <w:szCs w:val="24"/>
              <w:lang w:val="en-IN"/>
            </w:rPr>
            <w:instrText xml:space="preserve"> CITATION dat19 \l 16393 </w:instrText>
          </w:r>
          <w:r w:rsidR="00055A89">
            <w:rPr>
              <w:rFonts w:ascii="Times New Roman" w:eastAsia="Times New Roman" w:hAnsi="Times New Roman" w:cs="Times New Roman"/>
              <w:sz w:val="24"/>
              <w:szCs w:val="24"/>
            </w:rPr>
            <w:fldChar w:fldCharType="separate"/>
          </w:r>
          <w:r w:rsidR="00DF6009" w:rsidRPr="00DF6009">
            <w:rPr>
              <w:rFonts w:ascii="Times New Roman" w:eastAsia="Times New Roman" w:hAnsi="Times New Roman" w:cs="Times New Roman"/>
              <w:noProof/>
              <w:sz w:val="24"/>
              <w:szCs w:val="24"/>
              <w:lang w:val="en-IN"/>
            </w:rPr>
            <w:t>(datadriveninvestor, 2019)</w:t>
          </w:r>
          <w:r w:rsidR="00055A89">
            <w:rPr>
              <w:rFonts w:ascii="Times New Roman" w:eastAsia="Times New Roman" w:hAnsi="Times New Roman" w:cs="Times New Roman"/>
              <w:sz w:val="24"/>
              <w:szCs w:val="24"/>
            </w:rPr>
            <w:fldChar w:fldCharType="end"/>
          </w:r>
        </w:sdtContent>
      </w:sdt>
    </w:p>
    <w:p w14:paraId="2A41F37E" w14:textId="269DE045"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important aspects of AI in the field of digital advertising is its capacity to rapidly analyse huge quantities of data. As a result, firms can acquire comprehensive knowledge about client behaviour, tastes, and patterns. Advertisers can utilise machine learning techniques to personalise material and suggestions, resulting in a more interesting and pertinent experience for users. </w:t>
      </w:r>
      <w:r w:rsidR="009C40D0" w:rsidRPr="009C40D0">
        <w:rPr>
          <w:rFonts w:ascii="Times New Roman" w:eastAsia="Times New Roman" w:hAnsi="Times New Roman" w:cs="Times New Roman"/>
          <w:noProof/>
          <w:sz w:val="24"/>
          <w:szCs w:val="24"/>
          <w:lang w:val="en-IN"/>
        </w:rPr>
        <w:t xml:space="preserve">Stone, et al., </w:t>
      </w:r>
      <w:r w:rsidR="009C40D0">
        <w:rPr>
          <w:rFonts w:ascii="Times New Roman" w:eastAsia="Times New Roman" w:hAnsi="Times New Roman" w:cs="Times New Roman"/>
          <w:noProof/>
          <w:sz w:val="24"/>
          <w:szCs w:val="24"/>
          <w:lang w:val="en-IN"/>
        </w:rPr>
        <w:t>(</w:t>
      </w:r>
      <w:r w:rsidR="009C40D0" w:rsidRPr="009C40D0">
        <w:rPr>
          <w:rFonts w:ascii="Times New Roman" w:eastAsia="Times New Roman" w:hAnsi="Times New Roman" w:cs="Times New Roman"/>
          <w:noProof/>
          <w:sz w:val="24"/>
          <w:szCs w:val="24"/>
          <w:lang w:val="en-IN"/>
        </w:rPr>
        <w:t>2020)</w:t>
      </w:r>
      <w:r w:rsidR="009C40D0">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opined that chat</w:t>
      </w:r>
      <w:r>
        <w:rPr>
          <w:rFonts w:ascii="Times New Roman" w:eastAsia="Times New Roman" w:hAnsi="Times New Roman" w:cs="Times New Roman"/>
          <w:sz w:val="24"/>
          <w:szCs w:val="24"/>
        </w:rPr>
        <w:t xml:space="preserve">bots powered by AI provide real-time </w:t>
      </w:r>
      <w:r>
        <w:rPr>
          <w:rFonts w:ascii="Times New Roman" w:eastAsia="Times New Roman" w:hAnsi="Times New Roman" w:cs="Times New Roman"/>
          <w:sz w:val="24"/>
          <w:szCs w:val="24"/>
        </w:rPr>
        <w:lastRenderedPageBreak/>
        <w:t>assistance to customers, enhancing consumer engagement and happiness. The convergence of AI and digital advertising is transforming the way organisations</w:t>
      </w:r>
      <w:r w:rsidR="00CC330C">
        <w:rPr>
          <w:rFonts w:ascii="Times New Roman" w:eastAsia="Times New Roman" w:hAnsi="Times New Roman" w:cs="Times New Roman"/>
          <w:sz w:val="24"/>
          <w:szCs w:val="24"/>
        </w:rPr>
        <w:t xml:space="preserve"> communicate</w:t>
      </w:r>
      <w:r>
        <w:rPr>
          <w:rFonts w:ascii="Times New Roman" w:eastAsia="Times New Roman" w:hAnsi="Times New Roman" w:cs="Times New Roman"/>
          <w:sz w:val="24"/>
          <w:szCs w:val="24"/>
        </w:rPr>
        <w:t xml:space="preserve">. It is about developing an additional personalised, effective, and data-driven strategy, not just robotics. </w:t>
      </w:r>
    </w:p>
    <w:p w14:paraId="3F26E458" w14:textId="77777777" w:rsidR="003717F4" w:rsidRDefault="003717F4" w:rsidP="00210354">
      <w:pPr>
        <w:spacing w:line="360" w:lineRule="auto"/>
        <w:jc w:val="both"/>
        <w:rPr>
          <w:rFonts w:ascii="Times New Roman" w:eastAsia="Times New Roman" w:hAnsi="Times New Roman" w:cs="Times New Roman"/>
          <w:b/>
          <w:sz w:val="24"/>
          <w:szCs w:val="24"/>
        </w:rPr>
      </w:pPr>
    </w:p>
    <w:p w14:paraId="5212C6F4" w14:textId="77777777" w:rsidR="003717F4" w:rsidRDefault="0002459D" w:rsidP="00210354">
      <w:pPr>
        <w:pStyle w:val="Heading2"/>
      </w:pPr>
      <w:bookmarkStart w:id="7" w:name="_Toc149723262"/>
      <w:r>
        <w:t>Digital marketing in the Retail industry</w:t>
      </w:r>
      <w:bookmarkEnd w:id="7"/>
      <w:r>
        <w:t xml:space="preserve"> </w:t>
      </w:r>
    </w:p>
    <w:p w14:paraId="35676751" w14:textId="14BEFF05" w:rsidR="003717F4" w:rsidRDefault="00CC330C"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marketing” in the retail industry improves organisational structure as well as the framework.  According to</w:t>
      </w:r>
      <w:r w:rsidR="00DF6009">
        <w:rPr>
          <w:rFonts w:ascii="Times New Roman" w:eastAsia="Times New Roman" w:hAnsi="Times New Roman" w:cs="Times New Roman"/>
          <w:sz w:val="24"/>
          <w:szCs w:val="24"/>
        </w:rPr>
        <w:t xml:space="preserve"> </w:t>
      </w:r>
      <w:r w:rsidR="00DF6009" w:rsidRPr="00DF6009">
        <w:rPr>
          <w:rFonts w:ascii="Times New Roman" w:eastAsia="Times New Roman" w:hAnsi="Times New Roman" w:cs="Times New Roman"/>
          <w:noProof/>
          <w:sz w:val="24"/>
          <w:szCs w:val="24"/>
          <w:lang w:val="en-IN"/>
        </w:rPr>
        <w:t xml:space="preserve">Zhu &amp; Gao, </w:t>
      </w:r>
      <w:r w:rsidR="00DF6009">
        <w:rPr>
          <w:rFonts w:ascii="Times New Roman" w:eastAsia="Times New Roman" w:hAnsi="Times New Roman" w:cs="Times New Roman"/>
          <w:noProof/>
          <w:sz w:val="24"/>
          <w:szCs w:val="24"/>
          <w:lang w:val="en-IN"/>
        </w:rPr>
        <w:t>(</w:t>
      </w:r>
      <w:r w:rsidR="00DF6009" w:rsidRPr="00DF6009">
        <w:rPr>
          <w:rFonts w:ascii="Times New Roman" w:eastAsia="Times New Roman" w:hAnsi="Times New Roman" w:cs="Times New Roman"/>
          <w:noProof/>
          <w:sz w:val="24"/>
          <w:szCs w:val="24"/>
          <w:lang w:val="en-IN"/>
        </w:rPr>
        <w:t>2019)</w:t>
      </w:r>
      <w:r>
        <w:rPr>
          <w:rFonts w:ascii="Times New Roman" w:eastAsia="Times New Roman" w:hAnsi="Times New Roman" w:cs="Times New Roman"/>
          <w:sz w:val="24"/>
          <w:szCs w:val="24"/>
        </w:rPr>
        <w:t xml:space="preserve">, Retail sectors utilise digital marketing to analyse customer requirements and develop products accordingly. The respective marketing evaluates the consumer preferences and acts as a suggestive measure. Similarly, digital marketing also saves an ample amount of time for better production capabilities. In the process of understanding this, there are certain models and theories related to it. </w:t>
      </w:r>
    </w:p>
    <w:p w14:paraId="5AF35EBF" w14:textId="77777777" w:rsidR="003717F4" w:rsidRDefault="003717F4" w:rsidP="00210354">
      <w:pPr>
        <w:spacing w:line="360" w:lineRule="auto"/>
        <w:jc w:val="both"/>
        <w:rPr>
          <w:rFonts w:ascii="Times New Roman" w:eastAsia="Times New Roman" w:hAnsi="Times New Roman" w:cs="Times New Roman"/>
          <w:sz w:val="24"/>
          <w:szCs w:val="24"/>
        </w:rPr>
      </w:pPr>
    </w:p>
    <w:p w14:paraId="4586BACD" w14:textId="77777777" w:rsidR="003717F4" w:rsidRDefault="0002459D" w:rsidP="002103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bidi="ar-SA"/>
        </w:rPr>
        <w:drawing>
          <wp:inline distT="114300" distB="114300" distL="114300" distR="114300" wp14:anchorId="62A20964" wp14:editId="7D4F1E16">
            <wp:extent cx="4395788" cy="4519921"/>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a:stretch>
                      <a:fillRect/>
                    </a:stretch>
                  </pic:blipFill>
                  <pic:spPr>
                    <a:xfrm>
                      <a:off x="0" y="0"/>
                      <a:ext cx="4395788" cy="4519921"/>
                    </a:xfrm>
                    <a:prstGeom prst="rect">
                      <a:avLst/>
                    </a:prstGeom>
                  </pic:spPr>
                </pic:pic>
              </a:graphicData>
            </a:graphic>
          </wp:inline>
        </w:drawing>
      </w:r>
    </w:p>
    <w:p w14:paraId="5CB91626" w14:textId="1D894EE3" w:rsidR="003717F4" w:rsidRDefault="0002459D" w:rsidP="002103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Forrester's 5I's Model of Digital Marketing</w:t>
      </w:r>
    </w:p>
    <w:p w14:paraId="43939B2D" w14:textId="3CBD5C8C" w:rsidR="003717F4" w:rsidRDefault="0002459D" w:rsidP="002103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sdt>
        <w:sdtPr>
          <w:rPr>
            <w:rFonts w:ascii="Times New Roman" w:eastAsia="Times New Roman" w:hAnsi="Times New Roman" w:cs="Times New Roman"/>
            <w:sz w:val="24"/>
            <w:szCs w:val="24"/>
          </w:rPr>
          <w:id w:val="-197936160"/>
          <w:citation/>
        </w:sdtPr>
        <w:sdtEndPr/>
        <w:sdtContent>
          <w:r w:rsidR="00705701">
            <w:rPr>
              <w:rFonts w:ascii="Times New Roman" w:eastAsia="Times New Roman" w:hAnsi="Times New Roman" w:cs="Times New Roman"/>
              <w:sz w:val="24"/>
              <w:szCs w:val="24"/>
            </w:rPr>
            <w:fldChar w:fldCharType="begin"/>
          </w:r>
          <w:r w:rsidR="00705701">
            <w:rPr>
              <w:rFonts w:ascii="Times New Roman" w:eastAsia="Times New Roman" w:hAnsi="Times New Roman" w:cs="Times New Roman"/>
              <w:sz w:val="24"/>
              <w:szCs w:val="24"/>
              <w:lang w:val="en-IN"/>
            </w:rPr>
            <w:instrText xml:space="preserve">CITATION sma20 \l 16393 </w:instrText>
          </w:r>
          <w:r w:rsidR="00705701">
            <w:rPr>
              <w:rFonts w:ascii="Times New Roman" w:eastAsia="Times New Roman" w:hAnsi="Times New Roman" w:cs="Times New Roman"/>
              <w:sz w:val="24"/>
              <w:szCs w:val="24"/>
            </w:rPr>
            <w:fldChar w:fldCharType="separate"/>
          </w:r>
          <w:r w:rsidR="00705701" w:rsidRPr="00705701">
            <w:rPr>
              <w:rFonts w:ascii="Times New Roman" w:eastAsia="Times New Roman" w:hAnsi="Times New Roman" w:cs="Times New Roman"/>
              <w:noProof/>
              <w:sz w:val="24"/>
              <w:szCs w:val="24"/>
              <w:lang w:val="en-IN"/>
            </w:rPr>
            <w:t>(Hanlon, 2020)</w:t>
          </w:r>
          <w:r w:rsidR="00705701">
            <w:rPr>
              <w:rFonts w:ascii="Times New Roman" w:eastAsia="Times New Roman" w:hAnsi="Times New Roman" w:cs="Times New Roman"/>
              <w:sz w:val="24"/>
              <w:szCs w:val="24"/>
            </w:rPr>
            <w:fldChar w:fldCharType="end"/>
          </w:r>
        </w:sdtContent>
      </w:sdt>
    </w:p>
    <w:p w14:paraId="10B4F25B" w14:textId="77777777" w:rsidR="003717F4" w:rsidRDefault="003717F4" w:rsidP="00210354">
      <w:pPr>
        <w:spacing w:line="360" w:lineRule="auto"/>
        <w:jc w:val="both"/>
        <w:rPr>
          <w:rFonts w:ascii="Times New Roman" w:eastAsia="Times New Roman" w:hAnsi="Times New Roman" w:cs="Times New Roman"/>
          <w:sz w:val="24"/>
          <w:szCs w:val="24"/>
        </w:rPr>
      </w:pPr>
    </w:p>
    <w:p w14:paraId="08C23AD8" w14:textId="7E879BF8"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“Forrester’s 5Is” </w:t>
      </w:r>
      <w:r>
        <w:rPr>
          <w:rFonts w:ascii="Times New Roman" w:eastAsia="Times New Roman" w:hAnsi="Times New Roman" w:cs="Times New Roman"/>
          <w:sz w:val="24"/>
          <w:szCs w:val="24"/>
        </w:rPr>
        <w:t xml:space="preserve">indicates the five requirements of digital marketing which are “involvement, interaction, intimacy, influence, and individual”. As per </w:t>
      </w:r>
      <w:r w:rsidR="00705701" w:rsidRPr="00705701">
        <w:rPr>
          <w:rFonts w:ascii="Times New Roman" w:eastAsia="Times New Roman" w:hAnsi="Times New Roman" w:cs="Times New Roman"/>
          <w:noProof/>
          <w:sz w:val="24"/>
          <w:szCs w:val="24"/>
          <w:lang w:val="en-IN"/>
        </w:rPr>
        <w:t xml:space="preserve">Har, et al., </w:t>
      </w:r>
      <w:r w:rsidR="00705701">
        <w:rPr>
          <w:rFonts w:ascii="Times New Roman" w:eastAsia="Times New Roman" w:hAnsi="Times New Roman" w:cs="Times New Roman"/>
          <w:noProof/>
          <w:sz w:val="24"/>
          <w:szCs w:val="24"/>
          <w:lang w:val="en-IN"/>
        </w:rPr>
        <w:t>(</w:t>
      </w:r>
      <w:r w:rsidR="00705701" w:rsidRPr="00705701">
        <w:rPr>
          <w:rFonts w:ascii="Times New Roman" w:eastAsia="Times New Roman" w:hAnsi="Times New Roman" w:cs="Times New Roman"/>
          <w:noProof/>
          <w:sz w:val="24"/>
          <w:szCs w:val="24"/>
          <w:lang w:val="en-IN"/>
        </w:rPr>
        <w:t>2022)</w:t>
      </w:r>
      <w:r>
        <w:rPr>
          <w:rFonts w:ascii="Times New Roman" w:eastAsia="Times New Roman" w:hAnsi="Times New Roman" w:cs="Times New Roman"/>
          <w:sz w:val="24"/>
          <w:szCs w:val="24"/>
        </w:rPr>
        <w:t>, The retail industry can develop its products and enhance productivity through proper interaction and involvement with individuals knowing their preferences which digital marketing is capable of. Through this, the respective marketing supports the particular industry to evolve and ameliorate its recognition in the economic market.</w:t>
      </w:r>
    </w:p>
    <w:p w14:paraId="1E582346" w14:textId="77777777" w:rsidR="003717F4" w:rsidRDefault="0002459D" w:rsidP="00210354">
      <w:pPr>
        <w:pStyle w:val="Heading2"/>
      </w:pPr>
      <w:bookmarkStart w:id="8" w:name="_Toc149723263"/>
      <w:r>
        <w:t>Significance of AI in the UK retail industry</w:t>
      </w:r>
      <w:bookmarkEnd w:id="8"/>
      <w:r>
        <w:t xml:space="preserve"> </w:t>
      </w:r>
    </w:p>
    <w:p w14:paraId="364DEDC0" w14:textId="77777777"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or “Artificial intelligence” is known for comprehending the organisational requirements and providing support to organisations digitally. The involvement of AI provides proper support and aids the organisation on technical grounds in the business economy. AI is highly time and cost-optimising for the organisation which provides enough opportunities to elevate productivity and profitability. </w:t>
      </w:r>
    </w:p>
    <w:p w14:paraId="66A6B6DD" w14:textId="77777777" w:rsidR="003717F4" w:rsidRDefault="0002459D" w:rsidP="002103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bidi="ar-SA"/>
        </w:rPr>
        <w:drawing>
          <wp:inline distT="114300" distB="114300" distL="114300" distR="114300" wp14:anchorId="5F422D3F" wp14:editId="08CEC273">
            <wp:extent cx="5731200" cy="27559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1"/>
                    <a:stretch>
                      <a:fillRect/>
                    </a:stretch>
                  </pic:blipFill>
                  <pic:spPr>
                    <a:xfrm>
                      <a:off x="0" y="0"/>
                      <a:ext cx="5731200" cy="2755900"/>
                    </a:xfrm>
                    <a:prstGeom prst="rect">
                      <a:avLst/>
                    </a:prstGeom>
                  </pic:spPr>
                </pic:pic>
              </a:graphicData>
            </a:graphic>
          </wp:inline>
        </w:drawing>
      </w:r>
    </w:p>
    <w:p w14:paraId="24C22D81" w14:textId="37A420D3" w:rsidR="003717F4" w:rsidRDefault="0002459D" w:rsidP="002103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Artificial Intelligence in the retail sector</w:t>
      </w:r>
    </w:p>
    <w:p w14:paraId="043E99E4" w14:textId="77777777" w:rsidR="003717F4" w:rsidRDefault="003717F4" w:rsidP="00210354">
      <w:pPr>
        <w:spacing w:line="360" w:lineRule="auto"/>
        <w:jc w:val="center"/>
        <w:rPr>
          <w:rFonts w:ascii="Times New Roman" w:eastAsia="Times New Roman" w:hAnsi="Times New Roman" w:cs="Times New Roman"/>
          <w:sz w:val="24"/>
          <w:szCs w:val="24"/>
        </w:rPr>
      </w:pPr>
    </w:p>
    <w:p w14:paraId="70A2697C" w14:textId="4299183D" w:rsidR="003717F4" w:rsidRDefault="0002459D" w:rsidP="0021035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per the statement of </w:t>
      </w:r>
      <w:r w:rsidR="00925176" w:rsidRPr="00925176">
        <w:rPr>
          <w:rFonts w:ascii="Times New Roman" w:eastAsia="Times New Roman" w:hAnsi="Times New Roman" w:cs="Times New Roman"/>
          <w:noProof/>
          <w:sz w:val="24"/>
          <w:szCs w:val="24"/>
          <w:lang w:val="en-IN"/>
        </w:rPr>
        <w:t xml:space="preserve">Kaur, et al., </w:t>
      </w:r>
      <w:r w:rsidR="00925176">
        <w:rPr>
          <w:rFonts w:ascii="Times New Roman" w:eastAsia="Times New Roman" w:hAnsi="Times New Roman" w:cs="Times New Roman"/>
          <w:noProof/>
          <w:sz w:val="24"/>
          <w:szCs w:val="24"/>
          <w:lang w:val="en-IN"/>
        </w:rPr>
        <w:t>(</w:t>
      </w:r>
      <w:r w:rsidR="00925176" w:rsidRPr="00925176">
        <w:rPr>
          <w:rFonts w:ascii="Times New Roman" w:eastAsia="Times New Roman" w:hAnsi="Times New Roman" w:cs="Times New Roman"/>
          <w:noProof/>
          <w:sz w:val="24"/>
          <w:szCs w:val="24"/>
          <w:lang w:val="en-IN"/>
        </w:rPr>
        <w:t>2020)</w:t>
      </w:r>
      <w:r>
        <w:rPr>
          <w:rFonts w:ascii="Times New Roman" w:eastAsia="Times New Roman" w:hAnsi="Times New Roman" w:cs="Times New Roman"/>
          <w:sz w:val="24"/>
          <w:szCs w:val="24"/>
        </w:rPr>
        <w:t xml:space="preserve">, AI supports </w:t>
      </w:r>
      <w:r w:rsidR="00CC330C">
        <w:rPr>
          <w:rFonts w:ascii="Times New Roman" w:eastAsia="Times New Roman" w:hAnsi="Times New Roman" w:cs="Times New Roman"/>
          <w:sz w:val="24"/>
          <w:szCs w:val="24"/>
        </w:rPr>
        <w:t>“</w:t>
      </w:r>
      <w:r>
        <w:rPr>
          <w:rFonts w:ascii="Times New Roman" w:eastAsia="Times New Roman" w:hAnsi="Times New Roman" w:cs="Times New Roman"/>
          <w:sz w:val="24"/>
          <w:szCs w:val="24"/>
        </w:rPr>
        <w:t>small and medium-sized enterprises</w:t>
      </w:r>
      <w:r w:rsidR="00CC33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to comprehend the competitive environment of the business and this provides the organisation aid from the other competitors in the market. The UK retail industry being one of the most prominent industries in terms of retailing and manufacturing has been successfully utilising AI in its organisational structure and production process to enhance its productivity rate. Similarly, </w:t>
      </w:r>
      <w:r w:rsidR="0039439E" w:rsidRPr="0039439E">
        <w:rPr>
          <w:rFonts w:ascii="Times New Roman" w:eastAsia="Times New Roman" w:hAnsi="Times New Roman" w:cs="Times New Roman"/>
          <w:noProof/>
          <w:sz w:val="24"/>
          <w:szCs w:val="24"/>
          <w:lang w:val="en-US"/>
        </w:rPr>
        <w:t xml:space="preserve">Weber &amp; Schutte, </w:t>
      </w:r>
      <w:r w:rsidR="0039439E">
        <w:rPr>
          <w:rFonts w:ascii="Times New Roman" w:eastAsia="Times New Roman" w:hAnsi="Times New Roman" w:cs="Times New Roman"/>
          <w:noProof/>
          <w:sz w:val="24"/>
          <w:szCs w:val="24"/>
          <w:lang w:val="en-US"/>
        </w:rPr>
        <w:t>(</w:t>
      </w:r>
      <w:r w:rsidR="0039439E" w:rsidRPr="0039439E">
        <w:rPr>
          <w:rFonts w:ascii="Times New Roman" w:eastAsia="Times New Roman" w:hAnsi="Times New Roman" w:cs="Times New Roman"/>
          <w:noProof/>
          <w:sz w:val="24"/>
          <w:szCs w:val="24"/>
          <w:lang w:val="en-US"/>
        </w:rPr>
        <w:t>2019)</w:t>
      </w:r>
      <w:r>
        <w:rPr>
          <w:rFonts w:ascii="Times New Roman" w:eastAsia="Times New Roman" w:hAnsi="Times New Roman" w:cs="Times New Roman"/>
          <w:sz w:val="24"/>
          <w:szCs w:val="24"/>
        </w:rPr>
        <w:t xml:space="preserve">, explain, that the respective industry requires better ideologies to alleviate further issues and challenges from the other industries and prove itself as the capable one for which it utilises the respective technology in analysing consumer preferences, media optimisation, and more. Hence, the respective technology supports the UK retail industry in </w:t>
      </w:r>
      <w:r>
        <w:rPr>
          <w:rFonts w:ascii="Times New Roman" w:eastAsia="Times New Roman" w:hAnsi="Times New Roman" w:cs="Times New Roman"/>
          <w:sz w:val="24"/>
          <w:szCs w:val="24"/>
        </w:rPr>
        <w:lastRenderedPageBreak/>
        <w:t>developing its products and alleviating challenges or issues that occur from other similar industries across the globe.</w:t>
      </w:r>
    </w:p>
    <w:p w14:paraId="21B5B9F4" w14:textId="77777777" w:rsidR="003717F4" w:rsidRDefault="0002459D" w:rsidP="00210354">
      <w:pPr>
        <w:pStyle w:val="Heading2"/>
      </w:pPr>
      <w:bookmarkStart w:id="9" w:name="_Toc149723264"/>
      <w:r>
        <w:t>Strategies of digital marketing currently implemented in UK retail</w:t>
      </w:r>
      <w:bookmarkEnd w:id="9"/>
    </w:p>
    <w:p w14:paraId="53AB7B83" w14:textId="77777777"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United Kingdom's retail sector, digital marketing strategies are both diverse and adaptable, mirroring the ever-changing landscape of consumer behaviour and technology. Several notable strategies include:</w:t>
      </w:r>
    </w:p>
    <w:p w14:paraId="74AE416E" w14:textId="77777777" w:rsidR="003717F4" w:rsidRDefault="0002459D" w:rsidP="002103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lang w:eastAsia="en-GB" w:bidi="ar-SA"/>
        </w:rPr>
        <w:drawing>
          <wp:inline distT="114300" distB="114300" distL="114300" distR="114300" wp14:anchorId="7F067337" wp14:editId="357F0316">
            <wp:extent cx="4520284" cy="349091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2"/>
                    <a:stretch>
                      <a:fillRect/>
                    </a:stretch>
                  </pic:blipFill>
                  <pic:spPr>
                    <a:xfrm>
                      <a:off x="0" y="0"/>
                      <a:ext cx="4520284" cy="3490913"/>
                    </a:xfrm>
                    <a:prstGeom prst="rect">
                      <a:avLst/>
                    </a:prstGeom>
                  </pic:spPr>
                </pic:pic>
              </a:graphicData>
            </a:graphic>
          </wp:inline>
        </w:drawing>
      </w:r>
      <w:r>
        <w:rPr>
          <w:rFonts w:ascii="Times New Roman" w:eastAsia="Times New Roman" w:hAnsi="Times New Roman" w:cs="Times New Roman"/>
          <w:b/>
          <w:sz w:val="24"/>
          <w:szCs w:val="24"/>
        </w:rPr>
        <w:t xml:space="preserve"> </w:t>
      </w:r>
    </w:p>
    <w:p w14:paraId="5C1107EE" w14:textId="2E8C07A2" w:rsidR="003717F4" w:rsidRDefault="0002459D" w:rsidP="002103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Digital marketing strategies implemented by the retail industry</w:t>
      </w:r>
    </w:p>
    <w:p w14:paraId="146A0FC1" w14:textId="0709B1C8" w:rsidR="003717F4" w:rsidRDefault="0002459D" w:rsidP="002103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193739">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355581028"/>
          <w:citation/>
        </w:sdtPr>
        <w:sdtEndPr/>
        <w:sdtContent>
          <w:r w:rsidR="00FF3324">
            <w:rPr>
              <w:rFonts w:ascii="Times New Roman" w:eastAsia="Times New Roman" w:hAnsi="Times New Roman" w:cs="Times New Roman"/>
              <w:sz w:val="24"/>
              <w:szCs w:val="24"/>
            </w:rPr>
            <w:fldChar w:fldCharType="begin"/>
          </w:r>
          <w:r w:rsidR="00FF3324">
            <w:rPr>
              <w:rFonts w:ascii="Times New Roman" w:eastAsia="Times New Roman" w:hAnsi="Times New Roman" w:cs="Times New Roman"/>
              <w:sz w:val="24"/>
              <w:szCs w:val="24"/>
              <w:lang w:val="en-US"/>
            </w:rPr>
            <w:instrText xml:space="preserve"> CITATION rel23 \l 1033 </w:instrText>
          </w:r>
          <w:r w:rsidR="00FF3324">
            <w:rPr>
              <w:rFonts w:ascii="Times New Roman" w:eastAsia="Times New Roman" w:hAnsi="Times New Roman" w:cs="Times New Roman"/>
              <w:sz w:val="24"/>
              <w:szCs w:val="24"/>
            </w:rPr>
            <w:fldChar w:fldCharType="separate"/>
          </w:r>
          <w:r w:rsidR="00FF3324" w:rsidRPr="00FF3324">
            <w:rPr>
              <w:rFonts w:ascii="Times New Roman" w:eastAsia="Times New Roman" w:hAnsi="Times New Roman" w:cs="Times New Roman"/>
              <w:noProof/>
              <w:sz w:val="24"/>
              <w:szCs w:val="24"/>
              <w:lang w:val="en-US"/>
            </w:rPr>
            <w:t>(reliablesoft, 2023)</w:t>
          </w:r>
          <w:r w:rsidR="00FF3324">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43EB0DDE" w14:textId="3C79D031" w:rsidR="003717F4" w:rsidRDefault="0002459D" w:rsidP="0021035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00FF3324" w:rsidRPr="00FF3324">
        <w:rPr>
          <w:rFonts w:ascii="Times New Roman" w:eastAsia="Times New Roman" w:hAnsi="Times New Roman" w:cs="Times New Roman"/>
          <w:noProof/>
          <w:sz w:val="24"/>
          <w:szCs w:val="24"/>
          <w:lang w:val="en-US"/>
        </w:rPr>
        <w:t xml:space="preserve">Nagpal &amp; Petersen, </w:t>
      </w:r>
      <w:r w:rsidR="00FF3324">
        <w:rPr>
          <w:rFonts w:ascii="Times New Roman" w:eastAsia="Times New Roman" w:hAnsi="Times New Roman" w:cs="Times New Roman"/>
          <w:noProof/>
          <w:sz w:val="24"/>
          <w:szCs w:val="24"/>
          <w:lang w:val="en-US"/>
        </w:rPr>
        <w:t>(</w:t>
      </w:r>
      <w:r w:rsidR="00FF3324" w:rsidRPr="00FF3324">
        <w:rPr>
          <w:rFonts w:ascii="Times New Roman" w:eastAsia="Times New Roman" w:hAnsi="Times New Roman" w:cs="Times New Roman"/>
          <w:noProof/>
          <w:sz w:val="24"/>
          <w:szCs w:val="24"/>
          <w:lang w:val="en-US"/>
        </w:rPr>
        <w:t>2021)</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UK retailers have invested their time and money in optimizing their websites via </w:t>
      </w:r>
      <w:r>
        <w:rPr>
          <w:rFonts w:ascii="Times New Roman" w:eastAsia="Times New Roman" w:hAnsi="Times New Roman" w:cs="Times New Roman"/>
          <w:b/>
          <w:sz w:val="24"/>
          <w:szCs w:val="24"/>
        </w:rPr>
        <w:t xml:space="preserve">Search Engine Optimization (SEO) </w:t>
      </w:r>
      <w:r>
        <w:rPr>
          <w:rFonts w:ascii="Times New Roman" w:eastAsia="Times New Roman" w:hAnsi="Times New Roman" w:cs="Times New Roman"/>
          <w:sz w:val="24"/>
          <w:szCs w:val="24"/>
        </w:rPr>
        <w:t xml:space="preserve">to achieve prominent positions in search engine results, thereby enhancing organic traffic and visibility. Retailers employ </w:t>
      </w:r>
      <w:r w:rsidR="00CC330C">
        <w:rPr>
          <w:rFonts w:ascii="Times New Roman" w:eastAsia="Times New Roman" w:hAnsi="Times New Roman" w:cs="Times New Roman"/>
          <w:sz w:val="24"/>
          <w:szCs w:val="24"/>
        </w:rPr>
        <w:t>“</w:t>
      </w:r>
      <w:r>
        <w:rPr>
          <w:rFonts w:ascii="Times New Roman" w:eastAsia="Times New Roman" w:hAnsi="Times New Roman" w:cs="Times New Roman"/>
          <w:b/>
          <w:sz w:val="24"/>
          <w:szCs w:val="24"/>
        </w:rPr>
        <w:t>Pay-Per-Click (PPC) Advertising</w:t>
      </w:r>
      <w:r w:rsidR="00CC330C">
        <w:rPr>
          <w:rFonts w:ascii="Times New Roman" w:eastAsia="Times New Roman" w:hAnsi="Times New Roman" w:cs="Times New Roman"/>
          <w:b/>
          <w:sz w:val="24"/>
          <w:szCs w:val="24"/>
        </w:rPr>
        <w:t>”</w:t>
      </w:r>
      <w:r>
        <w:rPr>
          <w:rFonts w:ascii="Times New Roman" w:eastAsia="Times New Roman" w:hAnsi="Times New Roman" w:cs="Times New Roman"/>
          <w:sz w:val="24"/>
          <w:szCs w:val="24"/>
        </w:rPr>
        <w:t xml:space="preserve"> on search engines and social media platforms to connect with potential customers using targeted keywords and demographics. Retailers have used the opportunities of </w:t>
      </w:r>
      <w:r>
        <w:rPr>
          <w:rFonts w:ascii="Times New Roman" w:eastAsia="Times New Roman" w:hAnsi="Times New Roman" w:cs="Times New Roman"/>
          <w:b/>
          <w:sz w:val="24"/>
          <w:szCs w:val="24"/>
        </w:rPr>
        <w:t xml:space="preserve">Social Media Marketing </w:t>
      </w:r>
      <w:r>
        <w:rPr>
          <w:rFonts w:ascii="Times New Roman" w:eastAsia="Times New Roman" w:hAnsi="Times New Roman" w:cs="Times New Roman"/>
          <w:sz w:val="24"/>
          <w:szCs w:val="24"/>
        </w:rPr>
        <w:t>by</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harnessing platforms such as Facebook, Instagram, and Twitter to interact with consumers, establish brand recognition, and promote products via both organic posts and paid advertising </w:t>
      </w:r>
      <w:sdt>
        <w:sdtPr>
          <w:rPr>
            <w:rFonts w:ascii="Times New Roman" w:eastAsia="Times New Roman" w:hAnsi="Times New Roman" w:cs="Times New Roman"/>
            <w:sz w:val="24"/>
            <w:szCs w:val="24"/>
          </w:rPr>
          <w:id w:val="1329026089"/>
          <w:citation/>
        </w:sdtPr>
        <w:sdtEndPr/>
        <w:sdtContent>
          <w:r w:rsidR="00925BB5">
            <w:rPr>
              <w:rFonts w:ascii="Times New Roman" w:eastAsia="Times New Roman" w:hAnsi="Times New Roman" w:cs="Times New Roman"/>
              <w:sz w:val="24"/>
              <w:szCs w:val="24"/>
            </w:rPr>
            <w:fldChar w:fldCharType="begin"/>
          </w:r>
          <w:r w:rsidR="00925BB5">
            <w:rPr>
              <w:rFonts w:ascii="Times New Roman" w:eastAsia="Times New Roman" w:hAnsi="Times New Roman" w:cs="Times New Roman"/>
              <w:sz w:val="24"/>
              <w:szCs w:val="24"/>
              <w:lang w:val="en-US"/>
            </w:rPr>
            <w:instrText xml:space="preserve"> CITATION Dol21 \l 1033 </w:instrText>
          </w:r>
          <w:r w:rsidR="00925BB5">
            <w:rPr>
              <w:rFonts w:ascii="Times New Roman" w:eastAsia="Times New Roman" w:hAnsi="Times New Roman" w:cs="Times New Roman"/>
              <w:sz w:val="24"/>
              <w:szCs w:val="24"/>
            </w:rPr>
            <w:fldChar w:fldCharType="separate"/>
          </w:r>
          <w:r w:rsidR="00925BB5" w:rsidRPr="00925BB5">
            <w:rPr>
              <w:rFonts w:ascii="Times New Roman" w:eastAsia="Times New Roman" w:hAnsi="Times New Roman" w:cs="Times New Roman"/>
              <w:noProof/>
              <w:sz w:val="24"/>
              <w:szCs w:val="24"/>
              <w:lang w:val="en-US"/>
            </w:rPr>
            <w:t>(Dolega, et al., 2021)</w:t>
          </w:r>
          <w:r w:rsidR="00925BB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Within the retail sector, </w:t>
      </w:r>
      <w:r>
        <w:rPr>
          <w:rFonts w:ascii="Times New Roman" w:eastAsia="Times New Roman" w:hAnsi="Times New Roman" w:cs="Times New Roman"/>
          <w:b/>
          <w:sz w:val="24"/>
          <w:szCs w:val="24"/>
        </w:rPr>
        <w:t>Email marketing</w:t>
      </w:r>
      <w:r>
        <w:rPr>
          <w:rFonts w:ascii="Times New Roman" w:eastAsia="Times New Roman" w:hAnsi="Times New Roman" w:cs="Times New Roman"/>
          <w:sz w:val="24"/>
          <w:szCs w:val="24"/>
        </w:rPr>
        <w:t xml:space="preserve"> serves to foster customer connections, disseminate promotional offers, and suggest products in line with user actions and preferences. The production and dissemination of informative content like blogs, videos, and infographics are means through </w:t>
      </w:r>
      <w:r>
        <w:rPr>
          <w:rFonts w:ascii="Times New Roman" w:eastAsia="Times New Roman" w:hAnsi="Times New Roman" w:cs="Times New Roman"/>
          <w:sz w:val="24"/>
          <w:szCs w:val="24"/>
        </w:rPr>
        <w:lastRenderedPageBreak/>
        <w:t xml:space="preserve">which retailers invest in </w:t>
      </w:r>
      <w:r>
        <w:rPr>
          <w:rFonts w:ascii="Times New Roman" w:eastAsia="Times New Roman" w:hAnsi="Times New Roman" w:cs="Times New Roman"/>
          <w:b/>
          <w:sz w:val="24"/>
          <w:szCs w:val="24"/>
        </w:rPr>
        <w:t>Content marketing</w:t>
      </w:r>
      <w:r>
        <w:rPr>
          <w:rFonts w:ascii="Times New Roman" w:eastAsia="Times New Roman" w:hAnsi="Times New Roman" w:cs="Times New Roman"/>
          <w:sz w:val="24"/>
          <w:szCs w:val="24"/>
        </w:rPr>
        <w:t xml:space="preserve"> by establishing their authority within the industry, drawing and maintaining customer interest.</w:t>
      </w:r>
    </w:p>
    <w:p w14:paraId="081A97B2" w14:textId="77777777" w:rsidR="003717F4" w:rsidRDefault="0002459D" w:rsidP="00210354">
      <w:pPr>
        <w:pStyle w:val="Heading2"/>
      </w:pPr>
      <w:bookmarkStart w:id="10" w:name="_Toc149723265"/>
      <w:r>
        <w:t>Opportunities and Challenges in utilising AI in digital market transformation</w:t>
      </w:r>
      <w:bookmarkEnd w:id="10"/>
      <w:r>
        <w:t xml:space="preserve"> </w:t>
      </w:r>
    </w:p>
    <w:p w14:paraId="7F3A3F42" w14:textId="77777777" w:rsidR="003717F4" w:rsidRDefault="003717F4" w:rsidP="00210354">
      <w:pPr>
        <w:spacing w:line="360" w:lineRule="auto"/>
        <w:jc w:val="both"/>
        <w:rPr>
          <w:rFonts w:ascii="Times New Roman" w:eastAsia="Times New Roman" w:hAnsi="Times New Roman" w:cs="Times New Roman"/>
          <w:b/>
          <w:sz w:val="24"/>
          <w:szCs w:val="24"/>
        </w:rPr>
      </w:pPr>
    </w:p>
    <w:p w14:paraId="7899BEA2" w14:textId="21561834" w:rsidR="003717F4" w:rsidRDefault="0002459D" w:rsidP="002103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B02A1A">
        <w:rPr>
          <w:rFonts w:ascii="Times New Roman" w:eastAsia="Times New Roman" w:hAnsi="Times New Roman" w:cs="Times New Roman"/>
          <w:b/>
          <w:noProof/>
          <w:sz w:val="24"/>
          <w:szCs w:val="24"/>
        </w:rPr>
        <w:drawing>
          <wp:inline distT="0" distB="0" distL="0" distR="0" wp14:anchorId="7EEB3DDB" wp14:editId="1F5C7820">
            <wp:extent cx="5733415" cy="3018790"/>
            <wp:effectExtent l="0" t="0" r="635" b="0"/>
            <wp:docPr id="1339213834" name="Picture 1" descr="A diagram of a child's ado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213834" name="Picture 1" descr="A diagram of a child's adop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3415" cy="3018790"/>
                    </a:xfrm>
                    <a:prstGeom prst="rect">
                      <a:avLst/>
                    </a:prstGeom>
                  </pic:spPr>
                </pic:pic>
              </a:graphicData>
            </a:graphic>
          </wp:inline>
        </w:drawing>
      </w:r>
    </w:p>
    <w:p w14:paraId="3D335034" w14:textId="4D0DA88B" w:rsidR="003717F4" w:rsidRDefault="0002459D" w:rsidP="002103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Challenges of Adopting Artificial Intelligence</w:t>
      </w:r>
    </w:p>
    <w:p w14:paraId="74989E66" w14:textId="026ECBAF" w:rsidR="003717F4" w:rsidRDefault="0002459D" w:rsidP="002103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B02A1A">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38118410"/>
          <w:citation/>
        </w:sdtPr>
        <w:sdtEndPr/>
        <w:sdtContent>
          <w:r w:rsidR="00B02A1A">
            <w:rPr>
              <w:rFonts w:ascii="Times New Roman" w:eastAsia="Times New Roman" w:hAnsi="Times New Roman" w:cs="Times New Roman"/>
              <w:sz w:val="24"/>
              <w:szCs w:val="24"/>
            </w:rPr>
            <w:fldChar w:fldCharType="begin"/>
          </w:r>
          <w:r w:rsidR="00B02A1A">
            <w:rPr>
              <w:rFonts w:ascii="Times New Roman" w:eastAsia="Times New Roman" w:hAnsi="Times New Roman" w:cs="Times New Roman"/>
              <w:sz w:val="24"/>
              <w:szCs w:val="24"/>
              <w:lang w:val="en-IN"/>
            </w:rPr>
            <w:instrText xml:space="preserve"> CITATION sli23 \l 16393 </w:instrText>
          </w:r>
          <w:r w:rsidR="00B02A1A">
            <w:rPr>
              <w:rFonts w:ascii="Times New Roman" w:eastAsia="Times New Roman" w:hAnsi="Times New Roman" w:cs="Times New Roman"/>
              <w:sz w:val="24"/>
              <w:szCs w:val="24"/>
            </w:rPr>
            <w:fldChar w:fldCharType="separate"/>
          </w:r>
          <w:r w:rsidR="00B02A1A" w:rsidRPr="00B02A1A">
            <w:rPr>
              <w:rFonts w:ascii="Times New Roman" w:eastAsia="Times New Roman" w:hAnsi="Times New Roman" w:cs="Times New Roman"/>
              <w:noProof/>
              <w:sz w:val="24"/>
              <w:szCs w:val="24"/>
              <w:lang w:val="en-IN"/>
            </w:rPr>
            <w:t>(slideteam, n.d.)</w:t>
          </w:r>
          <w:r w:rsidR="00B02A1A">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 </w:t>
      </w:r>
    </w:p>
    <w:p w14:paraId="1E01A226" w14:textId="77777777" w:rsidR="003717F4" w:rsidRDefault="003717F4" w:rsidP="00210354">
      <w:pPr>
        <w:spacing w:line="360" w:lineRule="auto"/>
        <w:jc w:val="center"/>
        <w:rPr>
          <w:rFonts w:ascii="Times New Roman" w:eastAsia="Times New Roman" w:hAnsi="Times New Roman" w:cs="Times New Roman"/>
          <w:sz w:val="24"/>
          <w:szCs w:val="24"/>
        </w:rPr>
      </w:pPr>
    </w:p>
    <w:p w14:paraId="3FB63F48" w14:textId="4BE8F986"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challenges to the adoption of AI include "</w:t>
      </w:r>
      <w:r>
        <w:rPr>
          <w:rFonts w:ascii="Times New Roman" w:eastAsia="Times New Roman" w:hAnsi="Times New Roman" w:cs="Times New Roman"/>
          <w:b/>
          <w:sz w:val="24"/>
          <w:szCs w:val="24"/>
        </w:rPr>
        <w:t>Lack of embedding data ecosystem, inadequate knowledge of technology, unclear regulations,”</w:t>
      </w:r>
      <w:r>
        <w:rPr>
          <w:rFonts w:ascii="Times New Roman" w:eastAsia="Times New Roman" w:hAnsi="Times New Roman" w:cs="Times New Roman"/>
          <w:sz w:val="24"/>
          <w:szCs w:val="24"/>
        </w:rPr>
        <w:t xml:space="preserve"> and more. The respective challenges create distinctive issues for organisations to integrate AI into their business operations. The prior issue includes the lack of an embedding ecosystem of data, which is an issue for most organisations where the ecosystem that is required for the data embedding is unavailable. Similarly</w:t>
      </w:r>
      <w:r w:rsidR="00854C1E">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mproper availability of technological knowledge might also lead to difficulties in AI adoption.</w:t>
      </w:r>
    </w:p>
    <w:p w14:paraId="4DA67ED4" w14:textId="77777777" w:rsidR="003717F4" w:rsidRDefault="003717F4" w:rsidP="00210354">
      <w:pPr>
        <w:spacing w:line="360" w:lineRule="auto"/>
        <w:jc w:val="center"/>
        <w:rPr>
          <w:rFonts w:ascii="Times New Roman" w:eastAsia="Times New Roman" w:hAnsi="Times New Roman" w:cs="Times New Roman"/>
          <w:sz w:val="24"/>
          <w:szCs w:val="24"/>
        </w:rPr>
      </w:pPr>
    </w:p>
    <w:p w14:paraId="075C6469" w14:textId="77777777" w:rsidR="003717F4" w:rsidRDefault="0002459D" w:rsidP="002103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bidi="ar-SA"/>
        </w:rPr>
        <w:lastRenderedPageBreak/>
        <w:drawing>
          <wp:inline distT="114300" distB="114300" distL="114300" distR="114300" wp14:anchorId="295FB1BC" wp14:editId="573234F0">
            <wp:extent cx="5731200" cy="3225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4"/>
                    <a:stretch>
                      <a:fillRect/>
                    </a:stretch>
                  </pic:blipFill>
                  <pic:spPr>
                    <a:xfrm>
                      <a:off x="0" y="0"/>
                      <a:ext cx="5731200" cy="3225800"/>
                    </a:xfrm>
                    <a:prstGeom prst="rect">
                      <a:avLst/>
                    </a:prstGeom>
                  </pic:spPr>
                </pic:pic>
              </a:graphicData>
            </a:graphic>
          </wp:inline>
        </w:drawing>
      </w:r>
    </w:p>
    <w:p w14:paraId="7E84B801" w14:textId="2007BC68" w:rsidR="003717F4" w:rsidRDefault="0002459D" w:rsidP="0021035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adopting AI.</w:t>
      </w:r>
    </w:p>
    <w:p w14:paraId="2B21D7D6" w14:textId="77777777" w:rsidR="00A077D3" w:rsidRDefault="00A077D3" w:rsidP="00210354">
      <w:pPr>
        <w:spacing w:line="360" w:lineRule="auto"/>
        <w:jc w:val="both"/>
        <w:rPr>
          <w:rFonts w:ascii="Times New Roman" w:eastAsia="Times New Roman" w:hAnsi="Times New Roman" w:cs="Times New Roman"/>
          <w:sz w:val="24"/>
          <w:szCs w:val="24"/>
        </w:rPr>
      </w:pPr>
    </w:p>
    <w:p w14:paraId="38749626" w14:textId="201D123A"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w:t>
      </w:r>
      <w:r w:rsidR="00A077D3">
        <w:rPr>
          <w:rFonts w:ascii="Times New Roman" w:eastAsia="Times New Roman" w:hAnsi="Times New Roman" w:cs="Times New Roman"/>
          <w:sz w:val="24"/>
          <w:szCs w:val="24"/>
        </w:rPr>
        <w:t xml:space="preserve"> t</w:t>
      </w:r>
      <w:r>
        <w:rPr>
          <w:rFonts w:ascii="Times New Roman" w:eastAsia="Times New Roman" w:hAnsi="Times New Roman" w:cs="Times New Roman"/>
          <w:sz w:val="24"/>
          <w:szCs w:val="24"/>
        </w:rPr>
        <w:t xml:space="preserve">here are certain opportunities as well that aid organisations in digital transformations such as </w:t>
      </w:r>
      <w:r>
        <w:rPr>
          <w:rFonts w:ascii="Times New Roman" w:eastAsia="Times New Roman" w:hAnsi="Times New Roman" w:cs="Times New Roman"/>
          <w:b/>
          <w:sz w:val="24"/>
          <w:szCs w:val="24"/>
        </w:rPr>
        <w:t>“personalised AI segments for suggestions, AI content generation, advanced analytics”</w:t>
      </w:r>
      <w:r>
        <w:rPr>
          <w:rFonts w:ascii="Times New Roman" w:eastAsia="Times New Roman" w:hAnsi="Times New Roman" w:cs="Times New Roman"/>
          <w:sz w:val="24"/>
          <w:szCs w:val="24"/>
        </w:rPr>
        <w:t xml:space="preserve">, and more. </w:t>
      </w:r>
    </w:p>
    <w:p w14:paraId="6BB1005A" w14:textId="77777777" w:rsidR="003717F4" w:rsidRDefault="003717F4" w:rsidP="00210354">
      <w:pPr>
        <w:spacing w:line="360" w:lineRule="auto"/>
        <w:jc w:val="both"/>
        <w:rPr>
          <w:rFonts w:ascii="Times New Roman" w:eastAsia="Times New Roman" w:hAnsi="Times New Roman" w:cs="Times New Roman"/>
          <w:b/>
          <w:sz w:val="28"/>
          <w:szCs w:val="28"/>
        </w:rPr>
      </w:pPr>
    </w:p>
    <w:p w14:paraId="18F3A623" w14:textId="65449A15" w:rsidR="003717F4" w:rsidRDefault="00FF5DB2" w:rsidP="00210354">
      <w:pPr>
        <w:pStyle w:val="Heading1"/>
      </w:pPr>
      <w:r>
        <w:t xml:space="preserve"> </w:t>
      </w:r>
      <w:bookmarkStart w:id="11" w:name="_Toc149723266"/>
      <w:r w:rsidR="0002459D">
        <w:t>Research Methodology</w:t>
      </w:r>
      <w:bookmarkEnd w:id="11"/>
      <w:r w:rsidR="0002459D">
        <w:t xml:space="preserve"> </w:t>
      </w:r>
    </w:p>
    <w:p w14:paraId="6C8321CC" w14:textId="72F33D2D"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research methodology is an organised and methodical strategy used to gain understanding and perspective in the field of study. It is an assortment of values, methods, and methods which direct the design, implementation, and evaluation of a study of research </w:t>
      </w:r>
      <w:sdt>
        <w:sdtPr>
          <w:rPr>
            <w:rFonts w:ascii="Times New Roman" w:eastAsia="Times New Roman" w:hAnsi="Times New Roman" w:cs="Times New Roman"/>
            <w:sz w:val="24"/>
            <w:szCs w:val="24"/>
          </w:rPr>
          <w:id w:val="44263395"/>
          <w:citation/>
        </w:sdtPr>
        <w:sdtEndPr/>
        <w:sdtContent>
          <w:r w:rsidR="00962437">
            <w:rPr>
              <w:rFonts w:ascii="Times New Roman" w:eastAsia="Times New Roman" w:hAnsi="Times New Roman" w:cs="Times New Roman"/>
              <w:sz w:val="24"/>
              <w:szCs w:val="24"/>
            </w:rPr>
            <w:fldChar w:fldCharType="begin"/>
          </w:r>
          <w:r w:rsidR="00962437">
            <w:rPr>
              <w:rFonts w:ascii="Times New Roman" w:eastAsia="Times New Roman" w:hAnsi="Times New Roman" w:cs="Times New Roman"/>
              <w:sz w:val="24"/>
              <w:szCs w:val="24"/>
              <w:lang w:val="en-IN"/>
            </w:rPr>
            <w:instrText xml:space="preserve"> CITATION Sil191 \l 16393 </w:instrText>
          </w:r>
          <w:r w:rsidR="00962437">
            <w:rPr>
              <w:rFonts w:ascii="Times New Roman" w:eastAsia="Times New Roman" w:hAnsi="Times New Roman" w:cs="Times New Roman"/>
              <w:sz w:val="24"/>
              <w:szCs w:val="24"/>
            </w:rPr>
            <w:fldChar w:fldCharType="separate"/>
          </w:r>
          <w:r w:rsidR="00962437" w:rsidRPr="00962437">
            <w:rPr>
              <w:rFonts w:ascii="Times New Roman" w:eastAsia="Times New Roman" w:hAnsi="Times New Roman" w:cs="Times New Roman"/>
              <w:noProof/>
              <w:sz w:val="24"/>
              <w:szCs w:val="24"/>
              <w:lang w:val="en-IN"/>
            </w:rPr>
            <w:t>(Sileyew, 2019)</w:t>
          </w:r>
          <w:r w:rsidR="00962437">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It describes the methods, techniques, and tools that will be used to investigate a question, hypothesis, or problem. The scientific and methodical investigation that forms the basis of numerous academic fields and specialisations is supported by research methodology.</w:t>
      </w:r>
    </w:p>
    <w:p w14:paraId="7DB475FC" w14:textId="77777777" w:rsidR="003717F4" w:rsidRDefault="0002459D" w:rsidP="00210354">
      <w:pPr>
        <w:pStyle w:val="Heading2"/>
      </w:pPr>
      <w:bookmarkStart w:id="12" w:name="_Toc149723267"/>
      <w:r>
        <w:t>Methodological Choice</w:t>
      </w:r>
      <w:bookmarkEnd w:id="12"/>
    </w:p>
    <w:p w14:paraId="0F1F2D86" w14:textId="72C03CBF"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onion" concept provides an organised framework for carefully planning and organising research methods. Several thoughtful choices are made in the above structure to create an organised approach to the study procedure. "Philosophy", "Approach", "Strategy", "Method Choice", "Time Horizon", "Data Collection Method", and "Data Analysis" are the different parts of the research onion. A Mono method will be used as the methodological approach for this investigation. The research study's authenticity is increased by progressively navigating each layer in line with the research onion's instructions. A quantitative research </w:t>
      </w:r>
      <w:r>
        <w:rPr>
          <w:rFonts w:ascii="Times New Roman" w:eastAsia="Times New Roman" w:hAnsi="Times New Roman" w:cs="Times New Roman"/>
          <w:sz w:val="24"/>
          <w:szCs w:val="24"/>
        </w:rPr>
        <w:lastRenderedPageBreak/>
        <w:t xml:space="preserve">technique will be used in this study, focusing on the methodical and rigorous collecting and analysis of numerical information to meet research goals. </w:t>
      </w:r>
    </w:p>
    <w:p w14:paraId="5AF659C6" w14:textId="77777777" w:rsidR="00F02C0B" w:rsidRPr="000E75B7" w:rsidRDefault="00F02C0B" w:rsidP="00F02C0B">
      <w:pPr>
        <w:pStyle w:val="Heading2"/>
        <w:rPr>
          <w:color w:val="000000" w:themeColor="text1"/>
        </w:rPr>
      </w:pPr>
      <w:bookmarkStart w:id="13" w:name="_Toc149661647"/>
      <w:bookmarkStart w:id="14" w:name="_Toc149723268"/>
      <w:r w:rsidRPr="000E75B7">
        <w:rPr>
          <w:color w:val="000000" w:themeColor="text1"/>
        </w:rPr>
        <w:t>Sampling</w:t>
      </w:r>
      <w:bookmarkEnd w:id="13"/>
      <w:bookmarkEnd w:id="14"/>
    </w:p>
    <w:p w14:paraId="37DEEC14" w14:textId="77777777" w:rsidR="00F02C0B" w:rsidRPr="000E75B7" w:rsidRDefault="00F02C0B" w:rsidP="00F02C0B">
      <w:pPr>
        <w:spacing w:line="360" w:lineRule="auto"/>
        <w:jc w:val="both"/>
        <w:rPr>
          <w:rFonts w:ascii="Times New Roman" w:eastAsia="Times New Roman" w:hAnsi="Times New Roman" w:cs="Times New Roman"/>
          <w:b/>
          <w:bCs/>
          <w:color w:val="000000" w:themeColor="text1"/>
          <w:sz w:val="24"/>
          <w:szCs w:val="24"/>
        </w:rPr>
      </w:pPr>
      <w:r w:rsidRPr="000E75B7">
        <w:rPr>
          <w:rFonts w:ascii="Times New Roman" w:eastAsia="Times New Roman" w:hAnsi="Times New Roman" w:cs="Times New Roman"/>
          <w:color w:val="000000" w:themeColor="text1"/>
          <w:sz w:val="24"/>
          <w:szCs w:val="24"/>
        </w:rPr>
        <w:t>There will be 50 research participants, the marketing employees, from the UK retail industry will be surveyed. The information that will be incorporated will be collected through a snowball sampling strategy. The sample type that will be followed for the collection and assessing of information will be demographical and Geographical in nature.</w:t>
      </w:r>
    </w:p>
    <w:p w14:paraId="3A223397" w14:textId="1791F867" w:rsidR="003717F4" w:rsidRDefault="0002459D" w:rsidP="00210354">
      <w:pPr>
        <w:pStyle w:val="Heading2"/>
      </w:pPr>
      <w:bookmarkStart w:id="15" w:name="_Toc149723269"/>
      <w:r>
        <w:t>Data Collection method</w:t>
      </w:r>
      <w:bookmarkEnd w:id="15"/>
      <w:r>
        <w:t xml:space="preserve"> </w:t>
      </w:r>
    </w:p>
    <w:p w14:paraId="4C7528D8" w14:textId="51C13F47" w:rsidR="007A5CA6" w:rsidRDefault="00CC330C"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selection of the primary data for collecting over collecting additional information. This decision enabled the collection of genuine and impartial sets of data while following strict standards throughout the entire procedure. The use of primary data collection methodology will increase the study's trustworthi</w:t>
      </w:r>
      <w:r w:rsidRPr="00213994">
        <w:rPr>
          <w:rFonts w:ascii="Times New Roman" w:eastAsia="Times New Roman" w:hAnsi="Times New Roman" w:cs="Times New Roman"/>
          <w:color w:val="000000" w:themeColor="text1"/>
          <w:sz w:val="24"/>
          <w:szCs w:val="24"/>
        </w:rPr>
        <w:t xml:space="preserve">ness as well as its capacity to throw light on important areas of the subject. </w:t>
      </w:r>
      <w:r w:rsidR="000812E2" w:rsidRPr="00213994">
        <w:rPr>
          <w:rFonts w:ascii="Times New Roman" w:eastAsia="Times New Roman" w:hAnsi="Times New Roman" w:cs="Times New Roman"/>
          <w:color w:val="000000" w:themeColor="text1"/>
          <w:sz w:val="24"/>
          <w:szCs w:val="24"/>
        </w:rPr>
        <w:t>The research will comprise information gathered from a detailed survey featuring 8 to 10 close</w:t>
      </w:r>
      <w:r w:rsidR="00D30D59">
        <w:rPr>
          <w:rFonts w:ascii="Times New Roman" w:eastAsia="Times New Roman" w:hAnsi="Times New Roman" w:cs="Times New Roman"/>
          <w:color w:val="000000" w:themeColor="text1"/>
          <w:sz w:val="24"/>
          <w:szCs w:val="24"/>
        </w:rPr>
        <w:t>d</w:t>
      </w:r>
      <w:r w:rsidR="000812E2" w:rsidRPr="00213994">
        <w:rPr>
          <w:rFonts w:ascii="Times New Roman" w:eastAsia="Times New Roman" w:hAnsi="Times New Roman" w:cs="Times New Roman"/>
          <w:color w:val="000000" w:themeColor="text1"/>
          <w:sz w:val="24"/>
          <w:szCs w:val="24"/>
        </w:rPr>
        <w:t xml:space="preserve"> ended questions. The respondents subjected to this questionnaire will be allotted a time limit of 5 to 10 minutes for providing cognizant replies that extend insightful data regarding the topic in question.</w:t>
      </w:r>
      <w:r w:rsidR="00B3687F">
        <w:rPr>
          <w:rFonts w:ascii="Times New Roman" w:eastAsia="Times New Roman" w:hAnsi="Times New Roman" w:cs="Times New Roman"/>
          <w:sz w:val="24"/>
          <w:szCs w:val="24"/>
        </w:rPr>
        <w:t xml:space="preserve"> </w:t>
      </w:r>
      <w:r w:rsidR="00A3383F">
        <w:rPr>
          <w:rFonts w:ascii="Times New Roman" w:eastAsia="Times New Roman" w:hAnsi="Times New Roman" w:cs="Times New Roman"/>
          <w:sz w:val="24"/>
          <w:szCs w:val="24"/>
        </w:rPr>
        <w:t xml:space="preserve">The mode of surveys for this research will be </w:t>
      </w:r>
      <w:r w:rsidR="00441EA1">
        <w:rPr>
          <w:rFonts w:ascii="Times New Roman" w:eastAsia="Times New Roman" w:hAnsi="Times New Roman" w:cs="Times New Roman"/>
          <w:sz w:val="24"/>
          <w:szCs w:val="24"/>
        </w:rPr>
        <w:t>google</w:t>
      </w:r>
      <w:r w:rsidR="00A3383F">
        <w:rPr>
          <w:rFonts w:ascii="Times New Roman" w:eastAsia="Times New Roman" w:hAnsi="Times New Roman" w:cs="Times New Roman"/>
          <w:sz w:val="24"/>
          <w:szCs w:val="24"/>
        </w:rPr>
        <w:t xml:space="preserve"> survey forms. </w:t>
      </w:r>
    </w:p>
    <w:p w14:paraId="601F3681" w14:textId="77777777" w:rsidR="007A5CA6" w:rsidRDefault="007A5CA6" w:rsidP="007A5CA6">
      <w:pPr>
        <w:pStyle w:val="Heading2"/>
      </w:pPr>
      <w:bookmarkStart w:id="16" w:name="_Toc149723270"/>
      <w:r>
        <w:t>Data analysis</w:t>
      </w:r>
      <w:bookmarkEnd w:id="16"/>
      <w:r>
        <w:t xml:space="preserve"> </w:t>
      </w:r>
    </w:p>
    <w:p w14:paraId="4D21ED63" w14:textId="6159B84C"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 is an important aspect that is required to achieve significant results on a large scale. A statistical approach will be used in this study to preserve accuracy in cost assessment and to identify deeper trends</w:t>
      </w:r>
      <w:r w:rsidR="002455E3">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88797505"/>
          <w:citation/>
        </w:sdtPr>
        <w:sdtEndPr/>
        <w:sdtContent>
          <w:r w:rsidR="002455E3">
            <w:rPr>
              <w:rFonts w:ascii="Times New Roman" w:eastAsia="Times New Roman" w:hAnsi="Times New Roman" w:cs="Times New Roman"/>
              <w:sz w:val="24"/>
              <w:szCs w:val="24"/>
            </w:rPr>
            <w:fldChar w:fldCharType="begin"/>
          </w:r>
          <w:r w:rsidR="002455E3">
            <w:rPr>
              <w:rFonts w:ascii="Times New Roman" w:eastAsia="Times New Roman" w:hAnsi="Times New Roman" w:cs="Times New Roman"/>
              <w:sz w:val="24"/>
              <w:szCs w:val="24"/>
              <w:lang w:val="en-IN"/>
            </w:rPr>
            <w:instrText xml:space="preserve"> CITATION Nay19 \l 16393 </w:instrText>
          </w:r>
          <w:r w:rsidR="002455E3">
            <w:rPr>
              <w:rFonts w:ascii="Times New Roman" w:eastAsia="Times New Roman" w:hAnsi="Times New Roman" w:cs="Times New Roman"/>
              <w:sz w:val="24"/>
              <w:szCs w:val="24"/>
            </w:rPr>
            <w:fldChar w:fldCharType="separate"/>
          </w:r>
          <w:r w:rsidR="002455E3" w:rsidRPr="002455E3">
            <w:rPr>
              <w:rFonts w:ascii="Times New Roman" w:eastAsia="Times New Roman" w:hAnsi="Times New Roman" w:cs="Times New Roman"/>
              <w:noProof/>
              <w:sz w:val="24"/>
              <w:szCs w:val="24"/>
              <w:lang w:val="en-IN"/>
            </w:rPr>
            <w:t>(Nayak &amp; Narayan, 2019)</w:t>
          </w:r>
          <w:r w:rsidR="002455E3">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This statistical technique </w:t>
      </w:r>
      <w:r w:rsidR="00CC330C">
        <w:rPr>
          <w:rFonts w:ascii="Times New Roman" w:eastAsia="Times New Roman" w:hAnsi="Times New Roman" w:cs="Times New Roman"/>
          <w:sz w:val="24"/>
          <w:szCs w:val="24"/>
        </w:rPr>
        <w:t xml:space="preserve">creates role </w:t>
      </w:r>
      <w:r>
        <w:rPr>
          <w:rFonts w:ascii="Times New Roman" w:eastAsia="Times New Roman" w:hAnsi="Times New Roman" w:cs="Times New Roman"/>
          <w:sz w:val="24"/>
          <w:szCs w:val="24"/>
        </w:rPr>
        <w:t>in guaranteeing the validity of the research and its potential to find important insights into the study, emphasising the importance of thorough data analysis.</w:t>
      </w:r>
      <w:r w:rsidR="00B3687F">
        <w:rPr>
          <w:rFonts w:ascii="Times New Roman" w:eastAsia="Times New Roman" w:hAnsi="Times New Roman" w:cs="Times New Roman"/>
          <w:sz w:val="24"/>
          <w:szCs w:val="24"/>
        </w:rPr>
        <w:t xml:space="preserve"> </w:t>
      </w:r>
      <w:r w:rsidR="00B3687F" w:rsidRPr="007A5CA6">
        <w:rPr>
          <w:rFonts w:ascii="Times New Roman" w:eastAsia="Times New Roman" w:hAnsi="Times New Roman" w:cs="Times New Roman"/>
          <w:sz w:val="24"/>
          <w:szCs w:val="24"/>
        </w:rPr>
        <w:t xml:space="preserve">The needed information will be collected and assessed through online survey and the results that will be derived will be analysed through utilising the </w:t>
      </w:r>
      <w:r w:rsidR="00FF5DB2">
        <w:rPr>
          <w:rFonts w:ascii="Times New Roman" w:eastAsia="Times New Roman" w:hAnsi="Times New Roman" w:cs="Times New Roman"/>
          <w:sz w:val="24"/>
          <w:szCs w:val="24"/>
        </w:rPr>
        <w:t>SPSS</w:t>
      </w:r>
      <w:r w:rsidR="00B3687F" w:rsidRPr="007A5CA6">
        <w:rPr>
          <w:rFonts w:ascii="Times New Roman" w:eastAsia="Times New Roman" w:hAnsi="Times New Roman" w:cs="Times New Roman"/>
          <w:sz w:val="24"/>
          <w:szCs w:val="24"/>
        </w:rPr>
        <w:t>. The framed questions</w:t>
      </w:r>
      <w:r w:rsidR="00B3687F">
        <w:rPr>
          <w:rFonts w:ascii="Times New Roman" w:eastAsia="Times New Roman" w:hAnsi="Times New Roman" w:cs="Times New Roman"/>
          <w:sz w:val="24"/>
          <w:szCs w:val="24"/>
        </w:rPr>
        <w:t xml:space="preserve"> will be circulated</w:t>
      </w:r>
      <w:r w:rsidR="00B3687F" w:rsidRPr="007A5CA6">
        <w:rPr>
          <w:rFonts w:ascii="Times New Roman" w:eastAsia="Times New Roman" w:hAnsi="Times New Roman" w:cs="Times New Roman"/>
          <w:sz w:val="24"/>
          <w:szCs w:val="24"/>
        </w:rPr>
        <w:t xml:space="preserve"> through online survey</w:t>
      </w:r>
      <w:r w:rsidR="00B3687F">
        <w:rPr>
          <w:rFonts w:ascii="Times New Roman" w:eastAsia="Times New Roman" w:hAnsi="Times New Roman" w:cs="Times New Roman"/>
          <w:sz w:val="24"/>
          <w:szCs w:val="24"/>
        </w:rPr>
        <w:t xml:space="preserve">. </w:t>
      </w:r>
    </w:p>
    <w:p w14:paraId="03A58506" w14:textId="77777777" w:rsidR="00B3687F" w:rsidRDefault="00B3687F" w:rsidP="00B3687F">
      <w:pPr>
        <w:pStyle w:val="Heading2"/>
      </w:pPr>
      <w:bookmarkStart w:id="17" w:name="_Toc149723271"/>
      <w:r>
        <w:t>Research ethics</w:t>
      </w:r>
      <w:bookmarkEnd w:id="17"/>
    </w:p>
    <w:p w14:paraId="020C3344" w14:textId="22524542" w:rsidR="003717F4" w:rsidRDefault="007A5CA6"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ethics of research will be critical in making sure the study follows ethical standards and protects the liberties and confidentiality of participants. The combination of collecting and analysing information methods, together with an undying dedication to research ethics, will result in a robust and effective research foundation </w:t>
      </w:r>
      <w:sdt>
        <w:sdtPr>
          <w:rPr>
            <w:rFonts w:ascii="Times New Roman" w:eastAsia="Times New Roman" w:hAnsi="Times New Roman" w:cs="Times New Roman"/>
            <w:sz w:val="24"/>
            <w:szCs w:val="24"/>
          </w:rPr>
          <w:id w:val="1273286620"/>
          <w:citation/>
        </w:sdtPr>
        <w:sdtEndPr/>
        <w:sdtContent>
          <w:r w:rsidR="00417489">
            <w:rPr>
              <w:rFonts w:ascii="Times New Roman" w:eastAsia="Times New Roman" w:hAnsi="Times New Roman" w:cs="Times New Roman"/>
              <w:sz w:val="24"/>
              <w:szCs w:val="24"/>
            </w:rPr>
            <w:fldChar w:fldCharType="begin"/>
          </w:r>
          <w:r w:rsidR="00417489">
            <w:rPr>
              <w:rFonts w:ascii="Times New Roman" w:eastAsia="Times New Roman" w:hAnsi="Times New Roman" w:cs="Times New Roman"/>
              <w:sz w:val="24"/>
              <w:szCs w:val="24"/>
              <w:lang w:val="en-IN"/>
            </w:rPr>
            <w:instrText xml:space="preserve"> CITATION Dro23 \l 16393 </w:instrText>
          </w:r>
          <w:r w:rsidR="00417489">
            <w:rPr>
              <w:rFonts w:ascii="Times New Roman" w:eastAsia="Times New Roman" w:hAnsi="Times New Roman" w:cs="Times New Roman"/>
              <w:sz w:val="24"/>
              <w:szCs w:val="24"/>
            </w:rPr>
            <w:fldChar w:fldCharType="separate"/>
          </w:r>
          <w:r w:rsidR="00417489" w:rsidRPr="00417489">
            <w:rPr>
              <w:rFonts w:ascii="Times New Roman" w:eastAsia="Times New Roman" w:hAnsi="Times New Roman" w:cs="Times New Roman"/>
              <w:noProof/>
              <w:sz w:val="24"/>
              <w:szCs w:val="24"/>
              <w:lang w:val="en-IN"/>
            </w:rPr>
            <w:t>(Drolet, et al., 2023)</w:t>
          </w:r>
          <w:r w:rsidR="00417489">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r w:rsidR="00210354">
        <w:rPr>
          <w:rFonts w:ascii="Times New Roman" w:eastAsia="Times New Roman" w:hAnsi="Times New Roman" w:cs="Times New Roman"/>
          <w:sz w:val="24"/>
          <w:szCs w:val="24"/>
        </w:rPr>
        <w:t xml:space="preserve"> The research ethics will be the process that will help in the successful formulation of the study, without any space for irregular ethical concerns.</w:t>
      </w:r>
    </w:p>
    <w:p w14:paraId="51039937" w14:textId="77777777" w:rsidR="000C029F" w:rsidRDefault="000C029F" w:rsidP="00210354">
      <w:pPr>
        <w:spacing w:line="360" w:lineRule="auto"/>
        <w:jc w:val="both"/>
        <w:rPr>
          <w:rFonts w:ascii="Times New Roman" w:eastAsia="Times New Roman" w:hAnsi="Times New Roman" w:cs="Times New Roman"/>
          <w:sz w:val="24"/>
          <w:szCs w:val="24"/>
        </w:rPr>
      </w:pPr>
    </w:p>
    <w:p w14:paraId="7C7DF7AD" w14:textId="77777777" w:rsidR="000C029F" w:rsidRDefault="000C029F" w:rsidP="00210354">
      <w:pPr>
        <w:spacing w:line="360" w:lineRule="auto"/>
        <w:jc w:val="both"/>
        <w:rPr>
          <w:rFonts w:ascii="Times New Roman" w:eastAsia="Times New Roman" w:hAnsi="Times New Roman" w:cs="Times New Roman"/>
          <w:sz w:val="24"/>
          <w:szCs w:val="24"/>
        </w:rPr>
      </w:pPr>
    </w:p>
    <w:p w14:paraId="040D5D3E" w14:textId="77777777" w:rsidR="000C029F" w:rsidRDefault="000C029F" w:rsidP="00210354">
      <w:pPr>
        <w:spacing w:line="360" w:lineRule="auto"/>
        <w:jc w:val="both"/>
        <w:rPr>
          <w:rFonts w:ascii="Times New Roman" w:eastAsia="Times New Roman" w:hAnsi="Times New Roman" w:cs="Times New Roman"/>
          <w:sz w:val="24"/>
          <w:szCs w:val="24"/>
        </w:rPr>
      </w:pPr>
    </w:p>
    <w:p w14:paraId="5F29FA15" w14:textId="77777777" w:rsidR="000C029F" w:rsidRDefault="000C029F" w:rsidP="00210354">
      <w:pPr>
        <w:spacing w:line="360" w:lineRule="auto"/>
        <w:jc w:val="both"/>
        <w:rPr>
          <w:rFonts w:ascii="Times New Roman" w:eastAsia="Times New Roman" w:hAnsi="Times New Roman" w:cs="Times New Roman"/>
          <w:sz w:val="24"/>
          <w:szCs w:val="24"/>
        </w:rPr>
      </w:pPr>
    </w:p>
    <w:p w14:paraId="166FDD87" w14:textId="77777777" w:rsidR="000C029F" w:rsidRDefault="000C029F" w:rsidP="00210354">
      <w:pPr>
        <w:spacing w:line="360" w:lineRule="auto"/>
        <w:jc w:val="both"/>
        <w:rPr>
          <w:rFonts w:ascii="Times New Roman" w:eastAsia="Times New Roman" w:hAnsi="Times New Roman" w:cs="Times New Roman"/>
          <w:sz w:val="24"/>
          <w:szCs w:val="24"/>
        </w:rPr>
      </w:pPr>
    </w:p>
    <w:p w14:paraId="75B93AAF" w14:textId="77777777" w:rsidR="000C029F" w:rsidRDefault="000C029F" w:rsidP="00210354">
      <w:pPr>
        <w:spacing w:line="360" w:lineRule="auto"/>
        <w:jc w:val="both"/>
        <w:rPr>
          <w:rFonts w:ascii="Times New Roman" w:eastAsia="Times New Roman" w:hAnsi="Times New Roman" w:cs="Times New Roman"/>
          <w:sz w:val="24"/>
          <w:szCs w:val="24"/>
        </w:rPr>
      </w:pPr>
    </w:p>
    <w:p w14:paraId="745D68B4" w14:textId="2F4AB795" w:rsidR="003717F4" w:rsidRDefault="0002459D" w:rsidP="00FF5DB2">
      <w:pPr>
        <w:pStyle w:val="Heading1"/>
      </w:pPr>
      <w:bookmarkStart w:id="18" w:name="_Toc149723272"/>
      <w:r>
        <w:t>Gantt chart</w:t>
      </w:r>
      <w:bookmarkEnd w:id="18"/>
      <w:r>
        <w:t xml:space="preserve"> </w:t>
      </w:r>
    </w:p>
    <w:p w14:paraId="3E86A678" w14:textId="5C0E8CA5" w:rsidR="003717F4" w:rsidRDefault="003717F4" w:rsidP="00210354">
      <w:pPr>
        <w:spacing w:line="360" w:lineRule="auto"/>
        <w:jc w:val="center"/>
        <w:rPr>
          <w:rFonts w:ascii="Times New Roman" w:eastAsia="Times New Roman" w:hAnsi="Times New Roman" w:cs="Times New Roman"/>
          <w:b/>
          <w:sz w:val="24"/>
          <w:szCs w:val="24"/>
        </w:rPr>
      </w:pPr>
    </w:p>
    <w:p w14:paraId="4EAD24C8" w14:textId="13DB9CE8" w:rsidR="003717F4" w:rsidRDefault="003717F4" w:rsidP="00210354">
      <w:pPr>
        <w:spacing w:line="360" w:lineRule="auto"/>
        <w:jc w:val="center"/>
        <w:rPr>
          <w:rFonts w:ascii="Times New Roman" w:eastAsia="Times New Roman" w:hAnsi="Times New Roman" w:cs="Times New Roman"/>
          <w:b/>
          <w:sz w:val="24"/>
          <w:szCs w:val="24"/>
        </w:rPr>
      </w:pPr>
    </w:p>
    <w:tbl>
      <w:tblPr>
        <w:tblStyle w:val="TableGrid"/>
        <w:tblW w:w="0" w:type="auto"/>
        <w:tblInd w:w="-289" w:type="dxa"/>
        <w:tblLook w:val="04A0" w:firstRow="1" w:lastRow="0" w:firstColumn="1" w:lastColumn="0" w:noHBand="0" w:noVBand="1"/>
      </w:tblPr>
      <w:tblGrid>
        <w:gridCol w:w="2087"/>
        <w:gridCol w:w="422"/>
        <w:gridCol w:w="422"/>
        <w:gridCol w:w="422"/>
        <w:gridCol w:w="422"/>
        <w:gridCol w:w="422"/>
        <w:gridCol w:w="422"/>
        <w:gridCol w:w="422"/>
        <w:gridCol w:w="422"/>
        <w:gridCol w:w="422"/>
        <w:gridCol w:w="489"/>
        <w:gridCol w:w="489"/>
        <w:gridCol w:w="489"/>
        <w:gridCol w:w="489"/>
        <w:gridCol w:w="489"/>
        <w:gridCol w:w="489"/>
        <w:gridCol w:w="489"/>
      </w:tblGrid>
      <w:tr w:rsidR="00E33143" w14:paraId="624E242B" w14:textId="77777777" w:rsidTr="000C029F">
        <w:tc>
          <w:tcPr>
            <w:tcW w:w="2087" w:type="dxa"/>
          </w:tcPr>
          <w:p w14:paraId="2B989F65" w14:textId="1B5773D1"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Tasks</w:t>
            </w:r>
          </w:p>
        </w:tc>
        <w:tc>
          <w:tcPr>
            <w:tcW w:w="422" w:type="dxa"/>
          </w:tcPr>
          <w:p w14:paraId="1927BD23" w14:textId="1AF9C2FF"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W1</w:t>
            </w:r>
          </w:p>
        </w:tc>
        <w:tc>
          <w:tcPr>
            <w:tcW w:w="422" w:type="dxa"/>
          </w:tcPr>
          <w:p w14:paraId="248F9A38" w14:textId="50DA1377"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W2</w:t>
            </w:r>
          </w:p>
        </w:tc>
        <w:tc>
          <w:tcPr>
            <w:tcW w:w="422" w:type="dxa"/>
          </w:tcPr>
          <w:p w14:paraId="341C1A28" w14:textId="32DCDA6F"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W3</w:t>
            </w:r>
          </w:p>
        </w:tc>
        <w:tc>
          <w:tcPr>
            <w:tcW w:w="422" w:type="dxa"/>
          </w:tcPr>
          <w:p w14:paraId="352432C5" w14:textId="2821D882"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W4</w:t>
            </w:r>
          </w:p>
        </w:tc>
        <w:tc>
          <w:tcPr>
            <w:tcW w:w="422" w:type="dxa"/>
          </w:tcPr>
          <w:p w14:paraId="48BC78EC" w14:textId="459F1436"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W5</w:t>
            </w:r>
          </w:p>
        </w:tc>
        <w:tc>
          <w:tcPr>
            <w:tcW w:w="422" w:type="dxa"/>
          </w:tcPr>
          <w:p w14:paraId="0177C8E9" w14:textId="56AB217B"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W6</w:t>
            </w:r>
          </w:p>
        </w:tc>
        <w:tc>
          <w:tcPr>
            <w:tcW w:w="422" w:type="dxa"/>
          </w:tcPr>
          <w:p w14:paraId="6B633795" w14:textId="73A32BC0"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W7</w:t>
            </w:r>
          </w:p>
        </w:tc>
        <w:tc>
          <w:tcPr>
            <w:tcW w:w="422" w:type="dxa"/>
          </w:tcPr>
          <w:p w14:paraId="58583E06" w14:textId="5B52F54C"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W8</w:t>
            </w:r>
          </w:p>
        </w:tc>
        <w:tc>
          <w:tcPr>
            <w:tcW w:w="422" w:type="dxa"/>
          </w:tcPr>
          <w:p w14:paraId="4C504AF7" w14:textId="232EF14A"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W9</w:t>
            </w:r>
          </w:p>
        </w:tc>
        <w:tc>
          <w:tcPr>
            <w:tcW w:w="489" w:type="dxa"/>
          </w:tcPr>
          <w:p w14:paraId="3F58B6F4" w14:textId="16BC4D0D"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W10</w:t>
            </w:r>
          </w:p>
        </w:tc>
        <w:tc>
          <w:tcPr>
            <w:tcW w:w="489" w:type="dxa"/>
          </w:tcPr>
          <w:p w14:paraId="496F8495" w14:textId="4E52D368"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W11</w:t>
            </w:r>
          </w:p>
        </w:tc>
        <w:tc>
          <w:tcPr>
            <w:tcW w:w="489" w:type="dxa"/>
          </w:tcPr>
          <w:p w14:paraId="563E2F14" w14:textId="455934EB"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W12</w:t>
            </w:r>
          </w:p>
        </w:tc>
        <w:tc>
          <w:tcPr>
            <w:tcW w:w="489" w:type="dxa"/>
          </w:tcPr>
          <w:p w14:paraId="2AA10223" w14:textId="552BEC04"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W13</w:t>
            </w:r>
          </w:p>
        </w:tc>
        <w:tc>
          <w:tcPr>
            <w:tcW w:w="489" w:type="dxa"/>
          </w:tcPr>
          <w:p w14:paraId="7DDBB375" w14:textId="20CBE810"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W14</w:t>
            </w:r>
          </w:p>
        </w:tc>
        <w:tc>
          <w:tcPr>
            <w:tcW w:w="489" w:type="dxa"/>
          </w:tcPr>
          <w:p w14:paraId="708078ED" w14:textId="2F6710B1"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W15</w:t>
            </w:r>
          </w:p>
        </w:tc>
        <w:tc>
          <w:tcPr>
            <w:tcW w:w="489" w:type="dxa"/>
          </w:tcPr>
          <w:p w14:paraId="0BAC0BD2" w14:textId="706D23CE" w:rsidR="00E33143" w:rsidRPr="00E33143" w:rsidRDefault="00E33143" w:rsidP="00E33143">
            <w:pPr>
              <w:spacing w:line="360" w:lineRule="auto"/>
              <w:rPr>
                <w:rFonts w:ascii="Times New Roman" w:eastAsia="Times New Roman" w:hAnsi="Times New Roman" w:cs="Times New Roman"/>
                <w:sz w:val="14"/>
                <w:szCs w:val="14"/>
              </w:rPr>
            </w:pPr>
            <w:r w:rsidRPr="00E33143">
              <w:rPr>
                <w:rFonts w:ascii="Times New Roman" w:eastAsia="Times New Roman" w:hAnsi="Times New Roman" w:cs="Times New Roman"/>
                <w:sz w:val="14"/>
                <w:szCs w:val="14"/>
              </w:rPr>
              <w:t>W16</w:t>
            </w:r>
          </w:p>
        </w:tc>
      </w:tr>
      <w:tr w:rsidR="00E33143" w14:paraId="7DABCD5D" w14:textId="77777777" w:rsidTr="000C029F">
        <w:tc>
          <w:tcPr>
            <w:tcW w:w="2087" w:type="dxa"/>
          </w:tcPr>
          <w:p w14:paraId="6ACE7E41" w14:textId="481B7196"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Developing the introduction of the research</w:t>
            </w:r>
          </w:p>
        </w:tc>
        <w:tc>
          <w:tcPr>
            <w:tcW w:w="422" w:type="dxa"/>
            <w:shd w:val="clear" w:color="auto" w:fill="FFFF00"/>
          </w:tcPr>
          <w:p w14:paraId="0ECE6E64"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06D9FA9"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892EC1D"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778E695"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432B7FF"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08C991A0"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37E44E63"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4CA00CB2"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3313F59C"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FC23F8F"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7A0D1B46"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63DC53D3"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688A830"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3A8E772"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1C3C81F"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EE12095" w14:textId="77777777" w:rsidR="00E33143" w:rsidRDefault="00E33143" w:rsidP="00E33143">
            <w:pPr>
              <w:spacing w:line="360" w:lineRule="auto"/>
              <w:rPr>
                <w:rFonts w:ascii="Times New Roman" w:eastAsia="Times New Roman" w:hAnsi="Times New Roman" w:cs="Times New Roman"/>
                <w:sz w:val="24"/>
                <w:szCs w:val="24"/>
              </w:rPr>
            </w:pPr>
          </w:p>
        </w:tc>
      </w:tr>
      <w:tr w:rsidR="00E33143" w14:paraId="63FC7736" w14:textId="77777777" w:rsidTr="000C029F">
        <w:tc>
          <w:tcPr>
            <w:tcW w:w="2087" w:type="dxa"/>
          </w:tcPr>
          <w:p w14:paraId="42F275CD" w14:textId="33813C3B" w:rsidR="00E33143" w:rsidRPr="00E33143" w:rsidRDefault="00E33143" w:rsidP="00E33143">
            <w:pPr>
              <w:spacing w:line="360" w:lineRule="auto"/>
              <w:rPr>
                <w:rFonts w:ascii="Times New Roman" w:eastAsia="Times New Roman" w:hAnsi="Times New Roman" w:cs="Times New Roman"/>
                <w:sz w:val="16"/>
                <w:szCs w:val="16"/>
              </w:rPr>
            </w:pPr>
            <w:r>
              <w:rPr>
                <w:rFonts w:ascii="Times New Roman" w:eastAsia="Times New Roman" w:hAnsi="Times New Roman" w:cs="Times New Roman"/>
                <w:sz w:val="16"/>
                <w:szCs w:val="16"/>
              </w:rPr>
              <w:t>Literature Review</w:t>
            </w:r>
          </w:p>
        </w:tc>
        <w:tc>
          <w:tcPr>
            <w:tcW w:w="422" w:type="dxa"/>
          </w:tcPr>
          <w:p w14:paraId="6A9E0D9D"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92D050"/>
          </w:tcPr>
          <w:p w14:paraId="4C7D3F90"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92D050"/>
          </w:tcPr>
          <w:p w14:paraId="7BFC56FE"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92D050"/>
          </w:tcPr>
          <w:p w14:paraId="1AA24CC1"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5F6752F7"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19E6B92E"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435ADF52"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10361CD1"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06FC311B"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3F48E9C"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280FBA2F"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7E6669CC"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39F5B750"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228649D0"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4CA6A8F"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3466BA0E" w14:textId="77777777" w:rsidR="00E33143" w:rsidRDefault="00E33143" w:rsidP="00E33143">
            <w:pPr>
              <w:spacing w:line="360" w:lineRule="auto"/>
              <w:rPr>
                <w:rFonts w:ascii="Times New Roman" w:eastAsia="Times New Roman" w:hAnsi="Times New Roman" w:cs="Times New Roman"/>
                <w:sz w:val="24"/>
                <w:szCs w:val="24"/>
              </w:rPr>
            </w:pPr>
          </w:p>
        </w:tc>
      </w:tr>
      <w:tr w:rsidR="00E33143" w14:paraId="1C98994A" w14:textId="77777777" w:rsidTr="000C029F">
        <w:tc>
          <w:tcPr>
            <w:tcW w:w="2087" w:type="dxa"/>
          </w:tcPr>
          <w:p w14:paraId="6776416F" w14:textId="0FCC457B"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Research Methodology</w:t>
            </w:r>
          </w:p>
        </w:tc>
        <w:tc>
          <w:tcPr>
            <w:tcW w:w="422" w:type="dxa"/>
          </w:tcPr>
          <w:p w14:paraId="3EB931F7"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1BEA71F"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A1E3AA8"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4BD3C8A"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0070C0"/>
          </w:tcPr>
          <w:p w14:paraId="0AC83721"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3DF79AEB"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5EFF1079"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7A27C965"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36626EB"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60EFEFB1"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6FCB4FD6"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65C2AC37"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7855B456"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0AF438D6"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6352B4E"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0CB26B4" w14:textId="77777777" w:rsidR="00E33143" w:rsidRDefault="00E33143" w:rsidP="00E33143">
            <w:pPr>
              <w:spacing w:line="360" w:lineRule="auto"/>
              <w:rPr>
                <w:rFonts w:ascii="Times New Roman" w:eastAsia="Times New Roman" w:hAnsi="Times New Roman" w:cs="Times New Roman"/>
                <w:sz w:val="24"/>
                <w:szCs w:val="24"/>
              </w:rPr>
            </w:pPr>
          </w:p>
        </w:tc>
      </w:tr>
      <w:tr w:rsidR="00E33143" w14:paraId="655BAD54" w14:textId="77777777" w:rsidTr="000C029F">
        <w:tc>
          <w:tcPr>
            <w:tcW w:w="2087" w:type="dxa"/>
          </w:tcPr>
          <w:p w14:paraId="253D73D1" w14:textId="0EBE7CA4"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Creating the questionnaire</w:t>
            </w:r>
          </w:p>
        </w:tc>
        <w:tc>
          <w:tcPr>
            <w:tcW w:w="422" w:type="dxa"/>
          </w:tcPr>
          <w:p w14:paraId="4190DACA"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D264442"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70157FC0"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03D2D89F"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7030A0"/>
          </w:tcPr>
          <w:p w14:paraId="4ACD0695"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36824C29"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3FB0860E"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721393A9"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7414ACA8"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830A962"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DDEF449"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4D4E6CA2"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4AA7411"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2A339BA0"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8E60EBC"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4CD01252" w14:textId="77777777" w:rsidR="00E33143" w:rsidRDefault="00E33143" w:rsidP="00E33143">
            <w:pPr>
              <w:spacing w:line="360" w:lineRule="auto"/>
              <w:rPr>
                <w:rFonts w:ascii="Times New Roman" w:eastAsia="Times New Roman" w:hAnsi="Times New Roman" w:cs="Times New Roman"/>
                <w:sz w:val="24"/>
                <w:szCs w:val="24"/>
              </w:rPr>
            </w:pPr>
          </w:p>
        </w:tc>
      </w:tr>
      <w:tr w:rsidR="00E33143" w14:paraId="19A15F5F" w14:textId="77777777" w:rsidTr="000C029F">
        <w:tc>
          <w:tcPr>
            <w:tcW w:w="2087" w:type="dxa"/>
          </w:tcPr>
          <w:p w14:paraId="09154BAE" w14:textId="1A47B574"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Collection of data</w:t>
            </w:r>
          </w:p>
        </w:tc>
        <w:tc>
          <w:tcPr>
            <w:tcW w:w="422" w:type="dxa"/>
          </w:tcPr>
          <w:p w14:paraId="110515B9"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0B1F26F0"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452578AA"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4992E36E"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32BCC5A"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31849B" w:themeFill="accent5" w:themeFillShade="BF"/>
          </w:tcPr>
          <w:p w14:paraId="624B66EB"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31849B" w:themeFill="accent5" w:themeFillShade="BF"/>
          </w:tcPr>
          <w:p w14:paraId="01B8377E"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31849B" w:themeFill="accent5" w:themeFillShade="BF"/>
          </w:tcPr>
          <w:p w14:paraId="13358264"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06D7F0DA"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253FA05B"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4F78FA3"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784E2C1D"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69FF54CF"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03658835"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69270828"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970DB7F" w14:textId="77777777" w:rsidR="00E33143" w:rsidRDefault="00E33143" w:rsidP="00E33143">
            <w:pPr>
              <w:spacing w:line="360" w:lineRule="auto"/>
              <w:rPr>
                <w:rFonts w:ascii="Times New Roman" w:eastAsia="Times New Roman" w:hAnsi="Times New Roman" w:cs="Times New Roman"/>
                <w:sz w:val="24"/>
                <w:szCs w:val="24"/>
              </w:rPr>
            </w:pPr>
          </w:p>
        </w:tc>
      </w:tr>
      <w:tr w:rsidR="00E33143" w14:paraId="06CE52AA" w14:textId="77777777" w:rsidTr="000C029F">
        <w:tc>
          <w:tcPr>
            <w:tcW w:w="2087" w:type="dxa"/>
          </w:tcPr>
          <w:p w14:paraId="5ED476E2" w14:textId="56B045E9"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Analysis of data</w:t>
            </w:r>
          </w:p>
        </w:tc>
        <w:tc>
          <w:tcPr>
            <w:tcW w:w="422" w:type="dxa"/>
          </w:tcPr>
          <w:p w14:paraId="17E19EDC"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459820D5"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78306D15"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74D5B96F"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4637CC70"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5AABAEE"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1D218EC"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5412F51E"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36C0A" w:themeFill="accent6" w:themeFillShade="BF"/>
          </w:tcPr>
          <w:p w14:paraId="76526280"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36C0A" w:themeFill="accent6" w:themeFillShade="BF"/>
          </w:tcPr>
          <w:p w14:paraId="5199CA33"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36C0A" w:themeFill="accent6" w:themeFillShade="BF"/>
          </w:tcPr>
          <w:p w14:paraId="13EEF08E"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08F2BE3"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F937510"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76FEB93B"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25150525"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327327E5" w14:textId="77777777" w:rsidR="00E33143" w:rsidRDefault="00E33143" w:rsidP="00E33143">
            <w:pPr>
              <w:spacing w:line="360" w:lineRule="auto"/>
              <w:rPr>
                <w:rFonts w:ascii="Times New Roman" w:eastAsia="Times New Roman" w:hAnsi="Times New Roman" w:cs="Times New Roman"/>
                <w:sz w:val="24"/>
                <w:szCs w:val="24"/>
              </w:rPr>
            </w:pPr>
          </w:p>
        </w:tc>
      </w:tr>
      <w:tr w:rsidR="00E33143" w14:paraId="151266D7" w14:textId="77777777" w:rsidTr="000C029F">
        <w:tc>
          <w:tcPr>
            <w:tcW w:w="2087" w:type="dxa"/>
          </w:tcPr>
          <w:p w14:paraId="3445E866" w14:textId="6930F9A7"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Discussion/Data Interpretation</w:t>
            </w:r>
          </w:p>
        </w:tc>
        <w:tc>
          <w:tcPr>
            <w:tcW w:w="422" w:type="dxa"/>
          </w:tcPr>
          <w:p w14:paraId="78F16412"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5F9910A1"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0E1FE7B4"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7908977D"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59A891F7"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32F49ECD"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D7CF1CA"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D54D1FC"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6A089745"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66A03377"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2AE350AC"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632423" w:themeFill="accent2" w:themeFillShade="80"/>
          </w:tcPr>
          <w:p w14:paraId="6D9A944C"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632423" w:themeFill="accent2" w:themeFillShade="80"/>
          </w:tcPr>
          <w:p w14:paraId="5E382231"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2A8491EF"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3ADF5963"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25750375" w14:textId="77777777" w:rsidR="00E33143" w:rsidRDefault="00E33143" w:rsidP="00E33143">
            <w:pPr>
              <w:spacing w:line="360" w:lineRule="auto"/>
              <w:rPr>
                <w:rFonts w:ascii="Times New Roman" w:eastAsia="Times New Roman" w:hAnsi="Times New Roman" w:cs="Times New Roman"/>
                <w:sz w:val="24"/>
                <w:szCs w:val="24"/>
              </w:rPr>
            </w:pPr>
          </w:p>
        </w:tc>
      </w:tr>
      <w:tr w:rsidR="00E33143" w14:paraId="28494366" w14:textId="77777777" w:rsidTr="000C029F">
        <w:tc>
          <w:tcPr>
            <w:tcW w:w="2087" w:type="dxa"/>
          </w:tcPr>
          <w:p w14:paraId="7DFFF695" w14:textId="77434346"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Conclusion and Recommendations</w:t>
            </w:r>
          </w:p>
        </w:tc>
        <w:tc>
          <w:tcPr>
            <w:tcW w:w="422" w:type="dxa"/>
          </w:tcPr>
          <w:p w14:paraId="5FA39FF9"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33CF863"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7511BB23"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4445315D"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D839C2C"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D0B003A"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1A148C69"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215B5BBB"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tcPr>
          <w:p w14:paraId="48DAE8A1"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11B3E36"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D2E494D"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3BEE4D7"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5D5DEC16"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548DD4" w:themeFill="text2" w:themeFillTint="99"/>
          </w:tcPr>
          <w:p w14:paraId="7736FBFA"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136DACEB"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tcPr>
          <w:p w14:paraId="718F7A07" w14:textId="77777777" w:rsidR="00E33143" w:rsidRDefault="00E33143" w:rsidP="00E33143">
            <w:pPr>
              <w:spacing w:line="360" w:lineRule="auto"/>
              <w:rPr>
                <w:rFonts w:ascii="Times New Roman" w:eastAsia="Times New Roman" w:hAnsi="Times New Roman" w:cs="Times New Roman"/>
                <w:sz w:val="24"/>
                <w:szCs w:val="24"/>
              </w:rPr>
            </w:pPr>
          </w:p>
        </w:tc>
      </w:tr>
      <w:tr w:rsidR="000C029F" w14:paraId="457B2AA1" w14:textId="77777777" w:rsidTr="000C029F">
        <w:tc>
          <w:tcPr>
            <w:tcW w:w="2087" w:type="dxa"/>
          </w:tcPr>
          <w:p w14:paraId="1DAB666A" w14:textId="6D6550EA" w:rsidR="00E33143" w:rsidRPr="00E33143" w:rsidRDefault="00E33143" w:rsidP="00E33143">
            <w:pPr>
              <w:spacing w:line="360" w:lineRule="auto"/>
              <w:rPr>
                <w:rFonts w:ascii="Times New Roman" w:eastAsia="Times New Roman" w:hAnsi="Times New Roman" w:cs="Times New Roman"/>
                <w:sz w:val="16"/>
                <w:szCs w:val="16"/>
              </w:rPr>
            </w:pPr>
            <w:r w:rsidRPr="00E33143">
              <w:rPr>
                <w:rFonts w:ascii="Times New Roman" w:eastAsia="Times New Roman" w:hAnsi="Times New Roman" w:cs="Times New Roman"/>
                <w:sz w:val="16"/>
                <w:szCs w:val="16"/>
              </w:rPr>
              <w:t>Discussion with supervisor</w:t>
            </w:r>
          </w:p>
        </w:tc>
        <w:tc>
          <w:tcPr>
            <w:tcW w:w="422" w:type="dxa"/>
            <w:shd w:val="clear" w:color="auto" w:fill="E24646"/>
          </w:tcPr>
          <w:p w14:paraId="5384B97D"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24646"/>
          </w:tcPr>
          <w:p w14:paraId="25CCC71B"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24646"/>
          </w:tcPr>
          <w:p w14:paraId="3BFF105B"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24646"/>
          </w:tcPr>
          <w:p w14:paraId="432339B7"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24646"/>
          </w:tcPr>
          <w:p w14:paraId="396A0656"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24646"/>
          </w:tcPr>
          <w:p w14:paraId="3381D773"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24646"/>
          </w:tcPr>
          <w:p w14:paraId="17333830"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24646"/>
          </w:tcPr>
          <w:p w14:paraId="22FF4203" w14:textId="77777777" w:rsidR="00E33143" w:rsidRDefault="00E33143" w:rsidP="00E33143">
            <w:pPr>
              <w:spacing w:line="360" w:lineRule="auto"/>
              <w:rPr>
                <w:rFonts w:ascii="Times New Roman" w:eastAsia="Times New Roman" w:hAnsi="Times New Roman" w:cs="Times New Roman"/>
                <w:sz w:val="24"/>
                <w:szCs w:val="24"/>
              </w:rPr>
            </w:pPr>
          </w:p>
        </w:tc>
        <w:tc>
          <w:tcPr>
            <w:tcW w:w="422" w:type="dxa"/>
            <w:shd w:val="clear" w:color="auto" w:fill="E24646"/>
          </w:tcPr>
          <w:p w14:paraId="359425E3"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24646"/>
          </w:tcPr>
          <w:p w14:paraId="0F7E432B"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24646"/>
          </w:tcPr>
          <w:p w14:paraId="79E389F5"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24646"/>
          </w:tcPr>
          <w:p w14:paraId="293064D5"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24646"/>
          </w:tcPr>
          <w:p w14:paraId="4098F75A"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24646"/>
          </w:tcPr>
          <w:p w14:paraId="47560579"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24646"/>
          </w:tcPr>
          <w:p w14:paraId="4A1CBB43" w14:textId="77777777" w:rsidR="00E33143" w:rsidRDefault="00E33143" w:rsidP="00E33143">
            <w:pPr>
              <w:spacing w:line="360" w:lineRule="auto"/>
              <w:rPr>
                <w:rFonts w:ascii="Times New Roman" w:eastAsia="Times New Roman" w:hAnsi="Times New Roman" w:cs="Times New Roman"/>
                <w:sz w:val="24"/>
                <w:szCs w:val="24"/>
              </w:rPr>
            </w:pPr>
          </w:p>
        </w:tc>
        <w:tc>
          <w:tcPr>
            <w:tcW w:w="489" w:type="dxa"/>
            <w:shd w:val="clear" w:color="auto" w:fill="E24646"/>
          </w:tcPr>
          <w:p w14:paraId="4B48DE0B" w14:textId="77777777" w:rsidR="00E33143" w:rsidRDefault="00E33143" w:rsidP="00E33143">
            <w:pPr>
              <w:spacing w:line="360" w:lineRule="auto"/>
              <w:rPr>
                <w:rFonts w:ascii="Times New Roman" w:eastAsia="Times New Roman" w:hAnsi="Times New Roman" w:cs="Times New Roman"/>
                <w:sz w:val="24"/>
                <w:szCs w:val="24"/>
              </w:rPr>
            </w:pPr>
          </w:p>
        </w:tc>
      </w:tr>
    </w:tbl>
    <w:p w14:paraId="6368E8AB" w14:textId="6B1F1990" w:rsidR="003717F4" w:rsidRDefault="000C029F" w:rsidP="000C029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Gantt chart</w:t>
      </w:r>
    </w:p>
    <w:p w14:paraId="0166A843" w14:textId="77777777" w:rsidR="000C029F" w:rsidRDefault="000C029F" w:rsidP="00210354">
      <w:pPr>
        <w:spacing w:line="360" w:lineRule="auto"/>
        <w:jc w:val="both"/>
        <w:rPr>
          <w:rFonts w:ascii="Times New Roman" w:eastAsia="Times New Roman" w:hAnsi="Times New Roman" w:cs="Times New Roman"/>
          <w:sz w:val="24"/>
          <w:szCs w:val="24"/>
        </w:rPr>
      </w:pPr>
    </w:p>
    <w:p w14:paraId="4AB2C40F" w14:textId="3150BCC5" w:rsidR="003717F4" w:rsidRDefault="0002459D" w:rsidP="0021035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Gantt chart depicts task distribution over a period in the study timeline. The first step should be finished within a week. The literature review will take 2-4 weeks to complete, while the research technique and questionnaire preparation will take 5 weeks. The final choice of data collection planning is expected to take 5-8 weeks, with data processing taking 9-12 weeks.</w:t>
      </w:r>
      <w:r w:rsidR="007A5CA6">
        <w:rPr>
          <w:rFonts w:ascii="Times New Roman" w:eastAsia="Times New Roman" w:hAnsi="Times New Roman" w:cs="Times New Roman"/>
          <w:sz w:val="24"/>
          <w:szCs w:val="24"/>
        </w:rPr>
        <w:t xml:space="preserve"> The entire assessment will be presented by the 14th week. </w:t>
      </w:r>
    </w:p>
    <w:p w14:paraId="2DB93993" w14:textId="77777777" w:rsidR="00EE6D31" w:rsidRDefault="00EE6D31" w:rsidP="00210354">
      <w:pPr>
        <w:spacing w:line="360" w:lineRule="auto"/>
        <w:jc w:val="both"/>
      </w:pPr>
    </w:p>
    <w:p w14:paraId="500C814F" w14:textId="77777777" w:rsidR="00EE6D31" w:rsidRDefault="00EE6D31" w:rsidP="00210354">
      <w:pPr>
        <w:spacing w:line="360" w:lineRule="auto"/>
        <w:jc w:val="both"/>
      </w:pPr>
    </w:p>
    <w:p w14:paraId="70AF5FA8" w14:textId="77777777" w:rsidR="00EE6D31" w:rsidRDefault="00EE6D31" w:rsidP="00210354">
      <w:pPr>
        <w:spacing w:line="360" w:lineRule="auto"/>
        <w:jc w:val="both"/>
      </w:pPr>
    </w:p>
    <w:p w14:paraId="74A2348C" w14:textId="77777777" w:rsidR="00EE6D31" w:rsidRDefault="00EE6D31" w:rsidP="00210354">
      <w:pPr>
        <w:spacing w:line="360" w:lineRule="auto"/>
        <w:jc w:val="both"/>
      </w:pPr>
    </w:p>
    <w:p w14:paraId="1E857BE0" w14:textId="77777777" w:rsidR="00EE6D31" w:rsidRDefault="00EE6D31" w:rsidP="00210354">
      <w:pPr>
        <w:spacing w:line="360" w:lineRule="auto"/>
        <w:jc w:val="both"/>
      </w:pPr>
    </w:p>
    <w:p w14:paraId="20746696" w14:textId="77777777" w:rsidR="00EE6D31" w:rsidRDefault="00EE6D31" w:rsidP="00210354">
      <w:pPr>
        <w:spacing w:line="360" w:lineRule="auto"/>
        <w:jc w:val="both"/>
      </w:pPr>
    </w:p>
    <w:p w14:paraId="35C0D19B" w14:textId="77777777" w:rsidR="00EE6D31" w:rsidRDefault="00EE6D31" w:rsidP="00210354">
      <w:pPr>
        <w:spacing w:line="360" w:lineRule="auto"/>
        <w:jc w:val="both"/>
      </w:pPr>
    </w:p>
    <w:p w14:paraId="4BF44D39" w14:textId="77777777" w:rsidR="00EE6D31" w:rsidRDefault="00EE6D31" w:rsidP="00210354">
      <w:pPr>
        <w:spacing w:line="360" w:lineRule="auto"/>
        <w:jc w:val="both"/>
      </w:pPr>
    </w:p>
    <w:p w14:paraId="124E8B30" w14:textId="77777777" w:rsidR="00EE6D31" w:rsidRDefault="00EE6D31" w:rsidP="00210354">
      <w:pPr>
        <w:spacing w:line="360" w:lineRule="auto"/>
        <w:jc w:val="both"/>
      </w:pPr>
    </w:p>
    <w:p w14:paraId="78D63F4B" w14:textId="77777777" w:rsidR="00EE6D31" w:rsidRDefault="00EE6D31" w:rsidP="00210354">
      <w:pPr>
        <w:spacing w:line="360" w:lineRule="auto"/>
        <w:jc w:val="both"/>
      </w:pPr>
    </w:p>
    <w:p w14:paraId="1A21E89D" w14:textId="77777777" w:rsidR="00EE6D31" w:rsidRDefault="00EE6D31" w:rsidP="00210354">
      <w:pPr>
        <w:spacing w:line="360" w:lineRule="auto"/>
        <w:jc w:val="both"/>
      </w:pPr>
    </w:p>
    <w:p w14:paraId="7D4E0770" w14:textId="77777777" w:rsidR="00EE6D31" w:rsidRDefault="00EE6D31" w:rsidP="00210354">
      <w:pPr>
        <w:spacing w:line="360" w:lineRule="auto"/>
        <w:jc w:val="both"/>
      </w:pPr>
    </w:p>
    <w:p w14:paraId="18023970" w14:textId="77777777" w:rsidR="00EE6D31" w:rsidRDefault="00EE6D31" w:rsidP="00210354">
      <w:pPr>
        <w:spacing w:line="360" w:lineRule="auto"/>
        <w:jc w:val="both"/>
      </w:pPr>
    </w:p>
    <w:p w14:paraId="593E92DA" w14:textId="77777777" w:rsidR="00EE6D31" w:rsidRDefault="00EE6D31" w:rsidP="00210354">
      <w:pPr>
        <w:spacing w:line="360" w:lineRule="auto"/>
        <w:jc w:val="both"/>
      </w:pPr>
    </w:p>
    <w:p w14:paraId="463B11DF" w14:textId="77777777" w:rsidR="00EE6D31" w:rsidRDefault="00EE6D31" w:rsidP="00210354">
      <w:pPr>
        <w:spacing w:line="360" w:lineRule="auto"/>
        <w:jc w:val="both"/>
      </w:pPr>
    </w:p>
    <w:bookmarkStart w:id="19" w:name="_Toc149723273" w:displacedByCustomXml="next"/>
    <w:sdt>
      <w:sdtPr>
        <w:rPr>
          <w:rFonts w:ascii="Arial" w:eastAsia="Arial" w:hAnsi="Arial" w:cs="Arial"/>
          <w:b w:val="0"/>
          <w:sz w:val="22"/>
          <w:szCs w:val="22"/>
        </w:rPr>
        <w:id w:val="415677181"/>
        <w:docPartObj>
          <w:docPartGallery w:val="Bibliographies"/>
          <w:docPartUnique/>
        </w:docPartObj>
      </w:sdtPr>
      <w:sdtEndPr/>
      <w:sdtContent>
        <w:p w14:paraId="50ABC4F5" w14:textId="118091BB" w:rsidR="00EE6D31" w:rsidRDefault="00EE6D31">
          <w:pPr>
            <w:pStyle w:val="Heading1"/>
          </w:pPr>
          <w:r>
            <w:t>References</w:t>
          </w:r>
          <w:bookmarkEnd w:id="19"/>
        </w:p>
        <w:sdt>
          <w:sdtPr>
            <w:rPr>
              <w:szCs w:val="22"/>
            </w:rPr>
            <w:id w:val="-573587230"/>
            <w:bibliography/>
          </w:sdtPr>
          <w:sdtEndPr/>
          <w:sdtContent>
            <w:p w14:paraId="68790BFA" w14:textId="77777777" w:rsidR="00EE6D31" w:rsidRDefault="00EE6D31" w:rsidP="00EE6D31">
              <w:pPr>
                <w:pStyle w:val="Bibliography"/>
                <w:rPr>
                  <w:noProof/>
                  <w:sz w:val="24"/>
                  <w:szCs w:val="24"/>
                </w:rPr>
              </w:pPr>
              <w:r>
                <w:fldChar w:fldCharType="begin"/>
              </w:r>
              <w:r>
                <w:instrText xml:space="preserve"> BIBLIOGRAPHY </w:instrText>
              </w:r>
              <w:r>
                <w:fldChar w:fldCharType="separate"/>
              </w:r>
              <w:r>
                <w:rPr>
                  <w:noProof/>
                </w:rPr>
                <w:t xml:space="preserve">datadriveninvestor, 2019. </w:t>
              </w:r>
              <w:r>
                <w:rPr>
                  <w:i/>
                  <w:iCs/>
                  <w:noProof/>
                </w:rPr>
                <w:t xml:space="preserve">10 Applications of Artificial Intelligence in Digital Marketing. </w:t>
              </w:r>
              <w:r>
                <w:rPr>
                  <w:noProof/>
                </w:rPr>
                <w:t xml:space="preserve">[Online] </w:t>
              </w:r>
              <w:r>
                <w:rPr>
                  <w:noProof/>
                </w:rPr>
                <w:br/>
                <w:t xml:space="preserve">Available at: </w:t>
              </w:r>
              <w:r>
                <w:rPr>
                  <w:noProof/>
                  <w:u w:val="single"/>
                </w:rPr>
                <w:t>https://medium.datadriveninvestor.com/10-applications-of-artificial-intelligence-in-digital-marketing-a562a37db2bd</w:t>
              </w:r>
            </w:p>
            <w:p w14:paraId="5DC6E821" w14:textId="77777777" w:rsidR="00EE6D31" w:rsidRDefault="00EE6D31" w:rsidP="00EE6D31">
              <w:pPr>
                <w:pStyle w:val="Bibliography"/>
                <w:rPr>
                  <w:noProof/>
                </w:rPr>
              </w:pPr>
            </w:p>
            <w:p w14:paraId="06CD57FB" w14:textId="699A4145" w:rsidR="00EE6D31" w:rsidRDefault="00EE6D31" w:rsidP="00EE6D31">
              <w:pPr>
                <w:pStyle w:val="Bibliography"/>
                <w:rPr>
                  <w:noProof/>
                </w:rPr>
              </w:pPr>
              <w:r>
                <w:rPr>
                  <w:noProof/>
                </w:rPr>
                <w:t xml:space="preserve">Dolega, L., Rowe , F. &amp; Branagan, E., 2021. Going digital? The impact of social media marketing on retail website traffic, orders and sales. </w:t>
              </w:r>
              <w:r>
                <w:rPr>
                  <w:i/>
                  <w:iCs/>
                  <w:noProof/>
                </w:rPr>
                <w:t xml:space="preserve">Journal of Retailing and Consumer Services, </w:t>
              </w:r>
              <w:r>
                <w:rPr>
                  <w:noProof/>
                </w:rPr>
                <w:t>Volume 60.</w:t>
              </w:r>
            </w:p>
            <w:p w14:paraId="294D45C4" w14:textId="77777777" w:rsidR="00EE6D31" w:rsidRDefault="00EE6D31" w:rsidP="00EE6D31">
              <w:pPr>
                <w:pStyle w:val="Bibliography"/>
                <w:rPr>
                  <w:noProof/>
                </w:rPr>
              </w:pPr>
            </w:p>
            <w:p w14:paraId="0EB4E9B7" w14:textId="32C421B1" w:rsidR="00EE6D31" w:rsidRDefault="00EE6D31" w:rsidP="00EE6D31">
              <w:pPr>
                <w:pStyle w:val="Bibliography"/>
                <w:rPr>
                  <w:noProof/>
                </w:rPr>
              </w:pPr>
              <w:r>
                <w:rPr>
                  <w:noProof/>
                </w:rPr>
                <w:t xml:space="preserve">Drolet, M.-J.et al., 2023. Ethical Issues in Research: Perceptions of Researchers, Research Ethics Board Members and Research Ethics Experts. </w:t>
              </w:r>
              <w:r>
                <w:rPr>
                  <w:i/>
                  <w:iCs/>
                  <w:noProof/>
                </w:rPr>
                <w:t xml:space="preserve">Journal of Academic Ethics, </w:t>
              </w:r>
              <w:r>
                <w:rPr>
                  <w:noProof/>
                </w:rPr>
                <w:t>Volume 21, pp. 269-292.</w:t>
              </w:r>
            </w:p>
            <w:p w14:paraId="2D613441" w14:textId="77777777" w:rsidR="00EE6D31" w:rsidRDefault="00EE6D31" w:rsidP="00EE6D31">
              <w:pPr>
                <w:pStyle w:val="Bibliography"/>
                <w:rPr>
                  <w:noProof/>
                </w:rPr>
              </w:pPr>
            </w:p>
            <w:p w14:paraId="4D76C76E" w14:textId="147A281A" w:rsidR="00EE6D31" w:rsidRDefault="00EE6D31" w:rsidP="00EE6D31">
              <w:pPr>
                <w:pStyle w:val="Bibliography"/>
                <w:rPr>
                  <w:noProof/>
                </w:rPr>
              </w:pPr>
              <w:r>
                <w:rPr>
                  <w:noProof/>
                </w:rPr>
                <w:t xml:space="preserve">Dumitriu, D. &amp; Popescu, M. A.-M., 2020. Artificial Intelligence Solutions for Digital Marketing. </w:t>
              </w:r>
              <w:r>
                <w:rPr>
                  <w:i/>
                  <w:iCs/>
                  <w:noProof/>
                </w:rPr>
                <w:t xml:space="preserve">Procedia Manufacturnig, </w:t>
              </w:r>
              <w:r>
                <w:rPr>
                  <w:noProof/>
                </w:rPr>
                <w:t>Volume 46, pp. 630-636.</w:t>
              </w:r>
            </w:p>
            <w:p w14:paraId="7B7059F5" w14:textId="77777777" w:rsidR="00EE6D31" w:rsidRDefault="00EE6D31" w:rsidP="00EE6D31">
              <w:pPr>
                <w:pStyle w:val="Bibliography"/>
                <w:rPr>
                  <w:noProof/>
                </w:rPr>
              </w:pPr>
            </w:p>
            <w:p w14:paraId="60CD9868" w14:textId="051E6E0B" w:rsidR="00EE6D31" w:rsidRDefault="00EE6D31" w:rsidP="00EE6D31">
              <w:pPr>
                <w:pStyle w:val="Bibliography"/>
                <w:rPr>
                  <w:noProof/>
                </w:rPr>
              </w:pPr>
              <w:r>
                <w:rPr>
                  <w:noProof/>
                </w:rPr>
                <w:t xml:space="preserve">Hanlon, A., 2020. </w:t>
              </w:r>
              <w:r>
                <w:rPr>
                  <w:i/>
                  <w:iCs/>
                  <w:noProof/>
                </w:rPr>
                <w:t xml:space="preserve">smart insights. </w:t>
              </w:r>
              <w:r>
                <w:rPr>
                  <w:noProof/>
                </w:rPr>
                <w:t xml:space="preserve">[Online] </w:t>
              </w:r>
              <w:r>
                <w:rPr>
                  <w:noProof/>
                </w:rPr>
                <w:br/>
                <w:t xml:space="preserve">Available at: </w:t>
              </w:r>
              <w:r>
                <w:rPr>
                  <w:noProof/>
                  <w:u w:val="single"/>
                </w:rPr>
                <w:t>https://www.smartinsights.com/marketing-planning/marketing-models/forresters-5is/</w:t>
              </w:r>
              <w:r>
                <w:rPr>
                  <w:noProof/>
                </w:rPr>
                <w:br/>
                <w:t>[Accessed 28 10 2023].</w:t>
              </w:r>
            </w:p>
            <w:p w14:paraId="227830B9" w14:textId="77777777" w:rsidR="00EE6D31" w:rsidRDefault="00EE6D31" w:rsidP="00EE6D31">
              <w:pPr>
                <w:pStyle w:val="Bibliography"/>
                <w:rPr>
                  <w:noProof/>
                </w:rPr>
              </w:pPr>
            </w:p>
            <w:p w14:paraId="4A5CB8A1" w14:textId="20381487" w:rsidR="00EE6D31" w:rsidRDefault="00EE6D31" w:rsidP="00EE6D31">
              <w:pPr>
                <w:pStyle w:val="Bibliography"/>
                <w:rPr>
                  <w:noProof/>
                </w:rPr>
              </w:pPr>
              <w:r>
                <w:rPr>
                  <w:noProof/>
                </w:rPr>
                <w:t xml:space="preserve">Har, L. L. et al., 2022. Revolution of Retail Industry: From Perspective of Retail 1.0 to 4.0. </w:t>
              </w:r>
              <w:r>
                <w:rPr>
                  <w:i/>
                  <w:iCs/>
                  <w:noProof/>
                </w:rPr>
                <w:t xml:space="preserve">Procedia Computer Science, </w:t>
              </w:r>
              <w:r>
                <w:rPr>
                  <w:noProof/>
                </w:rPr>
                <w:t>03, Volume 200, pp. 1615-1625.</w:t>
              </w:r>
            </w:p>
            <w:p w14:paraId="17217AED" w14:textId="77777777" w:rsidR="00EE6D31" w:rsidRDefault="00EE6D31" w:rsidP="00EE6D31">
              <w:pPr>
                <w:pStyle w:val="Bibliography"/>
                <w:rPr>
                  <w:noProof/>
                </w:rPr>
              </w:pPr>
            </w:p>
            <w:p w14:paraId="6223D313" w14:textId="77F1ED17" w:rsidR="00EE6D31" w:rsidRDefault="00EE6D31" w:rsidP="00EE6D31">
              <w:pPr>
                <w:pStyle w:val="Bibliography"/>
                <w:rPr>
                  <w:noProof/>
                </w:rPr>
              </w:pPr>
              <w:r>
                <w:rPr>
                  <w:noProof/>
                </w:rPr>
                <w:t xml:space="preserve">Kaur, V., Khullar, V. &amp; vERMA, N., 2020. Review of Artificial Intelligence with Retailing Sector. </w:t>
              </w:r>
              <w:r>
                <w:rPr>
                  <w:i/>
                  <w:iCs/>
                  <w:noProof/>
                </w:rPr>
                <w:t xml:space="preserve">Journal of Computer Science Research, </w:t>
              </w:r>
              <w:r>
                <w:rPr>
                  <w:noProof/>
                </w:rPr>
                <w:t>2(1), pp. 1-7.</w:t>
              </w:r>
            </w:p>
            <w:p w14:paraId="0CD7BF4C" w14:textId="77777777" w:rsidR="00EE6D31" w:rsidRDefault="00EE6D31" w:rsidP="00EE6D31">
              <w:pPr>
                <w:pStyle w:val="Bibliography"/>
                <w:rPr>
                  <w:noProof/>
                </w:rPr>
              </w:pPr>
            </w:p>
            <w:p w14:paraId="136570E6" w14:textId="7A759B67" w:rsidR="00EE6D31" w:rsidRDefault="00EE6D31" w:rsidP="00EE6D31">
              <w:pPr>
                <w:pStyle w:val="Bibliography"/>
                <w:rPr>
                  <w:noProof/>
                </w:rPr>
              </w:pPr>
              <w:r>
                <w:rPr>
                  <w:noProof/>
                </w:rPr>
                <w:t xml:space="preserve">Mogaji, E., Soetan, T. O. &amp; Kieu, T. A., 2020. The implications of artificial intelligence on the digital marketing of financial services to vulnerable customers. </w:t>
              </w:r>
              <w:r>
                <w:rPr>
                  <w:i/>
                  <w:iCs/>
                  <w:noProof/>
                </w:rPr>
                <w:t xml:space="preserve">Australasian Marketing Journal, </w:t>
              </w:r>
              <w:r>
                <w:rPr>
                  <w:noProof/>
                </w:rPr>
                <w:t>03 08, 29(3), pp. 235-242.</w:t>
              </w:r>
            </w:p>
            <w:p w14:paraId="670F53BA" w14:textId="77777777" w:rsidR="00EE6D31" w:rsidRDefault="00EE6D31" w:rsidP="00EE6D31">
              <w:pPr>
                <w:pStyle w:val="Bibliography"/>
                <w:rPr>
                  <w:noProof/>
                </w:rPr>
              </w:pPr>
            </w:p>
            <w:p w14:paraId="35A8D7BC" w14:textId="4BD28A45" w:rsidR="00EE6D31" w:rsidRDefault="00EE6D31" w:rsidP="00EE6D31">
              <w:pPr>
                <w:pStyle w:val="Bibliography"/>
                <w:rPr>
                  <w:noProof/>
                </w:rPr>
              </w:pPr>
              <w:r>
                <w:rPr>
                  <w:noProof/>
                </w:rPr>
                <w:t xml:space="preserve">Nagpal, M. &amp; Petersen, J. A., 2021. Keyword Selection Strategies in Search Engine Optimization: How Relevant is Relevance?. </w:t>
              </w:r>
              <w:r>
                <w:rPr>
                  <w:i/>
                  <w:iCs/>
                  <w:noProof/>
                </w:rPr>
                <w:t xml:space="preserve">Journal of retailing, </w:t>
              </w:r>
              <w:r>
                <w:rPr>
                  <w:noProof/>
                </w:rPr>
                <w:t>97(4), pp. 746-763.</w:t>
              </w:r>
            </w:p>
            <w:p w14:paraId="313079D4" w14:textId="77777777" w:rsidR="00EE6D31" w:rsidRDefault="00EE6D31" w:rsidP="00EE6D31">
              <w:pPr>
                <w:pStyle w:val="Bibliography"/>
                <w:rPr>
                  <w:noProof/>
                </w:rPr>
              </w:pPr>
            </w:p>
            <w:p w14:paraId="29691945" w14:textId="520BFE88" w:rsidR="00EE6D31" w:rsidRDefault="00EE6D31" w:rsidP="00EE6D31">
              <w:pPr>
                <w:pStyle w:val="Bibliography"/>
                <w:rPr>
                  <w:noProof/>
                </w:rPr>
              </w:pPr>
              <w:r>
                <w:rPr>
                  <w:noProof/>
                </w:rPr>
                <w:t xml:space="preserve">Nair, K. &amp; Gupta, R., 2020. Application of AI technology in modern digital marketing environment. </w:t>
              </w:r>
              <w:r>
                <w:rPr>
                  <w:i/>
                  <w:iCs/>
                  <w:noProof/>
                </w:rPr>
                <w:t xml:space="preserve">n World Journal of Entrepreneurship Management and Sustainable Development, </w:t>
              </w:r>
              <w:r>
                <w:rPr>
                  <w:noProof/>
                </w:rPr>
                <w:t>17(3), pp. 318-328.</w:t>
              </w:r>
            </w:p>
            <w:p w14:paraId="481B972A" w14:textId="77777777" w:rsidR="00EE6D31" w:rsidRDefault="00EE6D31" w:rsidP="00EE6D31">
              <w:pPr>
                <w:pStyle w:val="Bibliography"/>
                <w:rPr>
                  <w:noProof/>
                </w:rPr>
              </w:pPr>
            </w:p>
            <w:p w14:paraId="3FFB3AF7" w14:textId="2BBE8C5D" w:rsidR="00EE6D31" w:rsidRDefault="00EE6D31" w:rsidP="00EE6D31">
              <w:pPr>
                <w:pStyle w:val="Bibliography"/>
                <w:rPr>
                  <w:noProof/>
                </w:rPr>
              </w:pPr>
              <w:r>
                <w:rPr>
                  <w:noProof/>
                </w:rPr>
                <w:t xml:space="preserve">Nayak, M. S. D. P. &amp; Narayan, K. A., 2019. Strengths and weaknesses of online surveys. </w:t>
              </w:r>
              <w:r>
                <w:rPr>
                  <w:i/>
                  <w:iCs/>
                  <w:noProof/>
                </w:rPr>
                <w:t xml:space="preserve">Journal of Humanities and Social Sciences, </w:t>
              </w:r>
              <w:r>
                <w:rPr>
                  <w:noProof/>
                </w:rPr>
                <w:t>24(5), pp. 31-38.</w:t>
              </w:r>
            </w:p>
            <w:p w14:paraId="6C1AE299" w14:textId="77777777" w:rsidR="00EE6D31" w:rsidRDefault="00EE6D31" w:rsidP="00EE6D31">
              <w:pPr>
                <w:pStyle w:val="Bibliography"/>
                <w:rPr>
                  <w:noProof/>
                </w:rPr>
              </w:pPr>
            </w:p>
            <w:p w14:paraId="2411F9D6" w14:textId="6582F5C1" w:rsidR="00EE6D31" w:rsidRDefault="00EE6D31" w:rsidP="00EE6D31">
              <w:pPr>
                <w:pStyle w:val="Bibliography"/>
                <w:rPr>
                  <w:noProof/>
                </w:rPr>
              </w:pPr>
              <w:r>
                <w:rPr>
                  <w:noProof/>
                </w:rPr>
                <w:t xml:space="preserve">reliablesoft, 2023. </w:t>
              </w:r>
              <w:r>
                <w:rPr>
                  <w:i/>
                  <w:iCs/>
                  <w:noProof/>
                </w:rPr>
                <w:t xml:space="preserve">Reliablesoft. </w:t>
              </w:r>
              <w:r>
                <w:rPr>
                  <w:noProof/>
                </w:rPr>
                <w:t xml:space="preserve">[Online] </w:t>
              </w:r>
              <w:r>
                <w:rPr>
                  <w:noProof/>
                </w:rPr>
                <w:br/>
                <w:t xml:space="preserve">Available at: </w:t>
              </w:r>
              <w:r>
                <w:rPr>
                  <w:noProof/>
                  <w:u w:val="single"/>
                </w:rPr>
                <w:t>Website Marketing – The Complete Strategy Guide</w:t>
              </w:r>
              <w:r>
                <w:rPr>
                  <w:noProof/>
                </w:rPr>
                <w:br/>
                <w:t>[Accessed 27 10 2023].</w:t>
              </w:r>
            </w:p>
            <w:p w14:paraId="60AA53FE" w14:textId="77777777" w:rsidR="00EE6D31" w:rsidRDefault="00EE6D31" w:rsidP="00EE6D31">
              <w:pPr>
                <w:pStyle w:val="Bibliography"/>
                <w:rPr>
                  <w:noProof/>
                </w:rPr>
              </w:pPr>
              <w:r>
                <w:rPr>
                  <w:noProof/>
                </w:rPr>
                <w:t xml:space="preserve">Saura , J. R., Soriano, D. R. &amp; Marques, D. P. P., 2021. Setting B2B digital marketing in artificial intelligence-based CRMs: A review and directions for future research. </w:t>
              </w:r>
              <w:r>
                <w:rPr>
                  <w:i/>
                  <w:iCs/>
                  <w:noProof/>
                </w:rPr>
                <w:t xml:space="preserve">Industrial Marketing Management, </w:t>
              </w:r>
              <w:r>
                <w:rPr>
                  <w:noProof/>
                </w:rPr>
                <w:t>Volume 98, pp. 161-178.</w:t>
              </w:r>
            </w:p>
            <w:p w14:paraId="2347882F" w14:textId="77777777" w:rsidR="00EE6D31" w:rsidRDefault="00EE6D31" w:rsidP="00EE6D31">
              <w:pPr>
                <w:pStyle w:val="Bibliography"/>
                <w:rPr>
                  <w:noProof/>
                </w:rPr>
              </w:pPr>
            </w:p>
            <w:p w14:paraId="01651B88" w14:textId="5E740097" w:rsidR="00EE6D31" w:rsidRDefault="00EE6D31" w:rsidP="00EE6D31">
              <w:pPr>
                <w:pStyle w:val="Bibliography"/>
                <w:rPr>
                  <w:noProof/>
                </w:rPr>
              </w:pPr>
              <w:r>
                <w:rPr>
                  <w:noProof/>
                </w:rPr>
                <w:t xml:space="preserve">Sileyew, K. J., 2019. Research Design and Methodology. </w:t>
              </w:r>
              <w:r>
                <w:rPr>
                  <w:i/>
                  <w:iCs/>
                  <w:noProof/>
                </w:rPr>
                <w:t>cyberspace.</w:t>
              </w:r>
            </w:p>
            <w:p w14:paraId="5CD9C0F3" w14:textId="77777777" w:rsidR="00EE6D31" w:rsidRDefault="00EE6D31" w:rsidP="00EE6D31">
              <w:pPr>
                <w:pStyle w:val="Bibliography"/>
                <w:rPr>
                  <w:noProof/>
                </w:rPr>
              </w:pPr>
            </w:p>
            <w:p w14:paraId="1EDDE53C" w14:textId="0A403910" w:rsidR="00EE6D31" w:rsidRDefault="00EE6D31" w:rsidP="00EE6D31">
              <w:pPr>
                <w:pStyle w:val="Bibliography"/>
                <w:rPr>
                  <w:noProof/>
                </w:rPr>
              </w:pPr>
              <w:r>
                <w:rPr>
                  <w:noProof/>
                </w:rPr>
                <w:t xml:space="preserve">slideteam, n.d. </w:t>
              </w:r>
              <w:r>
                <w:rPr>
                  <w:i/>
                  <w:iCs/>
                  <w:noProof/>
                </w:rPr>
                <w:t xml:space="preserve">slideteam. </w:t>
              </w:r>
              <w:r>
                <w:rPr>
                  <w:noProof/>
                </w:rPr>
                <w:t xml:space="preserve">[Online] </w:t>
              </w:r>
              <w:r>
                <w:rPr>
                  <w:noProof/>
                </w:rPr>
                <w:br/>
                <w:t xml:space="preserve">Available at: </w:t>
              </w:r>
              <w:r>
                <w:rPr>
                  <w:noProof/>
                  <w:u w:val="single"/>
                </w:rPr>
                <w:t>https://www.slideteam.net/artificial-intelligence-powerpoint-presentation-slides.html</w:t>
              </w:r>
              <w:r>
                <w:rPr>
                  <w:noProof/>
                </w:rPr>
                <w:br/>
                <w:t>[Accessed 27 10 2023].</w:t>
              </w:r>
            </w:p>
            <w:p w14:paraId="38648670" w14:textId="77777777" w:rsidR="00EE6D31" w:rsidRDefault="00EE6D31" w:rsidP="00EE6D31">
              <w:pPr>
                <w:pStyle w:val="Bibliography"/>
                <w:rPr>
                  <w:noProof/>
                </w:rPr>
              </w:pPr>
            </w:p>
            <w:p w14:paraId="41AFE472" w14:textId="28CC1594" w:rsidR="00EE6D31" w:rsidRDefault="00EE6D31" w:rsidP="00EE6D31">
              <w:pPr>
                <w:pStyle w:val="Bibliography"/>
                <w:rPr>
                  <w:noProof/>
                </w:rPr>
              </w:pPr>
              <w:r>
                <w:rPr>
                  <w:noProof/>
                </w:rPr>
                <w:t xml:space="preserve">Stone, M. et al., 2020. Artificial intelligence (AI) in strategic marketing decision- making: a research agenda. </w:t>
              </w:r>
              <w:r>
                <w:rPr>
                  <w:i/>
                  <w:iCs/>
                  <w:noProof/>
                </w:rPr>
                <w:t xml:space="preserve">Strategic Marketing, </w:t>
              </w:r>
              <w:r>
                <w:rPr>
                  <w:noProof/>
                </w:rPr>
                <w:t>pp. 183-200.</w:t>
              </w:r>
            </w:p>
            <w:p w14:paraId="528FBF6E" w14:textId="77777777" w:rsidR="00EE6D31" w:rsidRDefault="00EE6D31" w:rsidP="00EE6D31">
              <w:pPr>
                <w:pStyle w:val="Bibliography"/>
                <w:rPr>
                  <w:noProof/>
                </w:rPr>
              </w:pPr>
            </w:p>
            <w:p w14:paraId="13DBD0DB" w14:textId="03864EF5" w:rsidR="00EE6D31" w:rsidRDefault="00EE6D31" w:rsidP="00EE6D31">
              <w:pPr>
                <w:pStyle w:val="Bibliography"/>
                <w:rPr>
                  <w:noProof/>
                </w:rPr>
              </w:pPr>
              <w:r>
                <w:rPr>
                  <w:noProof/>
                </w:rPr>
                <w:t xml:space="preserve">Taufik, I. &amp; Kurniawan, A. A., 2023. The Role of Artificial Intelligence in Digital Marketing Innovation. </w:t>
              </w:r>
              <w:r>
                <w:rPr>
                  <w:i/>
                  <w:iCs/>
                  <w:noProof/>
                </w:rPr>
                <w:t xml:space="preserve">Prosiding Seminar Nasional Ilmu Manajamen, Ekonomi, Keuangan dan Bisnnis, </w:t>
              </w:r>
              <w:r>
                <w:rPr>
                  <w:noProof/>
                </w:rPr>
                <w:t>10 05, 2(1), pp. 29-40.</w:t>
              </w:r>
            </w:p>
            <w:p w14:paraId="44B8B1FB" w14:textId="77777777" w:rsidR="00EE6D31" w:rsidRDefault="00EE6D31" w:rsidP="00EE6D31">
              <w:pPr>
                <w:pStyle w:val="Bibliography"/>
                <w:rPr>
                  <w:noProof/>
                </w:rPr>
              </w:pPr>
            </w:p>
            <w:p w14:paraId="72E81ED9" w14:textId="6FAFC22A" w:rsidR="00EE6D31" w:rsidRDefault="00EE6D31" w:rsidP="00EE6D31">
              <w:pPr>
                <w:pStyle w:val="Bibliography"/>
                <w:rPr>
                  <w:noProof/>
                </w:rPr>
              </w:pPr>
              <w:r>
                <w:rPr>
                  <w:noProof/>
                </w:rPr>
                <w:t xml:space="preserve">vlacic, B., Corbo, L., Silva, S. C. e. &amp; Dabic, M., 2021. The evolving role of artificial intelligence in marketing: A review and research agenda. </w:t>
              </w:r>
              <w:r>
                <w:rPr>
                  <w:i/>
                  <w:iCs/>
                  <w:noProof/>
                </w:rPr>
                <w:t xml:space="preserve">Journal of Business Research, </w:t>
              </w:r>
              <w:r>
                <w:rPr>
                  <w:noProof/>
                </w:rPr>
                <w:t>Volume 128, pp. 187-203.</w:t>
              </w:r>
            </w:p>
            <w:p w14:paraId="563908D2" w14:textId="77777777" w:rsidR="00EE6D31" w:rsidRDefault="00EE6D31" w:rsidP="00EE6D31">
              <w:pPr>
                <w:pStyle w:val="Bibliography"/>
                <w:rPr>
                  <w:noProof/>
                </w:rPr>
              </w:pPr>
            </w:p>
            <w:p w14:paraId="4DF45B00" w14:textId="7C90B33C" w:rsidR="00EE6D31" w:rsidRDefault="00EE6D31" w:rsidP="00EE6D31">
              <w:pPr>
                <w:pStyle w:val="Bibliography"/>
                <w:rPr>
                  <w:noProof/>
                </w:rPr>
              </w:pPr>
              <w:r>
                <w:rPr>
                  <w:noProof/>
                </w:rPr>
                <w:t xml:space="preserve">Weber, F. D. &amp; Schutte, R., 2019. State-of-the-art and adoption of artificial intelligence in retailing. </w:t>
              </w:r>
              <w:r>
                <w:rPr>
                  <w:i/>
                  <w:iCs/>
                  <w:noProof/>
                </w:rPr>
                <w:t xml:space="preserve">Digital Policy, Regulation and Governance, </w:t>
              </w:r>
              <w:r>
                <w:rPr>
                  <w:noProof/>
                </w:rPr>
                <w:t>21(3), pp. 264-279.</w:t>
              </w:r>
            </w:p>
            <w:p w14:paraId="5457520A" w14:textId="77777777" w:rsidR="00EE6D31" w:rsidRDefault="00EE6D31" w:rsidP="00EE6D31">
              <w:pPr>
                <w:pStyle w:val="Bibliography"/>
                <w:rPr>
                  <w:noProof/>
                </w:rPr>
              </w:pPr>
            </w:p>
            <w:p w14:paraId="3253E5B1" w14:textId="65143C39" w:rsidR="00EE6D31" w:rsidRDefault="00EE6D31" w:rsidP="00EE6D31">
              <w:pPr>
                <w:pStyle w:val="Bibliography"/>
                <w:rPr>
                  <w:noProof/>
                </w:rPr>
              </w:pPr>
              <w:r>
                <w:rPr>
                  <w:noProof/>
                </w:rPr>
                <w:t xml:space="preserve">Zhu, G. &amp; Gao, . X., 2019. Precision Retail Marketing Strategy Based on Digital Marketing Model. </w:t>
              </w:r>
              <w:r>
                <w:rPr>
                  <w:i/>
                  <w:iCs/>
                  <w:noProof/>
                </w:rPr>
                <w:t xml:space="preserve">Science Journal of Business and Management, </w:t>
              </w:r>
              <w:r>
                <w:rPr>
                  <w:noProof/>
                </w:rPr>
                <w:t>7(1), pp. 33-37.</w:t>
              </w:r>
            </w:p>
            <w:p w14:paraId="68AFCDD5" w14:textId="52689748" w:rsidR="00EE6D31" w:rsidRDefault="00EE6D31" w:rsidP="00EE6D31">
              <w:r>
                <w:rPr>
                  <w:b/>
                  <w:bCs/>
                  <w:noProof/>
                </w:rPr>
                <w:fldChar w:fldCharType="end"/>
              </w:r>
            </w:p>
          </w:sdtContent>
        </w:sdt>
      </w:sdtContent>
    </w:sdt>
    <w:p w14:paraId="4718486B" w14:textId="0A49F728" w:rsidR="003717F4" w:rsidRDefault="003717F4" w:rsidP="00210354">
      <w:pPr>
        <w:spacing w:line="360" w:lineRule="auto"/>
        <w:jc w:val="both"/>
        <w:rPr>
          <w:rFonts w:ascii="Times New Roman" w:eastAsia="Times New Roman" w:hAnsi="Times New Roman" w:cs="Times New Roman"/>
          <w:b/>
          <w:sz w:val="28"/>
          <w:szCs w:val="28"/>
        </w:rPr>
      </w:pPr>
    </w:p>
    <w:sectPr w:rsidR="003717F4" w:rsidSect="002E03AD">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D7476" w14:textId="77777777" w:rsidR="008C5D88" w:rsidRDefault="008C5D88">
      <w:pPr>
        <w:spacing w:line="240" w:lineRule="auto"/>
      </w:pPr>
      <w:r>
        <w:separator/>
      </w:r>
    </w:p>
  </w:endnote>
  <w:endnote w:type="continuationSeparator" w:id="0">
    <w:p w14:paraId="7EE293DF" w14:textId="77777777" w:rsidR="008C5D88" w:rsidRDefault="008C5D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694590"/>
      <w:docPartObj>
        <w:docPartGallery w:val="Page Numbers (Bottom of Page)"/>
        <w:docPartUnique/>
      </w:docPartObj>
    </w:sdtPr>
    <w:sdtEndPr>
      <w:rPr>
        <w:noProof/>
      </w:rPr>
    </w:sdtEndPr>
    <w:sdtContent>
      <w:p w14:paraId="4D862C4A" w14:textId="45DBAF3F" w:rsidR="002E03AD" w:rsidRDefault="0002459D">
        <w:pPr>
          <w:pStyle w:val="Footer"/>
          <w:jc w:val="right"/>
        </w:pPr>
        <w:r>
          <w:fldChar w:fldCharType="begin"/>
        </w:r>
        <w:r>
          <w:instrText xml:space="preserve"> PAGE   \* MERGEFORMAT </w:instrText>
        </w:r>
        <w:r>
          <w:fldChar w:fldCharType="separate"/>
        </w:r>
        <w:r w:rsidR="00651124">
          <w:rPr>
            <w:noProof/>
          </w:rPr>
          <w:t>18</w:t>
        </w:r>
        <w:r>
          <w:rPr>
            <w:noProof/>
          </w:rPr>
          <w:fldChar w:fldCharType="end"/>
        </w:r>
      </w:p>
    </w:sdtContent>
  </w:sdt>
  <w:p w14:paraId="2F5DE35B" w14:textId="77777777" w:rsidR="002E03AD" w:rsidRDefault="002E0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7205B" w14:textId="77777777" w:rsidR="008C5D88" w:rsidRDefault="008C5D88">
      <w:pPr>
        <w:spacing w:line="240" w:lineRule="auto"/>
      </w:pPr>
      <w:r>
        <w:separator/>
      </w:r>
    </w:p>
  </w:footnote>
  <w:footnote w:type="continuationSeparator" w:id="0">
    <w:p w14:paraId="46334B04" w14:textId="77777777" w:rsidR="008C5D88" w:rsidRDefault="008C5D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72C06"/>
    <w:multiLevelType w:val="multilevel"/>
    <w:tmpl w:val="22CE8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D005BC"/>
    <w:multiLevelType w:val="multilevel"/>
    <w:tmpl w:val="46CEC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4817CE"/>
    <w:multiLevelType w:val="multilevel"/>
    <w:tmpl w:val="FCA29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E53E99"/>
    <w:multiLevelType w:val="multilevel"/>
    <w:tmpl w:val="6D7C9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C90B03"/>
    <w:multiLevelType w:val="multilevel"/>
    <w:tmpl w:val="3D0A3C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632B2E"/>
    <w:multiLevelType w:val="multilevel"/>
    <w:tmpl w:val="7BBA1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725DAA"/>
    <w:multiLevelType w:val="multilevel"/>
    <w:tmpl w:val="24589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9B6583"/>
    <w:multiLevelType w:val="multilevel"/>
    <w:tmpl w:val="35A2E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840A22"/>
    <w:multiLevelType w:val="multilevel"/>
    <w:tmpl w:val="B52C0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B57717E"/>
    <w:multiLevelType w:val="multilevel"/>
    <w:tmpl w:val="62F02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2F4A55"/>
    <w:multiLevelType w:val="multilevel"/>
    <w:tmpl w:val="ACCE0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0272A6"/>
    <w:multiLevelType w:val="multilevel"/>
    <w:tmpl w:val="1AD26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540D7D"/>
    <w:multiLevelType w:val="multilevel"/>
    <w:tmpl w:val="35124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1909064">
    <w:abstractNumId w:val="4"/>
  </w:num>
  <w:num w:numId="2" w16cid:durableId="1139958761">
    <w:abstractNumId w:val="8"/>
  </w:num>
  <w:num w:numId="3" w16cid:durableId="1120955986">
    <w:abstractNumId w:val="1"/>
  </w:num>
  <w:num w:numId="4" w16cid:durableId="561254667">
    <w:abstractNumId w:val="10"/>
    <w:lvlOverride w:ilvl="0">
      <w:lvl w:ilvl="0">
        <w:numFmt w:val="lowerLetter"/>
        <w:lvlText w:val="%1."/>
        <w:lvlJc w:val="left"/>
      </w:lvl>
    </w:lvlOverride>
  </w:num>
  <w:num w:numId="5" w16cid:durableId="871377740">
    <w:abstractNumId w:val="10"/>
    <w:lvlOverride w:ilvl="0">
      <w:lvl w:ilvl="0">
        <w:numFmt w:val="lowerLetter"/>
        <w:lvlText w:val="%1."/>
        <w:lvlJc w:val="left"/>
      </w:lvl>
    </w:lvlOverride>
  </w:num>
  <w:num w:numId="6" w16cid:durableId="1724206543">
    <w:abstractNumId w:val="10"/>
    <w:lvlOverride w:ilvl="0">
      <w:lvl w:ilvl="0">
        <w:numFmt w:val="lowerLetter"/>
        <w:lvlText w:val="%1."/>
        <w:lvlJc w:val="left"/>
      </w:lvl>
    </w:lvlOverride>
  </w:num>
  <w:num w:numId="7" w16cid:durableId="347609647">
    <w:abstractNumId w:val="7"/>
    <w:lvlOverride w:ilvl="0">
      <w:lvl w:ilvl="0">
        <w:numFmt w:val="lowerLetter"/>
        <w:lvlText w:val="%1."/>
        <w:lvlJc w:val="left"/>
      </w:lvl>
    </w:lvlOverride>
  </w:num>
  <w:num w:numId="8" w16cid:durableId="1894272786">
    <w:abstractNumId w:val="7"/>
    <w:lvlOverride w:ilvl="0">
      <w:lvl w:ilvl="0">
        <w:numFmt w:val="lowerLetter"/>
        <w:lvlText w:val="%1."/>
        <w:lvlJc w:val="left"/>
      </w:lvl>
    </w:lvlOverride>
  </w:num>
  <w:num w:numId="9" w16cid:durableId="365715247">
    <w:abstractNumId w:val="7"/>
    <w:lvlOverride w:ilvl="0">
      <w:lvl w:ilvl="0">
        <w:numFmt w:val="lowerLetter"/>
        <w:lvlText w:val="%1."/>
        <w:lvlJc w:val="left"/>
      </w:lvl>
    </w:lvlOverride>
  </w:num>
  <w:num w:numId="10" w16cid:durableId="1781873890">
    <w:abstractNumId w:val="6"/>
    <w:lvlOverride w:ilvl="0">
      <w:lvl w:ilvl="0">
        <w:numFmt w:val="lowerLetter"/>
        <w:lvlText w:val="%1."/>
        <w:lvlJc w:val="left"/>
      </w:lvl>
    </w:lvlOverride>
  </w:num>
  <w:num w:numId="11" w16cid:durableId="555438315">
    <w:abstractNumId w:val="6"/>
    <w:lvlOverride w:ilvl="0">
      <w:lvl w:ilvl="0">
        <w:numFmt w:val="lowerLetter"/>
        <w:lvlText w:val="%1."/>
        <w:lvlJc w:val="left"/>
      </w:lvl>
    </w:lvlOverride>
  </w:num>
  <w:num w:numId="12" w16cid:durableId="79523527">
    <w:abstractNumId w:val="6"/>
    <w:lvlOverride w:ilvl="0">
      <w:lvl w:ilvl="0">
        <w:numFmt w:val="lowerLetter"/>
        <w:lvlText w:val="%1."/>
        <w:lvlJc w:val="left"/>
      </w:lvl>
    </w:lvlOverride>
  </w:num>
  <w:num w:numId="13" w16cid:durableId="1520507400">
    <w:abstractNumId w:val="2"/>
    <w:lvlOverride w:ilvl="0">
      <w:lvl w:ilvl="0">
        <w:numFmt w:val="lowerLetter"/>
        <w:lvlText w:val="%1."/>
        <w:lvlJc w:val="left"/>
      </w:lvl>
    </w:lvlOverride>
  </w:num>
  <w:num w:numId="14" w16cid:durableId="808547623">
    <w:abstractNumId w:val="2"/>
    <w:lvlOverride w:ilvl="0">
      <w:lvl w:ilvl="0">
        <w:numFmt w:val="lowerLetter"/>
        <w:lvlText w:val="%1."/>
        <w:lvlJc w:val="left"/>
      </w:lvl>
    </w:lvlOverride>
  </w:num>
  <w:num w:numId="15" w16cid:durableId="2000494785">
    <w:abstractNumId w:val="2"/>
    <w:lvlOverride w:ilvl="0">
      <w:lvl w:ilvl="0">
        <w:numFmt w:val="lowerLetter"/>
        <w:lvlText w:val="%1."/>
        <w:lvlJc w:val="left"/>
      </w:lvl>
    </w:lvlOverride>
  </w:num>
  <w:num w:numId="16" w16cid:durableId="1220094087">
    <w:abstractNumId w:val="2"/>
    <w:lvlOverride w:ilvl="0">
      <w:lvl w:ilvl="0">
        <w:numFmt w:val="lowerLetter"/>
        <w:lvlText w:val="%1."/>
        <w:lvlJc w:val="left"/>
      </w:lvl>
    </w:lvlOverride>
  </w:num>
  <w:num w:numId="17" w16cid:durableId="1390810384">
    <w:abstractNumId w:val="5"/>
    <w:lvlOverride w:ilvl="0">
      <w:lvl w:ilvl="0">
        <w:numFmt w:val="lowerLetter"/>
        <w:lvlText w:val="%1."/>
        <w:lvlJc w:val="left"/>
      </w:lvl>
    </w:lvlOverride>
  </w:num>
  <w:num w:numId="18" w16cid:durableId="1093167985">
    <w:abstractNumId w:val="5"/>
    <w:lvlOverride w:ilvl="0">
      <w:lvl w:ilvl="0">
        <w:numFmt w:val="lowerLetter"/>
        <w:lvlText w:val="%1."/>
        <w:lvlJc w:val="left"/>
      </w:lvl>
    </w:lvlOverride>
  </w:num>
  <w:num w:numId="19" w16cid:durableId="2050883719">
    <w:abstractNumId w:val="5"/>
    <w:lvlOverride w:ilvl="0">
      <w:lvl w:ilvl="0">
        <w:numFmt w:val="lowerLetter"/>
        <w:lvlText w:val="%1."/>
        <w:lvlJc w:val="left"/>
      </w:lvl>
    </w:lvlOverride>
  </w:num>
  <w:num w:numId="20" w16cid:durableId="495877306">
    <w:abstractNumId w:val="0"/>
    <w:lvlOverride w:ilvl="0">
      <w:lvl w:ilvl="0">
        <w:numFmt w:val="lowerLetter"/>
        <w:lvlText w:val="%1."/>
        <w:lvlJc w:val="left"/>
      </w:lvl>
    </w:lvlOverride>
  </w:num>
  <w:num w:numId="21" w16cid:durableId="1290476419">
    <w:abstractNumId w:val="0"/>
    <w:lvlOverride w:ilvl="0">
      <w:lvl w:ilvl="0">
        <w:numFmt w:val="lowerLetter"/>
        <w:lvlText w:val="%1."/>
        <w:lvlJc w:val="left"/>
      </w:lvl>
    </w:lvlOverride>
  </w:num>
  <w:num w:numId="22" w16cid:durableId="639505554">
    <w:abstractNumId w:val="0"/>
    <w:lvlOverride w:ilvl="0">
      <w:lvl w:ilvl="0">
        <w:numFmt w:val="lowerLetter"/>
        <w:lvlText w:val="%1."/>
        <w:lvlJc w:val="left"/>
      </w:lvl>
    </w:lvlOverride>
  </w:num>
  <w:num w:numId="23" w16cid:durableId="1677537730">
    <w:abstractNumId w:val="0"/>
    <w:lvlOverride w:ilvl="0">
      <w:lvl w:ilvl="0">
        <w:numFmt w:val="lowerLetter"/>
        <w:lvlText w:val="%1."/>
        <w:lvlJc w:val="left"/>
      </w:lvl>
    </w:lvlOverride>
  </w:num>
  <w:num w:numId="24" w16cid:durableId="617568338">
    <w:abstractNumId w:val="11"/>
    <w:lvlOverride w:ilvl="0">
      <w:lvl w:ilvl="0">
        <w:numFmt w:val="lowerLetter"/>
        <w:lvlText w:val="%1."/>
        <w:lvlJc w:val="left"/>
      </w:lvl>
    </w:lvlOverride>
  </w:num>
  <w:num w:numId="25" w16cid:durableId="1874537571">
    <w:abstractNumId w:val="11"/>
    <w:lvlOverride w:ilvl="0">
      <w:lvl w:ilvl="0">
        <w:numFmt w:val="lowerLetter"/>
        <w:lvlText w:val="%1."/>
        <w:lvlJc w:val="left"/>
      </w:lvl>
    </w:lvlOverride>
  </w:num>
  <w:num w:numId="26" w16cid:durableId="31998392">
    <w:abstractNumId w:val="11"/>
    <w:lvlOverride w:ilvl="0">
      <w:lvl w:ilvl="0">
        <w:numFmt w:val="lowerLetter"/>
        <w:lvlText w:val="%1."/>
        <w:lvlJc w:val="left"/>
      </w:lvl>
    </w:lvlOverride>
  </w:num>
  <w:num w:numId="27" w16cid:durableId="1677154188">
    <w:abstractNumId w:val="11"/>
    <w:lvlOverride w:ilvl="0">
      <w:lvl w:ilvl="0">
        <w:numFmt w:val="lowerLetter"/>
        <w:lvlText w:val="%1."/>
        <w:lvlJc w:val="left"/>
      </w:lvl>
    </w:lvlOverride>
  </w:num>
  <w:num w:numId="28" w16cid:durableId="526721082">
    <w:abstractNumId w:val="11"/>
    <w:lvlOverride w:ilvl="0">
      <w:lvl w:ilvl="0">
        <w:numFmt w:val="lowerLetter"/>
        <w:lvlText w:val="%1."/>
        <w:lvlJc w:val="left"/>
      </w:lvl>
    </w:lvlOverride>
  </w:num>
  <w:num w:numId="29" w16cid:durableId="1049459026">
    <w:abstractNumId w:val="12"/>
    <w:lvlOverride w:ilvl="0">
      <w:lvl w:ilvl="0">
        <w:numFmt w:val="lowerLetter"/>
        <w:lvlText w:val="%1."/>
        <w:lvlJc w:val="left"/>
      </w:lvl>
    </w:lvlOverride>
  </w:num>
  <w:num w:numId="30" w16cid:durableId="1189488604">
    <w:abstractNumId w:val="12"/>
    <w:lvlOverride w:ilvl="0">
      <w:lvl w:ilvl="0">
        <w:numFmt w:val="lowerLetter"/>
        <w:lvlText w:val="%1."/>
        <w:lvlJc w:val="left"/>
      </w:lvl>
    </w:lvlOverride>
  </w:num>
  <w:num w:numId="31" w16cid:durableId="799685092">
    <w:abstractNumId w:val="12"/>
    <w:lvlOverride w:ilvl="0">
      <w:lvl w:ilvl="0">
        <w:numFmt w:val="lowerLetter"/>
        <w:lvlText w:val="%1."/>
        <w:lvlJc w:val="left"/>
      </w:lvl>
    </w:lvlOverride>
  </w:num>
  <w:num w:numId="32" w16cid:durableId="1669408720">
    <w:abstractNumId w:val="12"/>
    <w:lvlOverride w:ilvl="0">
      <w:lvl w:ilvl="0">
        <w:numFmt w:val="lowerLetter"/>
        <w:lvlText w:val="%1."/>
        <w:lvlJc w:val="left"/>
      </w:lvl>
    </w:lvlOverride>
  </w:num>
  <w:num w:numId="33" w16cid:durableId="989670516">
    <w:abstractNumId w:val="9"/>
    <w:lvlOverride w:ilvl="0">
      <w:lvl w:ilvl="0">
        <w:numFmt w:val="lowerLetter"/>
        <w:lvlText w:val="%1."/>
        <w:lvlJc w:val="left"/>
      </w:lvl>
    </w:lvlOverride>
  </w:num>
  <w:num w:numId="34" w16cid:durableId="1885872821">
    <w:abstractNumId w:val="9"/>
    <w:lvlOverride w:ilvl="0">
      <w:lvl w:ilvl="0">
        <w:numFmt w:val="lowerLetter"/>
        <w:lvlText w:val="%1."/>
        <w:lvlJc w:val="left"/>
      </w:lvl>
    </w:lvlOverride>
  </w:num>
  <w:num w:numId="35" w16cid:durableId="1299189411">
    <w:abstractNumId w:val="9"/>
    <w:lvlOverride w:ilvl="0">
      <w:lvl w:ilvl="0">
        <w:numFmt w:val="lowerLetter"/>
        <w:lvlText w:val="%1."/>
        <w:lvlJc w:val="left"/>
      </w:lvl>
    </w:lvlOverride>
  </w:num>
  <w:num w:numId="36" w16cid:durableId="1604460883">
    <w:abstractNumId w:val="9"/>
    <w:lvlOverride w:ilvl="0">
      <w:lvl w:ilvl="0">
        <w:numFmt w:val="lowerLetter"/>
        <w:lvlText w:val="%1."/>
        <w:lvlJc w:val="left"/>
      </w:lvl>
    </w:lvlOverride>
  </w:num>
  <w:num w:numId="37" w16cid:durableId="37241413">
    <w:abstractNumId w:val="3"/>
    <w:lvlOverride w:ilvl="0">
      <w:lvl w:ilvl="0">
        <w:numFmt w:val="lowerLetter"/>
        <w:lvlText w:val="%1."/>
        <w:lvlJc w:val="left"/>
      </w:lvl>
    </w:lvlOverride>
  </w:num>
  <w:num w:numId="38" w16cid:durableId="2052996729">
    <w:abstractNumId w:val="3"/>
    <w:lvlOverride w:ilvl="0">
      <w:lvl w:ilvl="0">
        <w:numFmt w:val="lowerLetter"/>
        <w:lvlText w:val="%1."/>
        <w:lvlJc w:val="left"/>
      </w:lvl>
    </w:lvlOverride>
  </w:num>
  <w:num w:numId="39" w16cid:durableId="1389494901">
    <w:abstractNumId w:val="3"/>
    <w:lvlOverride w:ilvl="0">
      <w:lvl w:ilvl="0">
        <w:numFmt w:val="lowerLetter"/>
        <w:lvlText w:val="%1."/>
        <w:lvlJc w:val="left"/>
      </w:lvl>
    </w:lvlOverride>
  </w:num>
  <w:num w:numId="40" w16cid:durableId="264660089">
    <w:abstractNumId w:val="3"/>
    <w:lvlOverride w:ilvl="0">
      <w:lvl w:ilvl="0">
        <w:numFmt w:val="lowerLetter"/>
        <w:lvlText w:val="%1."/>
        <w:lvlJc w:val="left"/>
      </w:lvl>
    </w:lvlOverride>
  </w:num>
  <w:num w:numId="41" w16cid:durableId="967706347">
    <w:abstractNumId w:val="3"/>
    <w:lvlOverride w:ilvl="0">
      <w:lvl w:ilvl="0">
        <w:numFmt w:val="lowerLetter"/>
        <w:lvlText w:val="%1."/>
        <w:lvlJc w:val="left"/>
      </w:lvl>
    </w:lvlOverride>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17F4"/>
    <w:rsid w:val="0002459D"/>
    <w:rsid w:val="00055A89"/>
    <w:rsid w:val="000812E2"/>
    <w:rsid w:val="000C029F"/>
    <w:rsid w:val="000E75B7"/>
    <w:rsid w:val="00193739"/>
    <w:rsid w:val="001D5A0E"/>
    <w:rsid w:val="001E6EA3"/>
    <w:rsid w:val="00210354"/>
    <w:rsid w:val="00213994"/>
    <w:rsid w:val="00242857"/>
    <w:rsid w:val="002455E3"/>
    <w:rsid w:val="002D2FCD"/>
    <w:rsid w:val="002E03AD"/>
    <w:rsid w:val="00346F8C"/>
    <w:rsid w:val="003717F4"/>
    <w:rsid w:val="00381DF2"/>
    <w:rsid w:val="00391169"/>
    <w:rsid w:val="0039249B"/>
    <w:rsid w:val="0039439E"/>
    <w:rsid w:val="00417489"/>
    <w:rsid w:val="00441EA1"/>
    <w:rsid w:val="00474E42"/>
    <w:rsid w:val="004848A0"/>
    <w:rsid w:val="004D0ABA"/>
    <w:rsid w:val="005140D7"/>
    <w:rsid w:val="005374AC"/>
    <w:rsid w:val="00641E89"/>
    <w:rsid w:val="00651124"/>
    <w:rsid w:val="00705701"/>
    <w:rsid w:val="007575C4"/>
    <w:rsid w:val="007826DD"/>
    <w:rsid w:val="007A5CA6"/>
    <w:rsid w:val="00830522"/>
    <w:rsid w:val="00854C1E"/>
    <w:rsid w:val="00855E3D"/>
    <w:rsid w:val="008C5D88"/>
    <w:rsid w:val="00925176"/>
    <w:rsid w:val="00925BB5"/>
    <w:rsid w:val="00962437"/>
    <w:rsid w:val="009C40D0"/>
    <w:rsid w:val="009C4EBF"/>
    <w:rsid w:val="009C5C05"/>
    <w:rsid w:val="009E4E92"/>
    <w:rsid w:val="00A0374B"/>
    <w:rsid w:val="00A077D3"/>
    <w:rsid w:val="00A159C2"/>
    <w:rsid w:val="00A3383F"/>
    <w:rsid w:val="00A460A2"/>
    <w:rsid w:val="00B02A1A"/>
    <w:rsid w:val="00B13D6A"/>
    <w:rsid w:val="00B3687F"/>
    <w:rsid w:val="00B57BBA"/>
    <w:rsid w:val="00CA6F07"/>
    <w:rsid w:val="00CC330C"/>
    <w:rsid w:val="00CF4504"/>
    <w:rsid w:val="00D14C54"/>
    <w:rsid w:val="00D30D59"/>
    <w:rsid w:val="00D84059"/>
    <w:rsid w:val="00DF6009"/>
    <w:rsid w:val="00E00D27"/>
    <w:rsid w:val="00E1070C"/>
    <w:rsid w:val="00E33143"/>
    <w:rsid w:val="00E83888"/>
    <w:rsid w:val="00E9486E"/>
    <w:rsid w:val="00EE6D31"/>
    <w:rsid w:val="00F02C0B"/>
    <w:rsid w:val="00F42CA8"/>
    <w:rsid w:val="00F83C97"/>
    <w:rsid w:val="00FC5C57"/>
    <w:rsid w:val="00FF3324"/>
    <w:rsid w:val="00FF5DB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7D79C"/>
  <w15:docId w15:val="{B213C546-063A-43A4-B674-2A9D1B9AC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03AD"/>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2E03AD"/>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E03AD"/>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2E03AD"/>
    <w:rPr>
      <w:szCs w:val="28"/>
    </w:rPr>
  </w:style>
  <w:style w:type="paragraph" w:styleId="Footer">
    <w:name w:val="footer"/>
    <w:basedOn w:val="Normal"/>
    <w:link w:val="FooterChar"/>
    <w:uiPriority w:val="99"/>
    <w:unhideWhenUsed/>
    <w:rsid w:val="002E03AD"/>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2E03AD"/>
    <w:rPr>
      <w:szCs w:val="28"/>
    </w:rPr>
  </w:style>
  <w:style w:type="paragraph" w:styleId="TOCHeading">
    <w:name w:val="TOC Heading"/>
    <w:basedOn w:val="Heading1"/>
    <w:next w:val="Normal"/>
    <w:uiPriority w:val="39"/>
    <w:unhideWhenUsed/>
    <w:qFormat/>
    <w:rsid w:val="002E03AD"/>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2E03AD"/>
    <w:pPr>
      <w:spacing w:after="100"/>
    </w:pPr>
    <w:rPr>
      <w:szCs w:val="28"/>
    </w:rPr>
  </w:style>
  <w:style w:type="paragraph" w:styleId="TOC2">
    <w:name w:val="toc 2"/>
    <w:basedOn w:val="Normal"/>
    <w:next w:val="Normal"/>
    <w:autoRedefine/>
    <w:uiPriority w:val="39"/>
    <w:unhideWhenUsed/>
    <w:rsid w:val="002E03AD"/>
    <w:pPr>
      <w:spacing w:after="100"/>
      <w:ind w:left="220"/>
    </w:pPr>
    <w:rPr>
      <w:szCs w:val="28"/>
    </w:rPr>
  </w:style>
  <w:style w:type="character" w:styleId="Hyperlink">
    <w:name w:val="Hyperlink"/>
    <w:basedOn w:val="DefaultParagraphFont"/>
    <w:uiPriority w:val="99"/>
    <w:unhideWhenUsed/>
    <w:rsid w:val="002E03AD"/>
    <w:rPr>
      <w:color w:val="0000FF" w:themeColor="hyperlink"/>
      <w:u w:val="single"/>
    </w:rPr>
  </w:style>
  <w:style w:type="paragraph" w:styleId="NormalWeb">
    <w:name w:val="Normal (Web)"/>
    <w:basedOn w:val="Normal"/>
    <w:uiPriority w:val="99"/>
    <w:semiHidden/>
    <w:unhideWhenUsed/>
    <w:rsid w:val="00210354"/>
    <w:pPr>
      <w:spacing w:before="100" w:beforeAutospacing="1" w:after="100" w:afterAutospacing="1" w:line="240" w:lineRule="auto"/>
    </w:pPr>
    <w:rPr>
      <w:rFonts w:ascii="Times New Roman" w:eastAsia="Times New Roman" w:hAnsi="Times New Roman" w:cs="Times New Roman"/>
      <w:sz w:val="24"/>
      <w:szCs w:val="24"/>
      <w:lang w:val="en-IN" w:bidi="ar-SA"/>
    </w:rPr>
  </w:style>
  <w:style w:type="character" w:customStyle="1" w:styleId="Heading1Char">
    <w:name w:val="Heading 1 Char"/>
    <w:basedOn w:val="DefaultParagraphFont"/>
    <w:link w:val="Heading1"/>
    <w:uiPriority w:val="9"/>
    <w:rsid w:val="00EE6D31"/>
    <w:rPr>
      <w:rFonts w:ascii="Times New Roman" w:eastAsia="Times New Roman" w:hAnsi="Times New Roman" w:cs="Times New Roman"/>
      <w:b/>
      <w:sz w:val="28"/>
      <w:szCs w:val="28"/>
    </w:rPr>
  </w:style>
  <w:style w:type="paragraph" w:styleId="Bibliography">
    <w:name w:val="Bibliography"/>
    <w:basedOn w:val="Normal"/>
    <w:next w:val="Normal"/>
    <w:uiPriority w:val="37"/>
    <w:unhideWhenUsed/>
    <w:rsid w:val="00EE6D31"/>
    <w:rPr>
      <w:szCs w:val="28"/>
    </w:rPr>
  </w:style>
  <w:style w:type="table" w:styleId="TableGrid">
    <w:name w:val="Table Grid"/>
    <w:basedOn w:val="TableNormal"/>
    <w:uiPriority w:val="39"/>
    <w:rsid w:val="00E3314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41836">
      <w:bodyDiv w:val="1"/>
      <w:marLeft w:val="0"/>
      <w:marRight w:val="0"/>
      <w:marTop w:val="0"/>
      <w:marBottom w:val="0"/>
      <w:divBdr>
        <w:top w:val="none" w:sz="0" w:space="0" w:color="auto"/>
        <w:left w:val="none" w:sz="0" w:space="0" w:color="auto"/>
        <w:bottom w:val="none" w:sz="0" w:space="0" w:color="auto"/>
        <w:right w:val="none" w:sz="0" w:space="0" w:color="auto"/>
      </w:divBdr>
    </w:div>
    <w:div w:id="247889019">
      <w:bodyDiv w:val="1"/>
      <w:marLeft w:val="0"/>
      <w:marRight w:val="0"/>
      <w:marTop w:val="0"/>
      <w:marBottom w:val="0"/>
      <w:divBdr>
        <w:top w:val="none" w:sz="0" w:space="0" w:color="auto"/>
        <w:left w:val="none" w:sz="0" w:space="0" w:color="auto"/>
        <w:bottom w:val="none" w:sz="0" w:space="0" w:color="auto"/>
        <w:right w:val="none" w:sz="0" w:space="0" w:color="auto"/>
      </w:divBdr>
    </w:div>
    <w:div w:id="263660922">
      <w:bodyDiv w:val="1"/>
      <w:marLeft w:val="0"/>
      <w:marRight w:val="0"/>
      <w:marTop w:val="0"/>
      <w:marBottom w:val="0"/>
      <w:divBdr>
        <w:top w:val="none" w:sz="0" w:space="0" w:color="auto"/>
        <w:left w:val="none" w:sz="0" w:space="0" w:color="auto"/>
        <w:bottom w:val="none" w:sz="0" w:space="0" w:color="auto"/>
        <w:right w:val="none" w:sz="0" w:space="0" w:color="auto"/>
      </w:divBdr>
    </w:div>
    <w:div w:id="266697813">
      <w:bodyDiv w:val="1"/>
      <w:marLeft w:val="0"/>
      <w:marRight w:val="0"/>
      <w:marTop w:val="0"/>
      <w:marBottom w:val="0"/>
      <w:divBdr>
        <w:top w:val="none" w:sz="0" w:space="0" w:color="auto"/>
        <w:left w:val="none" w:sz="0" w:space="0" w:color="auto"/>
        <w:bottom w:val="none" w:sz="0" w:space="0" w:color="auto"/>
        <w:right w:val="none" w:sz="0" w:space="0" w:color="auto"/>
      </w:divBdr>
    </w:div>
    <w:div w:id="294409811">
      <w:bodyDiv w:val="1"/>
      <w:marLeft w:val="0"/>
      <w:marRight w:val="0"/>
      <w:marTop w:val="0"/>
      <w:marBottom w:val="0"/>
      <w:divBdr>
        <w:top w:val="none" w:sz="0" w:space="0" w:color="auto"/>
        <w:left w:val="none" w:sz="0" w:space="0" w:color="auto"/>
        <w:bottom w:val="none" w:sz="0" w:space="0" w:color="auto"/>
        <w:right w:val="none" w:sz="0" w:space="0" w:color="auto"/>
      </w:divBdr>
    </w:div>
    <w:div w:id="457844356">
      <w:bodyDiv w:val="1"/>
      <w:marLeft w:val="0"/>
      <w:marRight w:val="0"/>
      <w:marTop w:val="0"/>
      <w:marBottom w:val="0"/>
      <w:divBdr>
        <w:top w:val="none" w:sz="0" w:space="0" w:color="auto"/>
        <w:left w:val="none" w:sz="0" w:space="0" w:color="auto"/>
        <w:bottom w:val="none" w:sz="0" w:space="0" w:color="auto"/>
        <w:right w:val="none" w:sz="0" w:space="0" w:color="auto"/>
      </w:divBdr>
    </w:div>
    <w:div w:id="509952161">
      <w:bodyDiv w:val="1"/>
      <w:marLeft w:val="0"/>
      <w:marRight w:val="0"/>
      <w:marTop w:val="0"/>
      <w:marBottom w:val="0"/>
      <w:divBdr>
        <w:top w:val="none" w:sz="0" w:space="0" w:color="auto"/>
        <w:left w:val="none" w:sz="0" w:space="0" w:color="auto"/>
        <w:bottom w:val="none" w:sz="0" w:space="0" w:color="auto"/>
        <w:right w:val="none" w:sz="0" w:space="0" w:color="auto"/>
      </w:divBdr>
    </w:div>
    <w:div w:id="543979481">
      <w:bodyDiv w:val="1"/>
      <w:marLeft w:val="0"/>
      <w:marRight w:val="0"/>
      <w:marTop w:val="0"/>
      <w:marBottom w:val="0"/>
      <w:divBdr>
        <w:top w:val="none" w:sz="0" w:space="0" w:color="auto"/>
        <w:left w:val="none" w:sz="0" w:space="0" w:color="auto"/>
        <w:bottom w:val="none" w:sz="0" w:space="0" w:color="auto"/>
        <w:right w:val="none" w:sz="0" w:space="0" w:color="auto"/>
      </w:divBdr>
    </w:div>
    <w:div w:id="595750694">
      <w:bodyDiv w:val="1"/>
      <w:marLeft w:val="0"/>
      <w:marRight w:val="0"/>
      <w:marTop w:val="0"/>
      <w:marBottom w:val="0"/>
      <w:divBdr>
        <w:top w:val="none" w:sz="0" w:space="0" w:color="auto"/>
        <w:left w:val="none" w:sz="0" w:space="0" w:color="auto"/>
        <w:bottom w:val="none" w:sz="0" w:space="0" w:color="auto"/>
        <w:right w:val="none" w:sz="0" w:space="0" w:color="auto"/>
      </w:divBdr>
    </w:div>
    <w:div w:id="622344833">
      <w:bodyDiv w:val="1"/>
      <w:marLeft w:val="0"/>
      <w:marRight w:val="0"/>
      <w:marTop w:val="0"/>
      <w:marBottom w:val="0"/>
      <w:divBdr>
        <w:top w:val="none" w:sz="0" w:space="0" w:color="auto"/>
        <w:left w:val="none" w:sz="0" w:space="0" w:color="auto"/>
        <w:bottom w:val="none" w:sz="0" w:space="0" w:color="auto"/>
        <w:right w:val="none" w:sz="0" w:space="0" w:color="auto"/>
      </w:divBdr>
    </w:div>
    <w:div w:id="719137411">
      <w:bodyDiv w:val="1"/>
      <w:marLeft w:val="0"/>
      <w:marRight w:val="0"/>
      <w:marTop w:val="0"/>
      <w:marBottom w:val="0"/>
      <w:divBdr>
        <w:top w:val="none" w:sz="0" w:space="0" w:color="auto"/>
        <w:left w:val="none" w:sz="0" w:space="0" w:color="auto"/>
        <w:bottom w:val="none" w:sz="0" w:space="0" w:color="auto"/>
        <w:right w:val="none" w:sz="0" w:space="0" w:color="auto"/>
      </w:divBdr>
    </w:div>
    <w:div w:id="784544440">
      <w:bodyDiv w:val="1"/>
      <w:marLeft w:val="0"/>
      <w:marRight w:val="0"/>
      <w:marTop w:val="0"/>
      <w:marBottom w:val="0"/>
      <w:divBdr>
        <w:top w:val="none" w:sz="0" w:space="0" w:color="auto"/>
        <w:left w:val="none" w:sz="0" w:space="0" w:color="auto"/>
        <w:bottom w:val="none" w:sz="0" w:space="0" w:color="auto"/>
        <w:right w:val="none" w:sz="0" w:space="0" w:color="auto"/>
      </w:divBdr>
    </w:div>
    <w:div w:id="827791424">
      <w:bodyDiv w:val="1"/>
      <w:marLeft w:val="0"/>
      <w:marRight w:val="0"/>
      <w:marTop w:val="0"/>
      <w:marBottom w:val="0"/>
      <w:divBdr>
        <w:top w:val="none" w:sz="0" w:space="0" w:color="auto"/>
        <w:left w:val="none" w:sz="0" w:space="0" w:color="auto"/>
        <w:bottom w:val="none" w:sz="0" w:space="0" w:color="auto"/>
        <w:right w:val="none" w:sz="0" w:space="0" w:color="auto"/>
      </w:divBdr>
    </w:div>
    <w:div w:id="846675234">
      <w:bodyDiv w:val="1"/>
      <w:marLeft w:val="0"/>
      <w:marRight w:val="0"/>
      <w:marTop w:val="0"/>
      <w:marBottom w:val="0"/>
      <w:divBdr>
        <w:top w:val="none" w:sz="0" w:space="0" w:color="auto"/>
        <w:left w:val="none" w:sz="0" w:space="0" w:color="auto"/>
        <w:bottom w:val="none" w:sz="0" w:space="0" w:color="auto"/>
        <w:right w:val="none" w:sz="0" w:space="0" w:color="auto"/>
      </w:divBdr>
    </w:div>
    <w:div w:id="882669233">
      <w:bodyDiv w:val="1"/>
      <w:marLeft w:val="0"/>
      <w:marRight w:val="0"/>
      <w:marTop w:val="0"/>
      <w:marBottom w:val="0"/>
      <w:divBdr>
        <w:top w:val="none" w:sz="0" w:space="0" w:color="auto"/>
        <w:left w:val="none" w:sz="0" w:space="0" w:color="auto"/>
        <w:bottom w:val="none" w:sz="0" w:space="0" w:color="auto"/>
        <w:right w:val="none" w:sz="0" w:space="0" w:color="auto"/>
      </w:divBdr>
    </w:div>
    <w:div w:id="888031985">
      <w:bodyDiv w:val="1"/>
      <w:marLeft w:val="0"/>
      <w:marRight w:val="0"/>
      <w:marTop w:val="0"/>
      <w:marBottom w:val="0"/>
      <w:divBdr>
        <w:top w:val="none" w:sz="0" w:space="0" w:color="auto"/>
        <w:left w:val="none" w:sz="0" w:space="0" w:color="auto"/>
        <w:bottom w:val="none" w:sz="0" w:space="0" w:color="auto"/>
        <w:right w:val="none" w:sz="0" w:space="0" w:color="auto"/>
      </w:divBdr>
    </w:div>
    <w:div w:id="930502664">
      <w:bodyDiv w:val="1"/>
      <w:marLeft w:val="0"/>
      <w:marRight w:val="0"/>
      <w:marTop w:val="0"/>
      <w:marBottom w:val="0"/>
      <w:divBdr>
        <w:top w:val="none" w:sz="0" w:space="0" w:color="auto"/>
        <w:left w:val="none" w:sz="0" w:space="0" w:color="auto"/>
        <w:bottom w:val="none" w:sz="0" w:space="0" w:color="auto"/>
        <w:right w:val="none" w:sz="0" w:space="0" w:color="auto"/>
      </w:divBdr>
    </w:div>
    <w:div w:id="973096055">
      <w:bodyDiv w:val="1"/>
      <w:marLeft w:val="0"/>
      <w:marRight w:val="0"/>
      <w:marTop w:val="0"/>
      <w:marBottom w:val="0"/>
      <w:divBdr>
        <w:top w:val="none" w:sz="0" w:space="0" w:color="auto"/>
        <w:left w:val="none" w:sz="0" w:space="0" w:color="auto"/>
        <w:bottom w:val="none" w:sz="0" w:space="0" w:color="auto"/>
        <w:right w:val="none" w:sz="0" w:space="0" w:color="auto"/>
      </w:divBdr>
    </w:div>
    <w:div w:id="1095439253">
      <w:bodyDiv w:val="1"/>
      <w:marLeft w:val="0"/>
      <w:marRight w:val="0"/>
      <w:marTop w:val="0"/>
      <w:marBottom w:val="0"/>
      <w:divBdr>
        <w:top w:val="none" w:sz="0" w:space="0" w:color="auto"/>
        <w:left w:val="none" w:sz="0" w:space="0" w:color="auto"/>
        <w:bottom w:val="none" w:sz="0" w:space="0" w:color="auto"/>
        <w:right w:val="none" w:sz="0" w:space="0" w:color="auto"/>
      </w:divBdr>
    </w:div>
    <w:div w:id="1139418135">
      <w:bodyDiv w:val="1"/>
      <w:marLeft w:val="0"/>
      <w:marRight w:val="0"/>
      <w:marTop w:val="0"/>
      <w:marBottom w:val="0"/>
      <w:divBdr>
        <w:top w:val="none" w:sz="0" w:space="0" w:color="auto"/>
        <w:left w:val="none" w:sz="0" w:space="0" w:color="auto"/>
        <w:bottom w:val="none" w:sz="0" w:space="0" w:color="auto"/>
        <w:right w:val="none" w:sz="0" w:space="0" w:color="auto"/>
      </w:divBdr>
    </w:div>
    <w:div w:id="1171217755">
      <w:bodyDiv w:val="1"/>
      <w:marLeft w:val="0"/>
      <w:marRight w:val="0"/>
      <w:marTop w:val="0"/>
      <w:marBottom w:val="0"/>
      <w:divBdr>
        <w:top w:val="none" w:sz="0" w:space="0" w:color="auto"/>
        <w:left w:val="none" w:sz="0" w:space="0" w:color="auto"/>
        <w:bottom w:val="none" w:sz="0" w:space="0" w:color="auto"/>
        <w:right w:val="none" w:sz="0" w:space="0" w:color="auto"/>
      </w:divBdr>
    </w:div>
    <w:div w:id="1245189955">
      <w:bodyDiv w:val="1"/>
      <w:marLeft w:val="0"/>
      <w:marRight w:val="0"/>
      <w:marTop w:val="0"/>
      <w:marBottom w:val="0"/>
      <w:divBdr>
        <w:top w:val="none" w:sz="0" w:space="0" w:color="auto"/>
        <w:left w:val="none" w:sz="0" w:space="0" w:color="auto"/>
        <w:bottom w:val="none" w:sz="0" w:space="0" w:color="auto"/>
        <w:right w:val="none" w:sz="0" w:space="0" w:color="auto"/>
      </w:divBdr>
    </w:div>
    <w:div w:id="1362168888">
      <w:bodyDiv w:val="1"/>
      <w:marLeft w:val="0"/>
      <w:marRight w:val="0"/>
      <w:marTop w:val="0"/>
      <w:marBottom w:val="0"/>
      <w:divBdr>
        <w:top w:val="none" w:sz="0" w:space="0" w:color="auto"/>
        <w:left w:val="none" w:sz="0" w:space="0" w:color="auto"/>
        <w:bottom w:val="none" w:sz="0" w:space="0" w:color="auto"/>
        <w:right w:val="none" w:sz="0" w:space="0" w:color="auto"/>
      </w:divBdr>
    </w:div>
    <w:div w:id="1368943261">
      <w:bodyDiv w:val="1"/>
      <w:marLeft w:val="0"/>
      <w:marRight w:val="0"/>
      <w:marTop w:val="0"/>
      <w:marBottom w:val="0"/>
      <w:divBdr>
        <w:top w:val="none" w:sz="0" w:space="0" w:color="auto"/>
        <w:left w:val="none" w:sz="0" w:space="0" w:color="auto"/>
        <w:bottom w:val="none" w:sz="0" w:space="0" w:color="auto"/>
        <w:right w:val="none" w:sz="0" w:space="0" w:color="auto"/>
      </w:divBdr>
    </w:div>
    <w:div w:id="1398014419">
      <w:bodyDiv w:val="1"/>
      <w:marLeft w:val="0"/>
      <w:marRight w:val="0"/>
      <w:marTop w:val="0"/>
      <w:marBottom w:val="0"/>
      <w:divBdr>
        <w:top w:val="none" w:sz="0" w:space="0" w:color="auto"/>
        <w:left w:val="none" w:sz="0" w:space="0" w:color="auto"/>
        <w:bottom w:val="none" w:sz="0" w:space="0" w:color="auto"/>
        <w:right w:val="none" w:sz="0" w:space="0" w:color="auto"/>
      </w:divBdr>
    </w:div>
    <w:div w:id="1411469226">
      <w:bodyDiv w:val="1"/>
      <w:marLeft w:val="0"/>
      <w:marRight w:val="0"/>
      <w:marTop w:val="0"/>
      <w:marBottom w:val="0"/>
      <w:divBdr>
        <w:top w:val="none" w:sz="0" w:space="0" w:color="auto"/>
        <w:left w:val="none" w:sz="0" w:space="0" w:color="auto"/>
        <w:bottom w:val="none" w:sz="0" w:space="0" w:color="auto"/>
        <w:right w:val="none" w:sz="0" w:space="0" w:color="auto"/>
      </w:divBdr>
    </w:div>
    <w:div w:id="1463423343">
      <w:bodyDiv w:val="1"/>
      <w:marLeft w:val="0"/>
      <w:marRight w:val="0"/>
      <w:marTop w:val="0"/>
      <w:marBottom w:val="0"/>
      <w:divBdr>
        <w:top w:val="none" w:sz="0" w:space="0" w:color="auto"/>
        <w:left w:val="none" w:sz="0" w:space="0" w:color="auto"/>
        <w:bottom w:val="none" w:sz="0" w:space="0" w:color="auto"/>
        <w:right w:val="none" w:sz="0" w:space="0" w:color="auto"/>
      </w:divBdr>
    </w:div>
    <w:div w:id="1511525566">
      <w:bodyDiv w:val="1"/>
      <w:marLeft w:val="0"/>
      <w:marRight w:val="0"/>
      <w:marTop w:val="0"/>
      <w:marBottom w:val="0"/>
      <w:divBdr>
        <w:top w:val="none" w:sz="0" w:space="0" w:color="auto"/>
        <w:left w:val="none" w:sz="0" w:space="0" w:color="auto"/>
        <w:bottom w:val="none" w:sz="0" w:space="0" w:color="auto"/>
        <w:right w:val="none" w:sz="0" w:space="0" w:color="auto"/>
      </w:divBdr>
    </w:div>
    <w:div w:id="1527063202">
      <w:bodyDiv w:val="1"/>
      <w:marLeft w:val="0"/>
      <w:marRight w:val="0"/>
      <w:marTop w:val="0"/>
      <w:marBottom w:val="0"/>
      <w:divBdr>
        <w:top w:val="none" w:sz="0" w:space="0" w:color="auto"/>
        <w:left w:val="none" w:sz="0" w:space="0" w:color="auto"/>
        <w:bottom w:val="none" w:sz="0" w:space="0" w:color="auto"/>
        <w:right w:val="none" w:sz="0" w:space="0" w:color="auto"/>
      </w:divBdr>
    </w:div>
    <w:div w:id="1543051503">
      <w:bodyDiv w:val="1"/>
      <w:marLeft w:val="0"/>
      <w:marRight w:val="0"/>
      <w:marTop w:val="0"/>
      <w:marBottom w:val="0"/>
      <w:divBdr>
        <w:top w:val="none" w:sz="0" w:space="0" w:color="auto"/>
        <w:left w:val="none" w:sz="0" w:space="0" w:color="auto"/>
        <w:bottom w:val="none" w:sz="0" w:space="0" w:color="auto"/>
        <w:right w:val="none" w:sz="0" w:space="0" w:color="auto"/>
      </w:divBdr>
    </w:div>
    <w:div w:id="1572538033">
      <w:bodyDiv w:val="1"/>
      <w:marLeft w:val="0"/>
      <w:marRight w:val="0"/>
      <w:marTop w:val="0"/>
      <w:marBottom w:val="0"/>
      <w:divBdr>
        <w:top w:val="none" w:sz="0" w:space="0" w:color="auto"/>
        <w:left w:val="none" w:sz="0" w:space="0" w:color="auto"/>
        <w:bottom w:val="none" w:sz="0" w:space="0" w:color="auto"/>
        <w:right w:val="none" w:sz="0" w:space="0" w:color="auto"/>
      </w:divBdr>
    </w:div>
    <w:div w:id="1678076249">
      <w:bodyDiv w:val="1"/>
      <w:marLeft w:val="0"/>
      <w:marRight w:val="0"/>
      <w:marTop w:val="0"/>
      <w:marBottom w:val="0"/>
      <w:divBdr>
        <w:top w:val="none" w:sz="0" w:space="0" w:color="auto"/>
        <w:left w:val="none" w:sz="0" w:space="0" w:color="auto"/>
        <w:bottom w:val="none" w:sz="0" w:space="0" w:color="auto"/>
        <w:right w:val="none" w:sz="0" w:space="0" w:color="auto"/>
      </w:divBdr>
    </w:div>
    <w:div w:id="1720083392">
      <w:bodyDiv w:val="1"/>
      <w:marLeft w:val="0"/>
      <w:marRight w:val="0"/>
      <w:marTop w:val="0"/>
      <w:marBottom w:val="0"/>
      <w:divBdr>
        <w:top w:val="none" w:sz="0" w:space="0" w:color="auto"/>
        <w:left w:val="none" w:sz="0" w:space="0" w:color="auto"/>
        <w:bottom w:val="none" w:sz="0" w:space="0" w:color="auto"/>
        <w:right w:val="none" w:sz="0" w:space="0" w:color="auto"/>
      </w:divBdr>
    </w:div>
    <w:div w:id="1729843183">
      <w:bodyDiv w:val="1"/>
      <w:marLeft w:val="0"/>
      <w:marRight w:val="0"/>
      <w:marTop w:val="0"/>
      <w:marBottom w:val="0"/>
      <w:divBdr>
        <w:top w:val="none" w:sz="0" w:space="0" w:color="auto"/>
        <w:left w:val="none" w:sz="0" w:space="0" w:color="auto"/>
        <w:bottom w:val="none" w:sz="0" w:space="0" w:color="auto"/>
        <w:right w:val="none" w:sz="0" w:space="0" w:color="auto"/>
      </w:divBdr>
    </w:div>
    <w:div w:id="1741363823">
      <w:bodyDiv w:val="1"/>
      <w:marLeft w:val="0"/>
      <w:marRight w:val="0"/>
      <w:marTop w:val="0"/>
      <w:marBottom w:val="0"/>
      <w:divBdr>
        <w:top w:val="none" w:sz="0" w:space="0" w:color="auto"/>
        <w:left w:val="none" w:sz="0" w:space="0" w:color="auto"/>
        <w:bottom w:val="none" w:sz="0" w:space="0" w:color="auto"/>
        <w:right w:val="none" w:sz="0" w:space="0" w:color="auto"/>
      </w:divBdr>
    </w:div>
    <w:div w:id="1748186463">
      <w:bodyDiv w:val="1"/>
      <w:marLeft w:val="0"/>
      <w:marRight w:val="0"/>
      <w:marTop w:val="0"/>
      <w:marBottom w:val="0"/>
      <w:divBdr>
        <w:top w:val="none" w:sz="0" w:space="0" w:color="auto"/>
        <w:left w:val="none" w:sz="0" w:space="0" w:color="auto"/>
        <w:bottom w:val="none" w:sz="0" w:space="0" w:color="auto"/>
        <w:right w:val="none" w:sz="0" w:space="0" w:color="auto"/>
      </w:divBdr>
    </w:div>
    <w:div w:id="1779787905">
      <w:bodyDiv w:val="1"/>
      <w:marLeft w:val="0"/>
      <w:marRight w:val="0"/>
      <w:marTop w:val="0"/>
      <w:marBottom w:val="0"/>
      <w:divBdr>
        <w:top w:val="none" w:sz="0" w:space="0" w:color="auto"/>
        <w:left w:val="none" w:sz="0" w:space="0" w:color="auto"/>
        <w:bottom w:val="none" w:sz="0" w:space="0" w:color="auto"/>
        <w:right w:val="none" w:sz="0" w:space="0" w:color="auto"/>
      </w:divBdr>
    </w:div>
    <w:div w:id="1795170722">
      <w:bodyDiv w:val="1"/>
      <w:marLeft w:val="0"/>
      <w:marRight w:val="0"/>
      <w:marTop w:val="0"/>
      <w:marBottom w:val="0"/>
      <w:divBdr>
        <w:top w:val="none" w:sz="0" w:space="0" w:color="auto"/>
        <w:left w:val="none" w:sz="0" w:space="0" w:color="auto"/>
        <w:bottom w:val="none" w:sz="0" w:space="0" w:color="auto"/>
        <w:right w:val="none" w:sz="0" w:space="0" w:color="auto"/>
      </w:divBdr>
    </w:div>
    <w:div w:id="1808542885">
      <w:bodyDiv w:val="1"/>
      <w:marLeft w:val="0"/>
      <w:marRight w:val="0"/>
      <w:marTop w:val="0"/>
      <w:marBottom w:val="0"/>
      <w:divBdr>
        <w:top w:val="none" w:sz="0" w:space="0" w:color="auto"/>
        <w:left w:val="none" w:sz="0" w:space="0" w:color="auto"/>
        <w:bottom w:val="none" w:sz="0" w:space="0" w:color="auto"/>
        <w:right w:val="none" w:sz="0" w:space="0" w:color="auto"/>
      </w:divBdr>
    </w:div>
    <w:div w:id="1925801159">
      <w:bodyDiv w:val="1"/>
      <w:marLeft w:val="0"/>
      <w:marRight w:val="0"/>
      <w:marTop w:val="0"/>
      <w:marBottom w:val="0"/>
      <w:divBdr>
        <w:top w:val="none" w:sz="0" w:space="0" w:color="auto"/>
        <w:left w:val="none" w:sz="0" w:space="0" w:color="auto"/>
        <w:bottom w:val="none" w:sz="0" w:space="0" w:color="auto"/>
        <w:right w:val="none" w:sz="0" w:space="0" w:color="auto"/>
      </w:divBdr>
    </w:div>
    <w:div w:id="1985809566">
      <w:bodyDiv w:val="1"/>
      <w:marLeft w:val="0"/>
      <w:marRight w:val="0"/>
      <w:marTop w:val="0"/>
      <w:marBottom w:val="0"/>
      <w:divBdr>
        <w:top w:val="none" w:sz="0" w:space="0" w:color="auto"/>
        <w:left w:val="none" w:sz="0" w:space="0" w:color="auto"/>
        <w:bottom w:val="none" w:sz="0" w:space="0" w:color="auto"/>
        <w:right w:val="none" w:sz="0" w:space="0" w:color="auto"/>
      </w:divBdr>
    </w:div>
    <w:div w:id="2002079154">
      <w:bodyDiv w:val="1"/>
      <w:marLeft w:val="0"/>
      <w:marRight w:val="0"/>
      <w:marTop w:val="0"/>
      <w:marBottom w:val="0"/>
      <w:divBdr>
        <w:top w:val="none" w:sz="0" w:space="0" w:color="auto"/>
        <w:left w:val="none" w:sz="0" w:space="0" w:color="auto"/>
        <w:bottom w:val="none" w:sz="0" w:space="0" w:color="auto"/>
        <w:right w:val="none" w:sz="0" w:space="0" w:color="auto"/>
      </w:divBdr>
    </w:div>
    <w:div w:id="2004236530">
      <w:bodyDiv w:val="1"/>
      <w:marLeft w:val="0"/>
      <w:marRight w:val="0"/>
      <w:marTop w:val="0"/>
      <w:marBottom w:val="0"/>
      <w:divBdr>
        <w:top w:val="none" w:sz="0" w:space="0" w:color="auto"/>
        <w:left w:val="none" w:sz="0" w:space="0" w:color="auto"/>
        <w:bottom w:val="none" w:sz="0" w:space="0" w:color="auto"/>
        <w:right w:val="none" w:sz="0" w:space="0" w:color="auto"/>
      </w:divBdr>
    </w:div>
    <w:div w:id="2013559503">
      <w:bodyDiv w:val="1"/>
      <w:marLeft w:val="0"/>
      <w:marRight w:val="0"/>
      <w:marTop w:val="0"/>
      <w:marBottom w:val="0"/>
      <w:divBdr>
        <w:top w:val="none" w:sz="0" w:space="0" w:color="auto"/>
        <w:left w:val="none" w:sz="0" w:space="0" w:color="auto"/>
        <w:bottom w:val="none" w:sz="0" w:space="0" w:color="auto"/>
        <w:right w:val="none" w:sz="0" w:space="0" w:color="auto"/>
      </w:divBdr>
    </w:div>
    <w:div w:id="2019110881">
      <w:bodyDiv w:val="1"/>
      <w:marLeft w:val="0"/>
      <w:marRight w:val="0"/>
      <w:marTop w:val="0"/>
      <w:marBottom w:val="0"/>
      <w:divBdr>
        <w:top w:val="none" w:sz="0" w:space="0" w:color="auto"/>
        <w:left w:val="none" w:sz="0" w:space="0" w:color="auto"/>
        <w:bottom w:val="none" w:sz="0" w:space="0" w:color="auto"/>
        <w:right w:val="none" w:sz="0" w:space="0" w:color="auto"/>
      </w:divBdr>
    </w:div>
    <w:div w:id="2025859241">
      <w:bodyDiv w:val="1"/>
      <w:marLeft w:val="0"/>
      <w:marRight w:val="0"/>
      <w:marTop w:val="0"/>
      <w:marBottom w:val="0"/>
      <w:divBdr>
        <w:top w:val="none" w:sz="0" w:space="0" w:color="auto"/>
        <w:left w:val="none" w:sz="0" w:space="0" w:color="auto"/>
        <w:bottom w:val="none" w:sz="0" w:space="0" w:color="auto"/>
        <w:right w:val="none" w:sz="0" w:space="0" w:color="auto"/>
      </w:divBdr>
    </w:div>
    <w:div w:id="2065175873">
      <w:bodyDiv w:val="1"/>
      <w:marLeft w:val="0"/>
      <w:marRight w:val="0"/>
      <w:marTop w:val="0"/>
      <w:marBottom w:val="0"/>
      <w:divBdr>
        <w:top w:val="none" w:sz="0" w:space="0" w:color="auto"/>
        <w:left w:val="none" w:sz="0" w:space="0" w:color="auto"/>
        <w:bottom w:val="none" w:sz="0" w:space="0" w:color="auto"/>
        <w:right w:val="none" w:sz="0" w:space="0" w:color="auto"/>
      </w:divBdr>
    </w:div>
    <w:div w:id="2081638040">
      <w:bodyDiv w:val="1"/>
      <w:marLeft w:val="0"/>
      <w:marRight w:val="0"/>
      <w:marTop w:val="0"/>
      <w:marBottom w:val="0"/>
      <w:divBdr>
        <w:top w:val="none" w:sz="0" w:space="0" w:color="auto"/>
        <w:left w:val="none" w:sz="0" w:space="0" w:color="auto"/>
        <w:bottom w:val="none" w:sz="0" w:space="0" w:color="auto"/>
        <w:right w:val="none" w:sz="0" w:space="0" w:color="auto"/>
      </w:divBdr>
    </w:div>
    <w:div w:id="21153984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Mog20</b:Tag>
    <b:SourceType>JournalArticle</b:SourceType>
    <b:Guid>{79068029-F6B0-41C7-B1B1-009D6D3E4B2F}</b:Guid>
    <b:Title>The implications of artificial intelligence on the digital marketing of financial services to vulnerable customers</b:Title>
    <b:JournalName>Australasian Marketing Journal</b:JournalName>
    <b:Year>2020</b:Year>
    <b:Pages>235-242</b:Pages>
    <b:Author>
      <b:Author>
        <b:NameList>
          <b:Person>
            <b:Last>Mogaji</b:Last>
            <b:First>Emmanuel </b:First>
          </b:Person>
          <b:Person>
            <b:Last>Soetan</b:Last>
            <b:Middle>O</b:Middle>
            <b:First>Taiwo </b:First>
          </b:Person>
          <b:Person>
            <b:Last>Kieu</b:Last>
            <b:Middle>Anh</b:Middle>
            <b:First>Tai  </b:First>
          </b:Person>
        </b:NameList>
      </b:Author>
    </b:Author>
    <b:Month>08</b:Month>
    <b:Day>03</b:Day>
    <b:Volume>29</b:Volume>
    <b:Issue>3</b:Issue>
    <b:URL>https://journals.sagepub.com/doi/epub/10.1016/j.ausmj.2020.05.003</b:URL>
    <b:RefOrder>12</b:RefOrder>
  </b:Source>
  <b:Source>
    <b:Tag>Set21</b:Tag>
    <b:SourceType>JournalArticle</b:SourceType>
    <b:Guid>{808879F9-987A-4330-9B04-190A41334F19}</b:Guid>
    <b:Title>Setting B2B digital marketing in artificial intelligence-based CRMs: A review and directions for future research</b:Title>
    <b:JournalName>Industrial Marketing Management</b:JournalName>
    <b:Year>2021</b:Year>
    <b:Pages>161-178</b:Pages>
    <b:Volume>98</b:Volume>
    <b:YearAccessed>2023</b:YearAccessed>
    <b:MonthAccessed>10</b:MonthAccessed>
    <b:DayAccessed>27</b:DayAccessed>
    <b:URL>https://pdf.sciencedirectassets.com/271714/1-s2.0-S0019850121X00028/1-s2.0-S0019850121001772/main.pdf?X-Amz-Security-Token=IQoJb3JpZ2luX2VjEKr%2F%2F%2F%2F%2F%2F%2F%2F%2F%2FwEaCXVzLWVhc3QtMSJHMEUCIQDMBR7uS4JwifiouFaJ%2BRtqetfdHEoiHLF4bCzTlafZrAIgJUNKobeymr</b:URL>
    <b:Author>
      <b:Author>
        <b:NameList>
          <b:Person>
            <b:Last>Saura </b:Last>
            <b:Middle>Ramon </b:Middle>
            <b:First>Jose </b:First>
          </b:Person>
          <b:Person>
            <b:Last>Soriano</b:Last>
            <b:Middle>Ribeiro</b:Middle>
            <b:First>Domingo </b:First>
          </b:Person>
          <b:Person>
            <b:Last>Marques</b:Last>
            <b:Middle>Palacios </b:Middle>
            <b:First>Daniel Palacios </b:First>
          </b:Person>
        </b:NameList>
      </b:Author>
    </b:Author>
    <b:RefOrder>13</b:RefOrder>
  </b:Source>
  <b:Source>
    <b:Tag>Nai20</b:Tag>
    <b:SourceType>JournalArticle</b:SourceType>
    <b:Guid>{2CC6EA07-8104-42BD-8A54-16A2CE321CEE}</b:Guid>
    <b:Title>Application of AI technology in modern digital marketing environment</b:Title>
    <b:JournalName>n  World Journal of Entrepreneurship Management and Sustainable Development</b:JournalName>
    <b:Year>2020</b:Year>
    <b:Pages>318-328</b:Pages>
    <b:Author>
      <b:Author>
        <b:NameList>
          <b:Person>
            <b:Last>Nair</b:Last>
            <b:First>Kiran </b:First>
          </b:Person>
          <b:Person>
            <b:Last>Gupta</b:Last>
            <b:First>Ruchi </b:First>
          </b:Person>
        </b:NameList>
      </b:Author>
    </b:Author>
    <b:Publisher>Emerald Publishing Limited</b:Publisher>
    <b:Volume>17</b:Volume>
    <b:Issue>3</b:Issue>
    <b:DOI>10.1108/WJEMSD-08-2020-0099</b:DOI>
    <b:RefOrder>2</b:RefOrder>
  </b:Source>
  <b:Source>
    <b:Tag>Dum20</b:Tag>
    <b:SourceType>JournalArticle</b:SourceType>
    <b:Guid>{ABF7639D-491E-49D1-9009-7FE8EF04661E}</b:Guid>
    <b:Title>Artificial Intelligence Solutions for Digital Marketing</b:Title>
    <b:JournalName>Procedia Manufacturnig</b:JournalName>
    <b:Year>2020</b:Year>
    <b:Pages>630-636</b:Pages>
    <b:Author>
      <b:Author>
        <b:NameList>
          <b:Person>
            <b:Last>Dumitriu</b:Last>
            <b:First>Dan </b:First>
          </b:Person>
          <b:Person>
            <b:Last>Popescu</b:Last>
            <b:Middle>Ana-Maria</b:Middle>
            <b:First>Mirona  </b:First>
          </b:Person>
        </b:NameList>
      </b:Author>
    </b:Author>
    <b:Volume>46</b:Volume>
    <b:RefOrder>14</b:RefOrder>
  </b:Source>
  <b:Source>
    <b:Tag>dat19</b:Tag>
    <b:SourceType>InternetSite</b:SourceType>
    <b:Guid>{1D740719-C3A6-4D64-BC02-32DBE630F44D}</b:Guid>
    <b:Title>10 Applications of Artificial Intelligence in Digital Marketing</b:Title>
    <b:Year>2019</b:Year>
    <b:Month>09</b:Month>
    <b:Day>27</b:Day>
    <b:Author>
      <b:Author>
        <b:Corporate>datadriveninvestor</b:Corporate>
      </b:Author>
    </b:Author>
    <b:InternetSiteTitle>datadriveninvestor</b:InternetSiteTitle>
    <b:URL>https://medium.datadriveninvestor.com/10-applications-of-artificial-intelligence-in-digital-marketing-a562a37db2bd</b:URL>
    <b:RefOrder>4</b:RefOrder>
  </b:Source>
  <b:Source>
    <b:Tag>Sto20</b:Tag>
    <b:SourceType>JournalArticle</b:SourceType>
    <b:Guid>{5C0066DE-8120-4738-AE30-44CAC915F768}</b:Guid>
    <b:Title>Artificial intelligence (AI) in strategic marketing decision- making: a research agenda</b:Title>
    <b:Year>2020</b:Year>
    <b:Pages>183-200</b:Pages>
    <b:JournalName>Strategic Marketing</b:JournalName>
    <b:Author>
      <b:Author>
        <b:NameList>
          <b:Person>
            <b:Last>Stone</b:Last>
            <b:First>Merlin </b:First>
          </b:Person>
          <b:Person>
            <b:Last>Aravopoulou</b:Last>
            <b:First>Eleni </b:First>
          </b:Person>
          <b:Person>
            <b:Last>Ekinci</b:Last>
            <b:First>Yuksel </b:First>
          </b:Person>
          <b:Person>
            <b:Last>Evans</b:Last>
            <b:First>Geraint </b:First>
          </b:Person>
          <b:Person>
            <b:Last>Hobbs</b:Last>
            <b:First>Matt </b:First>
          </b:Person>
          <b:Person>
            <b:Last>Labib</b:Last>
            <b:First>Ashraf </b:First>
          </b:Person>
          <b:Person>
            <b:Last>Laughlin</b:Last>
            <b:First>Paul </b:First>
          </b:Person>
          <b:Person>
            <b:Last>Machtynger</b:Last>
            <b:First>Jon </b:First>
          </b:Person>
          <b:Person>
            <b:Last>Machtynger</b:Last>
            <b:First>Liz </b:First>
          </b:Person>
        </b:NameList>
      </b:Author>
    </b:Author>
    <b:RefOrder>15</b:RefOrder>
  </b:Source>
  <b:Source>
    <b:Tag>Pre</b:Tag>
    <b:SourceType>JournalArticle</b:SourceType>
    <b:Guid>{E9728BDC-05FA-452E-9451-8658288ACAD6}</b:Guid>
    <b:Title>Precision Retail Marketing Strategy Based on Digital Marketing Model</b:Title>
    <b:JournalName>Science Journal of Business and Management</b:JournalName>
    <b:Year>2019</b:Year>
    <b:Pages>33-37</b:Pages>
    <b:Volume>7</b:Volume>
    <b:Issue>1</b:Issue>
    <b:Author>
      <b:Author>
        <b:NameList>
          <b:Person>
            <b:Last>Zhu</b:Last>
            <b:First>Guoan</b:First>
          </b:Person>
          <b:Person>
            <b:Last>Gao</b:Last>
            <b:First> Xue </b:First>
          </b:Person>
        </b:NameList>
      </b:Author>
    </b:Author>
    <b:RefOrder>16</b:RefOrder>
  </b:Source>
  <b:Source>
    <b:Tag>Tau23</b:Tag>
    <b:SourceType>JournalArticle</b:SourceType>
    <b:Guid>{AD7AB39A-8EA4-4648-AAA1-2C566B1CCE5F}</b:Guid>
    <b:Title>The Role of Artificial Intelligence in Digital Marketing Innovation</b:Title>
    <b:Year>2023</b:Year>
    <b:Pages>29-40</b:Pages>
    <b:Month>05</b:Month>
    <b:Day>10</b:Day>
    <b:URL>https://journal.formosapublisher.org/index.php/snimekb/article/view/4602/4482</b:URL>
    <b:Author>
      <b:Author>
        <b:NameList>
          <b:Person>
            <b:Last>Taufik</b:Last>
            <b:First>Ikhwan </b:First>
          </b:Person>
          <b:Person>
            <b:Last>Kurniawan</b:Last>
            <b:Middle>Agung </b:Middle>
            <b:First>Andriyatna</b:First>
          </b:Person>
        </b:NameList>
      </b:Author>
    </b:Author>
    <b:Volume>2</b:Volume>
    <b:Issue>1</b:Issue>
    <b:JournalName>Prosiding Seminar Nasional Ilmu Manajamen, Ekonomi, Keuangan dan Bisnnis</b:JournalName>
    <b:RefOrder>3</b:RefOrder>
  </b:Source>
  <b:Source>
    <b:Tag>vla</b:Tag>
    <b:SourceType>JournalArticle</b:SourceType>
    <b:Guid>{B127F5E7-1CD0-4441-A4FC-6F6FEC3626AB}</b:Guid>
    <b:Title>The evolving role of artificial intelligence in marketing: A review and research agenda</b:Title>
    <b:Author>
      <b:Author>
        <b:NameList>
          <b:Person>
            <b:Last>vlacic</b:Last>
            <b:First>Bozidar</b:First>
          </b:Person>
          <b:Person>
            <b:Last>Corbo</b:Last>
            <b:First>Leonardo</b:First>
          </b:Person>
          <b:Person>
            <b:Last>Silva</b:Last>
            <b:Middle>Costa e</b:Middle>
            <b:First>Susana </b:First>
          </b:Person>
          <b:Person>
            <b:Last>Dabic</b:Last>
            <b:First>Marina</b:First>
          </b:Person>
        </b:NameList>
      </b:Author>
    </b:Author>
    <b:JournalName>Journal of Business Research</b:JournalName>
    <b:Year>2021</b:Year>
    <b:Pages>187-203</b:Pages>
    <b:Volume>128</b:Volume>
    <b:RefOrder>1</b:RefOrder>
  </b:Source>
  <b:Source>
    <b:Tag>sma20</b:Tag>
    <b:SourceType>InternetSite</b:SourceType>
    <b:Guid>{6C4AFD09-ADFD-41B5-A3F8-DDEE3858151B}</b:Guid>
    <b:Title>smart insights</b:Title>
    <b:Year>2020</b:Year>
    <b:Author>
      <b:Author>
        <b:NameList>
          <b:Person>
            <b:Last>Hanlon</b:Last>
            <b:First>Annmarie</b:First>
          </b:Person>
        </b:NameList>
      </b:Author>
    </b:Author>
    <b:YearAccessed>2023</b:YearAccessed>
    <b:MonthAccessed>10</b:MonthAccessed>
    <b:DayAccessed>28</b:DayAccessed>
    <b:URL>https://www.smartinsights.com/marketing-planning/marketing-models/forresters-5is/</b:URL>
    <b:RefOrder>5</b:RefOrder>
  </b:Source>
  <b:Source>
    <b:Tag>Har22</b:Tag>
    <b:SourceType>JournalArticle</b:SourceType>
    <b:Guid>{EDAF1640-2626-4E26-844A-A6C93BCD4C51}</b:Guid>
    <b:Title>Revolution of Retail Industry: From Perspective of Retail 1.0 to 4.0</b:Title>
    <b:Year>2022</b:Year>
    <b:JournalName>Procedia Computer Science</b:JournalName>
    <b:Pages>1615-1625</b:Pages>
    <b:Volume>200</b:Volume>
    <b:Author>
      <b:Author>
        <b:NameList>
          <b:Person>
            <b:Last>Har</b:Last>
            <b:Middle>Li</b:Middle>
            <b:First>Loh  </b:First>
          </b:Person>
          <b:Person>
            <b:Last>Rashid</b:Last>
            <b:Middle>Kartini </b:Middle>
            <b:First>Umi </b:First>
          </b:Person>
          <b:Person>
            <b:Last>Chuan</b:Last>
            <b:Middle>Te</b:Middle>
            <b:First>Lee </b:First>
          </b:Person>
          <b:Person>
            <b:Last>Sen</b:Last>
            <b:Middle>Choon</b:Middle>
            <b:First>Seah </b:First>
          </b:Person>
          <b:Person>
            <b:Last>Xia</b:Last>
            <b:Middle>Yin</b:Middle>
            <b:First>Loh </b:First>
          </b:Person>
        </b:NameList>
      </b:Author>
    </b:Author>
    <b:Month>03</b:Month>
    <b:DOI>10.1016/j.procs.2022.01.362</b:DOI>
    <b:RefOrder>17</b:RefOrder>
  </b:Source>
  <b:Source>
    <b:Tag>Rev20</b:Tag>
    <b:SourceType>JournalArticle</b:SourceType>
    <b:Guid>{F6B4DE68-FE52-47C8-BCD8-2FEA31B3B781}</b:Guid>
    <b:Title>Review of Artificial Intelligence with Retailing Sector</b:Title>
    <b:JournalName>Journal of Computer Science Research</b:JournalName>
    <b:Year>2020</b:Year>
    <b:Pages>1-7</b:Pages>
    <b:Volume>2</b:Volume>
    <b:Issue>1</b:Issue>
    <b:Author>
      <b:Author>
        <b:NameList>
          <b:Person>
            <b:Last>Kaur</b:Last>
            <b:First>Venus </b:First>
          </b:Person>
          <b:Person>
            <b:Last>Khullar</b:Last>
            <b:First>Vasvi </b:First>
          </b:Person>
          <b:Person>
            <b:Last>vERMA</b:Last>
            <b:First>Neha</b:First>
          </b:Person>
        </b:NameList>
      </b:Author>
    </b:Author>
    <b:RefOrder>18</b:RefOrder>
  </b:Source>
  <b:Source>
    <b:Tag>Web19</b:Tag>
    <b:SourceType>JournalArticle</b:SourceType>
    <b:Guid>{270E30BE-6135-40A2-913C-35BACE4C67CE}</b:Guid>
    <b:Title>State-of-the-art and adoption of artificial intelligence in retailing</b:Title>
    <b:JournalName>Digital Policy, Regulation and Governance</b:JournalName>
    <b:Year>2019</b:Year>
    <b:Pages>264-279</b:Pages>
    <b:Volume>21</b:Volume>
    <b:Issue>3</b:Issue>
    <b:Author>
      <b:Author>
        <b:NameList>
          <b:Person>
            <b:Last>Weber</b:Last>
            <b:Middle>Dominik</b:Middle>
            <b:First>Felix  </b:First>
          </b:Person>
          <b:Person>
            <b:Last>Schutte</b:Last>
            <b:First>Reinhard </b:First>
          </b:Person>
        </b:NameList>
      </b:Author>
    </b:Author>
    <b:RefOrder>19</b:RefOrder>
  </b:Source>
  <b:Source>
    <b:Tag>rel23</b:Tag>
    <b:SourceType>InternetSite</b:SourceType>
    <b:Guid>{0B26B8B3-FECE-49A8-8ACE-1CF37570DD6D}</b:Guid>
    <b:Title>Reliablesoft</b:Title>
    <b:Year>2023</b:Year>
    <b:Author>
      <b:Author>
        <b:Corporate>reliablesoft</b:Corporate>
      </b:Author>
    </b:Author>
    <b:YearAccessed>2023</b:YearAccessed>
    <b:MonthAccessed>10</b:MonthAccessed>
    <b:DayAccessed>27</b:DayAccessed>
    <b:URL>Website Marketing – The Complete Strategy Guide</b:URL>
    <b:RefOrder>6</b:RefOrder>
  </b:Source>
  <b:Source>
    <b:Tag>Nag21</b:Tag>
    <b:SourceType>JournalArticle</b:SourceType>
    <b:Guid>{B4140CBE-9F86-466C-838B-ABF0F02AE423}</b:Guid>
    <b:Title>Keyword Selection Strategies in Search Engine Optimization: How Relevant is Relevance?</b:Title>
    <b:Year>2021</b:Year>
    <b:Pages>746-763</b:Pages>
    <b:JournalName>Journal of retailing</b:JournalName>
    <b:Volume>97</b:Volume>
    <b:Issue>4</b:Issue>
    <b:Author>
      <b:Author>
        <b:NameList>
          <b:Person>
            <b:Last>Nagpal</b:Last>
            <b:First>Mayank </b:First>
          </b:Person>
          <b:Person>
            <b:Last>Petersen</b:Last>
            <b:First>J. Andrew</b:First>
          </b:Person>
        </b:NameList>
      </b:Author>
    </b:Author>
    <b:RefOrder>20</b:RefOrder>
  </b:Source>
  <b:Source>
    <b:Tag>Dol21</b:Tag>
    <b:SourceType>JournalArticle</b:SourceType>
    <b:Guid>{1E061967-9ECD-4C0F-860D-F2DA9863ADD1}</b:Guid>
    <b:Title>Going digital? The impact of social media marketing on retail website traffic, orders and sales</b:Title>
    <b:JournalName>Journal of Retailing and Consumer Services</b:JournalName>
    <b:Year>2021</b:Year>
    <b:Volume>60</b:Volume>
    <b:Author>
      <b:Author>
        <b:NameList>
          <b:Person>
            <b:Last>Dolega</b:Last>
            <b:First>Les </b:First>
          </b:Person>
          <b:Person>
            <b:Last>Rowe </b:Last>
            <b:First>Francisco </b:First>
          </b:Person>
          <b:Person>
            <b:Last>Branagan</b:Last>
            <b:First>Emma </b:First>
          </b:Person>
        </b:NameList>
      </b:Author>
    </b:Author>
    <b:RefOrder>7</b:RefOrder>
  </b:Source>
  <b:Source>
    <b:Tag>sli23</b:Tag>
    <b:SourceType>InternetSite</b:SourceType>
    <b:Guid>{A1C96EE7-EFDB-42B4-8292-91D2BB39D755}</b:Guid>
    <b:Title>slideteam</b:Title>
    <b:Author>
      <b:Author>
        <b:Corporate>slideteam</b:Corporate>
      </b:Author>
    </b:Author>
    <b:YearAccessed>2023</b:YearAccessed>
    <b:MonthAccessed>10</b:MonthAccessed>
    <b:DayAccessed>27</b:DayAccessed>
    <b:URL>https://www.slideteam.net/artificial-intelligence-powerpoint-presentation-slides.html</b:URL>
    <b:RefOrder>8</b:RefOrder>
  </b:Source>
  <b:Source>
    <b:Tag>Sil191</b:Tag>
    <b:SourceType>JournalArticle</b:SourceType>
    <b:Guid>{193870E6-92FE-4AA9-85AB-08B76C9004CB}</b:Guid>
    <b:Title>Research Design and Methodology</b:Title>
    <b:Year>2019</b:Year>
    <b:JournalName>cyberspace</b:JournalName>
    <b:Author>
      <b:Author>
        <b:NameList>
          <b:Person>
            <b:Last>Sileyew</b:Last>
            <b:Middle>Jilcha</b:Middle>
            <b:First>Kassu  </b:First>
          </b:Person>
        </b:NameList>
      </b:Author>
    </b:Author>
    <b:RefOrder>9</b:RefOrder>
  </b:Source>
  <b:Source>
    <b:Tag>Nay19</b:Tag>
    <b:SourceType>JournalArticle</b:SourceType>
    <b:Guid>{FBE1CFEC-B250-4252-A994-0669D3DC8547}</b:Guid>
    <b:Title>Strengths and weaknesses of online surveys</b:Title>
    <b:JournalName>Journal of Humanities and Social Sciences</b:JournalName>
    <b:Year>2019</b:Year>
    <b:Pages>31-38</b:Pages>
    <b:Volume>24</b:Volume>
    <b:Issue>5</b:Issue>
    <b:Author>
      <b:Author>
        <b:NameList>
          <b:Person>
            <b:Last>Nayak</b:Last>
            <b:Middle>Prasad </b:Middle>
            <b:First>M. Siva Durga </b:First>
          </b:Person>
          <b:Person>
            <b:Last>Narayan</b:Last>
            <b:Middle>A</b:Middle>
            <b:First>K</b:First>
          </b:Person>
        </b:NameList>
      </b:Author>
    </b:Author>
    <b:RefOrder>10</b:RefOrder>
  </b:Source>
  <b:Source>
    <b:Tag>Dro23</b:Tag>
    <b:SourceType>JournalArticle</b:SourceType>
    <b:Guid>{5B2FE7A1-D819-4823-B394-E040CEC71DEC}</b:Guid>
    <b:Title>Ethical Issues in Research: Perceptions of Researchers, Research Ethics Board Members and Research Ethics Experts</b:Title>
    <b:JournalName>Journal of Academic Ethics</b:JournalName>
    <b:Year>2023</b:Year>
    <b:Pages>269-292</b:Pages>
    <b:Volume>21</b:Volume>
    <b:Author>
      <b:Author>
        <b:NameList>
          <b:Person>
            <b:Last>Drolet</b:Last>
            <b:First>Marie-Josee </b:First>
          </b:Person>
          <b:Person>
            <b:Last>Derouin</b:Last>
            <b:First>Eugenie Rose</b:First>
          </b:Person>
          <b:Person>
            <b:Last>Leblanc</b:Last>
            <b:First>Julie-Claude </b:First>
          </b:Person>
          <b:Person>
            <b:Last>Ruest</b:Last>
            <b:First>Melanie </b:First>
          </b:Person>
          <b:Person>
            <b:Last>Jones</b:Last>
            <b:Middle>Williams</b:Middle>
            <b:First>Bryn </b:First>
          </b:Person>
        </b:NameList>
      </b:Author>
    </b:Author>
    <b:RefOrder>11</b:RefOrder>
  </b:Source>
</b:Sources>
</file>

<file path=customXml/itemProps1.xml><?xml version="1.0" encoding="utf-8"?>
<ds:datastoreItem xmlns:ds="http://schemas.openxmlformats.org/officeDocument/2006/customXml" ds:itemID="{9CAD8B89-E271-4075-967C-134871441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14</Pages>
  <Words>3305</Words>
  <Characters>18840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Parmod</dc:creator>
  <cp:lastModifiedBy>Parmod kumar</cp:lastModifiedBy>
  <cp:revision>71</cp:revision>
  <dcterms:created xsi:type="dcterms:W3CDTF">2023-10-30T08:54:00Z</dcterms:created>
  <dcterms:modified xsi:type="dcterms:W3CDTF">2023-11-01T15:39:00Z</dcterms:modified>
</cp:coreProperties>
</file>