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280F2" w14:textId="69B2FC6C" w:rsidR="00D12589" w:rsidRPr="00D76ED8" w:rsidRDefault="00666CED" w:rsidP="00666CED">
      <w:pPr>
        <w:jc w:val="center"/>
        <w:rPr>
          <w:u w:val="single"/>
          <w:lang w:val="cy-GB"/>
        </w:rPr>
      </w:pPr>
      <w:r w:rsidRPr="00D76ED8">
        <w:rPr>
          <w:u w:val="single"/>
          <w:lang w:val="cy-GB"/>
        </w:rPr>
        <w:t xml:space="preserve">The Chronicles </w:t>
      </w:r>
      <w:bookmarkStart w:id="0" w:name="_GoBack"/>
      <w:bookmarkEnd w:id="0"/>
      <w:r w:rsidRPr="00D76ED8">
        <w:rPr>
          <w:u w:val="single"/>
          <w:lang w:val="cy-GB"/>
        </w:rPr>
        <w:t>of Narinia: The Lion, the Witch and the Wardrobe (Walt Disney Pictures and Walden Media</w:t>
      </w:r>
      <w:r w:rsidR="00BB0EE9">
        <w:rPr>
          <w:u w:val="single"/>
          <w:lang w:val="cy-GB"/>
        </w:rPr>
        <w:t>)</w:t>
      </w:r>
      <w:r w:rsidRPr="00D76ED8">
        <w:rPr>
          <w:u w:val="single"/>
          <w:lang w:val="cy-GB"/>
        </w:rPr>
        <w:t xml:space="preserve">, </w:t>
      </w:r>
      <w:r w:rsidR="00531428">
        <w:rPr>
          <w:u w:val="single"/>
          <w:lang w:val="cy-GB"/>
        </w:rPr>
        <w:t xml:space="preserve">Cyfeirio gan </w:t>
      </w:r>
      <w:r w:rsidRPr="00D76ED8">
        <w:rPr>
          <w:u w:val="single"/>
          <w:lang w:val="cy-GB"/>
        </w:rPr>
        <w:t>Andrew Adamson, 2005)</w:t>
      </w:r>
    </w:p>
    <w:p w14:paraId="16756AE3" w14:textId="31923452" w:rsidR="00D76ED8" w:rsidRPr="00D76ED8" w:rsidRDefault="00D76ED8" w:rsidP="00D76ED8">
      <w:pPr>
        <w:rPr>
          <w:u w:val="single"/>
          <w:lang w:val="cy-GB"/>
        </w:rPr>
      </w:pPr>
    </w:p>
    <w:p w14:paraId="50EE0DEC" w14:textId="54D6CC57" w:rsidR="00D76ED8" w:rsidRDefault="00D76ED8" w:rsidP="00D76ED8">
      <w:pPr>
        <w:rPr>
          <w:u w:val="single"/>
          <w:lang w:val="cy-GB"/>
        </w:rPr>
      </w:pPr>
      <w:r w:rsidRPr="001A1A1B">
        <w:rPr>
          <w:u w:val="single"/>
          <w:lang w:val="cy-GB"/>
        </w:rPr>
        <w:t>Cyflwyniad.</w:t>
      </w:r>
    </w:p>
    <w:p w14:paraId="4F6A098F" w14:textId="5D2D0BB9" w:rsidR="004B433F" w:rsidRDefault="004B433F" w:rsidP="00D76ED8">
      <w:pPr>
        <w:rPr>
          <w:lang w:val="cy-GB"/>
        </w:rPr>
      </w:pPr>
      <w:r>
        <w:rPr>
          <w:lang w:val="cy-GB"/>
        </w:rPr>
        <w:t xml:space="preserve">Bwriad yr </w:t>
      </w:r>
      <w:r w:rsidRPr="004B433F">
        <w:rPr>
          <w:lang w:val="cy-GB"/>
        </w:rPr>
        <w:t>adolygiad</w:t>
      </w:r>
      <w:r w:rsidR="005F0F5A">
        <w:rPr>
          <w:lang w:val="cy-GB"/>
        </w:rPr>
        <w:t xml:space="preserve"> film yma </w:t>
      </w:r>
      <w:r w:rsidR="00711953">
        <w:rPr>
          <w:lang w:val="cy-GB"/>
        </w:rPr>
        <w:t xml:space="preserve">yw i edrych ar </w:t>
      </w:r>
      <w:r w:rsidR="008561BD">
        <w:rPr>
          <w:lang w:val="cy-GB"/>
        </w:rPr>
        <w:t xml:space="preserve">sut mae’r film Narnia </w:t>
      </w:r>
      <w:r w:rsidR="00354A73">
        <w:rPr>
          <w:lang w:val="cy-GB"/>
        </w:rPr>
        <w:t xml:space="preserve">yn </w:t>
      </w:r>
      <w:r w:rsidR="008232A7">
        <w:rPr>
          <w:lang w:val="cy-GB"/>
        </w:rPr>
        <w:t xml:space="preserve">dangos y thema o grefydd ynddo. </w:t>
      </w:r>
      <w:r w:rsidR="00616A01">
        <w:rPr>
          <w:lang w:val="cy-GB"/>
        </w:rPr>
        <w:t xml:space="preserve">Mae’r film am plant sy’n cael i ddanfon i </w:t>
      </w:r>
      <w:r w:rsidR="00BC4EC0">
        <w:rPr>
          <w:lang w:val="cy-GB"/>
        </w:rPr>
        <w:t>ffwrdd yn ystod y rhyfel</w:t>
      </w:r>
      <w:r w:rsidR="00283528">
        <w:rPr>
          <w:lang w:val="cy-GB"/>
        </w:rPr>
        <w:t xml:space="preserve">, yn ystod y cyfnod i ffwrdd </w:t>
      </w:r>
      <w:r w:rsidR="00981ED4">
        <w:rPr>
          <w:lang w:val="cy-GB"/>
        </w:rPr>
        <w:t xml:space="preserve">maent yn darganfod wlad hyn or enw Narnia </w:t>
      </w:r>
      <w:r w:rsidR="00AE28F2">
        <w:rPr>
          <w:lang w:val="cy-GB"/>
        </w:rPr>
        <w:t xml:space="preserve">mewn </w:t>
      </w:r>
      <w:r w:rsidR="00AE28F2" w:rsidRPr="00AE28F2">
        <w:rPr>
          <w:lang w:val="cy-GB"/>
        </w:rPr>
        <w:t>cwpwrdd</w:t>
      </w:r>
      <w:r w:rsidR="00AE28F2">
        <w:rPr>
          <w:lang w:val="cy-GB"/>
        </w:rPr>
        <w:t>. Yna maent yn cael antur ac yn tyfu lan ynddo</w:t>
      </w:r>
      <w:r w:rsidR="003F23CA">
        <w:rPr>
          <w:lang w:val="cy-GB"/>
        </w:rPr>
        <w:t xml:space="preserve">, ond ar y diwedd </w:t>
      </w:r>
      <w:r w:rsidR="00CE755B">
        <w:rPr>
          <w:lang w:val="cy-GB"/>
        </w:rPr>
        <w:t>ma</w:t>
      </w:r>
      <w:r w:rsidR="00472CC2">
        <w:rPr>
          <w:lang w:val="cy-GB"/>
        </w:rPr>
        <w:t>e</w:t>
      </w:r>
      <w:r w:rsidR="00CE755B">
        <w:rPr>
          <w:lang w:val="cy-GB"/>
        </w:rPr>
        <w:t xml:space="preserve">nt y dod nol </w:t>
      </w:r>
      <w:r w:rsidR="00472CC2">
        <w:rPr>
          <w:lang w:val="cy-GB"/>
        </w:rPr>
        <w:t>i’r byd</w:t>
      </w:r>
      <w:r w:rsidR="00B63030">
        <w:rPr>
          <w:lang w:val="cy-GB"/>
        </w:rPr>
        <w:t>.</w:t>
      </w:r>
      <w:r w:rsidR="0047288C">
        <w:rPr>
          <w:lang w:val="cy-GB"/>
        </w:rPr>
        <w:t xml:space="preserve"> </w:t>
      </w:r>
      <w:r w:rsidR="006806FA">
        <w:rPr>
          <w:lang w:val="cy-GB"/>
        </w:rPr>
        <w:t xml:space="preserve">Rhai hefyd nodi fod y film </w:t>
      </w:r>
      <w:r w:rsidR="00057F6C">
        <w:rPr>
          <w:lang w:val="cy-GB"/>
        </w:rPr>
        <w:t xml:space="preserve">The Chronicles of Narnia: The Lion, the Witch and the Wardrobe wedi cael i </w:t>
      </w:r>
      <w:r w:rsidR="00BA66AC">
        <w:rPr>
          <w:lang w:val="cy-GB"/>
        </w:rPr>
        <w:t xml:space="preserve">ymaddasu o lyfrau mewn i film, felly cafod y lyfrau i ysgrifennu gan yr awdur C.S Lewis. Felly byddwn yn edrych ar sut </w:t>
      </w:r>
      <w:r w:rsidR="00784CFF">
        <w:rPr>
          <w:lang w:val="cy-GB"/>
        </w:rPr>
        <w:t xml:space="preserve">wnaeth </w:t>
      </w:r>
      <w:r w:rsidR="008C692D">
        <w:rPr>
          <w:lang w:val="cy-GB"/>
        </w:rPr>
        <w:t>yr awdur eisiau rhyw fath o ddylanwad Cristnogol y</w:t>
      </w:r>
      <w:r w:rsidR="00B7352F">
        <w:rPr>
          <w:lang w:val="cy-GB"/>
        </w:rPr>
        <w:t>n y llyfrau a wneth yna ddangos yn y film.</w:t>
      </w:r>
      <w:r w:rsidR="004843E8">
        <w:rPr>
          <w:lang w:val="cy-GB"/>
        </w:rPr>
        <w:t xml:space="preserve"> </w:t>
      </w:r>
      <w:r w:rsidR="00C9392C">
        <w:rPr>
          <w:lang w:val="cy-GB"/>
        </w:rPr>
        <w:t xml:space="preserve">Y ffynhonellau byddaf yn defnyddio yn y film yw </w:t>
      </w:r>
      <w:r w:rsidR="005164C6">
        <w:rPr>
          <w:lang w:val="cy-GB"/>
        </w:rPr>
        <w:t>dyddlyfrau</w:t>
      </w:r>
      <w:r w:rsidR="00C9392C">
        <w:rPr>
          <w:lang w:val="cy-GB"/>
        </w:rPr>
        <w:t xml:space="preserve"> o wefanau wahanol, ac hefyd</w:t>
      </w:r>
      <w:r w:rsidR="005164C6">
        <w:rPr>
          <w:lang w:val="cy-GB"/>
        </w:rPr>
        <w:t xml:space="preserve"> rhai erthyglau newyddion i </w:t>
      </w:r>
      <w:r w:rsidR="004B01EE">
        <w:rPr>
          <w:lang w:val="cy-GB"/>
        </w:rPr>
        <w:t>weld su</w:t>
      </w:r>
      <w:r w:rsidR="006D7FA9">
        <w:rPr>
          <w:lang w:val="cy-GB"/>
        </w:rPr>
        <w:t xml:space="preserve">t mae’r themau yma’n dod i gwmpas. </w:t>
      </w:r>
      <w:r w:rsidR="00C9392C">
        <w:rPr>
          <w:lang w:val="cy-GB"/>
        </w:rPr>
        <w:t xml:space="preserve"> </w:t>
      </w:r>
    </w:p>
    <w:p w14:paraId="24279A71" w14:textId="1259FA96" w:rsidR="00FF7CDE" w:rsidRDefault="00FF7CDE" w:rsidP="00D76ED8">
      <w:pPr>
        <w:rPr>
          <w:lang w:val="cy-GB"/>
        </w:rPr>
      </w:pPr>
      <w:r>
        <w:rPr>
          <w:lang w:val="cy-GB"/>
        </w:rPr>
        <w:t>Cyn ddechrau rhywbeth yw roedd yr awdur C.S Lewis yn Gristogol</w:t>
      </w:r>
      <w:r>
        <w:rPr>
          <w:rStyle w:val="FootnoteReference"/>
          <w:lang w:val="cy-GB"/>
        </w:rPr>
        <w:footnoteReference w:id="1"/>
      </w:r>
      <w:r>
        <w:rPr>
          <w:lang w:val="cy-GB"/>
        </w:rPr>
        <w:t xml:space="preserve">, felly bydd hyn wedi cael effaith ar beth roedd yn ysgrifennu am. Un peth arall sydd angen cofio yw fod yna tair film sydd wedi cael i addasu o’r lyfrau mewn i film, ond byddwn ond yn ffocysu ar y film </w:t>
      </w:r>
      <w:r>
        <w:rPr>
          <w:lang w:val="cy-GB"/>
        </w:rPr>
        <w:lastRenderedPageBreak/>
        <w:t>cyntaf. Hefyd angen nodi cyn i Walden Media creu’r film Narnia, roedd y BBC wedi gwneud addasiod o yn 1988 hefyd</w:t>
      </w:r>
      <w:r w:rsidR="00076E63">
        <w:rPr>
          <w:rStyle w:val="FootnoteReference"/>
          <w:lang w:val="cy-GB"/>
        </w:rPr>
        <w:footnoteReference w:id="2"/>
      </w:r>
      <w:r>
        <w:rPr>
          <w:lang w:val="cy-GB"/>
        </w:rPr>
        <w:t>.</w:t>
      </w:r>
      <w:r w:rsidR="006E235B">
        <w:rPr>
          <w:lang w:val="cy-GB"/>
        </w:rPr>
        <w:t xml:space="preserve"> </w:t>
      </w:r>
    </w:p>
    <w:p w14:paraId="2DF0210F" w14:textId="77777777" w:rsidR="006D7FA9" w:rsidRPr="006D7FA9" w:rsidRDefault="006D7FA9" w:rsidP="00D76ED8">
      <w:pPr>
        <w:rPr>
          <w:lang w:val="cy-GB"/>
        </w:rPr>
      </w:pPr>
    </w:p>
    <w:p w14:paraId="0457EB5E" w14:textId="625EF131" w:rsidR="00C519E2" w:rsidRDefault="00C519E2" w:rsidP="00D76ED8">
      <w:pPr>
        <w:rPr>
          <w:u w:val="single"/>
          <w:lang w:val="cy-GB"/>
        </w:rPr>
      </w:pPr>
      <w:r>
        <w:rPr>
          <w:u w:val="single"/>
          <w:lang w:val="cy-GB"/>
        </w:rPr>
        <w:t>Para</w:t>
      </w:r>
      <w:r w:rsidR="00F20B0B">
        <w:rPr>
          <w:u w:val="single"/>
          <w:lang w:val="cy-GB"/>
        </w:rPr>
        <w:t xml:space="preserve">graff </w:t>
      </w:r>
      <w:r w:rsidR="006806FA">
        <w:rPr>
          <w:u w:val="single"/>
          <w:lang w:val="cy-GB"/>
        </w:rPr>
        <w:t>1</w:t>
      </w:r>
      <w:r w:rsidR="00D1028A">
        <w:rPr>
          <w:u w:val="single"/>
          <w:lang w:val="cy-GB"/>
        </w:rPr>
        <w:t>.</w:t>
      </w:r>
    </w:p>
    <w:p w14:paraId="20E90068" w14:textId="5117FB23" w:rsidR="002331FD" w:rsidRDefault="009F0D36" w:rsidP="00D76ED8">
      <w:pPr>
        <w:rPr>
          <w:lang w:val="cy-GB"/>
        </w:rPr>
      </w:pPr>
      <w:r>
        <w:rPr>
          <w:lang w:val="cy-GB"/>
        </w:rPr>
        <w:t>Un or themau sy’n dod la</w:t>
      </w:r>
      <w:r w:rsidR="00F157DC">
        <w:rPr>
          <w:lang w:val="cy-GB"/>
        </w:rPr>
        <w:t>n</w:t>
      </w:r>
      <w:r>
        <w:rPr>
          <w:lang w:val="cy-GB"/>
        </w:rPr>
        <w:t xml:space="preserve"> yn y film yw</w:t>
      </w:r>
      <w:r w:rsidR="00954295">
        <w:rPr>
          <w:lang w:val="cy-GB"/>
        </w:rPr>
        <w:t xml:space="preserve"> un Cristnogaeth ac hyn yw’r </w:t>
      </w:r>
      <w:r w:rsidR="009629C2">
        <w:rPr>
          <w:lang w:val="cy-GB"/>
        </w:rPr>
        <w:t xml:space="preserve">thema </w:t>
      </w:r>
      <w:r w:rsidR="009423B4">
        <w:rPr>
          <w:lang w:val="cy-GB"/>
        </w:rPr>
        <w:t>for y plant yn rhai</w:t>
      </w:r>
      <w:r w:rsidR="00F029D3">
        <w:rPr>
          <w:lang w:val="cy-GB"/>
        </w:rPr>
        <w:t xml:space="preserve"> Adda ac Efa,</w:t>
      </w:r>
      <w:r w:rsidR="00526108">
        <w:rPr>
          <w:lang w:val="cy-GB"/>
        </w:rPr>
        <w:t xml:space="preserve"> gan yn y film dywed fod y 4 plentyn sef Peter, Susan, Edmund a Lucy</w:t>
      </w:r>
      <w:r w:rsidR="005166AB">
        <w:rPr>
          <w:lang w:val="cy-GB"/>
        </w:rPr>
        <w:t>, yw’r m</w:t>
      </w:r>
      <w:r w:rsidR="00C5185C">
        <w:rPr>
          <w:lang w:val="cy-GB"/>
        </w:rPr>
        <w:t xml:space="preserve">eibion </w:t>
      </w:r>
      <w:r w:rsidR="005166AB">
        <w:rPr>
          <w:lang w:val="cy-GB"/>
        </w:rPr>
        <w:t>o Adda a ferched</w:t>
      </w:r>
      <w:r w:rsidR="00C5185C">
        <w:rPr>
          <w:lang w:val="cy-GB"/>
        </w:rPr>
        <w:t xml:space="preserve"> o Efa</w:t>
      </w:r>
      <w:r w:rsidR="00524A9C">
        <w:rPr>
          <w:lang w:val="cy-GB"/>
        </w:rPr>
        <w:t>.</w:t>
      </w:r>
      <w:r w:rsidR="00C5185C">
        <w:rPr>
          <w:lang w:val="cy-GB"/>
        </w:rPr>
        <w:t xml:space="preserve"> </w:t>
      </w:r>
      <w:r w:rsidR="003606CE">
        <w:rPr>
          <w:lang w:val="cy-GB"/>
        </w:rPr>
        <w:t xml:space="preserve">Mae hyn yn cysylltiad i stori creu y beibl ble mae yna awgrym fod Adda ac Efo oedd y pobl cyntaf yn y wlad yma, </w:t>
      </w:r>
      <w:r w:rsidR="00143F6E">
        <w:rPr>
          <w:lang w:val="cy-GB"/>
        </w:rPr>
        <w:t>felly trwy dweud hyn, gallwn dywed fod yna cysylltiad rhwng meibion Adda a stori Cain a Able sydd</w:t>
      </w:r>
      <w:r w:rsidR="00684519">
        <w:rPr>
          <w:lang w:val="cy-GB"/>
        </w:rPr>
        <w:t xml:space="preserve"> yn pennod 4 o’r Beibl NRSV.</w:t>
      </w:r>
      <w:r w:rsidR="00FD548D">
        <w:rPr>
          <w:lang w:val="cy-GB"/>
        </w:rPr>
        <w:t xml:space="preserve"> Mae yna awgrym yn y stori fod yna </w:t>
      </w:r>
      <w:r w:rsidR="00DF7D0B">
        <w:rPr>
          <w:lang w:val="cy-GB"/>
        </w:rPr>
        <w:t xml:space="preserve">casineb a cenfigen rhwng y </w:t>
      </w:r>
      <w:r w:rsidR="00D64048">
        <w:rPr>
          <w:lang w:val="cy-GB"/>
        </w:rPr>
        <w:t>meibion.</w:t>
      </w:r>
      <w:r w:rsidR="003E2D6D">
        <w:rPr>
          <w:lang w:val="cy-GB"/>
        </w:rPr>
        <w:t xml:space="preserve"> Ond yn wahanol i’r sori, mae’r </w:t>
      </w:r>
      <w:r w:rsidR="00991793">
        <w:rPr>
          <w:lang w:val="cy-GB"/>
        </w:rPr>
        <w:t>rhan yn cael i newid o gwmpas, gan yn y Beibl Cain yw’r hynaf ac ef sy’n cenfigenis ac a rhyw fath o gasineb tuag at Able, ond yn y film Edmund</w:t>
      </w:r>
      <w:r w:rsidR="00791BC0">
        <w:rPr>
          <w:lang w:val="cy-GB"/>
        </w:rPr>
        <w:t xml:space="preserve"> y mab ifancach</w:t>
      </w:r>
      <w:r w:rsidR="00991793">
        <w:rPr>
          <w:lang w:val="cy-GB"/>
        </w:rPr>
        <w:t xml:space="preserve"> sydd a’r cenfigen a chasuneb tuag at ei frawd Peter</w:t>
      </w:r>
      <w:r w:rsidR="003A1CCF">
        <w:rPr>
          <w:lang w:val="cy-GB"/>
        </w:rPr>
        <w:t xml:space="preserve">. </w:t>
      </w:r>
      <w:r w:rsidR="002331FD">
        <w:rPr>
          <w:lang w:val="cy-GB"/>
        </w:rPr>
        <w:t xml:space="preserve">Fe allwn gweld y teimladau yma rhwng y meibion ar ddechrau’r film efo’r ffordd maent yn trin ei gilydd. </w:t>
      </w:r>
      <w:r w:rsidR="00A80A16">
        <w:rPr>
          <w:lang w:val="cy-GB"/>
        </w:rPr>
        <w:t>Fe allw’n awgrymu fod Edmund yn medru lladd ei theulu heb sylwi, wrth siarad i’r Wrach Wen</w:t>
      </w:r>
      <w:r w:rsidR="00096822">
        <w:rPr>
          <w:lang w:val="cy-GB"/>
        </w:rPr>
        <w:t xml:space="preserve"> (Jadis)</w:t>
      </w:r>
      <w:r w:rsidR="00A80A16">
        <w:rPr>
          <w:lang w:val="cy-GB"/>
        </w:rPr>
        <w:t xml:space="preserve"> sydd wedi cymryd pwer yn y byd.</w:t>
      </w:r>
      <w:r w:rsidR="0035726B">
        <w:rPr>
          <w:lang w:val="cy-GB"/>
        </w:rPr>
        <w:t xml:space="preserve"> Fe allwn gweld fod gan Edmund rhyw fath o gasineb am ei teulu gan ei fod yn </w:t>
      </w:r>
      <w:r w:rsidR="006B4769">
        <w:rPr>
          <w:lang w:val="cy-GB"/>
        </w:rPr>
        <w:t>dweud “Why they’re nothing special”</w:t>
      </w:r>
      <w:r w:rsidR="00681C90">
        <w:rPr>
          <w:rStyle w:val="FootnoteReference"/>
          <w:lang w:val="cy-GB"/>
        </w:rPr>
        <w:footnoteReference w:id="3"/>
      </w:r>
      <w:r w:rsidR="006B4769">
        <w:rPr>
          <w:lang w:val="cy-GB"/>
        </w:rPr>
        <w:t xml:space="preserve"> pan mae Jadis yn gofyn iddo d</w:t>
      </w:r>
      <w:r w:rsidR="00732E0A">
        <w:rPr>
          <w:lang w:val="cy-GB"/>
        </w:rPr>
        <w:t>od a’u theulu i Narnia</w:t>
      </w:r>
      <w:r w:rsidR="00307BD6">
        <w:rPr>
          <w:lang w:val="cy-GB"/>
        </w:rPr>
        <w:t>, felly’n cryfhau’r pwynt o’i gysuneb tuag at ei theulu.</w:t>
      </w:r>
      <w:r w:rsidR="0063205A">
        <w:rPr>
          <w:lang w:val="cy-GB"/>
        </w:rPr>
        <w:t xml:space="preserve"> </w:t>
      </w:r>
    </w:p>
    <w:p w14:paraId="6635A94A" w14:textId="5AD60827" w:rsidR="005141CB" w:rsidRDefault="002E2903" w:rsidP="002E1796">
      <w:pPr>
        <w:rPr>
          <w:lang w:val="cy-GB"/>
        </w:rPr>
      </w:pPr>
      <w:r>
        <w:rPr>
          <w:lang w:val="cy-GB"/>
        </w:rPr>
        <w:lastRenderedPageBreak/>
        <w:t xml:space="preserve">Mae yna awgrym yn y film fod </w:t>
      </w:r>
      <w:r w:rsidR="00096822">
        <w:rPr>
          <w:lang w:val="cy-GB"/>
        </w:rPr>
        <w:t>Jadis ddim yn ferch i Efa</w:t>
      </w:r>
      <w:r w:rsidR="000A4E3D">
        <w:rPr>
          <w:lang w:val="cy-GB"/>
        </w:rPr>
        <w:t xml:space="preserve"> ond yn lle i Adda ac fenyw arall. </w:t>
      </w:r>
      <w:r w:rsidR="009932B8">
        <w:rPr>
          <w:lang w:val="cy-GB"/>
        </w:rPr>
        <w:t>Gallwn awgrymu wrth gw</w:t>
      </w:r>
      <w:r w:rsidR="007E059F">
        <w:rPr>
          <w:lang w:val="cy-GB"/>
        </w:rPr>
        <w:t xml:space="preserve">ylio’r film </w:t>
      </w:r>
      <w:r w:rsidR="00BA6A5D">
        <w:rPr>
          <w:lang w:val="cy-GB"/>
        </w:rPr>
        <w:t>ei fod yn merch i Lilith, ac nid yw hi’n cael i son am yn stori Genesis</w:t>
      </w:r>
      <w:r w:rsidR="00595AD8">
        <w:rPr>
          <w:lang w:val="cy-GB"/>
        </w:rPr>
        <w:t xml:space="preserve"> yn </w:t>
      </w:r>
      <w:r w:rsidR="008030F5">
        <w:rPr>
          <w:lang w:val="cy-GB"/>
        </w:rPr>
        <w:t xml:space="preserve">uniongyrchol. Mae yna rhai sydd yn awgrymu taw Lilith yw gwraig cyntaf Adda yn Genesis un, gan nid oes enw </w:t>
      </w:r>
      <w:r w:rsidR="00F92E06">
        <w:rPr>
          <w:lang w:val="cy-GB"/>
        </w:rPr>
        <w:t xml:space="preserve">i’r fenyw cyntaf. Mae yna awgrym fod </w:t>
      </w:r>
      <w:r w:rsidR="00681CDE">
        <w:rPr>
          <w:lang w:val="cy-GB"/>
        </w:rPr>
        <w:t xml:space="preserve">stori Lilith yn dod o gwmpas yn y cyfnod </w:t>
      </w:r>
      <w:r w:rsidR="00201EE3">
        <w:rPr>
          <w:lang w:val="cy-GB"/>
        </w:rPr>
        <w:t>Talmudig</w:t>
      </w:r>
      <w:r w:rsidR="00B502D3">
        <w:rPr>
          <w:lang w:val="cy-GB"/>
        </w:rPr>
        <w:t xml:space="preserve"> ac dywed yn erthygl “Lilith, we learn, was Adam’s first wife”</w:t>
      </w:r>
      <w:r w:rsidR="00847973">
        <w:rPr>
          <w:rStyle w:val="FootnoteReference"/>
          <w:lang w:val="cy-GB"/>
        </w:rPr>
        <w:footnoteReference w:id="4"/>
      </w:r>
      <w:r w:rsidR="004317E4">
        <w:rPr>
          <w:lang w:val="cy-GB"/>
        </w:rPr>
        <w:t xml:space="preserve">. Gall hyn felly awgrymu mewn </w:t>
      </w:r>
      <w:r w:rsidR="006A42EE">
        <w:rPr>
          <w:lang w:val="cy-GB"/>
        </w:rPr>
        <w:t>termau’r film fod Jadis yw plentyn cyntaf Adda, ac felly maent yn</w:t>
      </w:r>
      <w:r w:rsidR="00993F36">
        <w:rPr>
          <w:lang w:val="cy-GB"/>
        </w:rPr>
        <w:t xml:space="preserve"> teimlo’n fygythiad o’r plant arall sydd yn dod</w:t>
      </w:r>
      <w:r w:rsidR="00315078">
        <w:rPr>
          <w:lang w:val="cy-GB"/>
        </w:rPr>
        <w:t>. Gan ar diwedd y film, nhw sydd yn rheoli Narnia, ac mae hi’n gwybod hyn</w:t>
      </w:r>
      <w:r w:rsidR="0076211D">
        <w:rPr>
          <w:lang w:val="cy-GB"/>
        </w:rPr>
        <w:t xml:space="preserve">, gan nhw yw plant Adda ac Efa ac felly nhw fydd yn cytaf.  </w:t>
      </w:r>
    </w:p>
    <w:p w14:paraId="2D7434FD" w14:textId="77777777" w:rsidR="000315E0" w:rsidRDefault="000315E0" w:rsidP="00D76ED8">
      <w:pPr>
        <w:rPr>
          <w:lang w:val="cy-GB"/>
        </w:rPr>
      </w:pPr>
    </w:p>
    <w:p w14:paraId="253EE96B" w14:textId="5D25A3C1" w:rsidR="0014515F" w:rsidRDefault="0014515F" w:rsidP="00D76ED8">
      <w:pPr>
        <w:rPr>
          <w:u w:val="single"/>
          <w:lang w:val="cy-GB"/>
        </w:rPr>
      </w:pPr>
      <w:r>
        <w:rPr>
          <w:u w:val="single"/>
          <w:lang w:val="cy-GB"/>
        </w:rPr>
        <w:t xml:space="preserve">Parafraff 3 - </w:t>
      </w:r>
      <w:r w:rsidR="00A4351F">
        <w:rPr>
          <w:u w:val="single"/>
          <w:lang w:val="cy-GB"/>
        </w:rPr>
        <w:t>Yr ail</w:t>
      </w:r>
      <w:r w:rsidR="00961CC2">
        <w:rPr>
          <w:u w:val="single"/>
          <w:lang w:val="cy-GB"/>
        </w:rPr>
        <w:t xml:space="preserve"> thema</w:t>
      </w:r>
      <w:r w:rsidR="00A4351F">
        <w:rPr>
          <w:u w:val="single"/>
          <w:lang w:val="cy-GB"/>
        </w:rPr>
        <w:t>.</w:t>
      </w:r>
    </w:p>
    <w:p w14:paraId="78F45363" w14:textId="18487C00" w:rsidR="00A4351F" w:rsidRDefault="001B4686" w:rsidP="00D76ED8">
      <w:pPr>
        <w:rPr>
          <w:lang w:val="cy-GB"/>
        </w:rPr>
      </w:pPr>
      <w:r>
        <w:rPr>
          <w:lang w:val="cy-GB"/>
        </w:rPr>
        <w:t xml:space="preserve">Yr ail thema ryfa am edrych ar yw’r </w:t>
      </w:r>
      <w:r w:rsidR="00265373">
        <w:rPr>
          <w:lang w:val="cy-GB"/>
        </w:rPr>
        <w:t>cynrychioliad o Iesu, Satan a Jwdas yn y fil</w:t>
      </w:r>
      <w:r w:rsidR="00355A46">
        <w:rPr>
          <w:lang w:val="cy-GB"/>
        </w:rPr>
        <w:t xml:space="preserve">. Fe allwn gweld hyn wrth edrych ar y </w:t>
      </w:r>
      <w:r w:rsidR="00FD0C56">
        <w:rPr>
          <w:lang w:val="cy-GB"/>
        </w:rPr>
        <w:t xml:space="preserve">cymeriadau Aslan, </w:t>
      </w:r>
      <w:r w:rsidR="00096822">
        <w:rPr>
          <w:lang w:val="cy-GB"/>
        </w:rPr>
        <w:t>Jadis</w:t>
      </w:r>
      <w:r w:rsidR="00FD0C56">
        <w:rPr>
          <w:lang w:val="cy-GB"/>
        </w:rPr>
        <w:t xml:space="preserve"> ac Edmund.</w:t>
      </w:r>
      <w:r w:rsidR="00265373">
        <w:rPr>
          <w:lang w:val="cy-GB"/>
        </w:rPr>
        <w:t xml:space="preserve"> </w:t>
      </w:r>
      <w:r w:rsidR="001F3DA5">
        <w:rPr>
          <w:lang w:val="cy-GB"/>
        </w:rPr>
        <w:t xml:space="preserve">Gallwn awgrymu fod Aslan yn cynrychioli Iesu, </w:t>
      </w:r>
      <w:r w:rsidR="00096822">
        <w:rPr>
          <w:lang w:val="cy-GB"/>
        </w:rPr>
        <w:t>Jadis</w:t>
      </w:r>
      <w:r w:rsidR="001F3DA5">
        <w:rPr>
          <w:lang w:val="cy-GB"/>
        </w:rPr>
        <w:t xml:space="preserve"> yn cynrychioli Satan, ac mae Edmund yn cynrychioli Jwdas.</w:t>
      </w:r>
    </w:p>
    <w:p w14:paraId="17057334" w14:textId="421350E0" w:rsidR="00D85D1F" w:rsidRDefault="00D85D1F" w:rsidP="00D76ED8">
      <w:pPr>
        <w:rPr>
          <w:lang w:val="cy-GB"/>
        </w:rPr>
      </w:pPr>
      <w:r>
        <w:rPr>
          <w:lang w:val="cy-GB"/>
        </w:rPr>
        <w:t xml:space="preserve">Felly yn gyntaf byddwn yn edrych ar </w:t>
      </w:r>
      <w:r w:rsidR="00CF5267">
        <w:rPr>
          <w:lang w:val="cy-GB"/>
        </w:rPr>
        <w:t>y</w:t>
      </w:r>
      <w:r w:rsidR="00536058">
        <w:rPr>
          <w:lang w:val="cy-GB"/>
        </w:rPr>
        <w:t xml:space="preserve"> cynrychioliad o Aslan fel Iesu</w:t>
      </w:r>
      <w:r w:rsidR="002E1796">
        <w:rPr>
          <w:lang w:val="cy-GB"/>
        </w:rPr>
        <w:t>, mae y</w:t>
      </w:r>
      <w:r w:rsidR="000754E5">
        <w:rPr>
          <w:lang w:val="cy-GB"/>
        </w:rPr>
        <w:t>na rhai cyferiadau y gallwn gweld sydd yn gwneud y cysylltidau yma</w:t>
      </w:r>
      <w:r w:rsidR="00960BF8">
        <w:rPr>
          <w:lang w:val="cy-GB"/>
        </w:rPr>
        <w:t xml:space="preserve">. Yr un cyntaf yw fod </w:t>
      </w:r>
      <w:r w:rsidR="00552C77">
        <w:rPr>
          <w:lang w:val="cy-GB"/>
        </w:rPr>
        <w:t xml:space="preserve">Aslan yn llew ac yn llyfr datguddiad </w:t>
      </w:r>
      <w:r w:rsidR="000B5208">
        <w:rPr>
          <w:lang w:val="cy-GB"/>
        </w:rPr>
        <w:t>mae yna dyfyniad sef “See</w:t>
      </w:r>
      <w:r w:rsidR="00736991">
        <w:rPr>
          <w:lang w:val="cy-GB"/>
        </w:rPr>
        <w:t>, the Lion o</w:t>
      </w:r>
      <w:r w:rsidR="00A662AE">
        <w:rPr>
          <w:lang w:val="cy-GB"/>
        </w:rPr>
        <w:t>f</w:t>
      </w:r>
      <w:r w:rsidR="00736991">
        <w:rPr>
          <w:lang w:val="cy-GB"/>
        </w:rPr>
        <w:t xml:space="preserve"> the tribe of Judah”</w:t>
      </w:r>
      <w:r w:rsidR="009B03AB">
        <w:rPr>
          <w:lang w:val="cy-GB"/>
        </w:rPr>
        <w:t xml:space="preserve"> (Rev 5:5)</w:t>
      </w:r>
      <w:r w:rsidR="00FF1471">
        <w:rPr>
          <w:lang w:val="cy-GB"/>
        </w:rPr>
        <w:t xml:space="preserve">. Mae rhai pobl wedi cysylltu’r </w:t>
      </w:r>
      <w:r w:rsidR="005E0E6C">
        <w:rPr>
          <w:lang w:val="cy-GB"/>
        </w:rPr>
        <w:t xml:space="preserve">symbolaeth o’r llew efo Iesu, felly’n gwneud </w:t>
      </w:r>
      <w:r w:rsidR="0093249C">
        <w:rPr>
          <w:lang w:val="cy-GB"/>
        </w:rPr>
        <w:t>cyswllt uniongyrchol efo Aslan</w:t>
      </w:r>
      <w:r w:rsidR="00CA527D">
        <w:rPr>
          <w:lang w:val="cy-GB"/>
        </w:rPr>
        <w:t xml:space="preserve">. </w:t>
      </w:r>
      <w:r w:rsidR="00F86036">
        <w:rPr>
          <w:lang w:val="cy-GB"/>
        </w:rPr>
        <w:t>Un f</w:t>
      </w:r>
      <w:r w:rsidR="00B62120">
        <w:rPr>
          <w:lang w:val="cy-GB"/>
        </w:rPr>
        <w:t xml:space="preserve">fordd </w:t>
      </w:r>
      <w:r w:rsidR="00B62120">
        <w:rPr>
          <w:lang w:val="cy-GB"/>
        </w:rPr>
        <w:lastRenderedPageBreak/>
        <w:t xml:space="preserve">arall fe allwn gymharu Aslan i Iesu, yw fod Aslan yn rhoi ei bywyd am un arall sef Edmund, fel mae Iesu yn cael i groesholio am </w:t>
      </w:r>
      <w:r w:rsidR="00686244">
        <w:rPr>
          <w:lang w:val="cy-GB"/>
        </w:rPr>
        <w:t>pechod</w:t>
      </w:r>
      <w:r w:rsidR="00070CF5">
        <w:rPr>
          <w:lang w:val="cy-GB"/>
        </w:rPr>
        <w:t>au</w:t>
      </w:r>
      <w:r w:rsidR="00686244">
        <w:rPr>
          <w:lang w:val="cy-GB"/>
        </w:rPr>
        <w:t xml:space="preserve"> </w:t>
      </w:r>
      <w:r w:rsidR="0049187D">
        <w:rPr>
          <w:lang w:val="cy-GB"/>
        </w:rPr>
        <w:t>dynoliaeth, fe gwelwn hyn yn llifr 1 P</w:t>
      </w:r>
      <w:r w:rsidR="007A7CA1">
        <w:rPr>
          <w:lang w:val="cy-GB"/>
        </w:rPr>
        <w:t>e</w:t>
      </w:r>
      <w:r w:rsidR="0049187D">
        <w:rPr>
          <w:lang w:val="cy-GB"/>
        </w:rPr>
        <w:t xml:space="preserve">ter ble dywed </w:t>
      </w:r>
      <w:r w:rsidR="00F23DC5">
        <w:rPr>
          <w:lang w:val="cy-GB"/>
        </w:rPr>
        <w:t>“For Christ also suffered for sins once and for all”</w:t>
      </w:r>
      <w:r w:rsidR="0044476B">
        <w:rPr>
          <w:lang w:val="cy-GB"/>
        </w:rPr>
        <w:t xml:space="preserve"> (1 Pet 3:18)</w:t>
      </w:r>
      <w:r w:rsidR="00EC6C2A">
        <w:rPr>
          <w:lang w:val="cy-GB"/>
        </w:rPr>
        <w:t>, fe allwn awgrymu wrth i Aslan rhoi ei bywyd lan am pechod Edmund mae fel Iesu am ei fod yn gwneud yr un peth am dynoliaeth</w:t>
      </w:r>
      <w:r w:rsidR="00392C3C">
        <w:rPr>
          <w:lang w:val="cy-GB"/>
        </w:rPr>
        <w:t>.</w:t>
      </w:r>
      <w:r w:rsidR="00C45D8D">
        <w:rPr>
          <w:lang w:val="cy-GB"/>
        </w:rPr>
        <w:t xml:space="preserve"> </w:t>
      </w:r>
      <w:r w:rsidR="007A7CA1">
        <w:rPr>
          <w:lang w:val="cy-GB"/>
        </w:rPr>
        <w:t>Y ffordd olaf fe allwn g</w:t>
      </w:r>
      <w:r w:rsidR="00E916BF">
        <w:rPr>
          <w:lang w:val="cy-GB"/>
        </w:rPr>
        <w:t xml:space="preserve">weld cymharaeth rhwng Aslan a Iesu, yw trey edrych ar y pwer a </w:t>
      </w:r>
      <w:r w:rsidR="00403FDB">
        <w:rPr>
          <w:lang w:val="cy-GB"/>
        </w:rPr>
        <w:t>ddylanwad sydd gan y ddau.</w:t>
      </w:r>
      <w:r w:rsidR="005D0B37">
        <w:rPr>
          <w:lang w:val="cy-GB"/>
        </w:rPr>
        <w:t xml:space="preserve"> Yn y film fe gwelwn pan fod un o’r cymeriadau</w:t>
      </w:r>
      <w:r w:rsidR="005248B4">
        <w:rPr>
          <w:lang w:val="cy-GB"/>
        </w:rPr>
        <w:t xml:space="preserve"> sy’n cael i galwn Mr Tumnus,</w:t>
      </w:r>
      <w:r w:rsidR="005D0B37">
        <w:rPr>
          <w:lang w:val="cy-GB"/>
        </w:rPr>
        <w:t xml:space="preserve"> yn medru</w:t>
      </w:r>
      <w:r w:rsidR="00D0655D">
        <w:rPr>
          <w:lang w:val="cy-GB"/>
        </w:rPr>
        <w:t xml:space="preserve"> herwgipio un o’r plant</w:t>
      </w:r>
      <w:r w:rsidR="005248B4">
        <w:rPr>
          <w:lang w:val="cy-GB"/>
        </w:rPr>
        <w:t>, sef Lucy</w:t>
      </w:r>
      <w:r w:rsidR="00D0655D">
        <w:rPr>
          <w:lang w:val="cy-GB"/>
        </w:rPr>
        <w:t xml:space="preserve"> rydym yn clywed rhu llew, sydd felly’n dangos </w:t>
      </w:r>
      <w:r w:rsidR="00777DB3">
        <w:rPr>
          <w:lang w:val="cy-GB"/>
        </w:rPr>
        <w:t>y power a ddylanwad sydd gan Aslan.</w:t>
      </w:r>
      <w:r w:rsidR="007A1EB4">
        <w:rPr>
          <w:lang w:val="cy-GB"/>
        </w:rPr>
        <w:t xml:space="preserve"> Ond mae yna dyfyniad yn y Beibl sy’n </w:t>
      </w:r>
      <w:r w:rsidR="006459CB">
        <w:rPr>
          <w:lang w:val="cy-GB"/>
        </w:rPr>
        <w:t>gwrth – ddweud y syniad o Aslan fel Iesu, gan y dyfyniad yw “</w:t>
      </w:r>
      <w:r w:rsidR="006235E7">
        <w:rPr>
          <w:lang w:val="cy-GB"/>
        </w:rPr>
        <w:t xml:space="preserve">Discipline yourselves; keep alert. </w:t>
      </w:r>
      <w:r w:rsidR="009D6593">
        <w:rPr>
          <w:lang w:val="cy-GB"/>
        </w:rPr>
        <w:t>Like a roaring lion your advisory the devil prowls around”</w:t>
      </w:r>
      <w:r w:rsidR="005F4087">
        <w:rPr>
          <w:lang w:val="cy-GB"/>
        </w:rPr>
        <w:t xml:space="preserve"> (</w:t>
      </w:r>
      <w:r w:rsidR="009E06CD">
        <w:rPr>
          <w:lang w:val="cy-GB"/>
        </w:rPr>
        <w:t>1 Pet 5:8)</w:t>
      </w:r>
      <w:r w:rsidR="00D71441">
        <w:rPr>
          <w:lang w:val="cy-GB"/>
        </w:rPr>
        <w:t xml:space="preserve">. </w:t>
      </w:r>
      <w:r w:rsidR="005248B4">
        <w:rPr>
          <w:lang w:val="cy-GB"/>
        </w:rPr>
        <w:t xml:space="preserve">Ond mae hyn yn cysylltu efo’r pwynt fod rhhu y llew wedi dyhuno Mr Tumnus </w:t>
      </w:r>
      <w:r w:rsidR="005327B0">
        <w:rPr>
          <w:lang w:val="cy-GB"/>
        </w:rPr>
        <w:t>o beth roedd eisiau gwneud</w:t>
      </w:r>
      <w:r w:rsidR="00083790">
        <w:rPr>
          <w:lang w:val="cy-GB"/>
        </w:rPr>
        <w:t>, gallwn felly awgrymu fod rhu y llew yw beth sy’n effro ef o beth roedd eisiau gwneud.</w:t>
      </w:r>
      <w:r w:rsidR="00AC40A5">
        <w:rPr>
          <w:lang w:val="cy-GB"/>
        </w:rPr>
        <w:t xml:space="preserve"> Ond nid yw</w:t>
      </w:r>
      <w:r w:rsidR="005703FC">
        <w:rPr>
          <w:lang w:val="cy-GB"/>
        </w:rPr>
        <w:t xml:space="preserve">’r pwynt o gymharu Aslan efo Satan a llawer o </w:t>
      </w:r>
      <w:r w:rsidR="00557CD8">
        <w:rPr>
          <w:lang w:val="cy-GB"/>
        </w:rPr>
        <w:t xml:space="preserve">dystiiolaeth i gefnogi hyn gan </w:t>
      </w:r>
      <w:r w:rsidR="006806FA">
        <w:rPr>
          <w:lang w:val="cy-GB"/>
        </w:rPr>
        <w:t xml:space="preserve">yn erthugl gan y BBC, mae’n yn esbonio fod awdur y llyfr </w:t>
      </w:r>
      <w:r w:rsidR="00961CC2">
        <w:rPr>
          <w:lang w:val="cy-GB"/>
        </w:rPr>
        <w:t>C.S Lewis wedi ysgrifennu mewn llythr fod wedi “set out his story of Aslan as a retelling of the ‘actual incarnation, crucifixion and ressurrection’”</w:t>
      </w:r>
      <w:r w:rsidR="00961CC2">
        <w:rPr>
          <w:rStyle w:val="FootnoteReference"/>
          <w:lang w:val="cy-GB"/>
        </w:rPr>
        <w:footnoteReference w:id="5"/>
      </w:r>
      <w:r w:rsidR="006D2634">
        <w:rPr>
          <w:lang w:val="cy-GB"/>
        </w:rPr>
        <w:t>.</w:t>
      </w:r>
    </w:p>
    <w:p w14:paraId="41F298DF" w14:textId="4CD6EA9A" w:rsidR="00635052" w:rsidRDefault="005D3D15" w:rsidP="00D76ED8">
      <w:pPr>
        <w:rPr>
          <w:lang w:val="cy-GB"/>
        </w:rPr>
      </w:pPr>
      <w:r>
        <w:rPr>
          <w:lang w:val="cy-GB"/>
        </w:rPr>
        <w:t xml:space="preserve">Yn ail gallwn awgrymu fod </w:t>
      </w:r>
      <w:r w:rsidR="00096822">
        <w:rPr>
          <w:lang w:val="cy-GB"/>
        </w:rPr>
        <w:t>Jadis</w:t>
      </w:r>
      <w:r>
        <w:rPr>
          <w:lang w:val="cy-GB"/>
        </w:rPr>
        <w:t xml:space="preserve"> yn cynrychi</w:t>
      </w:r>
      <w:r w:rsidR="00915B0C">
        <w:rPr>
          <w:lang w:val="cy-GB"/>
        </w:rPr>
        <w:t>oli</w:t>
      </w:r>
      <w:r>
        <w:rPr>
          <w:lang w:val="cy-GB"/>
        </w:rPr>
        <w:t xml:space="preserve"> Satan</w:t>
      </w:r>
      <w:r w:rsidR="00D1738E">
        <w:rPr>
          <w:lang w:val="cy-GB"/>
        </w:rPr>
        <w:t xml:space="preserve">, cred rhai pobl fod y </w:t>
      </w:r>
      <w:r w:rsidR="00ED2FB9">
        <w:rPr>
          <w:lang w:val="cy-GB"/>
        </w:rPr>
        <w:t xml:space="preserve">sarff yn </w:t>
      </w:r>
      <w:r w:rsidR="00665F70">
        <w:rPr>
          <w:lang w:val="cy-GB"/>
        </w:rPr>
        <w:t xml:space="preserve">y gardd eden yn Satan, felly os ydym am tynnu o’r pwynt yma yn gyntaf fe allwn gwneud cysylltiad rhwng </w:t>
      </w:r>
      <w:r w:rsidR="00B6395D">
        <w:rPr>
          <w:lang w:val="cy-GB"/>
        </w:rPr>
        <w:t>yr anifail a Jadis. Gan yn stori Genesis mae’r sa</w:t>
      </w:r>
      <w:r w:rsidR="009F6992">
        <w:rPr>
          <w:lang w:val="cy-GB"/>
        </w:rPr>
        <w:t xml:space="preserve">rff yn dywed i Efa “the serpent </w:t>
      </w:r>
      <w:r w:rsidR="009F6992">
        <w:rPr>
          <w:lang w:val="cy-GB"/>
        </w:rPr>
        <w:lastRenderedPageBreak/>
        <w:t xml:space="preserve">said to the woman ‘You will not die; </w:t>
      </w:r>
      <w:r w:rsidR="00DA5E8C">
        <w:rPr>
          <w:lang w:val="cy-GB"/>
        </w:rPr>
        <w:t>for God knows that when you eat of it your eyes will be opened”</w:t>
      </w:r>
      <w:r w:rsidR="005F4087">
        <w:rPr>
          <w:lang w:val="cy-GB"/>
        </w:rPr>
        <w:t xml:space="preserve"> (Gen 3: 4-5)</w:t>
      </w:r>
      <w:r w:rsidR="00BB4B97">
        <w:rPr>
          <w:lang w:val="cy-GB"/>
        </w:rPr>
        <w:t xml:space="preserve">. Mae hyn </w:t>
      </w:r>
      <w:r w:rsidR="003D73F6">
        <w:rPr>
          <w:lang w:val="cy-GB"/>
        </w:rPr>
        <w:t xml:space="preserve">yn tebyg i’r film gan pan mae Edmund yn cyraedd i Narnia yn cyntaf dyna pryd mae’n </w:t>
      </w:r>
      <w:r w:rsidR="004D79B0">
        <w:rPr>
          <w:lang w:val="cy-GB"/>
        </w:rPr>
        <w:t xml:space="preserve">cwrdd a Jadis, ac mae hi yn temptio ef gyda </w:t>
      </w:r>
      <w:r w:rsidR="005A275F">
        <w:rPr>
          <w:lang w:val="cy-GB"/>
        </w:rPr>
        <w:t>losin</w:t>
      </w:r>
      <w:r w:rsidR="00997478">
        <w:rPr>
          <w:lang w:val="cy-GB"/>
        </w:rPr>
        <w:t xml:space="preserve"> sef Turkish Delight</w:t>
      </w:r>
      <w:r w:rsidR="00FB4DF3">
        <w:rPr>
          <w:lang w:val="cy-GB"/>
        </w:rPr>
        <w:t>,</w:t>
      </w:r>
      <w:r w:rsidR="004675DE">
        <w:rPr>
          <w:lang w:val="cy-GB"/>
        </w:rPr>
        <w:t xml:space="preserve"> sydd yn gallu cael i meddwl am fel y ffrwyth,</w:t>
      </w:r>
      <w:r w:rsidR="00FB4DF3">
        <w:rPr>
          <w:lang w:val="cy-GB"/>
        </w:rPr>
        <w:t xml:space="preserve"> mae Jadis yno’n temptio efo mwy </w:t>
      </w:r>
      <w:r w:rsidR="00B675A4">
        <w:rPr>
          <w:lang w:val="cy-GB"/>
        </w:rPr>
        <w:t xml:space="preserve">ond yr unig ffordd gall cael nhw yw os maent yn dod a’u </w:t>
      </w:r>
      <w:r w:rsidR="009913C2">
        <w:rPr>
          <w:lang w:val="cy-GB"/>
        </w:rPr>
        <w:t xml:space="preserve">brodyr a chwiorydd i’r chestyll. </w:t>
      </w:r>
      <w:r w:rsidR="00505A43">
        <w:rPr>
          <w:lang w:val="cy-GB"/>
        </w:rPr>
        <w:t>Un peth i</w:t>
      </w:r>
      <w:r w:rsidR="00B64BAE">
        <w:rPr>
          <w:lang w:val="cy-GB"/>
        </w:rPr>
        <w:t xml:space="preserve">’w nodi </w:t>
      </w:r>
      <w:r w:rsidR="00C25567">
        <w:rPr>
          <w:lang w:val="cy-GB"/>
        </w:rPr>
        <w:t>yw yn y Beibl mae Satan</w:t>
      </w:r>
      <w:r w:rsidR="00BF0304">
        <w:rPr>
          <w:lang w:val="cy-GB"/>
        </w:rPr>
        <w:t xml:space="preserve"> yn medru temptio Iesu i beidio a chwblhau ei </w:t>
      </w:r>
      <w:r w:rsidR="000C42B6">
        <w:rPr>
          <w:lang w:val="cy-GB"/>
        </w:rPr>
        <w:t xml:space="preserve">‘fast’, gan yn un </w:t>
      </w:r>
      <w:r w:rsidR="002F07D4">
        <w:rPr>
          <w:lang w:val="cy-GB"/>
        </w:rPr>
        <w:t xml:space="preserve">adnod </w:t>
      </w:r>
      <w:r w:rsidR="006F4DDB">
        <w:rPr>
          <w:lang w:val="cy-GB"/>
        </w:rPr>
        <w:t>dywed “If you are the Son of God, command these stones to become loaves of bread”</w:t>
      </w:r>
      <w:r w:rsidR="005F4087">
        <w:rPr>
          <w:lang w:val="cy-GB"/>
        </w:rPr>
        <w:t xml:space="preserve"> (Mt 4:3)</w:t>
      </w:r>
      <w:r w:rsidR="0049545A">
        <w:rPr>
          <w:lang w:val="cy-GB"/>
        </w:rPr>
        <w:t xml:space="preserve">. Yn y film nid yw’n yr un peth ond mae a </w:t>
      </w:r>
      <w:r w:rsidR="00420B0C">
        <w:rPr>
          <w:lang w:val="cy-GB"/>
        </w:rPr>
        <w:t>chysyniad tebyg, ble mae g</w:t>
      </w:r>
      <w:r w:rsidR="0017308C">
        <w:rPr>
          <w:lang w:val="cy-GB"/>
        </w:rPr>
        <w:t xml:space="preserve">aeaf wedi bod yn y lle am cant blynedd, </w:t>
      </w:r>
      <w:r w:rsidR="0012558C">
        <w:rPr>
          <w:lang w:val="cy-GB"/>
        </w:rPr>
        <w:t xml:space="preserve">sydd wedi felly </w:t>
      </w:r>
      <w:r w:rsidR="00BE7D8D">
        <w:rPr>
          <w:lang w:val="cy-GB"/>
        </w:rPr>
        <w:t>oedi Nadolig, ac y cred yw taw hyn yw pryd cafod Iesu i eni. Felly os ydym yn gwneud y cysylltuad o Aslan fel Iesu mae weid felly oedi yn ei siawns i ddod nol.</w:t>
      </w:r>
      <w:r w:rsidR="004675DE">
        <w:rPr>
          <w:lang w:val="cy-GB"/>
        </w:rPr>
        <w:t xml:space="preserve"> </w:t>
      </w:r>
      <w:r w:rsidR="00932EEA">
        <w:rPr>
          <w:lang w:val="cy-GB"/>
        </w:rPr>
        <w:t>P</w:t>
      </w:r>
      <w:r w:rsidR="004675DE">
        <w:rPr>
          <w:lang w:val="cy-GB"/>
        </w:rPr>
        <w:t>eth</w:t>
      </w:r>
      <w:r w:rsidR="00932EEA">
        <w:rPr>
          <w:lang w:val="cy-GB"/>
        </w:rPr>
        <w:t xml:space="preserve"> arall</w:t>
      </w:r>
      <w:r w:rsidR="004675DE">
        <w:rPr>
          <w:lang w:val="cy-GB"/>
        </w:rPr>
        <w:t xml:space="preserve"> </w:t>
      </w:r>
      <w:r w:rsidR="00034F74">
        <w:rPr>
          <w:lang w:val="cy-GB"/>
        </w:rPr>
        <w:t xml:space="preserve">sydd yn cael i wneud yw fod Jadis yn medru atal pobl dilyn Aslan, </w:t>
      </w:r>
      <w:r w:rsidR="00E72594">
        <w:rPr>
          <w:lang w:val="cy-GB"/>
        </w:rPr>
        <w:t>ac maent wedi gwenud hyn yn eithaf effeithiol wrth atal ei adroddiad rwy cadw’n gaeaf am flynyddoedd</w:t>
      </w:r>
      <w:r w:rsidR="00C5574B">
        <w:rPr>
          <w:lang w:val="cy-GB"/>
        </w:rPr>
        <w:t>.</w:t>
      </w:r>
      <w:r w:rsidR="00E72594">
        <w:rPr>
          <w:lang w:val="cy-GB"/>
        </w:rPr>
        <w:t xml:space="preserve"> </w:t>
      </w:r>
      <w:r w:rsidR="00C5574B">
        <w:rPr>
          <w:lang w:val="cy-GB"/>
        </w:rPr>
        <w:t>G</w:t>
      </w:r>
      <w:r w:rsidR="00E72594">
        <w:rPr>
          <w:lang w:val="cy-GB"/>
        </w:rPr>
        <w:t>allwn awgrymu fod hwn yn teby</w:t>
      </w:r>
      <w:r w:rsidR="00C5574B">
        <w:rPr>
          <w:lang w:val="cy-GB"/>
        </w:rPr>
        <w:t xml:space="preserve">g </w:t>
      </w:r>
      <w:r w:rsidR="00E72594">
        <w:rPr>
          <w:lang w:val="cy-GB"/>
        </w:rPr>
        <w:t xml:space="preserve">i stori Job yn y Beibl ble mae </w:t>
      </w:r>
      <w:r w:rsidR="00CA55EA">
        <w:rPr>
          <w:lang w:val="cy-GB"/>
        </w:rPr>
        <w:t>Satan yn dywed i Duw fod Job ond yn dilyn ef ohrwydd mae ganddo popeth,</w:t>
      </w:r>
      <w:r w:rsidR="00DC585A">
        <w:rPr>
          <w:lang w:val="cy-GB"/>
        </w:rPr>
        <w:t xml:space="preserve"> </w:t>
      </w:r>
      <w:r w:rsidR="00544226">
        <w:rPr>
          <w:lang w:val="cy-GB"/>
        </w:rPr>
        <w:t>gan dywed Satan i Duw yn y llyfr “Does Job fear God for nothing?”</w:t>
      </w:r>
      <w:r w:rsidR="00667857">
        <w:rPr>
          <w:lang w:val="cy-GB"/>
        </w:rPr>
        <w:t xml:space="preserve"> (Job 1:9), ond</w:t>
      </w:r>
      <w:r w:rsidR="00D9608D">
        <w:rPr>
          <w:lang w:val="cy-GB"/>
        </w:rPr>
        <w:t xml:space="preserve"> ar diwedd y stori mae Job dal yn dilyn Duw hyd yn oed fod pethau wael wedi digwydd iddo. Mae hyn yn wir am y pobl sydd yn dilyn Aslan </w:t>
      </w:r>
      <w:r w:rsidR="00395F75">
        <w:rPr>
          <w:lang w:val="cy-GB"/>
        </w:rPr>
        <w:t>hyn yn oed ar ol i bopeth sydd wedi digwydd iddynt mae’r creadurion dal yn bolon ei ddilyn</w:t>
      </w:r>
      <w:r w:rsidR="005E167F">
        <w:rPr>
          <w:lang w:val="cy-GB"/>
        </w:rPr>
        <w:t>.</w:t>
      </w:r>
      <w:r w:rsidR="00932EEA">
        <w:rPr>
          <w:lang w:val="cy-GB"/>
        </w:rPr>
        <w:t xml:space="preserve"> Yn olaf yn y Beibl </w:t>
      </w:r>
      <w:r w:rsidR="0062302C">
        <w:rPr>
          <w:lang w:val="cy-GB"/>
        </w:rPr>
        <w:t>dywed</w:t>
      </w:r>
      <w:r w:rsidR="00304E15">
        <w:rPr>
          <w:lang w:val="cy-GB"/>
        </w:rPr>
        <w:t xml:space="preserve"> “He sa</w:t>
      </w:r>
      <w:r w:rsidR="00EB60AF">
        <w:rPr>
          <w:lang w:val="cy-GB"/>
        </w:rPr>
        <w:t xml:space="preserve">id to them, ‘I watched Satan fall from heaven like a flash of </w:t>
      </w:r>
      <w:r w:rsidR="003354D7">
        <w:rPr>
          <w:lang w:val="cy-GB"/>
        </w:rPr>
        <w:t>lightniing’”</w:t>
      </w:r>
      <w:r w:rsidR="00667857">
        <w:rPr>
          <w:lang w:val="cy-GB"/>
        </w:rPr>
        <w:t xml:space="preserve"> (Lk 10:10)</w:t>
      </w:r>
      <w:r w:rsidR="00724CF4">
        <w:rPr>
          <w:lang w:val="cy-GB"/>
        </w:rPr>
        <w:t>, i gysylltu hyn efo</w:t>
      </w:r>
      <w:r w:rsidR="00CE44CA">
        <w:rPr>
          <w:lang w:val="cy-GB"/>
        </w:rPr>
        <w:t>’</w:t>
      </w:r>
      <w:r w:rsidR="00724CF4">
        <w:rPr>
          <w:lang w:val="cy-GB"/>
        </w:rPr>
        <w:t>r film</w:t>
      </w:r>
      <w:r w:rsidR="00CE44CA">
        <w:rPr>
          <w:lang w:val="cy-GB"/>
        </w:rPr>
        <w:t xml:space="preserve"> rydym yn gweld cwymp Jad</w:t>
      </w:r>
      <w:r w:rsidR="00C410D3">
        <w:rPr>
          <w:lang w:val="cy-GB"/>
        </w:rPr>
        <w:t>is o bwer ar y diwedd gan ei fod yn cael i ladd gan Aslan.</w:t>
      </w:r>
      <w:r w:rsidR="00724CF4">
        <w:rPr>
          <w:lang w:val="cy-GB"/>
        </w:rPr>
        <w:t xml:space="preserve"> </w:t>
      </w:r>
    </w:p>
    <w:p w14:paraId="40BDA55A" w14:textId="7D451259" w:rsidR="004D12EC" w:rsidRDefault="005D3D15" w:rsidP="00D76ED8">
      <w:pPr>
        <w:rPr>
          <w:lang w:val="cy-GB"/>
        </w:rPr>
      </w:pPr>
      <w:r>
        <w:rPr>
          <w:lang w:val="cy-GB"/>
        </w:rPr>
        <w:lastRenderedPageBreak/>
        <w:t>Yn olaf gallwn awgrymu fod Edmund yn cynrychioli Jwdas</w:t>
      </w:r>
      <w:r w:rsidR="00AF5FBE">
        <w:rPr>
          <w:lang w:val="cy-GB"/>
        </w:rPr>
        <w:t>.</w:t>
      </w:r>
      <w:r w:rsidR="00984BA0">
        <w:rPr>
          <w:lang w:val="cy-GB"/>
        </w:rPr>
        <w:t xml:space="preserve"> Mae’r </w:t>
      </w:r>
      <w:r w:rsidR="00CE6DEE">
        <w:rPr>
          <w:lang w:val="cy-GB"/>
        </w:rPr>
        <w:t>cymahriaeth yma’n cael i wneud gan fod y ddau yn gwneud pethau tebyg. Yn y film mae Edmund yn medru rhoi ei theulu i Jadis am Turkish Delight ac yn y Beibl</w:t>
      </w:r>
      <w:r w:rsidR="00832478">
        <w:rPr>
          <w:lang w:val="cy-GB"/>
        </w:rPr>
        <w:t xml:space="preserve"> mae Jwdas yn rhoi Iesu i’r </w:t>
      </w:r>
      <w:r w:rsidR="00770157" w:rsidRPr="00770157">
        <w:rPr>
          <w:lang w:val="cy-GB"/>
        </w:rPr>
        <w:t>Rhufeinaidd</w:t>
      </w:r>
      <w:r w:rsidR="00770157">
        <w:rPr>
          <w:lang w:val="cy-GB"/>
        </w:rPr>
        <w:t xml:space="preserve"> am arian </w:t>
      </w:r>
      <w:r w:rsidR="00E76F26">
        <w:rPr>
          <w:lang w:val="cy-GB"/>
        </w:rPr>
        <w:t>gan dywed “What will you give me if i betray him? They pai</w:t>
      </w:r>
      <w:r w:rsidR="002E7D70">
        <w:rPr>
          <w:lang w:val="cy-GB"/>
        </w:rPr>
        <w:t>d him thirty pices of silver”</w:t>
      </w:r>
      <w:r w:rsidR="00D91A54">
        <w:rPr>
          <w:lang w:val="cy-GB"/>
        </w:rPr>
        <w:t xml:space="preserve"> (M</w:t>
      </w:r>
      <w:r w:rsidR="00E909D6">
        <w:rPr>
          <w:lang w:val="cy-GB"/>
        </w:rPr>
        <w:t>t 26:15)</w:t>
      </w:r>
      <w:r w:rsidR="002E7D70">
        <w:rPr>
          <w:lang w:val="cy-GB"/>
        </w:rPr>
        <w:t xml:space="preserve">. Ond yn wahanol i Jwdas nid yw Edmynd yn </w:t>
      </w:r>
      <w:r w:rsidR="00122117">
        <w:rPr>
          <w:lang w:val="cy-GB"/>
        </w:rPr>
        <w:t>llwyddiannus, gan nid yw’n mynd a’i theulu i Jadis ond ef sydd yn mynd</w:t>
      </w:r>
      <w:r w:rsidR="00B4490F">
        <w:rPr>
          <w:lang w:val="cy-GB"/>
        </w:rPr>
        <w:t xml:space="preserve">. Un peth arall sydd yn wahanol rhwng Edmund a Jwdas yw ar ol i Iesu gael i groesholio, mae Jwdas yn cymryd bywyd ei hun, ond </w:t>
      </w:r>
      <w:r w:rsidR="003455E5">
        <w:rPr>
          <w:lang w:val="cy-GB"/>
        </w:rPr>
        <w:t xml:space="preserve">yw unig peth sydd yn digwydd i Edmund yw ei fod ond yn teimlo </w:t>
      </w:r>
      <w:r w:rsidR="00B90472">
        <w:rPr>
          <w:lang w:val="cy-GB"/>
        </w:rPr>
        <w:t>euogrwydd, ond mae hyn ond ar ol clywed beth wnaeth Aslan i achub ei fywyd, sef marw amdan.</w:t>
      </w:r>
      <w:r w:rsidR="009832BA">
        <w:rPr>
          <w:lang w:val="cy-GB"/>
        </w:rPr>
        <w:t xml:space="preserve"> Wrth gwneud y pethau yma mae’r ddau </w:t>
      </w:r>
      <w:r w:rsidR="00DD2D70">
        <w:rPr>
          <w:lang w:val="cy-GB"/>
        </w:rPr>
        <w:t>yn edirfarhau beth sydd yn digwyedd iddynt ond mewn ffordd wahanol</w:t>
      </w:r>
      <w:r w:rsidR="004D12EC">
        <w:rPr>
          <w:lang w:val="cy-GB"/>
        </w:rPr>
        <w:t>.</w:t>
      </w:r>
    </w:p>
    <w:p w14:paraId="390C12F3" w14:textId="0588EF4E" w:rsidR="001A61D3" w:rsidRDefault="00236F21" w:rsidP="00D76ED8">
      <w:pPr>
        <w:rPr>
          <w:lang w:val="cy-GB"/>
        </w:rPr>
      </w:pPr>
      <w:r>
        <w:rPr>
          <w:lang w:val="cy-GB"/>
        </w:rPr>
        <w:t xml:space="preserve">Un peth fe allwn awgrymu </w:t>
      </w:r>
      <w:r w:rsidR="007B7E01">
        <w:rPr>
          <w:lang w:val="cy-GB"/>
        </w:rPr>
        <w:t xml:space="preserve">yw y fod yn gallu cymharu’r wlad Narnia i </w:t>
      </w:r>
      <w:r w:rsidR="00F51CDC">
        <w:rPr>
          <w:lang w:val="cy-GB"/>
        </w:rPr>
        <w:t>deyrnas Duw</w:t>
      </w:r>
      <w:r w:rsidR="00281BE3">
        <w:rPr>
          <w:lang w:val="cy-GB"/>
        </w:rPr>
        <w:t xml:space="preserve"> a </w:t>
      </w:r>
      <w:r w:rsidR="001455A2">
        <w:rPr>
          <w:lang w:val="cy-GB"/>
        </w:rPr>
        <w:t>uffren</w:t>
      </w:r>
      <w:r w:rsidR="00F51CDC">
        <w:rPr>
          <w:lang w:val="cy-GB"/>
        </w:rPr>
        <w:t xml:space="preserve">. </w:t>
      </w:r>
      <w:r w:rsidR="001455A2">
        <w:rPr>
          <w:lang w:val="cy-GB"/>
        </w:rPr>
        <w:t>Mae’r rhan o Narnia sydd yn yr haf yn gallu cael i meddwl am fel deyrnas Duw, ac y rhan yn y gaeaf fel uffern.</w:t>
      </w:r>
      <w:r w:rsidR="003E0B7D">
        <w:rPr>
          <w:lang w:val="cy-GB"/>
        </w:rPr>
        <w:t xml:space="preserve"> Mae’n esbonio yn y Beibl “For the kingdom of God is not food and drink </w:t>
      </w:r>
      <w:r w:rsidR="0079176B">
        <w:rPr>
          <w:lang w:val="cy-GB"/>
        </w:rPr>
        <w:t>but righteousness and peace and joy in the Holy Spirit”</w:t>
      </w:r>
      <w:r w:rsidR="00EE2586">
        <w:rPr>
          <w:lang w:val="cy-GB"/>
        </w:rPr>
        <w:t xml:space="preserve"> </w:t>
      </w:r>
      <w:r w:rsidR="00D91A54">
        <w:rPr>
          <w:lang w:val="cy-GB"/>
        </w:rPr>
        <w:t>(Rom 14:17)</w:t>
      </w:r>
      <w:r w:rsidR="00E27CB4">
        <w:rPr>
          <w:lang w:val="cy-GB"/>
        </w:rPr>
        <w:t xml:space="preserve">. Fe allwn awgrymu taw hyn yw beth yw </w:t>
      </w:r>
      <w:r w:rsidR="006660D7">
        <w:rPr>
          <w:lang w:val="cy-GB"/>
        </w:rPr>
        <w:t xml:space="preserve">Narnia yn yr haf. Ond wrth edrych ar deyrnas Duw gallwn hefyd edrych ar y </w:t>
      </w:r>
      <w:r w:rsidR="00CA4F81">
        <w:rPr>
          <w:lang w:val="cy-GB"/>
        </w:rPr>
        <w:t xml:space="preserve">cynrychiolaeth o uffern, gan os ydym yn edrych ar beth ysgrifennodd Dante yn </w:t>
      </w:r>
      <w:r w:rsidR="00E128DF">
        <w:rPr>
          <w:lang w:val="cy-GB"/>
        </w:rPr>
        <w:t xml:space="preserve">y cerdd sy’n cael ei adnabod fel ‘Dante’s Inferno’ </w:t>
      </w:r>
      <w:r w:rsidR="004D6A75">
        <w:rPr>
          <w:lang w:val="cy-GB"/>
        </w:rPr>
        <w:t xml:space="preserve">gwelwn ei fod yn disgrifio uffern mewn haenu wahanol, ond ar y gwaelod </w:t>
      </w:r>
      <w:r w:rsidR="004271A1">
        <w:rPr>
          <w:lang w:val="cy-GB"/>
        </w:rPr>
        <w:t xml:space="preserve">mae popeth wedi cael i amgylchyn gan </w:t>
      </w:r>
      <w:r w:rsidR="00A41165">
        <w:rPr>
          <w:lang w:val="cy-GB"/>
        </w:rPr>
        <w:t>llyn rhewllyd</w:t>
      </w:r>
      <w:r w:rsidR="00BE50A2">
        <w:rPr>
          <w:rStyle w:val="FootnoteReference"/>
          <w:lang w:val="cy-GB"/>
        </w:rPr>
        <w:footnoteReference w:id="6"/>
      </w:r>
      <w:r w:rsidR="00422143">
        <w:rPr>
          <w:lang w:val="cy-GB"/>
        </w:rPr>
        <w:t xml:space="preserve">, </w:t>
      </w:r>
      <w:r w:rsidR="00422143">
        <w:rPr>
          <w:lang w:val="cy-GB"/>
        </w:rPr>
        <w:lastRenderedPageBreak/>
        <w:t>mae hyn yn yr un peth am Narnia yn y gaeaf ond yn lle llyn rhewllyd yn unig mae’r lle i gyd wedi cael i orchuddio mewn i</w:t>
      </w:r>
      <w:r w:rsidR="001262D5">
        <w:rPr>
          <w:lang w:val="cy-GB"/>
        </w:rPr>
        <w:t>â.</w:t>
      </w:r>
    </w:p>
    <w:p w14:paraId="15BE7F92" w14:textId="1F14430B" w:rsidR="001A61D3" w:rsidRPr="001A61D3" w:rsidRDefault="001A61D3" w:rsidP="00D76ED8">
      <w:pPr>
        <w:rPr>
          <w:lang w:val="cy-GB"/>
        </w:rPr>
      </w:pPr>
      <w:r>
        <w:rPr>
          <w:lang w:val="cy-GB"/>
        </w:rPr>
        <w:t xml:space="preserve">Un peth i’w nodi wrth edrych ar y cymeriadau a ffactorau whanol rhwng y Beibl a’r film yw fod angen cofio, nid yw’r film wedi cael i greu i fod yn </w:t>
      </w:r>
      <w:r w:rsidR="00892F56">
        <w:rPr>
          <w:lang w:val="cy-GB"/>
        </w:rPr>
        <w:t>gynrychiolaeth o’r Beibl, ond yn lle gallwn awgrymu ei fod yn rhywbeth i helpu plant cael rhyw fath o dealltwriaeth o’r cymeriadau a storiau</w:t>
      </w:r>
      <w:r w:rsidR="00236F21">
        <w:rPr>
          <w:lang w:val="cy-GB"/>
        </w:rPr>
        <w:t xml:space="preserve"> heb sylweddoli</w:t>
      </w:r>
      <w:r w:rsidR="00892F56">
        <w:rPr>
          <w:lang w:val="cy-GB"/>
        </w:rPr>
        <w:t xml:space="preserve"> cyn ei fod yn </w:t>
      </w:r>
      <w:r w:rsidR="00C51E9A">
        <w:rPr>
          <w:lang w:val="cy-GB"/>
        </w:rPr>
        <w:t>darllen neu’n cael i ddysgu nhw pan maent yn hyn. Er engraifftg os ydym yn tynnu’r pwynt fod Edmund yn cynrychioli Jwdas, nid yw beth sy’n digwydd i’r ddau yr un peth, mae</w:t>
      </w:r>
      <w:r w:rsidR="002A31F9">
        <w:rPr>
          <w:lang w:val="cy-GB"/>
        </w:rPr>
        <w:t xml:space="preserve">’n cyfleu’r un neges, ond gallwn awgrymu nid amcan yr awdur neu’r </w:t>
      </w:r>
      <w:r w:rsidR="00C918F7">
        <w:rPr>
          <w:lang w:val="cy-GB"/>
        </w:rPr>
        <w:t xml:space="preserve">cyfarwyddwr oedd i greu stori a chymeriadau sydd yn air am air yr un peth ar Beibl, ond efallau yn lle rhywbeth i blant ac hefyd i oedolion </w:t>
      </w:r>
      <w:r w:rsidR="00F8507F">
        <w:rPr>
          <w:lang w:val="cy-GB"/>
        </w:rPr>
        <w:t>gybod neges y Beibl.</w:t>
      </w:r>
    </w:p>
    <w:p w14:paraId="15CF3C4A" w14:textId="77777777" w:rsidR="001262D5" w:rsidRDefault="001262D5" w:rsidP="00D76ED8">
      <w:pPr>
        <w:rPr>
          <w:u w:val="single"/>
          <w:lang w:val="cy-GB"/>
        </w:rPr>
      </w:pPr>
    </w:p>
    <w:p w14:paraId="5830790F" w14:textId="73B6C1EC" w:rsidR="00A4351F" w:rsidRDefault="0014515F" w:rsidP="00D76ED8">
      <w:pPr>
        <w:rPr>
          <w:u w:val="single"/>
          <w:lang w:val="cy-GB"/>
        </w:rPr>
      </w:pPr>
      <w:r>
        <w:rPr>
          <w:u w:val="single"/>
          <w:lang w:val="cy-GB"/>
        </w:rPr>
        <w:t>Clo</w:t>
      </w:r>
      <w:r w:rsidR="002C1BB2">
        <w:rPr>
          <w:u w:val="single"/>
          <w:lang w:val="cy-GB"/>
        </w:rPr>
        <w:t>i</w:t>
      </w:r>
      <w:r w:rsidR="000315E0">
        <w:rPr>
          <w:u w:val="single"/>
          <w:lang w:val="cy-GB"/>
        </w:rPr>
        <w:t>.</w:t>
      </w:r>
    </w:p>
    <w:p w14:paraId="0F5B764B" w14:textId="01B97735" w:rsidR="002C1BB2" w:rsidRPr="002C1BB2" w:rsidRDefault="002C1BB2" w:rsidP="00D76ED8">
      <w:pPr>
        <w:rPr>
          <w:lang w:val="cy-GB"/>
        </w:rPr>
      </w:pPr>
      <w:r>
        <w:rPr>
          <w:lang w:val="cy-GB"/>
        </w:rPr>
        <w:t xml:space="preserve">Fel allwn gweld wrth edrych ar y film, mae yna nifer o gymhariaethau </w:t>
      </w:r>
      <w:r w:rsidR="00383CE2">
        <w:rPr>
          <w:lang w:val="cy-GB"/>
        </w:rPr>
        <w:t xml:space="preserve">a nodweddion sy’n debyg rhwng y film a’r Beibl. </w:t>
      </w:r>
      <w:r w:rsidR="00CA1738">
        <w:rPr>
          <w:lang w:val="cy-GB"/>
        </w:rPr>
        <w:t xml:space="preserve">Ond mae yna rhai pethau sydd angen cofio wrth edrych ar y film. Y peth cyntaf yw ei fod wedi cael i </w:t>
      </w:r>
      <w:r w:rsidR="0059281D">
        <w:rPr>
          <w:lang w:val="cy-GB"/>
        </w:rPr>
        <w:t xml:space="preserve">ymaddasu o lyfr, golyga hyn felly y fod rhai pethau a nodweddion sydd yn y llyfr yn gallu cael i golli wrth creu y film, am rhesymau megis arian, neu nid yw’r </w:t>
      </w:r>
      <w:r w:rsidR="0067456E">
        <w:rPr>
          <w:lang w:val="cy-GB"/>
        </w:rPr>
        <w:t>cyfarwyddwr yn deall y cynllyn.</w:t>
      </w:r>
      <w:r w:rsidR="00902667">
        <w:rPr>
          <w:lang w:val="cy-GB"/>
        </w:rPr>
        <w:t xml:space="preserve"> Y peth arall i nodi yw </w:t>
      </w:r>
      <w:r w:rsidR="00C31360">
        <w:rPr>
          <w:lang w:val="cy-GB"/>
        </w:rPr>
        <w:t>ni fydd pawb yn gweld yn union fod y film yn un Cristnogol, ac felly n</w:t>
      </w:r>
      <w:r w:rsidR="00463344">
        <w:rPr>
          <w:lang w:val="cy-GB"/>
        </w:rPr>
        <w:t xml:space="preserve">i fydd yn edrych allan am y bethau yma. </w:t>
      </w:r>
      <w:r w:rsidR="00962FF1">
        <w:rPr>
          <w:lang w:val="cy-GB"/>
        </w:rPr>
        <w:t>Un peth nodi cyn gorfen yw y profiad bydd unigolion wahanol yn cael wrth gwylio’r film</w:t>
      </w:r>
      <w:r w:rsidR="004E4B51">
        <w:rPr>
          <w:lang w:val="cy-GB"/>
        </w:rPr>
        <w:t>. Gall un person cael profiad crefyddol neu Cristnogol o gwylio’r film</w:t>
      </w:r>
      <w:r w:rsidR="00162CA9">
        <w:rPr>
          <w:lang w:val="cy-GB"/>
        </w:rPr>
        <w:t xml:space="preserve">, ond gall person arall edrych </w:t>
      </w:r>
      <w:r w:rsidR="00162CA9">
        <w:rPr>
          <w:lang w:val="cy-GB"/>
        </w:rPr>
        <w:lastRenderedPageBreak/>
        <w:t xml:space="preserve">ar un o’r negeseuon neu sy’n cael i gyfleu yn y film, sef </w:t>
      </w:r>
      <w:r w:rsidR="00E11509">
        <w:rPr>
          <w:lang w:val="cy-GB"/>
        </w:rPr>
        <w:t>fod pawb yn tyfu lan yn y diwedd, ond maent yn wahanol i bawb.</w:t>
      </w:r>
      <w:r w:rsidR="00162CA9">
        <w:rPr>
          <w:lang w:val="cy-GB"/>
        </w:rPr>
        <w:t xml:space="preserve"> </w:t>
      </w:r>
      <w:r w:rsidR="006E235B">
        <w:rPr>
          <w:lang w:val="cy-GB"/>
        </w:rPr>
        <w:t xml:space="preserve">Fel dywed ar y ddechrau fe wnaeth y BBC </w:t>
      </w:r>
      <w:r w:rsidR="00EE2586">
        <w:rPr>
          <w:lang w:val="cy-GB"/>
        </w:rPr>
        <w:t>fersiwn o’r film cyn yr un yma, ac felly bydd rhai pobl wedi tyfu lan yn gwybod hynnu yn lle, felly byddd hyn yn cael effaith ar y profiad maent yn cael wrth gwylio, gan effaillai bydd rhai pobl yn teimlo nid yw’n dda oherwydd mae ddim yn yr un gwreiddiol.</w:t>
      </w:r>
    </w:p>
    <w:p w14:paraId="6524981F" w14:textId="2277D16A" w:rsidR="00403FDB" w:rsidRDefault="00403FDB" w:rsidP="00D76ED8">
      <w:pPr>
        <w:rPr>
          <w:u w:val="single"/>
          <w:lang w:val="cy-GB"/>
        </w:rPr>
      </w:pPr>
    </w:p>
    <w:sdt>
      <w:sdtPr>
        <w:id w:val="-337777871"/>
        <w:docPartObj>
          <w:docPartGallery w:val="Bibliographies"/>
          <w:docPartUnique/>
        </w:docPartObj>
      </w:sdtPr>
      <w:sdtEndPr>
        <w:rPr>
          <w:rFonts w:ascii="Comic Sans MS" w:eastAsiaTheme="minorHAnsi" w:hAnsi="Comic Sans MS" w:cs="Arial"/>
          <w:color w:val="auto"/>
          <w:spacing w:val="20"/>
          <w:sz w:val="24"/>
          <w:szCs w:val="22"/>
          <w:lang w:val="en-GB"/>
        </w:rPr>
      </w:sdtEndPr>
      <w:sdtContent>
        <w:p w14:paraId="40A13F32" w14:textId="51E9159E" w:rsidR="00403FDB" w:rsidRDefault="00403FDB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46A83123" w14:textId="77777777" w:rsidR="006E235B" w:rsidRDefault="00403FDB" w:rsidP="006E235B">
              <w:pPr>
                <w:pStyle w:val="Bibliography"/>
                <w:ind w:left="720" w:hanging="720"/>
                <w:rPr>
                  <w:noProof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E235B">
                <w:rPr>
                  <w:i/>
                  <w:iCs/>
                  <w:noProof/>
                  <w:lang w:val="en-US"/>
                </w:rPr>
                <w:t>9 Circles of Hell (Dante's Inferno)</w:t>
              </w:r>
              <w:r w:rsidR="006E235B">
                <w:rPr>
                  <w:noProof/>
                  <w:lang w:val="en-US"/>
                </w:rPr>
                <w:t>. (2012 - 2019). Retrieved from History List: https://historylists.org/art/9-circles-of-hell-dantes-inferno.html</w:t>
              </w:r>
            </w:p>
            <w:p w14:paraId="3D71D97E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Adamson, A. (Director). (2005). </w:t>
              </w:r>
              <w:r>
                <w:rPr>
                  <w:i/>
                  <w:iCs/>
                  <w:noProof/>
                  <w:lang w:val="en-US"/>
                </w:rPr>
                <w:t>The Chronicles of Narnia: The Lion, the Witch and the Wardrobe</w:t>
              </w:r>
              <w:r>
                <w:rPr>
                  <w:noProof/>
                  <w:lang w:val="en-US"/>
                </w:rPr>
                <w:t xml:space="preserve"> [Motion Picture].</w:t>
              </w:r>
            </w:p>
            <w:p w14:paraId="53B17F14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Bible.</w:t>
              </w:r>
              <w:r>
                <w:rPr>
                  <w:noProof/>
                  <w:lang w:val="en-US"/>
                </w:rPr>
                <w:t xml:space="preserve"> (n.d.).</w:t>
              </w:r>
            </w:p>
            <w:p w14:paraId="5B6506F8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C.S Lewis</w:t>
              </w:r>
              <w:r>
                <w:rPr>
                  <w:noProof/>
                  <w:lang w:val="en-US"/>
                </w:rPr>
                <w:t>. (2009, 08 06). Retrieved from BBC: http://www.bbc.co.uk/religion/religions/christianity/people/cslewis_1.shtml</w:t>
              </w:r>
            </w:p>
            <w:p w14:paraId="4DC936BA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McGrath, A. (2013, 11 21). </w:t>
              </w:r>
              <w:r>
                <w:rPr>
                  <w:i/>
                  <w:iCs/>
                  <w:noProof/>
                  <w:lang w:val="en-US"/>
                </w:rPr>
                <w:t>The religious symbolism behind the Chronicles of Narnia</w:t>
              </w:r>
              <w:r>
                <w:rPr>
                  <w:noProof/>
                  <w:lang w:val="en-US"/>
                </w:rPr>
                <w:t>. Retrieved from BBC Religion and Ethics: http://www.bbc.co.uk/religion/0/24865379</w:t>
              </w:r>
            </w:p>
            <w:p w14:paraId="3B456738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Patai, R. (1965). Lilith. </w:t>
              </w:r>
              <w:r>
                <w:rPr>
                  <w:i/>
                  <w:iCs/>
                  <w:noProof/>
                  <w:lang w:val="en-US"/>
                </w:rPr>
                <w:t>The Journal of American Folklore, 77</w:t>
              </w:r>
              <w:r>
                <w:rPr>
                  <w:noProof/>
                  <w:lang w:val="en-US"/>
                </w:rPr>
                <w:t>, 295 - 314.</w:t>
              </w:r>
            </w:p>
            <w:p w14:paraId="7095AD87" w14:textId="77777777" w:rsidR="006E235B" w:rsidRDefault="006E235B" w:rsidP="006E235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The Lion, The Witch and The Wardrobe</w:t>
              </w:r>
              <w:r>
                <w:rPr>
                  <w:noProof/>
                  <w:lang w:val="en-US"/>
                </w:rPr>
                <w:t>. (n.d.). Retrieved from IMDb: https://www.imdb.com/title/tt0094500/</w:t>
              </w:r>
            </w:p>
            <w:p w14:paraId="05022D38" w14:textId="2B31C2F2" w:rsidR="00403FDB" w:rsidRDefault="00403FDB" w:rsidP="006E235B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69A9A0BA" w14:textId="77777777" w:rsidR="00403FDB" w:rsidRPr="00A4351F" w:rsidRDefault="00403FDB" w:rsidP="00D76ED8">
      <w:pPr>
        <w:rPr>
          <w:u w:val="single"/>
          <w:lang w:val="cy-GB"/>
        </w:rPr>
      </w:pPr>
    </w:p>
    <w:sectPr w:rsidR="00403FDB" w:rsidRPr="00A43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7B212" w14:textId="77777777" w:rsidR="00C53EA8" w:rsidRDefault="00C53EA8" w:rsidP="00C53EA8">
      <w:pPr>
        <w:spacing w:after="0" w:line="240" w:lineRule="auto"/>
      </w:pPr>
      <w:r>
        <w:separator/>
      </w:r>
    </w:p>
  </w:endnote>
  <w:endnote w:type="continuationSeparator" w:id="0">
    <w:p w14:paraId="6C0F0A97" w14:textId="77777777" w:rsidR="00C53EA8" w:rsidRDefault="00C53EA8" w:rsidP="00C5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d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A5FAC" w14:textId="77777777" w:rsidR="00C53EA8" w:rsidRDefault="00C53EA8" w:rsidP="00C53EA8">
      <w:pPr>
        <w:spacing w:after="0" w:line="240" w:lineRule="auto"/>
      </w:pPr>
      <w:r>
        <w:separator/>
      </w:r>
    </w:p>
  </w:footnote>
  <w:footnote w:type="continuationSeparator" w:id="0">
    <w:p w14:paraId="0DF38113" w14:textId="77777777" w:rsidR="00C53EA8" w:rsidRDefault="00C53EA8" w:rsidP="00C53EA8">
      <w:pPr>
        <w:spacing w:after="0" w:line="240" w:lineRule="auto"/>
      </w:pPr>
      <w:r>
        <w:continuationSeparator/>
      </w:r>
    </w:p>
  </w:footnote>
  <w:footnote w:id="1">
    <w:p w14:paraId="70F84753" w14:textId="77777777" w:rsidR="00FF7CDE" w:rsidRPr="00E229BC" w:rsidRDefault="00FF7CDE" w:rsidP="00FF7CDE">
      <w:pPr>
        <w:pStyle w:val="FootnoteText"/>
      </w:pPr>
      <w:r>
        <w:rPr>
          <w:rStyle w:val="FootnoteReference"/>
        </w:rPr>
        <w:footnoteRef/>
      </w:r>
      <w:r>
        <w:t xml:space="preserve"> BBC, </w:t>
      </w:r>
      <w:r>
        <w:rPr>
          <w:i/>
        </w:rPr>
        <w:t>Religions: C.S Lewis,</w:t>
      </w:r>
      <w:r>
        <w:t xml:space="preserve"> 6ed o </w:t>
      </w:r>
      <w:proofErr w:type="spellStart"/>
      <w:r>
        <w:t>Awst</w:t>
      </w:r>
      <w:proofErr w:type="spellEnd"/>
      <w:r>
        <w:t xml:space="preserve"> 2009, </w:t>
      </w:r>
      <w:hyperlink r:id="rId1" w:history="1">
        <w:r>
          <w:rPr>
            <w:rStyle w:val="Hyperlink"/>
          </w:rPr>
          <w:t>http://www.bbc.co.uk/religion/religions/christianity/people/cslewis_1.shtml</w:t>
        </w:r>
      </w:hyperlink>
    </w:p>
  </w:footnote>
  <w:footnote w:id="2">
    <w:p w14:paraId="55DD1C31" w14:textId="42CFC0BE" w:rsidR="00076E63" w:rsidRDefault="00076E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36354">
        <w:t xml:space="preserve">IMDb, </w:t>
      </w:r>
      <w:hyperlink r:id="rId2" w:history="1">
        <w:r w:rsidR="00D36354" w:rsidRPr="001B44F1">
          <w:rPr>
            <w:rStyle w:val="Hyperlink"/>
          </w:rPr>
          <w:t>https://www.imdb.com/title/tt0094500/</w:t>
        </w:r>
      </w:hyperlink>
    </w:p>
  </w:footnote>
  <w:footnote w:id="3">
    <w:p w14:paraId="0AED1DA9" w14:textId="0A7F6EC1" w:rsidR="00681C90" w:rsidRPr="007F14E2" w:rsidRDefault="00681C90">
      <w:pPr>
        <w:pStyle w:val="FootnoteText"/>
        <w:rPr>
          <w:u w:val="single"/>
        </w:rPr>
      </w:pPr>
      <w:r>
        <w:rPr>
          <w:rStyle w:val="FootnoteReference"/>
        </w:rPr>
        <w:footnoteRef/>
      </w:r>
      <w:r>
        <w:t xml:space="preserve"> </w:t>
      </w:r>
      <w:r w:rsidR="00797F48">
        <w:t>Andrew Adamson</w:t>
      </w:r>
      <w:r w:rsidR="00B3408D">
        <w:t xml:space="preserve"> (</w:t>
      </w:r>
      <w:proofErr w:type="spellStart"/>
      <w:r w:rsidR="00B3408D">
        <w:t>dir</w:t>
      </w:r>
      <w:proofErr w:type="spellEnd"/>
      <w:r w:rsidR="00B3408D">
        <w:t xml:space="preserve">), </w:t>
      </w:r>
      <w:r w:rsidR="00B3408D">
        <w:rPr>
          <w:i/>
        </w:rPr>
        <w:t xml:space="preserve">The Chronicles of Narnia: the lion the witch and the </w:t>
      </w:r>
      <w:proofErr w:type="spellStart"/>
      <w:r w:rsidR="00B3408D">
        <w:rPr>
          <w:i/>
        </w:rPr>
        <w:t>wadeobe</w:t>
      </w:r>
      <w:proofErr w:type="spellEnd"/>
      <w:r w:rsidR="00B3408D">
        <w:rPr>
          <w:i/>
        </w:rPr>
        <w:t xml:space="preserve">, </w:t>
      </w:r>
      <w:r w:rsidR="007F14E2">
        <w:t>[DVD]</w:t>
      </w:r>
      <w:r w:rsidR="00CD3253">
        <w:t>.</w:t>
      </w:r>
      <w:r w:rsidR="005A2A36">
        <w:t xml:space="preserve"> USA</w:t>
      </w:r>
      <w:r w:rsidR="00CD3253">
        <w:t>: Walden Media</w:t>
      </w:r>
      <w:r w:rsidR="00DD3EEB">
        <w:t xml:space="preserve"> (2005)</w:t>
      </w:r>
    </w:p>
  </w:footnote>
  <w:footnote w:id="4">
    <w:p w14:paraId="2D74B538" w14:textId="58E0614A" w:rsidR="00847973" w:rsidRDefault="008479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17C9B">
        <w:t xml:space="preserve">R. </w:t>
      </w:r>
      <w:proofErr w:type="spellStart"/>
      <w:r w:rsidR="00B17C9B">
        <w:t>Patai</w:t>
      </w:r>
      <w:proofErr w:type="spellEnd"/>
      <w:r w:rsidR="002F6481">
        <w:t xml:space="preserve"> ‘Lilith’</w:t>
      </w:r>
      <w:r w:rsidR="005269E9">
        <w:t xml:space="preserve">, </w:t>
      </w:r>
      <w:r w:rsidR="005269E9">
        <w:rPr>
          <w:i/>
        </w:rPr>
        <w:t>The Journal of American Folklore</w:t>
      </w:r>
      <w:r w:rsidR="00153159">
        <w:rPr>
          <w:i/>
        </w:rPr>
        <w:t xml:space="preserve">, </w:t>
      </w:r>
      <w:r w:rsidR="00153159">
        <w:t>77</w:t>
      </w:r>
      <w:r w:rsidR="00B5560A">
        <w:t>(306)</w:t>
      </w:r>
      <w:r w:rsidR="004317E4">
        <w:t>, 1964, 295 – 314 (p.296)</w:t>
      </w:r>
      <w:r w:rsidR="005269E9">
        <w:t xml:space="preserve"> </w:t>
      </w:r>
    </w:p>
  </w:footnote>
  <w:footnote w:id="5">
    <w:p w14:paraId="02A7B365" w14:textId="5F166548" w:rsidR="00961CC2" w:rsidRPr="00C73417" w:rsidRDefault="00961CC2">
      <w:pPr>
        <w:pStyle w:val="FootnoteText"/>
        <w:rPr>
          <w:u w:val="single"/>
        </w:rPr>
      </w:pPr>
      <w:r>
        <w:rPr>
          <w:rStyle w:val="FootnoteReference"/>
        </w:rPr>
        <w:footnoteRef/>
      </w:r>
      <w:r>
        <w:t xml:space="preserve"> </w:t>
      </w:r>
      <w:r w:rsidR="005C79D4">
        <w:t>Alister McGrath,</w:t>
      </w:r>
      <w:r w:rsidR="003531BC">
        <w:t xml:space="preserve"> </w:t>
      </w:r>
      <w:r w:rsidR="00C73417">
        <w:t>‘</w:t>
      </w:r>
      <w:r w:rsidR="003531BC" w:rsidRPr="00C73417">
        <w:t>The religious symbolism behind the Chronicles of Narnia</w:t>
      </w:r>
      <w:r w:rsidR="00C73417">
        <w:t>’</w:t>
      </w:r>
      <w:r w:rsidR="003531BC" w:rsidRPr="00C73417">
        <w:t>,</w:t>
      </w:r>
      <w:r w:rsidR="00C73417">
        <w:t xml:space="preserve"> </w:t>
      </w:r>
      <w:r w:rsidR="00C73417">
        <w:rPr>
          <w:i/>
        </w:rPr>
        <w:t>BBC</w:t>
      </w:r>
      <w:r w:rsidR="00C77231">
        <w:rPr>
          <w:i/>
        </w:rPr>
        <w:t xml:space="preserve"> Religion and Ethics</w:t>
      </w:r>
      <w:r w:rsidR="00C73417">
        <w:rPr>
          <w:i/>
        </w:rPr>
        <w:t xml:space="preserve">, </w:t>
      </w:r>
      <w:r w:rsidR="00C73417">
        <w:t>21</w:t>
      </w:r>
      <w:r w:rsidR="00C77231">
        <w:t xml:space="preserve"> </w:t>
      </w:r>
      <w:proofErr w:type="spellStart"/>
      <w:r w:rsidR="00C77231">
        <w:t>Tachwedd</w:t>
      </w:r>
      <w:proofErr w:type="spellEnd"/>
      <w:r w:rsidR="00C77231">
        <w:t xml:space="preserve"> 2013, </w:t>
      </w:r>
      <w:hyperlink r:id="rId3" w:history="1">
        <w:r w:rsidR="00C77231">
          <w:rPr>
            <w:rStyle w:val="Hyperlink"/>
          </w:rPr>
          <w:t>http://www.bbc.co.uk/religion/0/24865379</w:t>
        </w:r>
      </w:hyperlink>
    </w:p>
  </w:footnote>
  <w:footnote w:id="6">
    <w:p w14:paraId="35D6370B" w14:textId="681837CB" w:rsidR="00BE50A2" w:rsidRPr="00AA05E8" w:rsidRDefault="00BE50A2">
      <w:pPr>
        <w:pStyle w:val="FootnoteText"/>
      </w:pPr>
      <w:r>
        <w:rPr>
          <w:rStyle w:val="FootnoteReference"/>
        </w:rPr>
        <w:footnoteRef/>
      </w:r>
      <w:r>
        <w:t xml:space="preserve"> History List, </w:t>
      </w:r>
      <w:r>
        <w:rPr>
          <w:i/>
        </w:rPr>
        <w:t xml:space="preserve">9 Circles of Hell (Dante’s Inferno), </w:t>
      </w:r>
      <w:r w:rsidR="00AA05E8">
        <w:t xml:space="preserve">2012 – 2019 </w:t>
      </w:r>
      <w:hyperlink r:id="rId4" w:history="1">
        <w:r w:rsidR="00AA05E8">
          <w:rPr>
            <w:rStyle w:val="Hyperlink"/>
          </w:rPr>
          <w:t>https://historylists.org/art/9-circles-of-hell-dantes-inferno.html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ED"/>
    <w:rsid w:val="00006259"/>
    <w:rsid w:val="000315E0"/>
    <w:rsid w:val="00034F74"/>
    <w:rsid w:val="00057F6C"/>
    <w:rsid w:val="00065A94"/>
    <w:rsid w:val="00070CF5"/>
    <w:rsid w:val="000754E5"/>
    <w:rsid w:val="00076E63"/>
    <w:rsid w:val="00083790"/>
    <w:rsid w:val="00096822"/>
    <w:rsid w:val="000A4E3D"/>
    <w:rsid w:val="000B5208"/>
    <w:rsid w:val="000C42B6"/>
    <w:rsid w:val="000C5C13"/>
    <w:rsid w:val="001139F5"/>
    <w:rsid w:val="00122117"/>
    <w:rsid w:val="0012558C"/>
    <w:rsid w:val="001262D5"/>
    <w:rsid w:val="00132EDA"/>
    <w:rsid w:val="00143F6E"/>
    <w:rsid w:val="0014515F"/>
    <w:rsid w:val="001455A2"/>
    <w:rsid w:val="00145B49"/>
    <w:rsid w:val="001468ED"/>
    <w:rsid w:val="00153159"/>
    <w:rsid w:val="00153B8F"/>
    <w:rsid w:val="00162CA9"/>
    <w:rsid w:val="0017308C"/>
    <w:rsid w:val="00197BA7"/>
    <w:rsid w:val="001A1A1B"/>
    <w:rsid w:val="001A61D3"/>
    <w:rsid w:val="001B4686"/>
    <w:rsid w:val="001F3DA5"/>
    <w:rsid w:val="00201EE3"/>
    <w:rsid w:val="00205955"/>
    <w:rsid w:val="00214844"/>
    <w:rsid w:val="0022308B"/>
    <w:rsid w:val="002331FD"/>
    <w:rsid w:val="00236F21"/>
    <w:rsid w:val="00263185"/>
    <w:rsid w:val="00265373"/>
    <w:rsid w:val="00273F14"/>
    <w:rsid w:val="00281BE3"/>
    <w:rsid w:val="00283528"/>
    <w:rsid w:val="002866AE"/>
    <w:rsid w:val="002A31F9"/>
    <w:rsid w:val="002C1BB2"/>
    <w:rsid w:val="002C3D8A"/>
    <w:rsid w:val="002E1796"/>
    <w:rsid w:val="002E2903"/>
    <w:rsid w:val="002E7D70"/>
    <w:rsid w:val="002F07D4"/>
    <w:rsid w:val="002F6481"/>
    <w:rsid w:val="00304E15"/>
    <w:rsid w:val="00307BD6"/>
    <w:rsid w:val="00315078"/>
    <w:rsid w:val="003354D7"/>
    <w:rsid w:val="003455E5"/>
    <w:rsid w:val="003531BC"/>
    <w:rsid w:val="00354A73"/>
    <w:rsid w:val="00355A46"/>
    <w:rsid w:val="0035726B"/>
    <w:rsid w:val="003606CE"/>
    <w:rsid w:val="00383CE2"/>
    <w:rsid w:val="00392C3C"/>
    <w:rsid w:val="00395F75"/>
    <w:rsid w:val="003A1CCF"/>
    <w:rsid w:val="003D73F6"/>
    <w:rsid w:val="003E0B7D"/>
    <w:rsid w:val="003E2D6D"/>
    <w:rsid w:val="003F23CA"/>
    <w:rsid w:val="00403FDB"/>
    <w:rsid w:val="00420B0C"/>
    <w:rsid w:val="004213BD"/>
    <w:rsid w:val="00422143"/>
    <w:rsid w:val="004271A1"/>
    <w:rsid w:val="004317E4"/>
    <w:rsid w:val="0044476B"/>
    <w:rsid w:val="00463344"/>
    <w:rsid w:val="004675DE"/>
    <w:rsid w:val="0047288C"/>
    <w:rsid w:val="00472CC2"/>
    <w:rsid w:val="004843E8"/>
    <w:rsid w:val="0049187D"/>
    <w:rsid w:val="0049545A"/>
    <w:rsid w:val="004B01EE"/>
    <w:rsid w:val="004B433F"/>
    <w:rsid w:val="004D12EC"/>
    <w:rsid w:val="004D6A75"/>
    <w:rsid w:val="004D79B0"/>
    <w:rsid w:val="004E4B51"/>
    <w:rsid w:val="00502865"/>
    <w:rsid w:val="00505A43"/>
    <w:rsid w:val="005141CB"/>
    <w:rsid w:val="005164C6"/>
    <w:rsid w:val="005166AB"/>
    <w:rsid w:val="005248B4"/>
    <w:rsid w:val="00524A9C"/>
    <w:rsid w:val="00526108"/>
    <w:rsid w:val="005269E9"/>
    <w:rsid w:val="00531428"/>
    <w:rsid w:val="005327B0"/>
    <w:rsid w:val="00536058"/>
    <w:rsid w:val="00542AE3"/>
    <w:rsid w:val="00544226"/>
    <w:rsid w:val="00552C77"/>
    <w:rsid w:val="00557CD8"/>
    <w:rsid w:val="005703FC"/>
    <w:rsid w:val="0059281D"/>
    <w:rsid w:val="00595AD8"/>
    <w:rsid w:val="005A275F"/>
    <w:rsid w:val="005A2A36"/>
    <w:rsid w:val="005C79D4"/>
    <w:rsid w:val="005D0B37"/>
    <w:rsid w:val="005D3D15"/>
    <w:rsid w:val="005D6585"/>
    <w:rsid w:val="005E0E6C"/>
    <w:rsid w:val="005E167F"/>
    <w:rsid w:val="005F0F5A"/>
    <w:rsid w:val="005F4087"/>
    <w:rsid w:val="00616A01"/>
    <w:rsid w:val="0062302C"/>
    <w:rsid w:val="006235E7"/>
    <w:rsid w:val="0063205A"/>
    <w:rsid w:val="00635052"/>
    <w:rsid w:val="006459CB"/>
    <w:rsid w:val="00665F70"/>
    <w:rsid w:val="006660D7"/>
    <w:rsid w:val="00666CED"/>
    <w:rsid w:val="00667857"/>
    <w:rsid w:val="0067456E"/>
    <w:rsid w:val="006806FA"/>
    <w:rsid w:val="00681C90"/>
    <w:rsid w:val="00681CDE"/>
    <w:rsid w:val="00684519"/>
    <w:rsid w:val="00686244"/>
    <w:rsid w:val="006A42EE"/>
    <w:rsid w:val="006B4769"/>
    <w:rsid w:val="006D2634"/>
    <w:rsid w:val="006D7FA9"/>
    <w:rsid w:val="006E235B"/>
    <w:rsid w:val="006F4DDB"/>
    <w:rsid w:val="00711953"/>
    <w:rsid w:val="00724CF4"/>
    <w:rsid w:val="00732E0A"/>
    <w:rsid w:val="00736991"/>
    <w:rsid w:val="00740F19"/>
    <w:rsid w:val="0076211D"/>
    <w:rsid w:val="00770157"/>
    <w:rsid w:val="00777DB3"/>
    <w:rsid w:val="00784CFF"/>
    <w:rsid w:val="0079176B"/>
    <w:rsid w:val="00791BC0"/>
    <w:rsid w:val="00797F48"/>
    <w:rsid w:val="007A1EB4"/>
    <w:rsid w:val="007A7CA1"/>
    <w:rsid w:val="007B7E01"/>
    <w:rsid w:val="007E059F"/>
    <w:rsid w:val="007F14E2"/>
    <w:rsid w:val="008030F5"/>
    <w:rsid w:val="00820B0F"/>
    <w:rsid w:val="008232A7"/>
    <w:rsid w:val="00832478"/>
    <w:rsid w:val="008471D8"/>
    <w:rsid w:val="00847973"/>
    <w:rsid w:val="008561BD"/>
    <w:rsid w:val="00861A4D"/>
    <w:rsid w:val="008759E0"/>
    <w:rsid w:val="00891E72"/>
    <w:rsid w:val="00892F56"/>
    <w:rsid w:val="008C692D"/>
    <w:rsid w:val="008C78CF"/>
    <w:rsid w:val="008E39AF"/>
    <w:rsid w:val="008F432D"/>
    <w:rsid w:val="00902667"/>
    <w:rsid w:val="00915B0C"/>
    <w:rsid w:val="00926182"/>
    <w:rsid w:val="0093249C"/>
    <w:rsid w:val="00932EEA"/>
    <w:rsid w:val="009423B4"/>
    <w:rsid w:val="00954295"/>
    <w:rsid w:val="00960BF8"/>
    <w:rsid w:val="00961CC2"/>
    <w:rsid w:val="009629C2"/>
    <w:rsid w:val="00962FF1"/>
    <w:rsid w:val="00981ED4"/>
    <w:rsid w:val="009832BA"/>
    <w:rsid w:val="00983CAB"/>
    <w:rsid w:val="00984BA0"/>
    <w:rsid w:val="009913C2"/>
    <w:rsid w:val="00991793"/>
    <w:rsid w:val="009932B8"/>
    <w:rsid w:val="00993F36"/>
    <w:rsid w:val="00997478"/>
    <w:rsid w:val="009B03AB"/>
    <w:rsid w:val="009D6593"/>
    <w:rsid w:val="009E06CD"/>
    <w:rsid w:val="009F0D36"/>
    <w:rsid w:val="009F6992"/>
    <w:rsid w:val="00A22AF4"/>
    <w:rsid w:val="00A41165"/>
    <w:rsid w:val="00A4351F"/>
    <w:rsid w:val="00A47574"/>
    <w:rsid w:val="00A662AE"/>
    <w:rsid w:val="00A80A16"/>
    <w:rsid w:val="00A915E2"/>
    <w:rsid w:val="00A95509"/>
    <w:rsid w:val="00AA05E8"/>
    <w:rsid w:val="00AB6024"/>
    <w:rsid w:val="00AC40A5"/>
    <w:rsid w:val="00AE28F2"/>
    <w:rsid w:val="00AF5FBE"/>
    <w:rsid w:val="00B05914"/>
    <w:rsid w:val="00B17C9B"/>
    <w:rsid w:val="00B32A8A"/>
    <w:rsid w:val="00B3408D"/>
    <w:rsid w:val="00B4490F"/>
    <w:rsid w:val="00B502D3"/>
    <w:rsid w:val="00B5560A"/>
    <w:rsid w:val="00B62120"/>
    <w:rsid w:val="00B63030"/>
    <w:rsid w:val="00B6395D"/>
    <w:rsid w:val="00B64BAE"/>
    <w:rsid w:val="00B675A4"/>
    <w:rsid w:val="00B6769E"/>
    <w:rsid w:val="00B7352F"/>
    <w:rsid w:val="00B90472"/>
    <w:rsid w:val="00BA66AC"/>
    <w:rsid w:val="00BA6A5D"/>
    <w:rsid w:val="00BB0EE9"/>
    <w:rsid w:val="00BB4B97"/>
    <w:rsid w:val="00BC4EC0"/>
    <w:rsid w:val="00BE50A2"/>
    <w:rsid w:val="00BE7D8D"/>
    <w:rsid w:val="00BF0304"/>
    <w:rsid w:val="00C0493D"/>
    <w:rsid w:val="00C11C65"/>
    <w:rsid w:val="00C25567"/>
    <w:rsid w:val="00C31360"/>
    <w:rsid w:val="00C410D3"/>
    <w:rsid w:val="00C45D8D"/>
    <w:rsid w:val="00C5185C"/>
    <w:rsid w:val="00C519E2"/>
    <w:rsid w:val="00C51E9A"/>
    <w:rsid w:val="00C53EA8"/>
    <w:rsid w:val="00C5574B"/>
    <w:rsid w:val="00C64D33"/>
    <w:rsid w:val="00C73417"/>
    <w:rsid w:val="00C77231"/>
    <w:rsid w:val="00C918F7"/>
    <w:rsid w:val="00C9392C"/>
    <w:rsid w:val="00CA1738"/>
    <w:rsid w:val="00CA4F81"/>
    <w:rsid w:val="00CA527D"/>
    <w:rsid w:val="00CA55EA"/>
    <w:rsid w:val="00CD3253"/>
    <w:rsid w:val="00CE433E"/>
    <w:rsid w:val="00CE44CA"/>
    <w:rsid w:val="00CE6DEE"/>
    <w:rsid w:val="00CE755B"/>
    <w:rsid w:val="00CF5267"/>
    <w:rsid w:val="00D0655D"/>
    <w:rsid w:val="00D1028A"/>
    <w:rsid w:val="00D12F50"/>
    <w:rsid w:val="00D1738E"/>
    <w:rsid w:val="00D36354"/>
    <w:rsid w:val="00D64048"/>
    <w:rsid w:val="00D71441"/>
    <w:rsid w:val="00D76ED8"/>
    <w:rsid w:val="00D85D1F"/>
    <w:rsid w:val="00D91A54"/>
    <w:rsid w:val="00D945CC"/>
    <w:rsid w:val="00D9608D"/>
    <w:rsid w:val="00D96FA4"/>
    <w:rsid w:val="00DA5E8C"/>
    <w:rsid w:val="00DB62A1"/>
    <w:rsid w:val="00DC585A"/>
    <w:rsid w:val="00DD2D70"/>
    <w:rsid w:val="00DD3EEB"/>
    <w:rsid w:val="00DF7D0B"/>
    <w:rsid w:val="00E11509"/>
    <w:rsid w:val="00E11826"/>
    <w:rsid w:val="00E128DF"/>
    <w:rsid w:val="00E1542C"/>
    <w:rsid w:val="00E1666D"/>
    <w:rsid w:val="00E229BC"/>
    <w:rsid w:val="00E27CB4"/>
    <w:rsid w:val="00E65D9E"/>
    <w:rsid w:val="00E72594"/>
    <w:rsid w:val="00E76F26"/>
    <w:rsid w:val="00E909D6"/>
    <w:rsid w:val="00E916BF"/>
    <w:rsid w:val="00EB60AF"/>
    <w:rsid w:val="00EC6C2A"/>
    <w:rsid w:val="00ED2FB9"/>
    <w:rsid w:val="00EE2586"/>
    <w:rsid w:val="00F029D3"/>
    <w:rsid w:val="00F058F8"/>
    <w:rsid w:val="00F157DC"/>
    <w:rsid w:val="00F20B0B"/>
    <w:rsid w:val="00F23DC5"/>
    <w:rsid w:val="00F51CDC"/>
    <w:rsid w:val="00F8507F"/>
    <w:rsid w:val="00F86036"/>
    <w:rsid w:val="00F92E06"/>
    <w:rsid w:val="00FB4DF3"/>
    <w:rsid w:val="00FD0C56"/>
    <w:rsid w:val="00FD548D"/>
    <w:rsid w:val="00FD59C3"/>
    <w:rsid w:val="00FE4579"/>
    <w:rsid w:val="00FF1471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DA71"/>
  <w15:chartTrackingRefBased/>
  <w15:docId w15:val="{6FD2C9B7-8BDD-46C9-83DE-089B8226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Arial"/>
        <w:spacing w:val="20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FD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6C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5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E2903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3EA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3EA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3EA8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01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pacing w:val="0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01EE3"/>
    <w:rPr>
      <w:rFonts w:ascii="Courier New" w:eastAsia="Times New Roman" w:hAnsi="Courier New" w:cs="Courier New"/>
      <w:spacing w:val="0"/>
      <w:sz w:val="20"/>
      <w:szCs w:val="20"/>
      <w:lang w:eastAsia="en-GB"/>
    </w:rPr>
  </w:style>
  <w:style w:type="paragraph" w:customStyle="1" w:styleId="Default">
    <w:name w:val="Default"/>
    <w:rsid w:val="005269E9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03FDB"/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03FDB"/>
  </w:style>
  <w:style w:type="character" w:styleId="UnresolvedMention">
    <w:name w:val="Unresolved Mention"/>
    <w:basedOn w:val="DefaultParagraphFont"/>
    <w:uiPriority w:val="99"/>
    <w:semiHidden/>
    <w:unhideWhenUsed/>
    <w:rsid w:val="00D363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bc.co.uk/religion/0/24865379" TargetMode="External"/><Relationship Id="rId2" Type="http://schemas.openxmlformats.org/officeDocument/2006/relationships/hyperlink" Target="https://www.imdb.com/title/tt0094500/" TargetMode="External"/><Relationship Id="rId1" Type="http://schemas.openxmlformats.org/officeDocument/2006/relationships/hyperlink" Target="http://www.bbc.co.uk/religion/religions/christianity/people/cslewis_1.shtml" TargetMode="External"/><Relationship Id="rId4" Type="http://schemas.openxmlformats.org/officeDocument/2006/relationships/hyperlink" Target="https://historylists.org/art/9-circles-of-hell-dantes-infern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Ada05</b:Tag>
    <b:SourceType>Film</b:SourceType>
    <b:Guid>{11E142DE-5368-42CB-B049-B301AF237E14}</b:Guid>
    <b:Title>The Chronicles of Narnia: The Lion, the Witch and the Wardrobe</b:Title>
    <b:Year>2005</b:Year>
    <b:Author>
      <b:Director>
        <b:NameList>
          <b:Person>
            <b:Last>Adamson</b:Last>
            <b:First>Andrew</b:First>
          </b:Person>
        </b:NameList>
      </b:Director>
    </b:Author>
    <b:RefOrder>1</b:RefOrder>
  </b:Source>
  <b:Source>
    <b:Tag>Pat65</b:Tag>
    <b:SourceType>JournalArticle</b:SourceType>
    <b:Guid>{4F87FB42-9C21-4C33-849A-85FA206788F7}</b:Guid>
    <b:Title>Lilith</b:Title>
    <b:Year>1965</b:Year>
    <b:Author>
      <b:Author>
        <b:NameList>
          <b:Person>
            <b:Last>Patai</b:Last>
            <b:First>Raphael</b:First>
          </b:Person>
        </b:NameList>
      </b:Author>
    </b:Author>
    <b:JournalName>The Journal of American Folklore</b:JournalName>
    <b:Pages>295 - 314</b:Pages>
    <b:Volume>77</b:Volume>
    <b:RefOrder>2</b:RefOrder>
  </b:Source>
  <b:Source>
    <b:Tag>Bib</b:Tag>
    <b:SourceType>Book</b:SourceType>
    <b:Guid>{12643274-1EF1-4155-848A-47BD52F60AD8}</b:Guid>
    <b:Title>Bible</b:Title>
    <b:RefOrder>3</b:RefOrder>
  </b:Source>
  <b:Source>
    <b:Tag>CSL09</b:Tag>
    <b:SourceType>InternetSite</b:SourceType>
    <b:Guid>{C87F3D42-D0C8-401C-AD20-DEE99F5426C6}</b:Guid>
    <b:Title>C.S Lewis</b:Title>
    <b:Year>2009</b:Year>
    <b:InternetSiteTitle>BBC</b:InternetSiteTitle>
    <b:Month>08</b:Month>
    <b:Day>06</b:Day>
    <b:URL>http://www.bbc.co.uk/religion/religions/christianity/people/cslewis_1.shtml</b:URL>
    <b:RefOrder>4</b:RefOrder>
  </b:Source>
  <b:Source>
    <b:Tag>McG13</b:Tag>
    <b:SourceType>InternetSite</b:SourceType>
    <b:Guid>{FAC98BB7-7DA4-4716-A049-8101B75C791B}</b:Guid>
    <b:Author>
      <b:Author>
        <b:NameList>
          <b:Person>
            <b:Last>McGrath</b:Last>
            <b:First>Alister</b:First>
          </b:Person>
        </b:NameList>
      </b:Author>
    </b:Author>
    <b:Title>The religious symbolism behind the Chronicles of Narnia</b:Title>
    <b:InternetSiteTitle>BBC Religion and Ethics</b:InternetSiteTitle>
    <b:Year>2013</b:Year>
    <b:Month>11</b:Month>
    <b:Day>21</b:Day>
    <b:URL>http://www.bbc.co.uk/religion/0/24865379</b:URL>
    <b:RefOrder>5</b:RefOrder>
  </b:Source>
  <b:Source>
    <b:Tag>9Ci19</b:Tag>
    <b:SourceType>InternetSite</b:SourceType>
    <b:Guid>{47AA75C5-9ABC-4E56-95CC-9B004814FE53}</b:Guid>
    <b:Title>9 Circles of Hell (Dante's Inferno)</b:Title>
    <b:InternetSiteTitle>History List</b:InternetSiteTitle>
    <b:Year>2012 - 2019</b:Year>
    <b:URL>https://historylists.org/art/9-circles-of-hell-dantes-inferno.html</b:URL>
    <b:RefOrder>6</b:RefOrder>
  </b:Source>
  <b:Source>
    <b:Tag>The</b:Tag>
    <b:SourceType>InternetSite</b:SourceType>
    <b:Guid>{A076A059-8953-4B3D-867A-3092370412DC}</b:Guid>
    <b:Title>The Lion, The Witch and The Wardrobe</b:Title>
    <b:InternetSiteTitle>IMDb</b:InternetSiteTitle>
    <b:URL>https://www.imdb.com/title/tt0094500/</b:URL>
    <b:RefOrder>7</b:RefOrder>
  </b:Source>
</b:Sources>
</file>

<file path=customXml/itemProps1.xml><?xml version="1.0" encoding="utf-8"?>
<ds:datastoreItem xmlns:ds="http://schemas.openxmlformats.org/officeDocument/2006/customXml" ds:itemID="{29F697F7-524B-43C1-B3F8-BF74EEDC2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Lloyd (1700665)</dc:creator>
  <cp:keywords/>
  <dc:description/>
  <cp:lastModifiedBy>Angharad Lloyd (1700665)</cp:lastModifiedBy>
  <cp:revision>2</cp:revision>
  <dcterms:created xsi:type="dcterms:W3CDTF">2019-05-31T21:06:00Z</dcterms:created>
  <dcterms:modified xsi:type="dcterms:W3CDTF">2019-05-31T21:06:00Z</dcterms:modified>
</cp:coreProperties>
</file>