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25A5E0" w14:textId="77777777" w:rsidR="003C7C15" w:rsidRPr="003C7C15" w:rsidRDefault="003C7C15" w:rsidP="003C7C15">
      <w:pPr>
        <w:pStyle w:val="Normal1"/>
        <w:spacing w:line="360" w:lineRule="auto"/>
        <w:jc w:val="both"/>
        <w:rPr>
          <w:rFonts w:ascii="Times New Roman" w:eastAsia="Times New Roman" w:hAnsi="Times New Roman" w:cs="Times New Roman"/>
          <w:b/>
          <w:sz w:val="32"/>
          <w:szCs w:val="32"/>
        </w:rPr>
      </w:pPr>
    </w:p>
    <w:p w14:paraId="7B596880" w14:textId="77777777" w:rsidR="003C7C15" w:rsidRPr="003C7C15" w:rsidRDefault="003C7C15" w:rsidP="003C7C15">
      <w:pPr>
        <w:pStyle w:val="Normal1"/>
        <w:spacing w:line="360" w:lineRule="auto"/>
        <w:jc w:val="center"/>
        <w:rPr>
          <w:rFonts w:ascii="Times New Roman" w:eastAsia="Times New Roman" w:hAnsi="Times New Roman" w:cs="Times New Roman"/>
          <w:b/>
          <w:sz w:val="32"/>
          <w:szCs w:val="32"/>
        </w:rPr>
      </w:pPr>
    </w:p>
    <w:p w14:paraId="300AE685" w14:textId="77777777" w:rsidR="003C7C15" w:rsidRPr="003C7C15" w:rsidRDefault="003C7C15" w:rsidP="003C7C15">
      <w:pPr>
        <w:pStyle w:val="Normal1"/>
        <w:spacing w:line="360" w:lineRule="auto"/>
        <w:jc w:val="center"/>
        <w:rPr>
          <w:rFonts w:ascii="Times New Roman" w:eastAsia="Times New Roman" w:hAnsi="Times New Roman" w:cs="Times New Roman"/>
          <w:b/>
          <w:sz w:val="32"/>
          <w:szCs w:val="32"/>
        </w:rPr>
      </w:pPr>
    </w:p>
    <w:p w14:paraId="2D3A4513" w14:textId="77777777" w:rsidR="003C7C15" w:rsidRPr="003C7C15" w:rsidRDefault="003C7C15" w:rsidP="003C7C15">
      <w:pPr>
        <w:pStyle w:val="Normal1"/>
        <w:spacing w:line="360" w:lineRule="auto"/>
        <w:jc w:val="center"/>
        <w:rPr>
          <w:rFonts w:ascii="Times New Roman" w:eastAsia="Times New Roman" w:hAnsi="Times New Roman" w:cs="Times New Roman"/>
          <w:b/>
          <w:sz w:val="32"/>
          <w:szCs w:val="32"/>
        </w:rPr>
      </w:pPr>
    </w:p>
    <w:p w14:paraId="2F78ABB1" w14:textId="77777777" w:rsidR="003C7C15" w:rsidRPr="003C7C15" w:rsidRDefault="003C7C15" w:rsidP="003C7C15">
      <w:pPr>
        <w:pStyle w:val="Normal1"/>
        <w:spacing w:line="360" w:lineRule="auto"/>
        <w:jc w:val="center"/>
        <w:rPr>
          <w:rFonts w:ascii="Times New Roman" w:eastAsia="Times New Roman" w:hAnsi="Times New Roman" w:cs="Times New Roman"/>
          <w:b/>
          <w:sz w:val="32"/>
          <w:szCs w:val="32"/>
        </w:rPr>
      </w:pPr>
    </w:p>
    <w:p w14:paraId="435F6B36" w14:textId="77777777" w:rsidR="003C7C15" w:rsidRPr="003C7C15" w:rsidRDefault="003C7C15" w:rsidP="003C7C15">
      <w:pPr>
        <w:pStyle w:val="Normal1"/>
        <w:spacing w:line="360" w:lineRule="auto"/>
        <w:jc w:val="center"/>
        <w:rPr>
          <w:rFonts w:ascii="Times New Roman" w:eastAsia="Times New Roman" w:hAnsi="Times New Roman" w:cs="Times New Roman"/>
          <w:b/>
          <w:sz w:val="32"/>
          <w:szCs w:val="32"/>
        </w:rPr>
      </w:pPr>
    </w:p>
    <w:p w14:paraId="3EA0BC27" w14:textId="77777777" w:rsidR="003C7C15" w:rsidRPr="003C7C15" w:rsidRDefault="003C7C15" w:rsidP="003C7C15">
      <w:pPr>
        <w:pStyle w:val="Normal1"/>
        <w:spacing w:line="360" w:lineRule="auto"/>
        <w:jc w:val="center"/>
        <w:rPr>
          <w:rFonts w:ascii="Times New Roman" w:eastAsia="Times New Roman" w:hAnsi="Times New Roman" w:cs="Times New Roman"/>
          <w:b/>
          <w:sz w:val="32"/>
          <w:szCs w:val="32"/>
        </w:rPr>
      </w:pPr>
    </w:p>
    <w:p w14:paraId="375EED39" w14:textId="77777777" w:rsidR="003C7C15" w:rsidRPr="003C7C15" w:rsidRDefault="003C7C15" w:rsidP="00CC586F">
      <w:pPr>
        <w:pStyle w:val="Normal1"/>
        <w:spacing w:line="360" w:lineRule="auto"/>
        <w:rPr>
          <w:rFonts w:ascii="Times New Roman" w:eastAsia="Times New Roman" w:hAnsi="Times New Roman" w:cs="Times New Roman"/>
          <w:b/>
          <w:sz w:val="32"/>
          <w:szCs w:val="32"/>
        </w:rPr>
      </w:pPr>
    </w:p>
    <w:p w14:paraId="4FBF815E" w14:textId="77777777" w:rsidR="003C7C15" w:rsidRPr="003C7C15" w:rsidRDefault="003C7C15" w:rsidP="003C7C15">
      <w:pPr>
        <w:pStyle w:val="Normal1"/>
        <w:spacing w:line="360" w:lineRule="auto"/>
        <w:jc w:val="center"/>
        <w:rPr>
          <w:rFonts w:ascii="Times New Roman" w:eastAsia="Times New Roman" w:hAnsi="Times New Roman" w:cs="Times New Roman"/>
          <w:b/>
          <w:sz w:val="32"/>
          <w:szCs w:val="32"/>
        </w:rPr>
      </w:pPr>
    </w:p>
    <w:p w14:paraId="00D2CEF1" w14:textId="77777777" w:rsidR="008354D0" w:rsidRDefault="00CC586F" w:rsidP="003C7C15">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Academic and Employability S</w:t>
      </w:r>
      <w:r w:rsidR="008A2450" w:rsidRPr="003C7C15">
        <w:rPr>
          <w:rFonts w:ascii="Times New Roman" w:eastAsia="Times New Roman" w:hAnsi="Times New Roman" w:cs="Times New Roman"/>
          <w:b/>
          <w:sz w:val="32"/>
          <w:szCs w:val="32"/>
        </w:rPr>
        <w:t>kills</w:t>
      </w:r>
    </w:p>
    <w:p w14:paraId="776416AF" w14:textId="391BD010" w:rsidR="00C45634" w:rsidRDefault="00C45634" w:rsidP="003C7C15">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BMSK4001_LON</w:t>
      </w:r>
    </w:p>
    <w:p w14:paraId="2CB16A56" w14:textId="765806CF" w:rsidR="00173EC4" w:rsidRPr="000B478D" w:rsidRDefault="00173EC4" w:rsidP="003C7C15">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w:t>
      </w:r>
      <w:r w:rsidRPr="000B478D">
        <w:rPr>
          <w:rFonts w:ascii="Times New Roman" w:eastAsia="Times New Roman" w:hAnsi="Times New Roman" w:cs="Times New Roman"/>
          <w:b/>
          <w:sz w:val="32"/>
          <w:szCs w:val="32"/>
        </w:rPr>
        <w:t xml:space="preserve"> SHAO YUEN</w:t>
      </w:r>
    </w:p>
    <w:p w14:paraId="2D49392A" w14:textId="77777777" w:rsidR="00173EC4" w:rsidRPr="000B478D" w:rsidRDefault="00173EC4" w:rsidP="003C7C15">
      <w:pPr>
        <w:pStyle w:val="Normal1"/>
        <w:spacing w:line="360" w:lineRule="auto"/>
        <w:jc w:val="center"/>
        <w:rPr>
          <w:rFonts w:ascii="Times New Roman" w:eastAsia="Times New Roman" w:hAnsi="Times New Roman" w:cs="Times New Roman"/>
          <w:b/>
          <w:sz w:val="32"/>
          <w:szCs w:val="32"/>
        </w:rPr>
      </w:pPr>
    </w:p>
    <w:p w14:paraId="69D9E7FF" w14:textId="639F50F5" w:rsidR="00173EC4" w:rsidRPr="000B478D" w:rsidRDefault="00173EC4" w:rsidP="003C7C15">
      <w:pPr>
        <w:pStyle w:val="Normal1"/>
        <w:spacing w:line="360" w:lineRule="auto"/>
        <w:jc w:val="center"/>
        <w:rPr>
          <w:rFonts w:ascii="Times New Roman" w:eastAsia="Times New Roman" w:hAnsi="Times New Roman" w:cs="Times New Roman"/>
          <w:b/>
          <w:sz w:val="32"/>
          <w:szCs w:val="32"/>
        </w:rPr>
      </w:pPr>
      <w:r w:rsidRPr="000B478D">
        <w:rPr>
          <w:rFonts w:ascii="Times New Roman" w:eastAsia="Times New Roman" w:hAnsi="Times New Roman" w:cs="Times New Roman"/>
          <w:b/>
          <w:sz w:val="32"/>
          <w:szCs w:val="32"/>
        </w:rPr>
        <w:t>STUDENT: ZAAHIR ALI</w:t>
      </w:r>
    </w:p>
    <w:p w14:paraId="67A61F24" w14:textId="251CC1B2" w:rsidR="00173EC4" w:rsidRPr="00173EC4" w:rsidRDefault="00173EC4" w:rsidP="003C7C15">
      <w:pPr>
        <w:pStyle w:val="Normal1"/>
        <w:spacing w:line="360" w:lineRule="auto"/>
        <w:jc w:val="center"/>
        <w:rPr>
          <w:rFonts w:ascii="Times New Roman" w:eastAsia="Times New Roman" w:hAnsi="Times New Roman" w:cs="Times New Roman"/>
          <w:b/>
          <w:sz w:val="32"/>
          <w:szCs w:val="32"/>
          <w:lang w:val="nl-NL"/>
        </w:rPr>
      </w:pPr>
      <w:r w:rsidRPr="00173EC4">
        <w:rPr>
          <w:rFonts w:ascii="Times New Roman" w:eastAsia="Times New Roman" w:hAnsi="Times New Roman" w:cs="Times New Roman"/>
          <w:b/>
          <w:sz w:val="32"/>
          <w:szCs w:val="32"/>
          <w:lang w:val="nl-NL"/>
        </w:rPr>
        <w:t xml:space="preserve">ID: </w:t>
      </w:r>
      <w:r w:rsidR="002612C8">
        <w:rPr>
          <w:rFonts w:ascii="Times New Roman" w:eastAsia="Times New Roman" w:hAnsi="Times New Roman" w:cs="Times New Roman"/>
          <w:b/>
          <w:sz w:val="32"/>
          <w:szCs w:val="32"/>
          <w:lang w:val="nl-NL"/>
        </w:rPr>
        <w:t>1705784</w:t>
      </w:r>
    </w:p>
    <w:p w14:paraId="32599438" w14:textId="77777777" w:rsidR="008354D0" w:rsidRPr="00173EC4" w:rsidRDefault="008A2450" w:rsidP="003C7C15">
      <w:pPr>
        <w:pStyle w:val="Normal1"/>
        <w:spacing w:line="360" w:lineRule="auto"/>
        <w:jc w:val="center"/>
        <w:rPr>
          <w:rFonts w:ascii="Times New Roman" w:eastAsia="Times New Roman" w:hAnsi="Times New Roman" w:cs="Times New Roman"/>
          <w:b/>
          <w:sz w:val="32"/>
          <w:szCs w:val="32"/>
          <w:lang w:val="nl-NL"/>
        </w:rPr>
      </w:pPr>
      <w:r w:rsidRPr="00173EC4">
        <w:rPr>
          <w:rFonts w:ascii="Times New Roman" w:hAnsi="Times New Roman" w:cs="Times New Roman"/>
          <w:sz w:val="32"/>
          <w:szCs w:val="32"/>
          <w:lang w:val="nl-NL"/>
        </w:rPr>
        <w:br w:type="page"/>
      </w:r>
    </w:p>
    <w:p w14:paraId="319809AE" w14:textId="77777777" w:rsidR="008354D0" w:rsidRPr="00070D16" w:rsidRDefault="008A2450" w:rsidP="003C7C15">
      <w:pPr>
        <w:pStyle w:val="Normal1"/>
        <w:spacing w:line="360" w:lineRule="auto"/>
        <w:jc w:val="both"/>
        <w:rPr>
          <w:rFonts w:ascii="Times New Roman" w:eastAsia="Times New Roman" w:hAnsi="Times New Roman" w:cs="Times New Roman"/>
          <w:b/>
          <w:sz w:val="32"/>
          <w:szCs w:val="32"/>
        </w:rPr>
      </w:pPr>
      <w:r w:rsidRPr="00070D16">
        <w:rPr>
          <w:rFonts w:ascii="Times New Roman" w:eastAsia="Times New Roman" w:hAnsi="Times New Roman" w:cs="Times New Roman"/>
          <w:b/>
          <w:sz w:val="32"/>
          <w:szCs w:val="32"/>
        </w:rPr>
        <w:lastRenderedPageBreak/>
        <w:t>Table of content</w:t>
      </w:r>
    </w:p>
    <w:p w14:paraId="30B81551" w14:textId="77777777" w:rsidR="003C7C15" w:rsidRPr="00070D16" w:rsidRDefault="00712C3D" w:rsidP="003C7C15">
      <w:pPr>
        <w:pStyle w:val="TableofFigures"/>
        <w:tabs>
          <w:tab w:val="right" w:leader="dot" w:pos="9350"/>
        </w:tabs>
        <w:spacing w:line="360" w:lineRule="auto"/>
        <w:rPr>
          <w:rFonts w:ascii="Times New Roman" w:hAnsi="Times New Roman" w:cs="Times New Roman"/>
          <w:noProof/>
          <w:sz w:val="32"/>
          <w:szCs w:val="32"/>
        </w:rPr>
      </w:pPr>
      <w:r w:rsidRPr="00070D16">
        <w:rPr>
          <w:rFonts w:ascii="Times New Roman" w:hAnsi="Times New Roman" w:cs="Times New Roman"/>
          <w:sz w:val="32"/>
          <w:szCs w:val="32"/>
        </w:rPr>
        <w:fldChar w:fldCharType="begin"/>
      </w:r>
      <w:r w:rsidR="003C7C15" w:rsidRPr="00070D16">
        <w:rPr>
          <w:rFonts w:ascii="Times New Roman" w:hAnsi="Times New Roman" w:cs="Times New Roman"/>
          <w:sz w:val="32"/>
          <w:szCs w:val="32"/>
        </w:rPr>
        <w:instrText xml:space="preserve"> TOC \h \z \t "Heading 7" \c </w:instrText>
      </w:r>
      <w:r w:rsidRPr="00070D16">
        <w:rPr>
          <w:rFonts w:ascii="Times New Roman" w:hAnsi="Times New Roman" w:cs="Times New Roman"/>
          <w:sz w:val="32"/>
          <w:szCs w:val="32"/>
        </w:rPr>
        <w:fldChar w:fldCharType="separate"/>
      </w:r>
      <w:hyperlink w:anchor="_Toc501378077" w:history="1">
        <w:r w:rsidR="003C7C15" w:rsidRPr="00070D16">
          <w:rPr>
            <w:rStyle w:val="Hyperlink"/>
            <w:rFonts w:ascii="Times New Roman" w:eastAsia="Times New Roman" w:hAnsi="Times New Roman" w:cs="Times New Roman"/>
            <w:noProof/>
            <w:sz w:val="32"/>
            <w:szCs w:val="32"/>
          </w:rPr>
          <w:t>Introduction</w:t>
        </w:r>
        <w:r w:rsidR="003C7C15" w:rsidRPr="00070D16">
          <w:rPr>
            <w:rFonts w:ascii="Times New Roman" w:hAnsi="Times New Roman" w:cs="Times New Roman"/>
            <w:noProof/>
            <w:webHidden/>
            <w:sz w:val="32"/>
            <w:szCs w:val="32"/>
          </w:rPr>
          <w:tab/>
        </w:r>
        <w:r w:rsidRPr="00070D16">
          <w:rPr>
            <w:rFonts w:ascii="Times New Roman" w:hAnsi="Times New Roman" w:cs="Times New Roman"/>
            <w:noProof/>
            <w:webHidden/>
            <w:sz w:val="32"/>
            <w:szCs w:val="32"/>
          </w:rPr>
          <w:fldChar w:fldCharType="begin"/>
        </w:r>
        <w:r w:rsidR="003C7C15" w:rsidRPr="00070D16">
          <w:rPr>
            <w:rFonts w:ascii="Times New Roman" w:hAnsi="Times New Roman" w:cs="Times New Roman"/>
            <w:noProof/>
            <w:webHidden/>
            <w:sz w:val="32"/>
            <w:szCs w:val="32"/>
          </w:rPr>
          <w:instrText xml:space="preserve"> PAGEREF _Toc501378077 \h </w:instrText>
        </w:r>
        <w:r w:rsidRPr="00070D16">
          <w:rPr>
            <w:rFonts w:ascii="Times New Roman" w:hAnsi="Times New Roman" w:cs="Times New Roman"/>
            <w:noProof/>
            <w:webHidden/>
            <w:sz w:val="32"/>
            <w:szCs w:val="32"/>
          </w:rPr>
        </w:r>
        <w:r w:rsidRPr="00070D16">
          <w:rPr>
            <w:rFonts w:ascii="Times New Roman" w:hAnsi="Times New Roman" w:cs="Times New Roman"/>
            <w:noProof/>
            <w:webHidden/>
            <w:sz w:val="32"/>
            <w:szCs w:val="32"/>
          </w:rPr>
          <w:fldChar w:fldCharType="separate"/>
        </w:r>
        <w:r w:rsidR="003C7C15" w:rsidRPr="00070D16">
          <w:rPr>
            <w:rFonts w:ascii="Times New Roman" w:hAnsi="Times New Roman" w:cs="Times New Roman"/>
            <w:noProof/>
            <w:webHidden/>
            <w:sz w:val="32"/>
            <w:szCs w:val="32"/>
          </w:rPr>
          <w:t>3</w:t>
        </w:r>
        <w:r w:rsidRPr="00070D16">
          <w:rPr>
            <w:rFonts w:ascii="Times New Roman" w:hAnsi="Times New Roman" w:cs="Times New Roman"/>
            <w:noProof/>
            <w:webHidden/>
            <w:sz w:val="32"/>
            <w:szCs w:val="32"/>
          </w:rPr>
          <w:fldChar w:fldCharType="end"/>
        </w:r>
      </w:hyperlink>
    </w:p>
    <w:p w14:paraId="21168FFE" w14:textId="77777777" w:rsidR="003C7C15" w:rsidRPr="00070D16" w:rsidRDefault="00B2552D" w:rsidP="003C7C15">
      <w:pPr>
        <w:pStyle w:val="TableofFigures"/>
        <w:tabs>
          <w:tab w:val="right" w:leader="dot" w:pos="9350"/>
        </w:tabs>
        <w:spacing w:line="360" w:lineRule="auto"/>
        <w:rPr>
          <w:rFonts w:ascii="Times New Roman" w:hAnsi="Times New Roman" w:cs="Times New Roman"/>
          <w:noProof/>
          <w:sz w:val="32"/>
          <w:szCs w:val="32"/>
        </w:rPr>
      </w:pPr>
      <w:hyperlink w:anchor="_Toc501378078" w:history="1">
        <w:r w:rsidR="003C7C15" w:rsidRPr="00070D16">
          <w:rPr>
            <w:rStyle w:val="Hyperlink"/>
            <w:rFonts w:ascii="Times New Roman" w:eastAsia="Times New Roman" w:hAnsi="Times New Roman" w:cs="Times New Roman"/>
            <w:noProof/>
            <w:sz w:val="32"/>
            <w:szCs w:val="32"/>
          </w:rPr>
          <w:t>1. Research-informed Literature</w:t>
        </w:r>
        <w:r w:rsidR="003C7C15" w:rsidRPr="00070D16">
          <w:rPr>
            <w:rFonts w:ascii="Times New Roman" w:hAnsi="Times New Roman" w:cs="Times New Roman"/>
            <w:noProof/>
            <w:webHidden/>
            <w:sz w:val="32"/>
            <w:szCs w:val="32"/>
          </w:rPr>
          <w:tab/>
        </w:r>
        <w:r w:rsidR="00712C3D" w:rsidRPr="00070D16">
          <w:rPr>
            <w:rFonts w:ascii="Times New Roman" w:hAnsi="Times New Roman" w:cs="Times New Roman"/>
            <w:noProof/>
            <w:webHidden/>
            <w:sz w:val="32"/>
            <w:szCs w:val="32"/>
          </w:rPr>
          <w:fldChar w:fldCharType="begin"/>
        </w:r>
        <w:r w:rsidR="003C7C15" w:rsidRPr="00070D16">
          <w:rPr>
            <w:rFonts w:ascii="Times New Roman" w:hAnsi="Times New Roman" w:cs="Times New Roman"/>
            <w:noProof/>
            <w:webHidden/>
            <w:sz w:val="32"/>
            <w:szCs w:val="32"/>
          </w:rPr>
          <w:instrText xml:space="preserve"> PAGEREF _Toc501378078 \h </w:instrText>
        </w:r>
        <w:r w:rsidR="00712C3D" w:rsidRPr="00070D16">
          <w:rPr>
            <w:rFonts w:ascii="Times New Roman" w:hAnsi="Times New Roman" w:cs="Times New Roman"/>
            <w:noProof/>
            <w:webHidden/>
            <w:sz w:val="32"/>
            <w:szCs w:val="32"/>
          </w:rPr>
        </w:r>
        <w:r w:rsidR="00712C3D" w:rsidRPr="00070D16">
          <w:rPr>
            <w:rFonts w:ascii="Times New Roman" w:hAnsi="Times New Roman" w:cs="Times New Roman"/>
            <w:noProof/>
            <w:webHidden/>
            <w:sz w:val="32"/>
            <w:szCs w:val="32"/>
          </w:rPr>
          <w:fldChar w:fldCharType="separate"/>
        </w:r>
        <w:r w:rsidR="003C7C15" w:rsidRPr="00070D16">
          <w:rPr>
            <w:rFonts w:ascii="Times New Roman" w:hAnsi="Times New Roman" w:cs="Times New Roman"/>
            <w:noProof/>
            <w:webHidden/>
            <w:sz w:val="32"/>
            <w:szCs w:val="32"/>
          </w:rPr>
          <w:t>3</w:t>
        </w:r>
        <w:r w:rsidR="00712C3D" w:rsidRPr="00070D16">
          <w:rPr>
            <w:rFonts w:ascii="Times New Roman" w:hAnsi="Times New Roman" w:cs="Times New Roman"/>
            <w:noProof/>
            <w:webHidden/>
            <w:sz w:val="32"/>
            <w:szCs w:val="32"/>
          </w:rPr>
          <w:fldChar w:fldCharType="end"/>
        </w:r>
      </w:hyperlink>
    </w:p>
    <w:p w14:paraId="799ED102" w14:textId="77777777" w:rsidR="003C7C15" w:rsidRPr="00070D16" w:rsidRDefault="00B2552D" w:rsidP="003C7C15">
      <w:pPr>
        <w:pStyle w:val="TableofFigures"/>
        <w:tabs>
          <w:tab w:val="right" w:leader="dot" w:pos="9350"/>
        </w:tabs>
        <w:spacing w:line="360" w:lineRule="auto"/>
        <w:rPr>
          <w:rFonts w:ascii="Times New Roman" w:hAnsi="Times New Roman" w:cs="Times New Roman"/>
          <w:noProof/>
          <w:sz w:val="32"/>
          <w:szCs w:val="32"/>
        </w:rPr>
      </w:pPr>
      <w:hyperlink w:anchor="_Toc501378079" w:history="1">
        <w:r w:rsidR="003C7C15" w:rsidRPr="00070D16">
          <w:rPr>
            <w:rStyle w:val="Hyperlink"/>
            <w:rFonts w:ascii="Times New Roman" w:eastAsia="Times New Roman" w:hAnsi="Times New Roman" w:cs="Times New Roman"/>
            <w:noProof/>
            <w:sz w:val="32"/>
            <w:szCs w:val="32"/>
          </w:rPr>
          <w:t>2. Knowledge and Understanding of Subject</w:t>
        </w:r>
        <w:r w:rsidR="003C7C15" w:rsidRPr="00070D16">
          <w:rPr>
            <w:rFonts w:ascii="Times New Roman" w:hAnsi="Times New Roman" w:cs="Times New Roman"/>
            <w:noProof/>
            <w:webHidden/>
            <w:sz w:val="32"/>
            <w:szCs w:val="32"/>
          </w:rPr>
          <w:tab/>
        </w:r>
        <w:r w:rsidR="00712C3D" w:rsidRPr="00070D16">
          <w:rPr>
            <w:rFonts w:ascii="Times New Roman" w:hAnsi="Times New Roman" w:cs="Times New Roman"/>
            <w:noProof/>
            <w:webHidden/>
            <w:sz w:val="32"/>
            <w:szCs w:val="32"/>
          </w:rPr>
          <w:fldChar w:fldCharType="begin"/>
        </w:r>
        <w:r w:rsidR="003C7C15" w:rsidRPr="00070D16">
          <w:rPr>
            <w:rFonts w:ascii="Times New Roman" w:hAnsi="Times New Roman" w:cs="Times New Roman"/>
            <w:noProof/>
            <w:webHidden/>
            <w:sz w:val="32"/>
            <w:szCs w:val="32"/>
          </w:rPr>
          <w:instrText xml:space="preserve"> PAGEREF _Toc501378079 \h </w:instrText>
        </w:r>
        <w:r w:rsidR="00712C3D" w:rsidRPr="00070D16">
          <w:rPr>
            <w:rFonts w:ascii="Times New Roman" w:hAnsi="Times New Roman" w:cs="Times New Roman"/>
            <w:noProof/>
            <w:webHidden/>
            <w:sz w:val="32"/>
            <w:szCs w:val="32"/>
          </w:rPr>
        </w:r>
        <w:r w:rsidR="00712C3D" w:rsidRPr="00070D16">
          <w:rPr>
            <w:rFonts w:ascii="Times New Roman" w:hAnsi="Times New Roman" w:cs="Times New Roman"/>
            <w:noProof/>
            <w:webHidden/>
            <w:sz w:val="32"/>
            <w:szCs w:val="32"/>
          </w:rPr>
          <w:fldChar w:fldCharType="separate"/>
        </w:r>
        <w:r w:rsidR="003C7C15" w:rsidRPr="00070D16">
          <w:rPr>
            <w:rFonts w:ascii="Times New Roman" w:hAnsi="Times New Roman" w:cs="Times New Roman"/>
            <w:noProof/>
            <w:webHidden/>
            <w:sz w:val="32"/>
            <w:szCs w:val="32"/>
          </w:rPr>
          <w:t>4</w:t>
        </w:r>
        <w:r w:rsidR="00712C3D" w:rsidRPr="00070D16">
          <w:rPr>
            <w:rFonts w:ascii="Times New Roman" w:hAnsi="Times New Roman" w:cs="Times New Roman"/>
            <w:noProof/>
            <w:webHidden/>
            <w:sz w:val="32"/>
            <w:szCs w:val="32"/>
          </w:rPr>
          <w:fldChar w:fldCharType="end"/>
        </w:r>
      </w:hyperlink>
    </w:p>
    <w:p w14:paraId="5CC53817" w14:textId="77777777" w:rsidR="003C7C15" w:rsidRPr="00070D16" w:rsidRDefault="00B2552D" w:rsidP="003C7C15">
      <w:pPr>
        <w:pStyle w:val="TableofFigures"/>
        <w:tabs>
          <w:tab w:val="right" w:leader="dot" w:pos="9350"/>
        </w:tabs>
        <w:spacing w:line="360" w:lineRule="auto"/>
        <w:rPr>
          <w:rFonts w:ascii="Times New Roman" w:hAnsi="Times New Roman" w:cs="Times New Roman"/>
          <w:noProof/>
          <w:sz w:val="32"/>
          <w:szCs w:val="32"/>
        </w:rPr>
      </w:pPr>
      <w:hyperlink w:anchor="_Toc501378080" w:history="1">
        <w:r w:rsidR="003C7C15" w:rsidRPr="00070D16">
          <w:rPr>
            <w:rStyle w:val="Hyperlink"/>
            <w:rFonts w:ascii="Times New Roman" w:eastAsia="Times New Roman" w:hAnsi="Times New Roman" w:cs="Times New Roman"/>
            <w:noProof/>
            <w:sz w:val="32"/>
            <w:szCs w:val="32"/>
          </w:rPr>
          <w:t>3. Analysis</w:t>
        </w:r>
        <w:r w:rsidR="003C7C15" w:rsidRPr="00070D16">
          <w:rPr>
            <w:rFonts w:ascii="Times New Roman" w:hAnsi="Times New Roman" w:cs="Times New Roman"/>
            <w:noProof/>
            <w:webHidden/>
            <w:sz w:val="32"/>
            <w:szCs w:val="32"/>
          </w:rPr>
          <w:tab/>
        </w:r>
        <w:r w:rsidR="00712C3D" w:rsidRPr="00070D16">
          <w:rPr>
            <w:rFonts w:ascii="Times New Roman" w:hAnsi="Times New Roman" w:cs="Times New Roman"/>
            <w:noProof/>
            <w:webHidden/>
            <w:sz w:val="32"/>
            <w:szCs w:val="32"/>
          </w:rPr>
          <w:fldChar w:fldCharType="begin"/>
        </w:r>
        <w:r w:rsidR="003C7C15" w:rsidRPr="00070D16">
          <w:rPr>
            <w:rFonts w:ascii="Times New Roman" w:hAnsi="Times New Roman" w:cs="Times New Roman"/>
            <w:noProof/>
            <w:webHidden/>
            <w:sz w:val="32"/>
            <w:szCs w:val="32"/>
          </w:rPr>
          <w:instrText xml:space="preserve"> PAGEREF _Toc501378080 \h </w:instrText>
        </w:r>
        <w:r w:rsidR="00712C3D" w:rsidRPr="00070D16">
          <w:rPr>
            <w:rFonts w:ascii="Times New Roman" w:hAnsi="Times New Roman" w:cs="Times New Roman"/>
            <w:noProof/>
            <w:webHidden/>
            <w:sz w:val="32"/>
            <w:szCs w:val="32"/>
          </w:rPr>
        </w:r>
        <w:r w:rsidR="00712C3D" w:rsidRPr="00070D16">
          <w:rPr>
            <w:rFonts w:ascii="Times New Roman" w:hAnsi="Times New Roman" w:cs="Times New Roman"/>
            <w:noProof/>
            <w:webHidden/>
            <w:sz w:val="32"/>
            <w:szCs w:val="32"/>
          </w:rPr>
          <w:fldChar w:fldCharType="separate"/>
        </w:r>
        <w:r w:rsidR="003C7C15" w:rsidRPr="00070D16">
          <w:rPr>
            <w:rFonts w:ascii="Times New Roman" w:hAnsi="Times New Roman" w:cs="Times New Roman"/>
            <w:noProof/>
            <w:webHidden/>
            <w:sz w:val="32"/>
            <w:szCs w:val="32"/>
          </w:rPr>
          <w:t>5</w:t>
        </w:r>
        <w:r w:rsidR="00712C3D" w:rsidRPr="00070D16">
          <w:rPr>
            <w:rFonts w:ascii="Times New Roman" w:hAnsi="Times New Roman" w:cs="Times New Roman"/>
            <w:noProof/>
            <w:webHidden/>
            <w:sz w:val="32"/>
            <w:szCs w:val="32"/>
          </w:rPr>
          <w:fldChar w:fldCharType="end"/>
        </w:r>
      </w:hyperlink>
    </w:p>
    <w:p w14:paraId="1505C46B" w14:textId="77777777" w:rsidR="003C7C15" w:rsidRPr="00070D16" w:rsidRDefault="00B2552D" w:rsidP="003C7C15">
      <w:pPr>
        <w:pStyle w:val="TableofFigures"/>
        <w:tabs>
          <w:tab w:val="right" w:leader="dot" w:pos="9350"/>
        </w:tabs>
        <w:spacing w:line="360" w:lineRule="auto"/>
        <w:rPr>
          <w:rFonts w:ascii="Times New Roman" w:hAnsi="Times New Roman" w:cs="Times New Roman"/>
          <w:noProof/>
          <w:sz w:val="32"/>
          <w:szCs w:val="32"/>
        </w:rPr>
      </w:pPr>
      <w:hyperlink w:anchor="_Toc501378081" w:history="1">
        <w:r w:rsidR="003C7C15" w:rsidRPr="00070D16">
          <w:rPr>
            <w:rStyle w:val="Hyperlink"/>
            <w:rFonts w:ascii="Times New Roman" w:eastAsia="Times New Roman" w:hAnsi="Times New Roman" w:cs="Times New Roman"/>
            <w:noProof/>
            <w:sz w:val="32"/>
            <w:szCs w:val="32"/>
          </w:rPr>
          <w:t>4. Practical Application and Deployment</w:t>
        </w:r>
        <w:r w:rsidR="003C7C15" w:rsidRPr="00070D16">
          <w:rPr>
            <w:rFonts w:ascii="Times New Roman" w:hAnsi="Times New Roman" w:cs="Times New Roman"/>
            <w:noProof/>
            <w:webHidden/>
            <w:sz w:val="32"/>
            <w:szCs w:val="32"/>
          </w:rPr>
          <w:tab/>
        </w:r>
        <w:r w:rsidR="00712C3D" w:rsidRPr="00070D16">
          <w:rPr>
            <w:rFonts w:ascii="Times New Roman" w:hAnsi="Times New Roman" w:cs="Times New Roman"/>
            <w:noProof/>
            <w:webHidden/>
            <w:sz w:val="32"/>
            <w:szCs w:val="32"/>
          </w:rPr>
          <w:fldChar w:fldCharType="begin"/>
        </w:r>
        <w:r w:rsidR="003C7C15" w:rsidRPr="00070D16">
          <w:rPr>
            <w:rFonts w:ascii="Times New Roman" w:hAnsi="Times New Roman" w:cs="Times New Roman"/>
            <w:noProof/>
            <w:webHidden/>
            <w:sz w:val="32"/>
            <w:szCs w:val="32"/>
          </w:rPr>
          <w:instrText xml:space="preserve"> PAGEREF _Toc501378081 \h </w:instrText>
        </w:r>
        <w:r w:rsidR="00712C3D" w:rsidRPr="00070D16">
          <w:rPr>
            <w:rFonts w:ascii="Times New Roman" w:hAnsi="Times New Roman" w:cs="Times New Roman"/>
            <w:noProof/>
            <w:webHidden/>
            <w:sz w:val="32"/>
            <w:szCs w:val="32"/>
          </w:rPr>
        </w:r>
        <w:r w:rsidR="00712C3D" w:rsidRPr="00070D16">
          <w:rPr>
            <w:rFonts w:ascii="Times New Roman" w:hAnsi="Times New Roman" w:cs="Times New Roman"/>
            <w:noProof/>
            <w:webHidden/>
            <w:sz w:val="32"/>
            <w:szCs w:val="32"/>
          </w:rPr>
          <w:fldChar w:fldCharType="separate"/>
        </w:r>
        <w:r w:rsidR="003C7C15" w:rsidRPr="00070D16">
          <w:rPr>
            <w:rFonts w:ascii="Times New Roman" w:hAnsi="Times New Roman" w:cs="Times New Roman"/>
            <w:noProof/>
            <w:webHidden/>
            <w:sz w:val="32"/>
            <w:szCs w:val="32"/>
          </w:rPr>
          <w:t>6</w:t>
        </w:r>
        <w:r w:rsidR="00712C3D" w:rsidRPr="00070D16">
          <w:rPr>
            <w:rFonts w:ascii="Times New Roman" w:hAnsi="Times New Roman" w:cs="Times New Roman"/>
            <w:noProof/>
            <w:webHidden/>
            <w:sz w:val="32"/>
            <w:szCs w:val="32"/>
          </w:rPr>
          <w:fldChar w:fldCharType="end"/>
        </w:r>
      </w:hyperlink>
    </w:p>
    <w:p w14:paraId="194CEC3A" w14:textId="77777777" w:rsidR="003C7C15" w:rsidRPr="00070D16" w:rsidRDefault="00B2552D" w:rsidP="003C7C15">
      <w:pPr>
        <w:pStyle w:val="TableofFigures"/>
        <w:tabs>
          <w:tab w:val="right" w:leader="dot" w:pos="9350"/>
        </w:tabs>
        <w:spacing w:line="360" w:lineRule="auto"/>
        <w:rPr>
          <w:rFonts w:ascii="Times New Roman" w:hAnsi="Times New Roman" w:cs="Times New Roman"/>
          <w:noProof/>
          <w:sz w:val="32"/>
          <w:szCs w:val="32"/>
        </w:rPr>
      </w:pPr>
      <w:hyperlink w:anchor="_Toc501378082" w:history="1">
        <w:r w:rsidR="003C7C15" w:rsidRPr="00070D16">
          <w:rPr>
            <w:rStyle w:val="Hyperlink"/>
            <w:rFonts w:ascii="Times New Roman" w:eastAsia="Times New Roman" w:hAnsi="Times New Roman" w:cs="Times New Roman"/>
            <w:noProof/>
            <w:sz w:val="32"/>
            <w:szCs w:val="32"/>
          </w:rPr>
          <w:t>5. Skills for Professional Practice</w:t>
        </w:r>
        <w:r w:rsidR="003C7C15" w:rsidRPr="00070D16">
          <w:rPr>
            <w:rFonts w:ascii="Times New Roman" w:hAnsi="Times New Roman" w:cs="Times New Roman"/>
            <w:noProof/>
            <w:webHidden/>
            <w:sz w:val="32"/>
            <w:szCs w:val="32"/>
          </w:rPr>
          <w:tab/>
        </w:r>
        <w:r w:rsidR="00712C3D" w:rsidRPr="00070D16">
          <w:rPr>
            <w:rFonts w:ascii="Times New Roman" w:hAnsi="Times New Roman" w:cs="Times New Roman"/>
            <w:noProof/>
            <w:webHidden/>
            <w:sz w:val="32"/>
            <w:szCs w:val="32"/>
          </w:rPr>
          <w:fldChar w:fldCharType="begin"/>
        </w:r>
        <w:r w:rsidR="003C7C15" w:rsidRPr="00070D16">
          <w:rPr>
            <w:rFonts w:ascii="Times New Roman" w:hAnsi="Times New Roman" w:cs="Times New Roman"/>
            <w:noProof/>
            <w:webHidden/>
            <w:sz w:val="32"/>
            <w:szCs w:val="32"/>
          </w:rPr>
          <w:instrText xml:space="preserve"> PAGEREF _Toc501378082 \h </w:instrText>
        </w:r>
        <w:r w:rsidR="00712C3D" w:rsidRPr="00070D16">
          <w:rPr>
            <w:rFonts w:ascii="Times New Roman" w:hAnsi="Times New Roman" w:cs="Times New Roman"/>
            <w:noProof/>
            <w:webHidden/>
            <w:sz w:val="32"/>
            <w:szCs w:val="32"/>
          </w:rPr>
        </w:r>
        <w:r w:rsidR="00712C3D" w:rsidRPr="00070D16">
          <w:rPr>
            <w:rFonts w:ascii="Times New Roman" w:hAnsi="Times New Roman" w:cs="Times New Roman"/>
            <w:noProof/>
            <w:webHidden/>
            <w:sz w:val="32"/>
            <w:szCs w:val="32"/>
          </w:rPr>
          <w:fldChar w:fldCharType="separate"/>
        </w:r>
        <w:r w:rsidR="003C7C15" w:rsidRPr="00070D16">
          <w:rPr>
            <w:rFonts w:ascii="Times New Roman" w:hAnsi="Times New Roman" w:cs="Times New Roman"/>
            <w:noProof/>
            <w:webHidden/>
            <w:sz w:val="32"/>
            <w:szCs w:val="32"/>
          </w:rPr>
          <w:t>6</w:t>
        </w:r>
        <w:r w:rsidR="00712C3D" w:rsidRPr="00070D16">
          <w:rPr>
            <w:rFonts w:ascii="Times New Roman" w:hAnsi="Times New Roman" w:cs="Times New Roman"/>
            <w:noProof/>
            <w:webHidden/>
            <w:sz w:val="32"/>
            <w:szCs w:val="32"/>
          </w:rPr>
          <w:fldChar w:fldCharType="end"/>
        </w:r>
      </w:hyperlink>
    </w:p>
    <w:p w14:paraId="370F3F1E" w14:textId="77777777" w:rsidR="003C7C15" w:rsidRPr="00070D16" w:rsidRDefault="00B2552D" w:rsidP="003C7C15">
      <w:pPr>
        <w:pStyle w:val="TableofFigures"/>
        <w:tabs>
          <w:tab w:val="right" w:leader="dot" w:pos="9350"/>
        </w:tabs>
        <w:spacing w:line="360" w:lineRule="auto"/>
        <w:rPr>
          <w:rFonts w:ascii="Times New Roman" w:hAnsi="Times New Roman" w:cs="Times New Roman"/>
          <w:noProof/>
          <w:sz w:val="32"/>
          <w:szCs w:val="32"/>
        </w:rPr>
      </w:pPr>
      <w:hyperlink w:anchor="_Toc501378083" w:history="1">
        <w:r w:rsidR="003C7C15" w:rsidRPr="00070D16">
          <w:rPr>
            <w:rStyle w:val="Hyperlink"/>
            <w:rFonts w:ascii="Times New Roman" w:eastAsia="Times New Roman" w:hAnsi="Times New Roman" w:cs="Times New Roman"/>
            <w:noProof/>
            <w:sz w:val="32"/>
            <w:szCs w:val="32"/>
          </w:rPr>
          <w:t>Conclusion</w:t>
        </w:r>
        <w:r w:rsidR="003C7C15" w:rsidRPr="00070D16">
          <w:rPr>
            <w:rFonts w:ascii="Times New Roman" w:hAnsi="Times New Roman" w:cs="Times New Roman"/>
            <w:noProof/>
            <w:webHidden/>
            <w:sz w:val="32"/>
            <w:szCs w:val="32"/>
          </w:rPr>
          <w:tab/>
        </w:r>
        <w:r w:rsidR="00712C3D" w:rsidRPr="00070D16">
          <w:rPr>
            <w:rFonts w:ascii="Times New Roman" w:hAnsi="Times New Roman" w:cs="Times New Roman"/>
            <w:noProof/>
            <w:webHidden/>
            <w:sz w:val="32"/>
            <w:szCs w:val="32"/>
          </w:rPr>
          <w:fldChar w:fldCharType="begin"/>
        </w:r>
        <w:r w:rsidR="003C7C15" w:rsidRPr="00070D16">
          <w:rPr>
            <w:rFonts w:ascii="Times New Roman" w:hAnsi="Times New Roman" w:cs="Times New Roman"/>
            <w:noProof/>
            <w:webHidden/>
            <w:sz w:val="32"/>
            <w:szCs w:val="32"/>
          </w:rPr>
          <w:instrText xml:space="preserve"> PAGEREF _Toc501378083 \h </w:instrText>
        </w:r>
        <w:r w:rsidR="00712C3D" w:rsidRPr="00070D16">
          <w:rPr>
            <w:rFonts w:ascii="Times New Roman" w:hAnsi="Times New Roman" w:cs="Times New Roman"/>
            <w:noProof/>
            <w:webHidden/>
            <w:sz w:val="32"/>
            <w:szCs w:val="32"/>
          </w:rPr>
        </w:r>
        <w:r w:rsidR="00712C3D" w:rsidRPr="00070D16">
          <w:rPr>
            <w:rFonts w:ascii="Times New Roman" w:hAnsi="Times New Roman" w:cs="Times New Roman"/>
            <w:noProof/>
            <w:webHidden/>
            <w:sz w:val="32"/>
            <w:szCs w:val="32"/>
          </w:rPr>
          <w:fldChar w:fldCharType="separate"/>
        </w:r>
        <w:r w:rsidR="003C7C15" w:rsidRPr="00070D16">
          <w:rPr>
            <w:rFonts w:ascii="Times New Roman" w:hAnsi="Times New Roman" w:cs="Times New Roman"/>
            <w:noProof/>
            <w:webHidden/>
            <w:sz w:val="32"/>
            <w:szCs w:val="32"/>
          </w:rPr>
          <w:t>7</w:t>
        </w:r>
        <w:r w:rsidR="00712C3D" w:rsidRPr="00070D16">
          <w:rPr>
            <w:rFonts w:ascii="Times New Roman" w:hAnsi="Times New Roman" w:cs="Times New Roman"/>
            <w:noProof/>
            <w:webHidden/>
            <w:sz w:val="32"/>
            <w:szCs w:val="32"/>
          </w:rPr>
          <w:fldChar w:fldCharType="end"/>
        </w:r>
      </w:hyperlink>
    </w:p>
    <w:p w14:paraId="5EF537C4" w14:textId="77777777" w:rsidR="003C7C15" w:rsidRPr="00070D16" w:rsidRDefault="00B2552D" w:rsidP="003C7C15">
      <w:pPr>
        <w:pStyle w:val="TableofFigures"/>
        <w:tabs>
          <w:tab w:val="right" w:leader="dot" w:pos="9350"/>
        </w:tabs>
        <w:spacing w:line="360" w:lineRule="auto"/>
        <w:rPr>
          <w:rFonts w:ascii="Times New Roman" w:hAnsi="Times New Roman" w:cs="Times New Roman"/>
          <w:noProof/>
          <w:sz w:val="32"/>
          <w:szCs w:val="32"/>
        </w:rPr>
      </w:pPr>
      <w:hyperlink w:anchor="_Toc501378084" w:history="1">
        <w:r w:rsidR="003C7C15" w:rsidRPr="00070D16">
          <w:rPr>
            <w:rStyle w:val="Hyperlink"/>
            <w:rFonts w:ascii="Times New Roman" w:eastAsia="Times New Roman" w:hAnsi="Times New Roman" w:cs="Times New Roman"/>
            <w:noProof/>
            <w:sz w:val="32"/>
            <w:szCs w:val="32"/>
          </w:rPr>
          <w:t>Reference List</w:t>
        </w:r>
        <w:r w:rsidR="003C7C15" w:rsidRPr="00070D16">
          <w:rPr>
            <w:rFonts w:ascii="Times New Roman" w:hAnsi="Times New Roman" w:cs="Times New Roman"/>
            <w:noProof/>
            <w:webHidden/>
            <w:sz w:val="32"/>
            <w:szCs w:val="32"/>
          </w:rPr>
          <w:tab/>
        </w:r>
        <w:r w:rsidR="00712C3D" w:rsidRPr="00070D16">
          <w:rPr>
            <w:rFonts w:ascii="Times New Roman" w:hAnsi="Times New Roman" w:cs="Times New Roman"/>
            <w:noProof/>
            <w:webHidden/>
            <w:sz w:val="32"/>
            <w:szCs w:val="32"/>
          </w:rPr>
          <w:fldChar w:fldCharType="begin"/>
        </w:r>
        <w:r w:rsidR="003C7C15" w:rsidRPr="00070D16">
          <w:rPr>
            <w:rFonts w:ascii="Times New Roman" w:hAnsi="Times New Roman" w:cs="Times New Roman"/>
            <w:noProof/>
            <w:webHidden/>
            <w:sz w:val="32"/>
            <w:szCs w:val="32"/>
          </w:rPr>
          <w:instrText xml:space="preserve"> PAGEREF _Toc501378084 \h </w:instrText>
        </w:r>
        <w:r w:rsidR="00712C3D" w:rsidRPr="00070D16">
          <w:rPr>
            <w:rFonts w:ascii="Times New Roman" w:hAnsi="Times New Roman" w:cs="Times New Roman"/>
            <w:noProof/>
            <w:webHidden/>
            <w:sz w:val="32"/>
            <w:szCs w:val="32"/>
          </w:rPr>
        </w:r>
        <w:r w:rsidR="00712C3D" w:rsidRPr="00070D16">
          <w:rPr>
            <w:rFonts w:ascii="Times New Roman" w:hAnsi="Times New Roman" w:cs="Times New Roman"/>
            <w:noProof/>
            <w:webHidden/>
            <w:sz w:val="32"/>
            <w:szCs w:val="32"/>
          </w:rPr>
          <w:fldChar w:fldCharType="separate"/>
        </w:r>
        <w:r w:rsidR="003C7C15" w:rsidRPr="00070D16">
          <w:rPr>
            <w:rFonts w:ascii="Times New Roman" w:hAnsi="Times New Roman" w:cs="Times New Roman"/>
            <w:noProof/>
            <w:webHidden/>
            <w:sz w:val="32"/>
            <w:szCs w:val="32"/>
          </w:rPr>
          <w:t>8</w:t>
        </w:r>
        <w:r w:rsidR="00712C3D" w:rsidRPr="00070D16">
          <w:rPr>
            <w:rFonts w:ascii="Times New Roman" w:hAnsi="Times New Roman" w:cs="Times New Roman"/>
            <w:noProof/>
            <w:webHidden/>
            <w:sz w:val="32"/>
            <w:szCs w:val="32"/>
          </w:rPr>
          <w:fldChar w:fldCharType="end"/>
        </w:r>
      </w:hyperlink>
    </w:p>
    <w:p w14:paraId="00693A31" w14:textId="77777777" w:rsidR="008354D0" w:rsidRPr="00070D16" w:rsidRDefault="00712C3D" w:rsidP="003C7C15">
      <w:pPr>
        <w:pStyle w:val="Normal1"/>
        <w:spacing w:line="360" w:lineRule="auto"/>
        <w:jc w:val="both"/>
        <w:rPr>
          <w:rFonts w:ascii="Times New Roman" w:eastAsia="Times New Roman" w:hAnsi="Times New Roman" w:cs="Times New Roman"/>
          <w:b/>
          <w:sz w:val="32"/>
          <w:szCs w:val="32"/>
        </w:rPr>
      </w:pPr>
      <w:r w:rsidRPr="00070D16">
        <w:rPr>
          <w:rFonts w:ascii="Times New Roman" w:hAnsi="Times New Roman" w:cs="Times New Roman"/>
          <w:sz w:val="32"/>
          <w:szCs w:val="32"/>
        </w:rPr>
        <w:fldChar w:fldCharType="end"/>
      </w:r>
      <w:r w:rsidR="008A2450" w:rsidRPr="00070D16">
        <w:rPr>
          <w:rFonts w:ascii="Times New Roman" w:hAnsi="Times New Roman" w:cs="Times New Roman"/>
          <w:sz w:val="32"/>
          <w:szCs w:val="32"/>
        </w:rPr>
        <w:br w:type="page"/>
      </w:r>
    </w:p>
    <w:p w14:paraId="5FEA1110" w14:textId="77777777" w:rsidR="008354D0" w:rsidRPr="003C7C15" w:rsidRDefault="008354D0" w:rsidP="003C7C15">
      <w:pPr>
        <w:pStyle w:val="Normal1"/>
        <w:spacing w:line="360" w:lineRule="auto"/>
        <w:jc w:val="both"/>
        <w:rPr>
          <w:rFonts w:ascii="Times New Roman" w:eastAsia="Times New Roman" w:hAnsi="Times New Roman" w:cs="Times New Roman"/>
          <w:b/>
          <w:sz w:val="28"/>
          <w:szCs w:val="28"/>
        </w:rPr>
      </w:pPr>
    </w:p>
    <w:p w14:paraId="319D738C" w14:textId="77777777" w:rsidR="008354D0" w:rsidRPr="00F24609" w:rsidRDefault="008A2450" w:rsidP="003C7C15">
      <w:pPr>
        <w:pStyle w:val="Heading7"/>
        <w:rPr>
          <w:rFonts w:eastAsia="Times New Roman" w:cs="Times New Roman"/>
          <w:sz w:val="32"/>
          <w:szCs w:val="32"/>
        </w:rPr>
      </w:pPr>
      <w:bookmarkStart w:id="0" w:name="_Toc501378077"/>
      <w:r w:rsidRPr="00F24609">
        <w:rPr>
          <w:rFonts w:eastAsia="Times New Roman" w:cs="Times New Roman"/>
          <w:sz w:val="32"/>
          <w:szCs w:val="32"/>
        </w:rPr>
        <w:t>Introduction</w:t>
      </w:r>
      <w:bookmarkEnd w:id="0"/>
    </w:p>
    <w:p w14:paraId="006696D5" w14:textId="77777777" w:rsidR="008354D0" w:rsidRDefault="008A2450" w:rsidP="003C7C15">
      <w:pPr>
        <w:pStyle w:val="Normal1"/>
        <w:spacing w:line="360" w:lineRule="auto"/>
        <w:jc w:val="both"/>
        <w:rPr>
          <w:rFonts w:ascii="Times New Roman" w:eastAsia="Times New Roman" w:hAnsi="Times New Roman" w:cs="Times New Roman"/>
          <w:sz w:val="32"/>
          <w:szCs w:val="32"/>
        </w:rPr>
      </w:pPr>
      <w:r w:rsidRPr="00F24609">
        <w:rPr>
          <w:rFonts w:ascii="Times New Roman" w:eastAsia="Times New Roman" w:hAnsi="Times New Roman" w:cs="Times New Roman"/>
          <w:sz w:val="32"/>
          <w:szCs w:val="32"/>
        </w:rPr>
        <w:t xml:space="preserve">The key element required to make a student career ready in all aspects require two main important skills of academic and employability both of which if combined helps to enhance the ability of the student to deal with concrete situations for effective working in the workplace. The report aims at carrying out several forms of research of the knowledge and understanding of the subject thereby </w:t>
      </w:r>
      <w:r w:rsidR="00070D16" w:rsidRPr="00F24609">
        <w:rPr>
          <w:rFonts w:ascii="Times New Roman" w:eastAsia="Times New Roman" w:hAnsi="Times New Roman" w:cs="Times New Roman"/>
          <w:sz w:val="32"/>
          <w:szCs w:val="32"/>
        </w:rPr>
        <w:t>analysing</w:t>
      </w:r>
      <w:r w:rsidRPr="00F24609">
        <w:rPr>
          <w:rFonts w:ascii="Times New Roman" w:eastAsia="Times New Roman" w:hAnsi="Times New Roman" w:cs="Times New Roman"/>
          <w:sz w:val="32"/>
          <w:szCs w:val="32"/>
        </w:rPr>
        <w:t xml:space="preserve"> the ideas involved (</w:t>
      </w:r>
      <w:r w:rsidRPr="00F24609">
        <w:rPr>
          <w:rFonts w:ascii="Times New Roman" w:eastAsia="Times New Roman" w:hAnsi="Times New Roman" w:cs="Times New Roman"/>
          <w:sz w:val="32"/>
          <w:szCs w:val="32"/>
          <w:highlight w:val="white"/>
        </w:rPr>
        <w:t>de Guzman and Choi, 2013)</w:t>
      </w:r>
      <w:r w:rsidRPr="00F24609">
        <w:rPr>
          <w:rFonts w:ascii="Times New Roman" w:eastAsia="Times New Roman" w:hAnsi="Times New Roman" w:cs="Times New Roman"/>
          <w:sz w:val="32"/>
          <w:szCs w:val="32"/>
        </w:rPr>
        <w:t>. This widens the scope of the career pathways for the students to sustain their families and increase their opportunities for advancement. In order to carry out this process successfully, several tools and techniques are made use of to understand each student’s skill and demonstrate them in an effective manner by the process of deployment and close working with the professionals.</w:t>
      </w:r>
    </w:p>
    <w:p w14:paraId="7AB51C1A" w14:textId="77777777" w:rsidR="004D40B5" w:rsidRDefault="004D40B5" w:rsidP="003C7C15">
      <w:pPr>
        <w:pStyle w:val="Normal1"/>
        <w:spacing w:line="360" w:lineRule="auto"/>
        <w:jc w:val="both"/>
        <w:rPr>
          <w:rFonts w:ascii="Times New Roman" w:eastAsia="Times New Roman" w:hAnsi="Times New Roman" w:cs="Times New Roman"/>
          <w:sz w:val="32"/>
          <w:szCs w:val="32"/>
        </w:rPr>
      </w:pPr>
    </w:p>
    <w:p w14:paraId="11041087" w14:textId="77777777" w:rsidR="004D40B5" w:rsidRPr="00F24609" w:rsidRDefault="004D40B5" w:rsidP="003C7C15">
      <w:pPr>
        <w:pStyle w:val="Normal1"/>
        <w:spacing w:line="360" w:lineRule="auto"/>
        <w:jc w:val="both"/>
        <w:rPr>
          <w:rFonts w:ascii="Times New Roman" w:eastAsia="Times New Roman" w:hAnsi="Times New Roman" w:cs="Times New Roman"/>
          <w:sz w:val="32"/>
          <w:szCs w:val="32"/>
        </w:rPr>
      </w:pPr>
    </w:p>
    <w:p w14:paraId="63FACF4D" w14:textId="77777777" w:rsidR="008354D0" w:rsidRDefault="008354D0" w:rsidP="003C7C15">
      <w:pPr>
        <w:pStyle w:val="Normal1"/>
        <w:spacing w:line="360" w:lineRule="auto"/>
        <w:jc w:val="both"/>
        <w:rPr>
          <w:rFonts w:ascii="Times New Roman" w:eastAsia="Times New Roman" w:hAnsi="Times New Roman" w:cs="Times New Roman"/>
          <w:sz w:val="24"/>
          <w:szCs w:val="24"/>
        </w:rPr>
      </w:pPr>
    </w:p>
    <w:p w14:paraId="27EFA905" w14:textId="77777777" w:rsidR="004D40B5" w:rsidRDefault="004D40B5" w:rsidP="003C7C15">
      <w:pPr>
        <w:pStyle w:val="Normal1"/>
        <w:spacing w:line="360" w:lineRule="auto"/>
        <w:jc w:val="both"/>
        <w:rPr>
          <w:rFonts w:ascii="Times New Roman" w:eastAsia="Times New Roman" w:hAnsi="Times New Roman" w:cs="Times New Roman"/>
          <w:sz w:val="24"/>
          <w:szCs w:val="24"/>
        </w:rPr>
      </w:pPr>
    </w:p>
    <w:p w14:paraId="3033FBCF" w14:textId="77777777" w:rsidR="00F24609" w:rsidRDefault="00F24609" w:rsidP="003C7C15">
      <w:pPr>
        <w:pStyle w:val="Normal1"/>
        <w:spacing w:line="360" w:lineRule="auto"/>
        <w:jc w:val="both"/>
        <w:rPr>
          <w:rFonts w:ascii="Times New Roman" w:eastAsia="Times New Roman" w:hAnsi="Times New Roman" w:cs="Times New Roman"/>
          <w:sz w:val="24"/>
          <w:szCs w:val="24"/>
        </w:rPr>
      </w:pPr>
    </w:p>
    <w:p w14:paraId="5550099E" w14:textId="77777777" w:rsidR="00F24609" w:rsidRDefault="00F24609" w:rsidP="003C7C15">
      <w:pPr>
        <w:pStyle w:val="Normal1"/>
        <w:spacing w:line="360" w:lineRule="auto"/>
        <w:jc w:val="both"/>
        <w:rPr>
          <w:rFonts w:ascii="Times New Roman" w:eastAsia="Times New Roman" w:hAnsi="Times New Roman" w:cs="Times New Roman"/>
          <w:sz w:val="24"/>
          <w:szCs w:val="24"/>
        </w:rPr>
      </w:pPr>
    </w:p>
    <w:p w14:paraId="7A8DCEEE" w14:textId="77777777" w:rsidR="00F24609" w:rsidRPr="003C7C15" w:rsidRDefault="00F24609" w:rsidP="003C7C15">
      <w:pPr>
        <w:pStyle w:val="Normal1"/>
        <w:spacing w:line="360" w:lineRule="auto"/>
        <w:jc w:val="both"/>
        <w:rPr>
          <w:rFonts w:ascii="Times New Roman" w:eastAsia="Times New Roman" w:hAnsi="Times New Roman" w:cs="Times New Roman"/>
          <w:sz w:val="24"/>
          <w:szCs w:val="24"/>
        </w:rPr>
      </w:pPr>
    </w:p>
    <w:p w14:paraId="2D488D2E" w14:textId="77777777" w:rsidR="00F24609" w:rsidRDefault="00F24609" w:rsidP="003C7C15">
      <w:pPr>
        <w:pStyle w:val="Heading7"/>
        <w:rPr>
          <w:rFonts w:eastAsia="Times New Roman" w:cs="Times New Roman"/>
        </w:rPr>
      </w:pPr>
      <w:bookmarkStart w:id="1" w:name="_Toc501378078"/>
    </w:p>
    <w:p w14:paraId="535CD5FB" w14:textId="77777777" w:rsidR="008354D0" w:rsidRPr="00F24609" w:rsidRDefault="008A2450" w:rsidP="003C7C15">
      <w:pPr>
        <w:pStyle w:val="Heading7"/>
        <w:rPr>
          <w:rFonts w:eastAsia="Times New Roman" w:cs="Times New Roman"/>
          <w:sz w:val="32"/>
          <w:szCs w:val="32"/>
        </w:rPr>
      </w:pPr>
      <w:r w:rsidRPr="00F24609">
        <w:rPr>
          <w:rFonts w:eastAsia="Times New Roman" w:cs="Times New Roman"/>
          <w:sz w:val="32"/>
          <w:szCs w:val="32"/>
        </w:rPr>
        <w:t>1. Research-informed Literature</w:t>
      </w:r>
      <w:bookmarkEnd w:id="1"/>
    </w:p>
    <w:p w14:paraId="2B89E7D6" w14:textId="77777777" w:rsidR="004D40B5" w:rsidRDefault="008A2450" w:rsidP="004D40B5">
      <w:pPr>
        <w:pStyle w:val="Normal1"/>
        <w:spacing w:line="360" w:lineRule="auto"/>
        <w:jc w:val="both"/>
        <w:rPr>
          <w:rFonts w:ascii="Times New Roman" w:eastAsia="Times New Roman" w:hAnsi="Times New Roman" w:cs="Times New Roman"/>
          <w:sz w:val="32"/>
          <w:szCs w:val="32"/>
        </w:rPr>
      </w:pPr>
      <w:r w:rsidRPr="00F24609">
        <w:rPr>
          <w:rFonts w:ascii="Times New Roman" w:eastAsia="Times New Roman" w:hAnsi="Times New Roman" w:cs="Times New Roman"/>
          <w:sz w:val="32"/>
          <w:szCs w:val="32"/>
        </w:rPr>
        <w:t xml:space="preserve">The literature review is based on researches and providing a thorough analysis based on it to provide suitable evidences related to the curricular involvements. Assigned by the Higher education careers service unit (HECSU), all the career decisions that are made are properly scrutinized thereby enhancing the learning and progression of the students at large and the graduates who are seeking for employment.  With the rapid change in the educational context of the higher education, the career related </w:t>
      </w:r>
      <w:r w:rsidR="00CC586F" w:rsidRPr="00F24609">
        <w:rPr>
          <w:rFonts w:ascii="Times New Roman" w:eastAsia="Times New Roman" w:hAnsi="Times New Roman" w:cs="Times New Roman"/>
          <w:sz w:val="32"/>
          <w:szCs w:val="32"/>
        </w:rPr>
        <w:t>behaviour</w:t>
      </w:r>
      <w:r w:rsidRPr="00F24609">
        <w:rPr>
          <w:rFonts w:ascii="Times New Roman" w:eastAsia="Times New Roman" w:hAnsi="Times New Roman" w:cs="Times New Roman"/>
          <w:sz w:val="32"/>
          <w:szCs w:val="32"/>
        </w:rPr>
        <w:t xml:space="preserve"> has been widely getting influenced based on several factors thereby influencing the </w:t>
      </w:r>
      <w:r w:rsidR="00CC586F" w:rsidRPr="00F24609">
        <w:rPr>
          <w:rFonts w:ascii="Times New Roman" w:eastAsia="Times New Roman" w:hAnsi="Times New Roman" w:cs="Times New Roman"/>
          <w:sz w:val="32"/>
          <w:szCs w:val="32"/>
        </w:rPr>
        <w:t>mind-set</w:t>
      </w:r>
      <w:r w:rsidRPr="00F24609">
        <w:rPr>
          <w:rFonts w:ascii="Times New Roman" w:eastAsia="Times New Roman" w:hAnsi="Times New Roman" w:cs="Times New Roman"/>
          <w:sz w:val="32"/>
          <w:szCs w:val="32"/>
        </w:rPr>
        <w:t xml:space="preserve"> of the students and graduates to choose the right type of job. The main objective of carrying out a research based on the literature review is based on a systematic and transparent protocol (</w:t>
      </w:r>
      <w:r w:rsidRPr="00F24609">
        <w:rPr>
          <w:rFonts w:ascii="Times New Roman" w:eastAsia="Times New Roman" w:hAnsi="Times New Roman" w:cs="Times New Roman"/>
          <w:sz w:val="32"/>
          <w:szCs w:val="32"/>
          <w:highlight w:val="white"/>
        </w:rPr>
        <w:t>de Guzman and Choi, 2013)</w:t>
      </w:r>
      <w:r w:rsidRPr="00F24609">
        <w:rPr>
          <w:rFonts w:ascii="Times New Roman" w:eastAsia="Times New Roman" w:hAnsi="Times New Roman" w:cs="Times New Roman"/>
          <w:sz w:val="32"/>
          <w:szCs w:val="32"/>
        </w:rPr>
        <w:t xml:space="preserve">. A proper understanding of the key message of the entire subject is followed by reviewing a range of literatures which are associated with the career choosing thereby identifying the omissions and </w:t>
      </w:r>
      <w:r w:rsidR="00CC586F" w:rsidRPr="00F24609">
        <w:rPr>
          <w:rFonts w:ascii="Times New Roman" w:eastAsia="Times New Roman" w:hAnsi="Times New Roman" w:cs="Times New Roman"/>
          <w:sz w:val="32"/>
          <w:szCs w:val="32"/>
        </w:rPr>
        <w:t>analysing</w:t>
      </w:r>
      <w:r w:rsidRPr="00F24609">
        <w:rPr>
          <w:rFonts w:ascii="Times New Roman" w:eastAsia="Times New Roman" w:hAnsi="Times New Roman" w:cs="Times New Roman"/>
          <w:sz w:val="32"/>
          <w:szCs w:val="32"/>
        </w:rPr>
        <w:t xml:space="preserve"> the commentary based on recommendations. This in turn helps to successfully carry out the work by a close partnership with those associated with the core study. The change in </w:t>
      </w:r>
      <w:r w:rsidR="00722A60" w:rsidRPr="00F24609">
        <w:rPr>
          <w:rFonts w:ascii="Times New Roman" w:eastAsia="Times New Roman" w:hAnsi="Times New Roman" w:cs="Times New Roman"/>
          <w:sz w:val="32"/>
          <w:szCs w:val="32"/>
        </w:rPr>
        <w:t>labour market</w:t>
      </w:r>
      <w:r w:rsidR="00F24609" w:rsidRPr="00F24609">
        <w:rPr>
          <w:rFonts w:ascii="Times New Roman" w:eastAsia="Times New Roman" w:hAnsi="Times New Roman" w:cs="Times New Roman"/>
          <w:sz w:val="32"/>
          <w:szCs w:val="32"/>
        </w:rPr>
        <w:t xml:space="preserve"> helps</w:t>
      </w:r>
      <w:r w:rsidRPr="00F24609">
        <w:rPr>
          <w:rFonts w:ascii="Times New Roman" w:eastAsia="Times New Roman" w:hAnsi="Times New Roman" w:cs="Times New Roman"/>
          <w:sz w:val="32"/>
          <w:szCs w:val="32"/>
        </w:rPr>
        <w:t xml:space="preserve"> to meet all the possible challenges thereby broadening the view for individual’s career </w:t>
      </w:r>
      <w:r w:rsidR="00F24609" w:rsidRPr="00F24609">
        <w:rPr>
          <w:rFonts w:ascii="Times New Roman" w:eastAsia="Times New Roman" w:hAnsi="Times New Roman" w:cs="Times New Roman"/>
          <w:sz w:val="32"/>
          <w:szCs w:val="32"/>
        </w:rPr>
        <w:t>development with</w:t>
      </w:r>
      <w:r w:rsidRPr="00F24609">
        <w:rPr>
          <w:rFonts w:ascii="Times New Roman" w:eastAsia="Times New Roman" w:hAnsi="Times New Roman" w:cs="Times New Roman"/>
          <w:sz w:val="32"/>
          <w:szCs w:val="32"/>
        </w:rPr>
        <w:t xml:space="preserve"> the respective training and education to make the students career ready and aware of the changes to </w:t>
      </w:r>
      <w:r w:rsidRPr="00F24609">
        <w:rPr>
          <w:rFonts w:ascii="Times New Roman" w:eastAsia="Times New Roman" w:hAnsi="Times New Roman" w:cs="Times New Roman"/>
          <w:sz w:val="32"/>
          <w:szCs w:val="32"/>
        </w:rPr>
        <w:lastRenderedPageBreak/>
        <w:t xml:space="preserve">cope up with them in the right manner. This provides them with the necessary software skills thereby facilitating their responsibility and skills. This in turn helps to attain confidence and develop their intelligence in terms of reflection, time management and presentation thereby changing the pattern in choosing their desired career. The council </w:t>
      </w:r>
      <w:r w:rsidR="003C7C15" w:rsidRPr="00F24609">
        <w:rPr>
          <w:rFonts w:ascii="Times New Roman" w:eastAsia="Times New Roman" w:hAnsi="Times New Roman" w:cs="Times New Roman"/>
          <w:sz w:val="32"/>
          <w:szCs w:val="32"/>
        </w:rPr>
        <w:t>of European</w:t>
      </w:r>
      <w:r w:rsidRPr="00F24609">
        <w:rPr>
          <w:rFonts w:ascii="Times New Roman" w:eastAsia="Times New Roman" w:hAnsi="Times New Roman" w:cs="Times New Roman"/>
          <w:sz w:val="32"/>
          <w:szCs w:val="32"/>
        </w:rPr>
        <w:t xml:space="preserve"> union and the</w:t>
      </w:r>
      <w:r w:rsidR="00070D16" w:rsidRPr="00F24609">
        <w:rPr>
          <w:rFonts w:ascii="Times New Roman" w:eastAsia="Times New Roman" w:hAnsi="Times New Roman" w:cs="Times New Roman"/>
          <w:sz w:val="32"/>
          <w:szCs w:val="32"/>
        </w:rPr>
        <w:t xml:space="preserve"> Organisation for Economic Co-operation</w:t>
      </w:r>
      <w:r w:rsidR="00FB673A">
        <w:rPr>
          <w:rFonts w:ascii="Times New Roman" w:eastAsia="Times New Roman" w:hAnsi="Times New Roman" w:cs="Times New Roman"/>
          <w:sz w:val="32"/>
          <w:szCs w:val="32"/>
        </w:rPr>
        <w:t xml:space="preserve"> </w:t>
      </w:r>
      <w:r w:rsidR="00070D16" w:rsidRPr="00F24609">
        <w:rPr>
          <w:rFonts w:ascii="Times New Roman" w:eastAsia="Times New Roman" w:hAnsi="Times New Roman" w:cs="Times New Roman"/>
          <w:sz w:val="32"/>
          <w:szCs w:val="32"/>
        </w:rPr>
        <w:t>(</w:t>
      </w:r>
      <w:r w:rsidRPr="00F24609">
        <w:rPr>
          <w:rFonts w:ascii="Times New Roman" w:eastAsia="Times New Roman" w:hAnsi="Times New Roman" w:cs="Times New Roman"/>
          <w:sz w:val="32"/>
          <w:szCs w:val="32"/>
        </w:rPr>
        <w:t>OECD</w:t>
      </w:r>
      <w:r w:rsidR="00070D16" w:rsidRPr="00F24609">
        <w:rPr>
          <w:rFonts w:ascii="Times New Roman" w:eastAsia="Times New Roman" w:hAnsi="Times New Roman" w:cs="Times New Roman"/>
          <w:sz w:val="32"/>
          <w:szCs w:val="32"/>
        </w:rPr>
        <w:t>)</w:t>
      </w:r>
      <w:r w:rsidRPr="00F24609">
        <w:rPr>
          <w:rFonts w:ascii="Times New Roman" w:eastAsia="Times New Roman" w:hAnsi="Times New Roman" w:cs="Times New Roman"/>
          <w:sz w:val="32"/>
          <w:szCs w:val="32"/>
        </w:rPr>
        <w:t xml:space="preserve"> has come up to emphasize the guidance which are required for influencing their career thereby supporting the </w:t>
      </w:r>
      <w:r w:rsidR="00CC586F" w:rsidRPr="00F24609">
        <w:rPr>
          <w:rFonts w:ascii="Times New Roman" w:eastAsia="Times New Roman" w:hAnsi="Times New Roman" w:cs="Times New Roman"/>
          <w:sz w:val="32"/>
          <w:szCs w:val="32"/>
        </w:rPr>
        <w:t>labour</w:t>
      </w:r>
      <w:r w:rsidRPr="00F24609">
        <w:rPr>
          <w:rFonts w:ascii="Times New Roman" w:eastAsia="Times New Roman" w:hAnsi="Times New Roman" w:cs="Times New Roman"/>
          <w:sz w:val="32"/>
          <w:szCs w:val="32"/>
        </w:rPr>
        <w:t xml:space="preserve"> market policies and focusing on the important asp</w:t>
      </w:r>
      <w:r w:rsidR="003C7C15" w:rsidRPr="00F24609">
        <w:rPr>
          <w:rFonts w:ascii="Times New Roman" w:eastAsia="Times New Roman" w:hAnsi="Times New Roman" w:cs="Times New Roman"/>
          <w:sz w:val="32"/>
          <w:szCs w:val="32"/>
        </w:rPr>
        <w:t xml:space="preserve">ects of information, vocational </w:t>
      </w:r>
      <w:r w:rsidR="00722A60" w:rsidRPr="00F24609">
        <w:rPr>
          <w:rFonts w:ascii="Times New Roman" w:eastAsia="Times New Roman" w:hAnsi="Times New Roman" w:cs="Times New Roman"/>
          <w:sz w:val="32"/>
          <w:szCs w:val="32"/>
        </w:rPr>
        <w:t>counselling, career</w:t>
      </w:r>
      <w:r w:rsidRPr="00F24609">
        <w:rPr>
          <w:rFonts w:ascii="Times New Roman" w:eastAsia="Times New Roman" w:hAnsi="Times New Roman" w:cs="Times New Roman"/>
          <w:sz w:val="32"/>
          <w:szCs w:val="32"/>
        </w:rPr>
        <w:t xml:space="preserve"> </w:t>
      </w:r>
      <w:r w:rsidR="00CC586F" w:rsidRPr="00F24609">
        <w:rPr>
          <w:rFonts w:ascii="Times New Roman" w:eastAsia="Times New Roman" w:hAnsi="Times New Roman" w:cs="Times New Roman"/>
          <w:sz w:val="32"/>
          <w:szCs w:val="32"/>
        </w:rPr>
        <w:t>counselling</w:t>
      </w:r>
      <w:r w:rsidRPr="00F24609">
        <w:rPr>
          <w:rFonts w:ascii="Times New Roman" w:eastAsia="Times New Roman" w:hAnsi="Times New Roman" w:cs="Times New Roman"/>
          <w:sz w:val="32"/>
          <w:szCs w:val="32"/>
        </w:rPr>
        <w:t xml:space="preserve"> and such all of which help to mould the structure of the student and providing them the entire know-how about the related subject to help them make the right decision in terms of career (</w:t>
      </w:r>
      <w:proofErr w:type="spellStart"/>
      <w:r w:rsidRPr="00F24609">
        <w:rPr>
          <w:rFonts w:ascii="Times New Roman" w:eastAsia="Times New Roman" w:hAnsi="Times New Roman" w:cs="Times New Roman"/>
          <w:sz w:val="32"/>
          <w:szCs w:val="32"/>
          <w:highlight w:val="white"/>
        </w:rPr>
        <w:t>Makki</w:t>
      </w:r>
      <w:r w:rsidRPr="00F24609">
        <w:rPr>
          <w:rFonts w:ascii="Times New Roman" w:eastAsia="Times New Roman" w:hAnsi="Times New Roman" w:cs="Times New Roman"/>
          <w:i/>
          <w:sz w:val="32"/>
          <w:szCs w:val="32"/>
          <w:highlight w:val="white"/>
        </w:rPr>
        <w:t>et</w:t>
      </w:r>
      <w:proofErr w:type="spellEnd"/>
      <w:r w:rsidRPr="00F24609">
        <w:rPr>
          <w:rFonts w:ascii="Times New Roman" w:eastAsia="Times New Roman" w:hAnsi="Times New Roman" w:cs="Times New Roman"/>
          <w:i/>
          <w:sz w:val="32"/>
          <w:szCs w:val="32"/>
          <w:highlight w:val="white"/>
        </w:rPr>
        <w:t xml:space="preserve"> al.</w:t>
      </w:r>
      <w:r w:rsidRPr="00F24609">
        <w:rPr>
          <w:rFonts w:ascii="Times New Roman" w:eastAsia="Times New Roman" w:hAnsi="Times New Roman" w:cs="Times New Roman"/>
          <w:sz w:val="32"/>
          <w:szCs w:val="32"/>
          <w:highlight w:val="white"/>
        </w:rPr>
        <w:t xml:space="preserve"> 2015)</w:t>
      </w:r>
      <w:r w:rsidRPr="00F24609">
        <w:rPr>
          <w:rFonts w:ascii="Times New Roman" w:eastAsia="Times New Roman" w:hAnsi="Times New Roman" w:cs="Times New Roman"/>
          <w:sz w:val="32"/>
          <w:szCs w:val="32"/>
        </w:rPr>
        <w:t>. There are 5 main methods of carrying out the research review effectively which involve searching, screening, Data extraction, Synthesis and Reporting all of which further help to carry out the process of enhancing the student's skills effectively. Based on the first order analysis, the academic, policy and industry literature are taken into view which helps to carry out the survey of the skills required for the graduates thereby taking the exploratory factors to examine the gap that is created as a result (</w:t>
      </w:r>
      <w:r w:rsidRPr="00F24609">
        <w:rPr>
          <w:rFonts w:ascii="Times New Roman" w:eastAsia="Times New Roman" w:hAnsi="Times New Roman" w:cs="Times New Roman"/>
          <w:sz w:val="32"/>
          <w:szCs w:val="32"/>
          <w:highlight w:val="white"/>
        </w:rPr>
        <w:t>Jackson, 2014)</w:t>
      </w:r>
      <w:r w:rsidRPr="00F24609">
        <w:rPr>
          <w:rFonts w:ascii="Times New Roman" w:eastAsia="Times New Roman" w:hAnsi="Times New Roman" w:cs="Times New Roman"/>
          <w:sz w:val="32"/>
          <w:szCs w:val="32"/>
        </w:rPr>
        <w:t xml:space="preserve">. All these findings help to improve the knowledge, leadership and professional skills of the students and graduates thereby widening their perceptions to opt for better opportunities. </w:t>
      </w:r>
      <w:bookmarkStart w:id="2" w:name="_Toc501378079"/>
    </w:p>
    <w:p w14:paraId="648FB490" w14:textId="77777777" w:rsidR="008354D0" w:rsidRPr="004D40B5" w:rsidRDefault="008A2450" w:rsidP="004D40B5">
      <w:pPr>
        <w:pStyle w:val="Normal1"/>
        <w:spacing w:line="360" w:lineRule="auto"/>
        <w:jc w:val="both"/>
        <w:rPr>
          <w:rFonts w:ascii="Times New Roman" w:eastAsia="Times New Roman" w:hAnsi="Times New Roman" w:cs="Times New Roman"/>
          <w:sz w:val="32"/>
          <w:szCs w:val="32"/>
        </w:rPr>
      </w:pPr>
      <w:r w:rsidRPr="00F24609">
        <w:rPr>
          <w:rFonts w:eastAsia="Times New Roman" w:cs="Times New Roman"/>
          <w:sz w:val="32"/>
          <w:szCs w:val="32"/>
        </w:rPr>
        <w:lastRenderedPageBreak/>
        <w:t>2. Knowledge and Understanding of Subject</w:t>
      </w:r>
      <w:bookmarkEnd w:id="2"/>
    </w:p>
    <w:p w14:paraId="780EDE83" w14:textId="6B900AD1" w:rsidR="008354D0" w:rsidRPr="00F24609" w:rsidRDefault="008A2450" w:rsidP="003C7C15">
      <w:pPr>
        <w:pStyle w:val="Normal1"/>
        <w:spacing w:line="360" w:lineRule="auto"/>
        <w:jc w:val="both"/>
        <w:rPr>
          <w:rFonts w:ascii="Times New Roman" w:eastAsia="Times New Roman" w:hAnsi="Times New Roman" w:cs="Times New Roman"/>
          <w:sz w:val="32"/>
          <w:szCs w:val="32"/>
          <w:highlight w:val="white"/>
        </w:rPr>
      </w:pPr>
      <w:r w:rsidRPr="00F24609">
        <w:rPr>
          <w:rFonts w:ascii="Times New Roman" w:eastAsia="Times New Roman" w:hAnsi="Times New Roman" w:cs="Times New Roman"/>
          <w:sz w:val="32"/>
          <w:szCs w:val="32"/>
        </w:rPr>
        <w:t>T</w:t>
      </w:r>
      <w:r w:rsidR="001E0CCB">
        <w:rPr>
          <w:rFonts w:ascii="Times New Roman" w:eastAsia="Times New Roman" w:hAnsi="Times New Roman" w:cs="Times New Roman"/>
          <w:sz w:val="32"/>
          <w:szCs w:val="32"/>
        </w:rPr>
        <w:t>here is a huge change that has</w:t>
      </w:r>
      <w:r w:rsidRPr="00F24609">
        <w:rPr>
          <w:rFonts w:ascii="Times New Roman" w:eastAsia="Times New Roman" w:hAnsi="Times New Roman" w:cs="Times New Roman"/>
          <w:sz w:val="32"/>
          <w:szCs w:val="32"/>
        </w:rPr>
        <w:t xml:space="preserve"> occurred in concept </w:t>
      </w:r>
      <w:r w:rsidR="003C7C15" w:rsidRPr="00F24609">
        <w:rPr>
          <w:rFonts w:ascii="Times New Roman" w:eastAsia="Times New Roman" w:hAnsi="Times New Roman" w:cs="Times New Roman"/>
          <w:sz w:val="32"/>
          <w:szCs w:val="32"/>
        </w:rPr>
        <w:t>of study</w:t>
      </w:r>
      <w:r w:rsidRPr="00F24609">
        <w:rPr>
          <w:rFonts w:ascii="Times New Roman" w:eastAsia="Times New Roman" w:hAnsi="Times New Roman" w:cs="Times New Roman"/>
          <w:sz w:val="32"/>
          <w:szCs w:val="32"/>
        </w:rPr>
        <w:t xml:space="preserve"> from primary stage of </w:t>
      </w:r>
      <w:r w:rsidR="003C7C15" w:rsidRPr="00F24609">
        <w:rPr>
          <w:rFonts w:ascii="Times New Roman" w:eastAsia="Times New Roman" w:hAnsi="Times New Roman" w:cs="Times New Roman"/>
          <w:sz w:val="32"/>
          <w:szCs w:val="32"/>
        </w:rPr>
        <w:t>civilization. In</w:t>
      </w:r>
      <w:r w:rsidRPr="00F24609">
        <w:rPr>
          <w:rFonts w:ascii="Times New Roman" w:eastAsia="Times New Roman" w:hAnsi="Times New Roman" w:cs="Times New Roman"/>
          <w:sz w:val="32"/>
          <w:szCs w:val="32"/>
        </w:rPr>
        <w:t xml:space="preserve"> modern days demand of employment is increased (</w:t>
      </w:r>
      <w:proofErr w:type="spellStart"/>
      <w:r w:rsidRPr="00F24609">
        <w:rPr>
          <w:rFonts w:ascii="Times New Roman" w:eastAsia="Times New Roman" w:hAnsi="Times New Roman" w:cs="Times New Roman"/>
          <w:sz w:val="32"/>
          <w:szCs w:val="32"/>
          <w:highlight w:val="white"/>
        </w:rPr>
        <w:t>Jollands</w:t>
      </w:r>
      <w:r w:rsidRPr="00F24609">
        <w:rPr>
          <w:rFonts w:ascii="Times New Roman" w:eastAsia="Times New Roman" w:hAnsi="Times New Roman" w:cs="Times New Roman"/>
          <w:i/>
          <w:sz w:val="32"/>
          <w:szCs w:val="32"/>
          <w:highlight w:val="white"/>
        </w:rPr>
        <w:t>et</w:t>
      </w:r>
      <w:proofErr w:type="spellEnd"/>
      <w:r w:rsidRPr="00F24609">
        <w:rPr>
          <w:rFonts w:ascii="Times New Roman" w:eastAsia="Times New Roman" w:hAnsi="Times New Roman" w:cs="Times New Roman"/>
          <w:i/>
          <w:sz w:val="32"/>
          <w:szCs w:val="32"/>
          <w:highlight w:val="white"/>
        </w:rPr>
        <w:t xml:space="preserve"> al.</w:t>
      </w:r>
      <w:r w:rsidRPr="00F24609">
        <w:rPr>
          <w:rFonts w:ascii="Times New Roman" w:eastAsia="Times New Roman" w:hAnsi="Times New Roman" w:cs="Times New Roman"/>
          <w:sz w:val="32"/>
          <w:szCs w:val="32"/>
          <w:highlight w:val="white"/>
        </w:rPr>
        <w:t>2015</w:t>
      </w:r>
      <w:r w:rsidR="00106160" w:rsidRPr="00F24609">
        <w:rPr>
          <w:rFonts w:ascii="Times New Roman" w:eastAsia="Times New Roman" w:hAnsi="Times New Roman" w:cs="Times New Roman"/>
          <w:sz w:val="32"/>
          <w:szCs w:val="32"/>
          <w:highlight w:val="white"/>
        </w:rPr>
        <w:t>)</w:t>
      </w:r>
      <w:r w:rsidR="00106160" w:rsidRPr="00F24609">
        <w:rPr>
          <w:rFonts w:ascii="Times New Roman" w:eastAsia="Times New Roman" w:hAnsi="Times New Roman" w:cs="Times New Roman"/>
          <w:sz w:val="32"/>
          <w:szCs w:val="32"/>
        </w:rPr>
        <w:t>. The</w:t>
      </w:r>
      <w:r w:rsidRPr="00F24609">
        <w:rPr>
          <w:rFonts w:ascii="Times New Roman" w:eastAsia="Times New Roman" w:hAnsi="Times New Roman" w:cs="Times New Roman"/>
          <w:sz w:val="32"/>
          <w:szCs w:val="32"/>
        </w:rPr>
        <w:t xml:space="preserve"> concept of study is affected with this change a</w:t>
      </w:r>
      <w:r w:rsidR="006F0195">
        <w:rPr>
          <w:rFonts w:ascii="Times New Roman" w:eastAsia="Times New Roman" w:hAnsi="Times New Roman" w:cs="Times New Roman"/>
          <w:sz w:val="32"/>
          <w:szCs w:val="32"/>
        </w:rPr>
        <w:t>nd there is a difference created</w:t>
      </w:r>
      <w:r w:rsidRPr="00F24609">
        <w:rPr>
          <w:rFonts w:ascii="Times New Roman" w:eastAsia="Times New Roman" w:hAnsi="Times New Roman" w:cs="Times New Roman"/>
          <w:sz w:val="32"/>
          <w:szCs w:val="32"/>
        </w:rPr>
        <w:t xml:space="preserve"> from traditional ways of </w:t>
      </w:r>
      <w:r w:rsidR="003C7C15" w:rsidRPr="00F24609">
        <w:rPr>
          <w:rFonts w:ascii="Times New Roman" w:eastAsia="Times New Roman" w:hAnsi="Times New Roman" w:cs="Times New Roman"/>
          <w:sz w:val="32"/>
          <w:szCs w:val="32"/>
        </w:rPr>
        <w:t>study. In</w:t>
      </w:r>
      <w:r w:rsidRPr="00F24609">
        <w:rPr>
          <w:rFonts w:ascii="Times New Roman" w:eastAsia="Times New Roman" w:hAnsi="Times New Roman" w:cs="Times New Roman"/>
          <w:sz w:val="32"/>
          <w:szCs w:val="32"/>
        </w:rPr>
        <w:t xml:space="preserve"> the traditional way of study certain subject was given and students had to memorize that after reading this subject several </w:t>
      </w:r>
      <w:r w:rsidR="003C7C15" w:rsidRPr="00F24609">
        <w:rPr>
          <w:rFonts w:ascii="Times New Roman" w:eastAsia="Times New Roman" w:hAnsi="Times New Roman" w:cs="Times New Roman"/>
          <w:sz w:val="32"/>
          <w:szCs w:val="32"/>
        </w:rPr>
        <w:t>times.</w:t>
      </w:r>
      <w:r w:rsidR="003C7C15" w:rsidRPr="00F24609">
        <w:rPr>
          <w:rFonts w:ascii="Times New Roman" w:eastAsia="Times New Roman" w:hAnsi="Times New Roman" w:cs="Times New Roman"/>
          <w:sz w:val="32"/>
          <w:szCs w:val="32"/>
          <w:highlight w:val="white"/>
        </w:rPr>
        <w:t xml:space="preserve"> This</w:t>
      </w:r>
      <w:r w:rsidRPr="00F24609">
        <w:rPr>
          <w:rFonts w:ascii="Times New Roman" w:eastAsia="Times New Roman" w:hAnsi="Times New Roman" w:cs="Times New Roman"/>
          <w:sz w:val="32"/>
          <w:szCs w:val="32"/>
          <w:highlight w:val="white"/>
        </w:rPr>
        <w:t xml:space="preserve"> type of education is mostly imparted to the students by the means of only recitation </w:t>
      </w:r>
      <w:r w:rsidR="003C7C15" w:rsidRPr="00F24609">
        <w:rPr>
          <w:rFonts w:ascii="Times New Roman" w:eastAsia="Times New Roman" w:hAnsi="Times New Roman" w:cs="Times New Roman"/>
          <w:sz w:val="32"/>
          <w:szCs w:val="32"/>
          <w:highlight w:val="white"/>
        </w:rPr>
        <w:t xml:space="preserve">and </w:t>
      </w:r>
      <w:r w:rsidR="002612C8" w:rsidRPr="00F24609">
        <w:rPr>
          <w:rFonts w:ascii="Times New Roman" w:eastAsia="Times New Roman" w:hAnsi="Times New Roman" w:cs="Times New Roman"/>
          <w:sz w:val="32"/>
          <w:szCs w:val="32"/>
          <w:highlight w:val="white"/>
        </w:rPr>
        <w:t>based on</w:t>
      </w:r>
      <w:r w:rsidR="003C7C15" w:rsidRPr="00F24609">
        <w:rPr>
          <w:rFonts w:ascii="Times New Roman" w:eastAsia="Times New Roman" w:hAnsi="Times New Roman" w:cs="Times New Roman"/>
          <w:sz w:val="32"/>
          <w:szCs w:val="32"/>
          <w:highlight w:val="white"/>
        </w:rPr>
        <w:t xml:space="preserve"> students</w:t>
      </w:r>
      <w:r w:rsidRPr="00F24609">
        <w:rPr>
          <w:rFonts w:ascii="Times New Roman" w:eastAsia="Times New Roman" w:hAnsi="Times New Roman" w:cs="Times New Roman"/>
          <w:sz w:val="32"/>
          <w:szCs w:val="32"/>
          <w:highlight w:val="white"/>
        </w:rPr>
        <w:t xml:space="preserve"> written tests to examine if the students are learning properly or </w:t>
      </w:r>
      <w:r w:rsidR="003C7C15" w:rsidRPr="00F24609">
        <w:rPr>
          <w:rFonts w:ascii="Times New Roman" w:eastAsia="Times New Roman" w:hAnsi="Times New Roman" w:cs="Times New Roman"/>
          <w:sz w:val="32"/>
          <w:szCs w:val="32"/>
          <w:highlight w:val="white"/>
        </w:rPr>
        <w:t>not. After</w:t>
      </w:r>
      <w:r w:rsidRPr="00F24609">
        <w:rPr>
          <w:rFonts w:ascii="Times New Roman" w:eastAsia="Times New Roman" w:hAnsi="Times New Roman" w:cs="Times New Roman"/>
          <w:sz w:val="32"/>
          <w:szCs w:val="32"/>
          <w:highlight w:val="white"/>
        </w:rPr>
        <w:t xml:space="preserve"> examination, the connection between learned subjects and students became gradually </w:t>
      </w:r>
      <w:r w:rsidR="003C7C15" w:rsidRPr="00F24609">
        <w:rPr>
          <w:rFonts w:ascii="Times New Roman" w:eastAsia="Times New Roman" w:hAnsi="Times New Roman" w:cs="Times New Roman"/>
          <w:sz w:val="32"/>
          <w:szCs w:val="32"/>
          <w:highlight w:val="white"/>
        </w:rPr>
        <w:t>reduced. But</w:t>
      </w:r>
      <w:r w:rsidRPr="00F24609">
        <w:rPr>
          <w:rFonts w:ascii="Times New Roman" w:eastAsia="Times New Roman" w:hAnsi="Times New Roman" w:cs="Times New Roman"/>
          <w:sz w:val="32"/>
          <w:szCs w:val="32"/>
          <w:highlight w:val="white"/>
        </w:rPr>
        <w:t xml:space="preserve"> the modern study is lied in a process, like after studying a </w:t>
      </w:r>
      <w:r w:rsidR="003C7C15" w:rsidRPr="00F24609">
        <w:rPr>
          <w:rFonts w:ascii="Times New Roman" w:eastAsia="Times New Roman" w:hAnsi="Times New Roman" w:cs="Times New Roman"/>
          <w:sz w:val="32"/>
          <w:szCs w:val="32"/>
          <w:highlight w:val="white"/>
        </w:rPr>
        <w:t xml:space="preserve">portion, </w:t>
      </w:r>
      <w:r w:rsidR="00722A60" w:rsidRPr="00F24609">
        <w:rPr>
          <w:rFonts w:ascii="Times New Roman" w:eastAsia="Times New Roman" w:hAnsi="Times New Roman" w:cs="Times New Roman"/>
          <w:sz w:val="32"/>
          <w:szCs w:val="32"/>
          <w:highlight w:val="white"/>
        </w:rPr>
        <w:t>rising questions</w:t>
      </w:r>
      <w:r w:rsidR="003C7C15" w:rsidRPr="00F24609">
        <w:rPr>
          <w:rFonts w:ascii="Times New Roman" w:eastAsia="Times New Roman" w:hAnsi="Times New Roman" w:cs="Times New Roman"/>
          <w:sz w:val="32"/>
          <w:szCs w:val="32"/>
          <w:highlight w:val="white"/>
        </w:rPr>
        <w:t xml:space="preserve">, </w:t>
      </w:r>
      <w:r w:rsidR="00722A60" w:rsidRPr="00F24609">
        <w:rPr>
          <w:rFonts w:ascii="Times New Roman" w:eastAsia="Times New Roman" w:hAnsi="Times New Roman" w:cs="Times New Roman"/>
          <w:sz w:val="32"/>
          <w:szCs w:val="32"/>
          <w:highlight w:val="white"/>
        </w:rPr>
        <w:t>clarification of</w:t>
      </w:r>
      <w:r w:rsidR="003C7C15" w:rsidRPr="00F24609">
        <w:rPr>
          <w:rFonts w:ascii="Times New Roman" w:eastAsia="Times New Roman" w:hAnsi="Times New Roman" w:cs="Times New Roman"/>
          <w:sz w:val="32"/>
          <w:szCs w:val="32"/>
          <w:highlight w:val="white"/>
        </w:rPr>
        <w:t xml:space="preserve"> </w:t>
      </w:r>
      <w:r w:rsidR="00722A60" w:rsidRPr="00F24609">
        <w:rPr>
          <w:rFonts w:ascii="Times New Roman" w:eastAsia="Times New Roman" w:hAnsi="Times New Roman" w:cs="Times New Roman"/>
          <w:sz w:val="32"/>
          <w:szCs w:val="32"/>
          <w:highlight w:val="white"/>
        </w:rPr>
        <w:t>the subjects</w:t>
      </w:r>
      <w:r w:rsidR="003C7C15" w:rsidRPr="00F24609">
        <w:rPr>
          <w:rFonts w:ascii="Times New Roman" w:eastAsia="Times New Roman" w:hAnsi="Times New Roman" w:cs="Times New Roman"/>
          <w:sz w:val="32"/>
          <w:szCs w:val="32"/>
          <w:highlight w:val="white"/>
        </w:rPr>
        <w:t>, gathering</w:t>
      </w:r>
      <w:r w:rsidRPr="00F24609">
        <w:rPr>
          <w:rFonts w:ascii="Times New Roman" w:eastAsia="Times New Roman" w:hAnsi="Times New Roman" w:cs="Times New Roman"/>
          <w:sz w:val="32"/>
          <w:szCs w:val="32"/>
          <w:highlight w:val="white"/>
        </w:rPr>
        <w:t xml:space="preserve"> proper knowledge and developing the </w:t>
      </w:r>
      <w:r w:rsidR="003C7C15" w:rsidRPr="00F24609">
        <w:rPr>
          <w:rFonts w:ascii="Times New Roman" w:eastAsia="Times New Roman" w:hAnsi="Times New Roman" w:cs="Times New Roman"/>
          <w:sz w:val="32"/>
          <w:szCs w:val="32"/>
          <w:highlight w:val="white"/>
        </w:rPr>
        <w:t>idea. Clarification</w:t>
      </w:r>
      <w:r w:rsidRPr="00F24609">
        <w:rPr>
          <w:rFonts w:ascii="Times New Roman" w:eastAsia="Times New Roman" w:hAnsi="Times New Roman" w:cs="Times New Roman"/>
          <w:sz w:val="32"/>
          <w:szCs w:val="32"/>
          <w:highlight w:val="white"/>
        </w:rPr>
        <w:t xml:space="preserve"> and understanding a subject are main pillars in this new age study which was not followed in the traditional way.</w:t>
      </w:r>
    </w:p>
    <w:p w14:paraId="6D7B3E80" w14:textId="77777777" w:rsidR="008354D0" w:rsidRPr="00F24609" w:rsidRDefault="008A2450" w:rsidP="003C7C15">
      <w:pPr>
        <w:pStyle w:val="Normal1"/>
        <w:spacing w:line="360" w:lineRule="auto"/>
        <w:jc w:val="both"/>
        <w:rPr>
          <w:rFonts w:ascii="Times New Roman" w:eastAsia="Times New Roman" w:hAnsi="Times New Roman" w:cs="Times New Roman"/>
          <w:sz w:val="32"/>
          <w:szCs w:val="32"/>
          <w:highlight w:val="white"/>
        </w:rPr>
      </w:pPr>
      <w:r w:rsidRPr="00F24609">
        <w:rPr>
          <w:rFonts w:ascii="Times New Roman" w:eastAsia="Times New Roman" w:hAnsi="Times New Roman" w:cs="Times New Roman"/>
          <w:sz w:val="32"/>
          <w:szCs w:val="32"/>
          <w:highlight w:val="white"/>
        </w:rPr>
        <w:t xml:space="preserve">Modern study is separated from the traditional </w:t>
      </w:r>
      <w:r w:rsidR="003C7C15" w:rsidRPr="00F24609">
        <w:rPr>
          <w:rFonts w:ascii="Times New Roman" w:eastAsia="Times New Roman" w:hAnsi="Times New Roman" w:cs="Times New Roman"/>
          <w:sz w:val="32"/>
          <w:szCs w:val="32"/>
          <w:highlight w:val="white"/>
        </w:rPr>
        <w:t>study, in</w:t>
      </w:r>
      <w:r w:rsidRPr="00F24609">
        <w:rPr>
          <w:rFonts w:ascii="Times New Roman" w:eastAsia="Times New Roman" w:hAnsi="Times New Roman" w:cs="Times New Roman"/>
          <w:sz w:val="32"/>
          <w:szCs w:val="32"/>
          <w:highlight w:val="white"/>
        </w:rPr>
        <w:t xml:space="preserve"> not only the processing but also in the </w:t>
      </w:r>
      <w:r w:rsidR="003C7C15" w:rsidRPr="00F24609">
        <w:rPr>
          <w:rFonts w:ascii="Times New Roman" w:eastAsia="Times New Roman" w:hAnsi="Times New Roman" w:cs="Times New Roman"/>
          <w:sz w:val="32"/>
          <w:szCs w:val="32"/>
          <w:highlight w:val="white"/>
        </w:rPr>
        <w:t>objectives. The</w:t>
      </w:r>
      <w:r w:rsidRPr="00F24609">
        <w:rPr>
          <w:rFonts w:ascii="Times New Roman" w:eastAsia="Times New Roman" w:hAnsi="Times New Roman" w:cs="Times New Roman"/>
          <w:sz w:val="32"/>
          <w:szCs w:val="32"/>
          <w:highlight w:val="white"/>
        </w:rPr>
        <w:t xml:space="preserve"> goal of new age study is to explore subjects and ultimately to get jobs whereas the main objectiv</w:t>
      </w:r>
      <w:r w:rsidRPr="00F24609">
        <w:rPr>
          <w:rFonts w:ascii="Times New Roman" w:eastAsia="Times New Roman" w:hAnsi="Times New Roman" w:cs="Times New Roman"/>
          <w:sz w:val="32"/>
          <w:szCs w:val="32"/>
          <w:highlight w:val="white"/>
          <w:u w:val="single"/>
        </w:rPr>
        <w:t>e</w:t>
      </w:r>
      <w:r w:rsidRPr="00F24609">
        <w:rPr>
          <w:rFonts w:ascii="Times New Roman" w:eastAsia="Times New Roman" w:hAnsi="Times New Roman" w:cs="Times New Roman"/>
          <w:sz w:val="32"/>
          <w:szCs w:val="32"/>
          <w:highlight w:val="white"/>
        </w:rPr>
        <w:t xml:space="preserve"> of traditional </w:t>
      </w:r>
      <w:r w:rsidR="00722A60" w:rsidRPr="00F24609">
        <w:rPr>
          <w:rFonts w:ascii="Times New Roman" w:eastAsia="Times New Roman" w:hAnsi="Times New Roman" w:cs="Times New Roman"/>
          <w:sz w:val="32"/>
          <w:szCs w:val="32"/>
          <w:highlight w:val="white"/>
        </w:rPr>
        <w:t>study to</w:t>
      </w:r>
      <w:r w:rsidRPr="00F24609">
        <w:rPr>
          <w:rFonts w:ascii="Times New Roman" w:eastAsia="Times New Roman" w:hAnsi="Times New Roman" w:cs="Times New Roman"/>
          <w:sz w:val="32"/>
          <w:szCs w:val="32"/>
          <w:highlight w:val="white"/>
        </w:rPr>
        <w:t xml:space="preserve"> pass in the examination.</w:t>
      </w:r>
    </w:p>
    <w:p w14:paraId="2C199888" w14:textId="35D3FB04" w:rsidR="008354D0" w:rsidRPr="00490D22" w:rsidRDefault="008A2450" w:rsidP="003C7C15">
      <w:pPr>
        <w:pStyle w:val="Normal1"/>
        <w:spacing w:line="360" w:lineRule="auto"/>
        <w:jc w:val="both"/>
        <w:rPr>
          <w:rFonts w:ascii="Times New Roman" w:eastAsia="Times New Roman" w:hAnsi="Times New Roman" w:cs="Times New Roman"/>
          <w:color w:val="000000" w:themeColor="text1"/>
          <w:sz w:val="32"/>
          <w:szCs w:val="32"/>
          <w:highlight w:val="white"/>
        </w:rPr>
      </w:pPr>
      <w:r w:rsidRPr="00F24609">
        <w:rPr>
          <w:rFonts w:ascii="Times New Roman" w:eastAsia="Times New Roman" w:hAnsi="Times New Roman" w:cs="Times New Roman"/>
          <w:sz w:val="32"/>
          <w:szCs w:val="32"/>
          <w:highlight w:val="white"/>
        </w:rPr>
        <w:t xml:space="preserve">Now we discuss on employability skills and its contact with knowledge and understanding of </w:t>
      </w:r>
      <w:r w:rsidR="003C7C15" w:rsidRPr="00F24609">
        <w:rPr>
          <w:rFonts w:ascii="Times New Roman" w:eastAsia="Times New Roman" w:hAnsi="Times New Roman" w:cs="Times New Roman"/>
          <w:sz w:val="32"/>
          <w:szCs w:val="32"/>
          <w:highlight w:val="white"/>
        </w:rPr>
        <w:t>subject. Employability</w:t>
      </w:r>
      <w:r w:rsidR="000B478D">
        <w:rPr>
          <w:rFonts w:ascii="Times New Roman" w:eastAsia="Times New Roman" w:hAnsi="Times New Roman" w:cs="Times New Roman"/>
          <w:sz w:val="32"/>
          <w:szCs w:val="32"/>
          <w:highlight w:val="white"/>
        </w:rPr>
        <w:t xml:space="preserve"> Skills</w:t>
      </w:r>
      <w:r w:rsidR="00E40CA3">
        <w:rPr>
          <w:rFonts w:ascii="Times New Roman" w:eastAsia="Times New Roman" w:hAnsi="Times New Roman" w:cs="Times New Roman"/>
          <w:sz w:val="32"/>
          <w:szCs w:val="32"/>
          <w:highlight w:val="white"/>
        </w:rPr>
        <w:t xml:space="preserve"> are</w:t>
      </w:r>
      <w:r w:rsidR="00BE0E03">
        <w:rPr>
          <w:rFonts w:ascii="Times New Roman" w:eastAsia="Times New Roman" w:hAnsi="Times New Roman" w:cs="Times New Roman"/>
          <w:sz w:val="32"/>
          <w:szCs w:val="32"/>
          <w:highlight w:val="white"/>
        </w:rPr>
        <w:t xml:space="preserve"> transferable </w:t>
      </w:r>
      <w:r w:rsidR="00E40CA3">
        <w:rPr>
          <w:rFonts w:ascii="Times New Roman" w:eastAsia="Times New Roman" w:hAnsi="Times New Roman" w:cs="Times New Roman"/>
          <w:sz w:val="32"/>
          <w:szCs w:val="32"/>
          <w:highlight w:val="white"/>
        </w:rPr>
        <w:t xml:space="preserve">skills which is </w:t>
      </w:r>
      <w:r w:rsidRPr="00F24609">
        <w:rPr>
          <w:rFonts w:ascii="Times New Roman" w:eastAsia="Times New Roman" w:hAnsi="Times New Roman" w:cs="Times New Roman"/>
          <w:sz w:val="32"/>
          <w:szCs w:val="32"/>
          <w:highlight w:val="white"/>
        </w:rPr>
        <w:t>need</w:t>
      </w:r>
      <w:r w:rsidR="00E40CA3">
        <w:rPr>
          <w:rFonts w:ascii="Times New Roman" w:eastAsia="Times New Roman" w:hAnsi="Times New Roman" w:cs="Times New Roman"/>
          <w:sz w:val="32"/>
          <w:szCs w:val="32"/>
          <w:highlight w:val="white"/>
        </w:rPr>
        <w:t>ed by an individual to be</w:t>
      </w:r>
      <w:r w:rsidRPr="00F24609">
        <w:rPr>
          <w:rFonts w:ascii="Times New Roman" w:eastAsia="Times New Roman" w:hAnsi="Times New Roman" w:cs="Times New Roman"/>
          <w:sz w:val="32"/>
          <w:szCs w:val="32"/>
          <w:highlight w:val="white"/>
        </w:rPr>
        <w:t xml:space="preserve"> ‘</w:t>
      </w:r>
      <w:r w:rsidR="003C7C15" w:rsidRPr="00F24609">
        <w:rPr>
          <w:rFonts w:ascii="Times New Roman" w:eastAsia="Times New Roman" w:hAnsi="Times New Roman" w:cs="Times New Roman"/>
          <w:sz w:val="32"/>
          <w:szCs w:val="32"/>
          <w:highlight w:val="white"/>
        </w:rPr>
        <w:t>employable’. Employability skills depend</w:t>
      </w:r>
      <w:r w:rsidRPr="00F24609">
        <w:rPr>
          <w:rFonts w:ascii="Times New Roman" w:eastAsia="Times New Roman" w:hAnsi="Times New Roman" w:cs="Times New Roman"/>
          <w:sz w:val="32"/>
          <w:szCs w:val="32"/>
          <w:highlight w:val="white"/>
        </w:rPr>
        <w:t xml:space="preserve"> on many features which are </w:t>
      </w:r>
      <w:r w:rsidRPr="00490D22">
        <w:rPr>
          <w:rFonts w:ascii="Times New Roman" w:eastAsia="Times New Roman" w:hAnsi="Times New Roman" w:cs="Times New Roman"/>
          <w:color w:val="000000" w:themeColor="text1"/>
          <w:sz w:val="32"/>
          <w:szCs w:val="32"/>
          <w:highlight w:val="white"/>
        </w:rPr>
        <w:t>given below.</w:t>
      </w:r>
    </w:p>
    <w:p w14:paraId="6CFD5FC3" w14:textId="77777777" w:rsidR="008354D0" w:rsidRPr="00927E3F" w:rsidRDefault="003C7C15" w:rsidP="003C7C15">
      <w:pPr>
        <w:pStyle w:val="Normal1"/>
        <w:spacing w:line="360" w:lineRule="auto"/>
        <w:jc w:val="both"/>
        <w:rPr>
          <w:rFonts w:ascii="Times New Roman" w:eastAsia="Times New Roman" w:hAnsi="Times New Roman" w:cs="Times New Roman"/>
          <w:color w:val="000000" w:themeColor="text1"/>
          <w:sz w:val="32"/>
          <w:szCs w:val="32"/>
        </w:rPr>
      </w:pPr>
      <w:r w:rsidRPr="00490D22">
        <w:rPr>
          <w:rFonts w:ascii="Times New Roman" w:eastAsia="Times New Roman" w:hAnsi="Times New Roman" w:cs="Times New Roman"/>
          <w:color w:val="000000" w:themeColor="text1"/>
          <w:sz w:val="32"/>
          <w:szCs w:val="32"/>
          <w:highlight w:val="white"/>
        </w:rPr>
        <w:lastRenderedPageBreak/>
        <w:t xml:space="preserve">1. </w:t>
      </w:r>
      <w:r w:rsidR="00490D22" w:rsidRPr="00927E3F">
        <w:rPr>
          <w:rFonts w:ascii="Times New Roman" w:eastAsia="Times New Roman" w:hAnsi="Times New Roman" w:cs="Times New Roman"/>
          <w:color w:val="000000" w:themeColor="text1"/>
          <w:sz w:val="32"/>
          <w:szCs w:val="32"/>
        </w:rPr>
        <w:t xml:space="preserve">Knowledge </w:t>
      </w:r>
      <w:r w:rsidR="008A2450" w:rsidRPr="00927E3F">
        <w:rPr>
          <w:rFonts w:ascii="Times New Roman" w:eastAsia="Times New Roman" w:hAnsi="Times New Roman" w:cs="Times New Roman"/>
          <w:color w:val="000000" w:themeColor="text1"/>
          <w:sz w:val="32"/>
          <w:szCs w:val="32"/>
        </w:rPr>
        <w:t>-</w:t>
      </w:r>
      <w:r w:rsidR="00490D22" w:rsidRPr="00927E3F">
        <w:rPr>
          <w:rFonts w:ascii="Times New Roman" w:eastAsia="Times New Roman" w:hAnsi="Times New Roman" w:cs="Times New Roman"/>
          <w:color w:val="000000" w:themeColor="text1"/>
          <w:sz w:val="32"/>
          <w:szCs w:val="32"/>
        </w:rPr>
        <w:t xml:space="preserve"> Here in this regard it can be stated that familiarity with the task and the knowledge required to carry on with the profession is essential skill required while employing a person. </w:t>
      </w:r>
    </w:p>
    <w:p w14:paraId="4F4FAB2F" w14:textId="150C45BC" w:rsidR="008354D0" w:rsidRPr="00F24609" w:rsidRDefault="003C7C15" w:rsidP="003C7C15">
      <w:pPr>
        <w:pStyle w:val="Normal1"/>
        <w:spacing w:line="360" w:lineRule="auto"/>
        <w:jc w:val="both"/>
        <w:rPr>
          <w:rFonts w:ascii="Times New Roman" w:eastAsia="Times New Roman" w:hAnsi="Times New Roman" w:cs="Times New Roman"/>
          <w:sz w:val="32"/>
          <w:szCs w:val="32"/>
          <w:highlight w:val="white"/>
        </w:rPr>
      </w:pPr>
      <w:r w:rsidRPr="00927E3F">
        <w:rPr>
          <w:rFonts w:ascii="Times New Roman" w:eastAsia="Times New Roman" w:hAnsi="Times New Roman" w:cs="Times New Roman"/>
          <w:color w:val="000000" w:themeColor="text1"/>
          <w:sz w:val="32"/>
          <w:szCs w:val="32"/>
        </w:rPr>
        <w:t>2. Problem</w:t>
      </w:r>
      <w:r w:rsidR="008A2450" w:rsidRPr="00927E3F">
        <w:rPr>
          <w:rFonts w:ascii="Times New Roman" w:eastAsia="Times New Roman" w:hAnsi="Times New Roman" w:cs="Times New Roman"/>
          <w:color w:val="000000" w:themeColor="text1"/>
          <w:sz w:val="32"/>
          <w:szCs w:val="32"/>
        </w:rPr>
        <w:t xml:space="preserve"> solving skills-</w:t>
      </w:r>
      <w:r w:rsidR="00490D22" w:rsidRPr="00927E3F">
        <w:rPr>
          <w:rFonts w:ascii="Times New Roman" w:eastAsia="Times New Roman" w:hAnsi="Times New Roman" w:cs="Times New Roman"/>
          <w:color w:val="000000" w:themeColor="text1"/>
          <w:sz w:val="32"/>
          <w:szCs w:val="32"/>
        </w:rPr>
        <w:t xml:space="preserve"> Problem solving is an essential skill that is required while employing or recruiting an employee. This involves identifying the problem and fragmenting them</w:t>
      </w:r>
      <w:r w:rsidR="008A2450" w:rsidRPr="00927E3F">
        <w:rPr>
          <w:rFonts w:ascii="Times New Roman" w:eastAsia="Times New Roman" w:hAnsi="Times New Roman" w:cs="Times New Roman"/>
          <w:color w:val="000000" w:themeColor="text1"/>
          <w:sz w:val="32"/>
          <w:szCs w:val="32"/>
        </w:rPr>
        <w:t xml:space="preserve"> </w:t>
      </w:r>
      <w:r w:rsidR="00490D22" w:rsidRPr="00927E3F">
        <w:rPr>
          <w:rFonts w:ascii="Times New Roman" w:eastAsia="Times New Roman" w:hAnsi="Times New Roman" w:cs="Times New Roman"/>
          <w:color w:val="000000" w:themeColor="text1"/>
          <w:sz w:val="32"/>
          <w:szCs w:val="32"/>
        </w:rPr>
        <w:t>and simplifying</w:t>
      </w:r>
      <w:r w:rsidR="00490D22" w:rsidRPr="00927E3F">
        <w:rPr>
          <w:rFonts w:ascii="Times New Roman" w:eastAsia="Times New Roman" w:hAnsi="Times New Roman" w:cs="Times New Roman"/>
          <w:sz w:val="32"/>
          <w:szCs w:val="32"/>
        </w:rPr>
        <w:t xml:space="preserve"> them </w:t>
      </w:r>
      <w:r w:rsidR="008A2450" w:rsidRPr="00927E3F">
        <w:rPr>
          <w:rFonts w:ascii="Times New Roman" w:eastAsia="Times New Roman" w:hAnsi="Times New Roman" w:cs="Times New Roman"/>
          <w:sz w:val="32"/>
          <w:szCs w:val="32"/>
        </w:rPr>
        <w:t xml:space="preserve">down into smaller </w:t>
      </w:r>
      <w:r w:rsidRPr="00927E3F">
        <w:rPr>
          <w:rFonts w:ascii="Times New Roman" w:eastAsia="Times New Roman" w:hAnsi="Times New Roman" w:cs="Times New Roman"/>
          <w:sz w:val="32"/>
          <w:szCs w:val="32"/>
        </w:rPr>
        <w:t>parts</w:t>
      </w:r>
      <w:r w:rsidR="00490D22" w:rsidRPr="00927E3F">
        <w:rPr>
          <w:rFonts w:ascii="Times New Roman" w:eastAsia="Times New Roman" w:hAnsi="Times New Roman" w:cs="Times New Roman"/>
          <w:sz w:val="32"/>
          <w:szCs w:val="32"/>
        </w:rPr>
        <w:t xml:space="preserve"> so that it becomes easier to solve</w:t>
      </w:r>
      <w:r w:rsidRPr="00927E3F">
        <w:rPr>
          <w:rFonts w:ascii="Times New Roman" w:eastAsia="Times New Roman" w:hAnsi="Times New Roman" w:cs="Times New Roman"/>
          <w:sz w:val="32"/>
          <w:szCs w:val="32"/>
        </w:rPr>
        <w:t xml:space="preserve">. </w:t>
      </w:r>
      <w:r w:rsidRPr="00F24609">
        <w:rPr>
          <w:rFonts w:ascii="Times New Roman" w:eastAsia="Times New Roman" w:hAnsi="Times New Roman" w:cs="Times New Roman"/>
          <w:sz w:val="32"/>
          <w:szCs w:val="32"/>
          <w:highlight w:val="white"/>
        </w:rPr>
        <w:t>It involves the</w:t>
      </w:r>
      <w:r w:rsidR="008A2450" w:rsidRPr="00F24609">
        <w:rPr>
          <w:rFonts w:ascii="Times New Roman" w:eastAsia="Times New Roman" w:hAnsi="Times New Roman" w:cs="Times New Roman"/>
          <w:sz w:val="32"/>
          <w:szCs w:val="32"/>
          <w:highlight w:val="white"/>
        </w:rPr>
        <w:t xml:space="preserve"> abi</w:t>
      </w:r>
      <w:r w:rsidR="0030407C">
        <w:rPr>
          <w:rFonts w:ascii="Times New Roman" w:eastAsia="Times New Roman" w:hAnsi="Times New Roman" w:cs="Times New Roman"/>
          <w:sz w:val="32"/>
          <w:szCs w:val="32"/>
          <w:highlight w:val="white"/>
        </w:rPr>
        <w:t>lity to identify the key issues</w:t>
      </w:r>
      <w:r w:rsidR="00130FB2">
        <w:rPr>
          <w:rFonts w:ascii="Times New Roman" w:eastAsia="Times New Roman" w:hAnsi="Times New Roman" w:cs="Times New Roman"/>
          <w:sz w:val="32"/>
          <w:szCs w:val="32"/>
          <w:highlight w:val="white"/>
        </w:rPr>
        <w:t xml:space="preserve"> and</w:t>
      </w:r>
      <w:r w:rsidR="0030407C">
        <w:rPr>
          <w:rFonts w:ascii="Times New Roman" w:eastAsia="Times New Roman" w:hAnsi="Times New Roman" w:cs="Times New Roman"/>
          <w:sz w:val="32"/>
          <w:szCs w:val="32"/>
          <w:highlight w:val="white"/>
        </w:rPr>
        <w:t xml:space="preserve"> implications</w:t>
      </w:r>
      <w:r w:rsidR="00130FB2">
        <w:rPr>
          <w:rFonts w:ascii="Times New Roman" w:eastAsia="Times New Roman" w:hAnsi="Times New Roman" w:cs="Times New Roman"/>
          <w:sz w:val="32"/>
          <w:szCs w:val="32"/>
          <w:highlight w:val="white"/>
        </w:rPr>
        <w:t xml:space="preserve"> for</w:t>
      </w:r>
      <w:r w:rsidR="00636A7E">
        <w:rPr>
          <w:rFonts w:ascii="Times New Roman" w:eastAsia="Times New Roman" w:hAnsi="Times New Roman" w:cs="Times New Roman"/>
          <w:sz w:val="32"/>
          <w:szCs w:val="32"/>
          <w:highlight w:val="white"/>
        </w:rPr>
        <w:t xml:space="preserve"> </w:t>
      </w:r>
      <w:r w:rsidR="008A2450" w:rsidRPr="00F24609">
        <w:rPr>
          <w:rFonts w:ascii="Times New Roman" w:eastAsia="Times New Roman" w:hAnsi="Times New Roman" w:cs="Times New Roman"/>
          <w:sz w:val="32"/>
          <w:szCs w:val="32"/>
          <w:highlight w:val="white"/>
        </w:rPr>
        <w:t xml:space="preserve">solutions and </w:t>
      </w:r>
      <w:r w:rsidRPr="00F24609">
        <w:rPr>
          <w:rFonts w:ascii="Times New Roman" w:eastAsia="Times New Roman" w:hAnsi="Times New Roman" w:cs="Times New Roman"/>
          <w:sz w:val="32"/>
          <w:szCs w:val="32"/>
          <w:highlight w:val="white"/>
        </w:rPr>
        <w:t xml:space="preserve">executions </w:t>
      </w:r>
      <w:r w:rsidR="00636A7E" w:rsidRPr="00F24609">
        <w:rPr>
          <w:rFonts w:ascii="Times New Roman" w:eastAsia="Times New Roman" w:hAnsi="Times New Roman" w:cs="Times New Roman"/>
          <w:sz w:val="32"/>
          <w:szCs w:val="32"/>
          <w:highlight w:val="white"/>
        </w:rPr>
        <w:t>thereby applying</w:t>
      </w:r>
      <w:r w:rsidRPr="00F24609">
        <w:rPr>
          <w:rFonts w:ascii="Times New Roman" w:eastAsia="Times New Roman" w:hAnsi="Times New Roman" w:cs="Times New Roman"/>
          <w:sz w:val="32"/>
          <w:szCs w:val="32"/>
          <w:highlight w:val="white"/>
        </w:rPr>
        <w:t xml:space="preserve"> knowledge</w:t>
      </w:r>
      <w:r w:rsidR="0030407C">
        <w:rPr>
          <w:rFonts w:ascii="Times New Roman" w:eastAsia="Times New Roman" w:hAnsi="Times New Roman" w:cs="Times New Roman"/>
          <w:sz w:val="32"/>
          <w:szCs w:val="32"/>
          <w:highlight w:val="white"/>
        </w:rPr>
        <w:t xml:space="preserve"> from different areas to solving</w:t>
      </w:r>
      <w:r w:rsidR="008A2450" w:rsidRPr="00F24609">
        <w:rPr>
          <w:rFonts w:ascii="Times New Roman" w:eastAsia="Times New Roman" w:hAnsi="Times New Roman" w:cs="Times New Roman"/>
          <w:sz w:val="32"/>
          <w:szCs w:val="32"/>
          <w:highlight w:val="white"/>
        </w:rPr>
        <w:t xml:space="preserve"> task</w:t>
      </w:r>
      <w:r w:rsidR="0030407C">
        <w:rPr>
          <w:rFonts w:ascii="Times New Roman" w:eastAsia="Times New Roman" w:hAnsi="Times New Roman" w:cs="Times New Roman"/>
          <w:sz w:val="32"/>
          <w:szCs w:val="32"/>
          <w:highlight w:val="white"/>
        </w:rPr>
        <w:t>s</w:t>
      </w:r>
      <w:r w:rsidR="008A2450" w:rsidRPr="00F24609">
        <w:rPr>
          <w:rFonts w:ascii="Times New Roman" w:eastAsia="Times New Roman" w:hAnsi="Times New Roman" w:cs="Times New Roman"/>
          <w:sz w:val="32"/>
          <w:szCs w:val="32"/>
          <w:highlight w:val="white"/>
        </w:rPr>
        <w:t>.</w:t>
      </w:r>
    </w:p>
    <w:p w14:paraId="3E6700EB" w14:textId="59F1E5AE" w:rsidR="008354D0" w:rsidRPr="00F24609" w:rsidRDefault="003C7C15" w:rsidP="003C7C15">
      <w:pPr>
        <w:pStyle w:val="Normal1"/>
        <w:spacing w:line="360" w:lineRule="auto"/>
        <w:jc w:val="both"/>
        <w:rPr>
          <w:rFonts w:ascii="Times New Roman" w:eastAsia="Times New Roman" w:hAnsi="Times New Roman" w:cs="Times New Roman"/>
          <w:sz w:val="32"/>
          <w:szCs w:val="32"/>
          <w:highlight w:val="white"/>
        </w:rPr>
      </w:pPr>
      <w:r w:rsidRPr="00F24609">
        <w:rPr>
          <w:rFonts w:ascii="Times New Roman" w:eastAsia="Times New Roman" w:hAnsi="Times New Roman" w:cs="Times New Roman"/>
          <w:sz w:val="32"/>
          <w:szCs w:val="32"/>
          <w:highlight w:val="white"/>
        </w:rPr>
        <w:t>3. Communication</w:t>
      </w:r>
      <w:r w:rsidR="008A2450" w:rsidRPr="00F24609">
        <w:rPr>
          <w:rFonts w:ascii="Times New Roman" w:eastAsia="Times New Roman" w:hAnsi="Times New Roman" w:cs="Times New Roman"/>
          <w:sz w:val="32"/>
          <w:szCs w:val="32"/>
          <w:highlight w:val="white"/>
        </w:rPr>
        <w:t xml:space="preserve"> and interpersonal skills-The abil</w:t>
      </w:r>
      <w:r w:rsidR="00EE4311">
        <w:rPr>
          <w:rFonts w:ascii="Times New Roman" w:eastAsia="Times New Roman" w:hAnsi="Times New Roman" w:cs="Times New Roman"/>
          <w:sz w:val="32"/>
          <w:szCs w:val="32"/>
          <w:highlight w:val="white"/>
        </w:rPr>
        <w:t>ity to explain a ta</w:t>
      </w:r>
      <w:r w:rsidR="00990FF8">
        <w:rPr>
          <w:rFonts w:ascii="Times New Roman" w:eastAsia="Times New Roman" w:hAnsi="Times New Roman" w:cs="Times New Roman"/>
          <w:sz w:val="32"/>
          <w:szCs w:val="32"/>
          <w:highlight w:val="white"/>
        </w:rPr>
        <w:t>sk properly,</w:t>
      </w:r>
      <w:r w:rsidRPr="00F24609">
        <w:rPr>
          <w:rFonts w:ascii="Times New Roman" w:eastAsia="Times New Roman" w:hAnsi="Times New Roman" w:cs="Times New Roman"/>
          <w:sz w:val="32"/>
          <w:szCs w:val="32"/>
          <w:highlight w:val="white"/>
        </w:rPr>
        <w:t xml:space="preserve"> </w:t>
      </w:r>
      <w:r w:rsidR="008A2450" w:rsidRPr="00F24609">
        <w:rPr>
          <w:rFonts w:ascii="Times New Roman" w:eastAsia="Times New Roman" w:hAnsi="Times New Roman" w:cs="Times New Roman"/>
          <w:sz w:val="32"/>
          <w:szCs w:val="32"/>
          <w:highlight w:val="white"/>
        </w:rPr>
        <w:t>listen</w:t>
      </w:r>
      <w:r w:rsidRPr="00F24609">
        <w:rPr>
          <w:rFonts w:ascii="Times New Roman" w:eastAsia="Times New Roman" w:hAnsi="Times New Roman" w:cs="Times New Roman"/>
          <w:sz w:val="32"/>
          <w:szCs w:val="32"/>
          <w:highlight w:val="white"/>
        </w:rPr>
        <w:t>ing and relating</w:t>
      </w:r>
      <w:r w:rsidR="00ED411E">
        <w:rPr>
          <w:rFonts w:ascii="Times New Roman" w:eastAsia="Times New Roman" w:hAnsi="Times New Roman" w:cs="Times New Roman"/>
          <w:sz w:val="32"/>
          <w:szCs w:val="32"/>
          <w:highlight w:val="white"/>
        </w:rPr>
        <w:t xml:space="preserve"> to people,</w:t>
      </w:r>
      <w:r w:rsidR="008A2450" w:rsidRPr="00F24609">
        <w:rPr>
          <w:rFonts w:ascii="Times New Roman" w:eastAsia="Times New Roman" w:hAnsi="Times New Roman" w:cs="Times New Roman"/>
          <w:sz w:val="32"/>
          <w:szCs w:val="32"/>
          <w:highlight w:val="white"/>
        </w:rPr>
        <w:t xml:space="preserve"> to act upon key instructions (Benson </w:t>
      </w:r>
      <w:r w:rsidR="008A2450" w:rsidRPr="00F24609">
        <w:rPr>
          <w:rFonts w:ascii="Times New Roman" w:eastAsia="Times New Roman" w:hAnsi="Times New Roman" w:cs="Times New Roman"/>
          <w:i/>
          <w:sz w:val="32"/>
          <w:szCs w:val="32"/>
          <w:highlight w:val="white"/>
        </w:rPr>
        <w:t>et al</w:t>
      </w:r>
      <w:r w:rsidR="008A2450" w:rsidRPr="00F24609">
        <w:rPr>
          <w:rFonts w:ascii="Times New Roman" w:eastAsia="Times New Roman" w:hAnsi="Times New Roman" w:cs="Times New Roman"/>
          <w:sz w:val="32"/>
          <w:szCs w:val="32"/>
          <w:highlight w:val="white"/>
        </w:rPr>
        <w:t xml:space="preserve">. 2014). </w:t>
      </w:r>
    </w:p>
    <w:p w14:paraId="109AFEDB" w14:textId="77777777" w:rsidR="008354D0" w:rsidRPr="00F24609" w:rsidRDefault="003C7C15" w:rsidP="003C7C15">
      <w:pPr>
        <w:pStyle w:val="Normal1"/>
        <w:spacing w:line="360" w:lineRule="auto"/>
        <w:jc w:val="both"/>
        <w:rPr>
          <w:rFonts w:ascii="Times New Roman" w:eastAsia="Times New Roman" w:hAnsi="Times New Roman" w:cs="Times New Roman"/>
          <w:sz w:val="32"/>
          <w:szCs w:val="32"/>
          <w:highlight w:val="white"/>
        </w:rPr>
      </w:pPr>
      <w:r w:rsidRPr="00F24609">
        <w:rPr>
          <w:rFonts w:ascii="Times New Roman" w:eastAsia="Times New Roman" w:hAnsi="Times New Roman" w:cs="Times New Roman"/>
          <w:sz w:val="32"/>
          <w:szCs w:val="32"/>
          <w:highlight w:val="white"/>
        </w:rPr>
        <w:t>4. Team</w:t>
      </w:r>
      <w:r w:rsidR="008A2450" w:rsidRPr="00F24609">
        <w:rPr>
          <w:rFonts w:ascii="Times New Roman" w:eastAsia="Times New Roman" w:hAnsi="Times New Roman" w:cs="Times New Roman"/>
          <w:sz w:val="32"/>
          <w:szCs w:val="32"/>
          <w:highlight w:val="white"/>
        </w:rPr>
        <w:t xml:space="preserve"> Working-Working as a proper team member maintaining specific disciplines,</w:t>
      </w:r>
      <w:r w:rsidR="00490D22">
        <w:rPr>
          <w:rFonts w:ascii="Times New Roman" w:eastAsia="Times New Roman" w:hAnsi="Times New Roman" w:cs="Times New Roman"/>
          <w:sz w:val="32"/>
          <w:szCs w:val="32"/>
          <w:highlight w:val="white"/>
        </w:rPr>
        <w:t xml:space="preserve"> </w:t>
      </w:r>
      <w:r w:rsidR="008A2450" w:rsidRPr="00F24609">
        <w:rPr>
          <w:rFonts w:ascii="Times New Roman" w:eastAsia="Times New Roman" w:hAnsi="Times New Roman" w:cs="Times New Roman"/>
          <w:sz w:val="32"/>
          <w:szCs w:val="32"/>
          <w:highlight w:val="white"/>
        </w:rPr>
        <w:t>backgrounds,</w:t>
      </w:r>
      <w:r w:rsidR="00490D22">
        <w:rPr>
          <w:rFonts w:ascii="Times New Roman" w:eastAsia="Times New Roman" w:hAnsi="Times New Roman" w:cs="Times New Roman"/>
          <w:sz w:val="32"/>
          <w:szCs w:val="32"/>
          <w:highlight w:val="white"/>
        </w:rPr>
        <w:t xml:space="preserve"> </w:t>
      </w:r>
      <w:r w:rsidR="008A2450" w:rsidRPr="00F24609">
        <w:rPr>
          <w:rFonts w:ascii="Times New Roman" w:eastAsia="Times New Roman" w:hAnsi="Times New Roman" w:cs="Times New Roman"/>
          <w:sz w:val="32"/>
          <w:szCs w:val="32"/>
          <w:highlight w:val="white"/>
        </w:rPr>
        <w:t>making proper communication to accomplish a task or goal.</w:t>
      </w:r>
    </w:p>
    <w:p w14:paraId="252FD5FA" w14:textId="77777777" w:rsidR="00490D22" w:rsidRPr="00927E3F" w:rsidRDefault="00490D22" w:rsidP="003C7C15">
      <w:pPr>
        <w:pStyle w:val="Normal1"/>
        <w:spacing w:line="360" w:lineRule="auto"/>
        <w:jc w:val="both"/>
        <w:rPr>
          <w:rFonts w:ascii="Times New Roman" w:eastAsia="Times New Roman" w:hAnsi="Times New Roman" w:cs="Times New Roman"/>
          <w:color w:val="000000" w:themeColor="text1"/>
          <w:sz w:val="32"/>
          <w:szCs w:val="32"/>
        </w:rPr>
      </w:pPr>
      <w:r w:rsidRPr="00927E3F">
        <w:rPr>
          <w:rFonts w:ascii="Times New Roman" w:eastAsia="Times New Roman" w:hAnsi="Times New Roman" w:cs="Times New Roman"/>
          <w:color w:val="000000" w:themeColor="text1"/>
          <w:sz w:val="32"/>
          <w:szCs w:val="32"/>
        </w:rPr>
        <w:t>Here it becomes evident that it is essential for a person to understand h</w:t>
      </w:r>
      <w:r w:rsidR="008A2450" w:rsidRPr="00927E3F">
        <w:rPr>
          <w:rFonts w:ascii="Times New Roman" w:eastAsia="Times New Roman" w:hAnsi="Times New Roman" w:cs="Times New Roman"/>
          <w:color w:val="000000" w:themeColor="text1"/>
          <w:sz w:val="32"/>
          <w:szCs w:val="32"/>
        </w:rPr>
        <w:t xml:space="preserve">is role within the team and </w:t>
      </w:r>
      <w:r w:rsidRPr="00927E3F">
        <w:rPr>
          <w:rFonts w:ascii="Times New Roman" w:eastAsia="Times New Roman" w:hAnsi="Times New Roman" w:cs="Times New Roman"/>
          <w:color w:val="000000" w:themeColor="text1"/>
          <w:sz w:val="32"/>
          <w:szCs w:val="32"/>
        </w:rPr>
        <w:t>it is also essential that one</w:t>
      </w:r>
      <w:r w:rsidR="008A2450" w:rsidRPr="00927E3F">
        <w:rPr>
          <w:rFonts w:ascii="Times New Roman" w:eastAsia="Times New Roman" w:hAnsi="Times New Roman" w:cs="Times New Roman"/>
          <w:color w:val="000000" w:themeColor="text1"/>
          <w:sz w:val="32"/>
          <w:szCs w:val="32"/>
        </w:rPr>
        <w:t xml:space="preserve"> should </w:t>
      </w:r>
      <w:r w:rsidRPr="00927E3F">
        <w:rPr>
          <w:rFonts w:ascii="Times New Roman" w:eastAsia="Times New Roman" w:hAnsi="Times New Roman" w:cs="Times New Roman"/>
          <w:color w:val="000000" w:themeColor="text1"/>
          <w:sz w:val="32"/>
          <w:szCs w:val="32"/>
        </w:rPr>
        <w:t xml:space="preserve">be responsible for making the choices. </w:t>
      </w:r>
    </w:p>
    <w:p w14:paraId="37309710" w14:textId="022F1DF5" w:rsidR="008354D0" w:rsidRPr="00F24609" w:rsidRDefault="003C7C15" w:rsidP="003C7C15">
      <w:pPr>
        <w:pStyle w:val="Normal1"/>
        <w:spacing w:line="360" w:lineRule="auto"/>
        <w:jc w:val="both"/>
        <w:rPr>
          <w:rFonts w:ascii="Times New Roman" w:eastAsia="Times New Roman" w:hAnsi="Times New Roman" w:cs="Times New Roman"/>
          <w:sz w:val="32"/>
          <w:szCs w:val="32"/>
          <w:highlight w:val="white"/>
        </w:rPr>
      </w:pPr>
      <w:r w:rsidRPr="00F24609">
        <w:rPr>
          <w:rFonts w:ascii="Times New Roman" w:eastAsia="Times New Roman" w:hAnsi="Times New Roman" w:cs="Times New Roman"/>
          <w:sz w:val="32"/>
          <w:szCs w:val="32"/>
          <w:highlight w:val="white"/>
        </w:rPr>
        <w:t>5. Learning</w:t>
      </w:r>
      <w:r w:rsidR="00CB36BC">
        <w:rPr>
          <w:rFonts w:ascii="Times New Roman" w:eastAsia="Times New Roman" w:hAnsi="Times New Roman" w:cs="Times New Roman"/>
          <w:sz w:val="32"/>
          <w:szCs w:val="32"/>
          <w:highlight w:val="white"/>
        </w:rPr>
        <w:t xml:space="preserve"> ability</w:t>
      </w:r>
      <w:r w:rsidR="00225A8E">
        <w:rPr>
          <w:rFonts w:ascii="Times New Roman" w:eastAsia="Times New Roman" w:hAnsi="Times New Roman" w:cs="Times New Roman"/>
          <w:sz w:val="32"/>
          <w:szCs w:val="32"/>
          <w:highlight w:val="white"/>
        </w:rPr>
        <w:t>,</w:t>
      </w:r>
      <w:r w:rsidR="00CB36BC">
        <w:rPr>
          <w:rFonts w:ascii="Times New Roman" w:eastAsia="Times New Roman" w:hAnsi="Times New Roman" w:cs="Times New Roman"/>
          <w:sz w:val="32"/>
          <w:szCs w:val="32"/>
          <w:highlight w:val="white"/>
        </w:rPr>
        <w:t xml:space="preserve"> adapt</w:t>
      </w:r>
      <w:r w:rsidR="00225A8E">
        <w:rPr>
          <w:rFonts w:ascii="Times New Roman" w:eastAsia="Times New Roman" w:hAnsi="Times New Roman" w:cs="Times New Roman"/>
          <w:sz w:val="32"/>
          <w:szCs w:val="32"/>
          <w:highlight w:val="white"/>
        </w:rPr>
        <w:t>ing</w:t>
      </w:r>
      <w:r w:rsidR="00CB36BC">
        <w:rPr>
          <w:rFonts w:ascii="Times New Roman" w:eastAsia="Times New Roman" w:hAnsi="Times New Roman" w:cs="Times New Roman"/>
          <w:sz w:val="32"/>
          <w:szCs w:val="32"/>
          <w:highlight w:val="white"/>
        </w:rPr>
        <w:t>,</w:t>
      </w:r>
      <w:r w:rsidR="00B847EB">
        <w:rPr>
          <w:rFonts w:ascii="Times New Roman" w:eastAsia="Times New Roman" w:hAnsi="Times New Roman" w:cs="Times New Roman"/>
          <w:sz w:val="32"/>
          <w:szCs w:val="32"/>
          <w:highlight w:val="white"/>
        </w:rPr>
        <w:t xml:space="preserve"> </w:t>
      </w:r>
      <w:r w:rsidR="004643E9">
        <w:rPr>
          <w:rFonts w:ascii="Times New Roman" w:eastAsia="Times New Roman" w:hAnsi="Times New Roman" w:cs="Times New Roman"/>
          <w:sz w:val="32"/>
          <w:szCs w:val="32"/>
          <w:highlight w:val="white"/>
        </w:rPr>
        <w:t>enthusiastic about work, and</w:t>
      </w:r>
      <w:r w:rsidR="008A2450" w:rsidRPr="00F24609">
        <w:rPr>
          <w:rFonts w:ascii="Times New Roman" w:eastAsia="Times New Roman" w:hAnsi="Times New Roman" w:cs="Times New Roman"/>
          <w:sz w:val="32"/>
          <w:szCs w:val="32"/>
          <w:highlight w:val="white"/>
        </w:rPr>
        <w:t xml:space="preserve"> identify ways to</w:t>
      </w:r>
      <w:r w:rsidR="004643E9">
        <w:rPr>
          <w:rFonts w:ascii="Times New Roman" w:eastAsia="Times New Roman" w:hAnsi="Times New Roman" w:cs="Times New Roman"/>
          <w:sz w:val="32"/>
          <w:szCs w:val="32"/>
          <w:highlight w:val="white"/>
        </w:rPr>
        <w:t xml:space="preserve"> learn</w:t>
      </w:r>
      <w:r w:rsidR="00C31052">
        <w:rPr>
          <w:rFonts w:ascii="Times New Roman" w:eastAsia="Times New Roman" w:hAnsi="Times New Roman" w:cs="Times New Roman"/>
          <w:sz w:val="32"/>
          <w:szCs w:val="32"/>
          <w:highlight w:val="white"/>
        </w:rPr>
        <w:t xml:space="preserve"> from mistakes</w:t>
      </w:r>
      <w:r w:rsidR="008A2450" w:rsidRPr="00F24609">
        <w:rPr>
          <w:rFonts w:ascii="Times New Roman" w:eastAsia="Times New Roman" w:hAnsi="Times New Roman" w:cs="Times New Roman"/>
          <w:sz w:val="32"/>
          <w:szCs w:val="32"/>
          <w:highlight w:val="white"/>
        </w:rPr>
        <w:t xml:space="preserve">. </w:t>
      </w:r>
    </w:p>
    <w:p w14:paraId="5E1FFFFA" w14:textId="43C13E82" w:rsidR="008354D0" w:rsidRPr="00F24609" w:rsidRDefault="003C7C15" w:rsidP="003C7C15">
      <w:pPr>
        <w:pStyle w:val="Normal1"/>
        <w:spacing w:line="360" w:lineRule="auto"/>
        <w:jc w:val="both"/>
        <w:rPr>
          <w:rFonts w:ascii="Times New Roman" w:eastAsia="Times New Roman" w:hAnsi="Times New Roman" w:cs="Times New Roman"/>
          <w:sz w:val="32"/>
          <w:szCs w:val="32"/>
          <w:highlight w:val="white"/>
        </w:rPr>
      </w:pPr>
      <w:r w:rsidRPr="00F24609">
        <w:rPr>
          <w:rFonts w:ascii="Times New Roman" w:eastAsia="Times New Roman" w:hAnsi="Times New Roman" w:cs="Times New Roman"/>
          <w:sz w:val="32"/>
          <w:szCs w:val="32"/>
          <w:highlight w:val="white"/>
        </w:rPr>
        <w:lastRenderedPageBreak/>
        <w:t>6. Negotiation</w:t>
      </w:r>
      <w:r w:rsidR="00C40822">
        <w:rPr>
          <w:rFonts w:ascii="Times New Roman" w:eastAsia="Times New Roman" w:hAnsi="Times New Roman" w:cs="Times New Roman"/>
          <w:sz w:val="32"/>
          <w:szCs w:val="32"/>
          <w:highlight w:val="white"/>
        </w:rPr>
        <w:t xml:space="preserve"> skills t</w:t>
      </w:r>
      <w:r w:rsidR="008A2450" w:rsidRPr="00F24609">
        <w:rPr>
          <w:rFonts w:ascii="Times New Roman" w:eastAsia="Times New Roman" w:hAnsi="Times New Roman" w:cs="Times New Roman"/>
          <w:sz w:val="32"/>
          <w:szCs w:val="32"/>
          <w:highlight w:val="white"/>
        </w:rPr>
        <w:t xml:space="preserve">o </w:t>
      </w:r>
      <w:r w:rsidRPr="00F24609">
        <w:rPr>
          <w:rFonts w:ascii="Times New Roman" w:eastAsia="Times New Roman" w:hAnsi="Times New Roman" w:cs="Times New Roman"/>
          <w:sz w:val="32"/>
          <w:szCs w:val="32"/>
          <w:highlight w:val="white"/>
        </w:rPr>
        <w:t>realize</w:t>
      </w:r>
      <w:r w:rsidR="008A2450" w:rsidRPr="00F24609">
        <w:rPr>
          <w:rFonts w:ascii="Times New Roman" w:eastAsia="Times New Roman" w:hAnsi="Times New Roman" w:cs="Times New Roman"/>
          <w:sz w:val="32"/>
          <w:szCs w:val="32"/>
          <w:highlight w:val="white"/>
        </w:rPr>
        <w:t xml:space="preserve"> people’</w:t>
      </w:r>
      <w:r w:rsidR="009909BD">
        <w:rPr>
          <w:rFonts w:ascii="Times New Roman" w:eastAsia="Times New Roman" w:hAnsi="Times New Roman" w:cs="Times New Roman"/>
          <w:sz w:val="32"/>
          <w:szCs w:val="32"/>
          <w:highlight w:val="white"/>
        </w:rPr>
        <w:t>s feelings and their ability to</w:t>
      </w:r>
      <w:r w:rsidR="00AE2F9A">
        <w:rPr>
          <w:rFonts w:ascii="Times New Roman" w:eastAsia="Times New Roman" w:hAnsi="Times New Roman" w:cs="Times New Roman"/>
          <w:sz w:val="32"/>
          <w:szCs w:val="32"/>
          <w:highlight w:val="white"/>
        </w:rPr>
        <w:t xml:space="preserve"> express </w:t>
      </w:r>
      <w:r w:rsidR="004A7ECF">
        <w:rPr>
          <w:rFonts w:ascii="Times New Roman" w:eastAsia="Times New Roman" w:hAnsi="Times New Roman" w:cs="Times New Roman"/>
          <w:sz w:val="32"/>
          <w:szCs w:val="32"/>
          <w:highlight w:val="white"/>
        </w:rPr>
        <w:t xml:space="preserve">their </w:t>
      </w:r>
      <w:r w:rsidR="008A2450" w:rsidRPr="00F24609">
        <w:rPr>
          <w:rFonts w:ascii="Times New Roman" w:eastAsia="Times New Roman" w:hAnsi="Times New Roman" w:cs="Times New Roman"/>
          <w:sz w:val="32"/>
          <w:szCs w:val="32"/>
          <w:highlight w:val="white"/>
        </w:rPr>
        <w:t>requirements in a practical cl</w:t>
      </w:r>
      <w:r w:rsidR="00C40822">
        <w:rPr>
          <w:rFonts w:ascii="Times New Roman" w:eastAsia="Times New Roman" w:hAnsi="Times New Roman" w:cs="Times New Roman"/>
          <w:sz w:val="32"/>
          <w:szCs w:val="32"/>
          <w:highlight w:val="white"/>
        </w:rPr>
        <w:t>ear fashion to</w:t>
      </w:r>
      <w:r w:rsidR="00120BF3">
        <w:rPr>
          <w:rFonts w:ascii="Times New Roman" w:eastAsia="Times New Roman" w:hAnsi="Times New Roman" w:cs="Times New Roman"/>
          <w:sz w:val="32"/>
          <w:szCs w:val="32"/>
          <w:highlight w:val="white"/>
        </w:rPr>
        <w:t xml:space="preserve"> achie</w:t>
      </w:r>
      <w:r w:rsidR="00C40822">
        <w:rPr>
          <w:rFonts w:ascii="Times New Roman" w:eastAsia="Times New Roman" w:hAnsi="Times New Roman" w:cs="Times New Roman"/>
          <w:sz w:val="32"/>
          <w:szCs w:val="32"/>
          <w:highlight w:val="white"/>
        </w:rPr>
        <w:t xml:space="preserve">ving </w:t>
      </w:r>
      <w:r w:rsidR="00120BF3">
        <w:rPr>
          <w:rFonts w:ascii="Times New Roman" w:eastAsia="Times New Roman" w:hAnsi="Times New Roman" w:cs="Times New Roman"/>
          <w:sz w:val="32"/>
          <w:szCs w:val="32"/>
          <w:highlight w:val="white"/>
        </w:rPr>
        <w:t>successful</w:t>
      </w:r>
      <w:r w:rsidR="008A2450" w:rsidRPr="00F24609">
        <w:rPr>
          <w:rFonts w:ascii="Times New Roman" w:eastAsia="Times New Roman" w:hAnsi="Times New Roman" w:cs="Times New Roman"/>
          <w:sz w:val="32"/>
          <w:szCs w:val="32"/>
          <w:highlight w:val="white"/>
        </w:rPr>
        <w:t xml:space="preserve"> outcome. </w:t>
      </w:r>
    </w:p>
    <w:p w14:paraId="0CABF862" w14:textId="67029EC2" w:rsidR="008354D0" w:rsidRPr="00F24609" w:rsidRDefault="003C7C15" w:rsidP="003C7C15">
      <w:pPr>
        <w:pStyle w:val="Normal1"/>
        <w:spacing w:line="360" w:lineRule="auto"/>
        <w:jc w:val="both"/>
        <w:rPr>
          <w:rFonts w:ascii="Times New Roman" w:eastAsia="Times New Roman" w:hAnsi="Times New Roman" w:cs="Times New Roman"/>
          <w:sz w:val="32"/>
          <w:szCs w:val="32"/>
          <w:highlight w:val="white"/>
        </w:rPr>
      </w:pPr>
      <w:r w:rsidRPr="00927E3F">
        <w:rPr>
          <w:rFonts w:ascii="Times New Roman" w:eastAsia="Times New Roman" w:hAnsi="Times New Roman" w:cs="Times New Roman"/>
          <w:color w:val="000000" w:themeColor="text1"/>
          <w:sz w:val="32"/>
          <w:szCs w:val="32"/>
        </w:rPr>
        <w:t xml:space="preserve">7. </w:t>
      </w:r>
      <w:r w:rsidR="00490D22" w:rsidRPr="00927E3F">
        <w:rPr>
          <w:rFonts w:ascii="Times New Roman" w:eastAsia="Times New Roman" w:hAnsi="Times New Roman" w:cs="Times New Roman"/>
          <w:color w:val="000000" w:themeColor="text1"/>
          <w:sz w:val="32"/>
          <w:szCs w:val="32"/>
        </w:rPr>
        <w:t>S</w:t>
      </w:r>
      <w:r w:rsidR="008A2450" w:rsidRPr="00927E3F">
        <w:rPr>
          <w:rFonts w:ascii="Times New Roman" w:eastAsia="Times New Roman" w:hAnsi="Times New Roman" w:cs="Times New Roman"/>
          <w:color w:val="000000" w:themeColor="text1"/>
          <w:sz w:val="32"/>
          <w:szCs w:val="32"/>
        </w:rPr>
        <w:t xml:space="preserve">kills </w:t>
      </w:r>
      <w:r w:rsidR="00BC7D67">
        <w:rPr>
          <w:rFonts w:ascii="Times New Roman" w:eastAsia="Times New Roman" w:hAnsi="Times New Roman" w:cs="Times New Roman"/>
          <w:color w:val="000000" w:themeColor="text1"/>
          <w:sz w:val="32"/>
          <w:szCs w:val="32"/>
        </w:rPr>
        <w:t>required in</w:t>
      </w:r>
      <w:r w:rsidR="00490D22" w:rsidRPr="00927E3F">
        <w:rPr>
          <w:rFonts w:ascii="Times New Roman" w:eastAsia="Times New Roman" w:hAnsi="Times New Roman" w:cs="Times New Roman"/>
          <w:color w:val="000000" w:themeColor="text1"/>
          <w:sz w:val="32"/>
          <w:szCs w:val="32"/>
        </w:rPr>
        <w:t xml:space="preserve"> </w:t>
      </w:r>
      <w:r w:rsidR="0025038F" w:rsidRPr="00927E3F">
        <w:rPr>
          <w:rFonts w:ascii="Times New Roman" w:eastAsia="Times New Roman" w:hAnsi="Times New Roman" w:cs="Times New Roman"/>
          <w:color w:val="000000" w:themeColor="text1"/>
          <w:sz w:val="32"/>
          <w:szCs w:val="32"/>
        </w:rPr>
        <w:t>meet</w:t>
      </w:r>
      <w:r w:rsidR="00BC7D67">
        <w:rPr>
          <w:rFonts w:ascii="Times New Roman" w:eastAsia="Times New Roman" w:hAnsi="Times New Roman" w:cs="Times New Roman"/>
          <w:color w:val="000000" w:themeColor="text1"/>
          <w:sz w:val="32"/>
          <w:szCs w:val="32"/>
        </w:rPr>
        <w:t>ing</w:t>
      </w:r>
      <w:r w:rsidR="0025038F" w:rsidRPr="00927E3F">
        <w:rPr>
          <w:rFonts w:ascii="Times New Roman" w:eastAsia="Times New Roman" w:hAnsi="Times New Roman" w:cs="Times New Roman"/>
          <w:color w:val="000000" w:themeColor="text1"/>
          <w:sz w:val="32"/>
          <w:szCs w:val="32"/>
        </w:rPr>
        <w:t xml:space="preserve"> </w:t>
      </w:r>
      <w:r w:rsidR="008A2450" w:rsidRPr="00927E3F">
        <w:rPr>
          <w:rFonts w:ascii="Times New Roman" w:eastAsia="Times New Roman" w:hAnsi="Times New Roman" w:cs="Times New Roman"/>
          <w:color w:val="000000" w:themeColor="text1"/>
          <w:sz w:val="32"/>
          <w:szCs w:val="32"/>
        </w:rPr>
        <w:t>deadlines</w:t>
      </w:r>
      <w:r w:rsidR="008A2450" w:rsidRPr="00F24609">
        <w:rPr>
          <w:rFonts w:ascii="Times New Roman" w:eastAsia="Times New Roman" w:hAnsi="Times New Roman" w:cs="Times New Roman"/>
          <w:sz w:val="32"/>
          <w:szCs w:val="32"/>
          <w:highlight w:val="white"/>
        </w:rPr>
        <w:t xml:space="preserve">- An employee should be </w:t>
      </w:r>
      <w:r w:rsidRPr="00F24609">
        <w:rPr>
          <w:rFonts w:ascii="Times New Roman" w:eastAsia="Times New Roman" w:hAnsi="Times New Roman" w:cs="Times New Roman"/>
          <w:sz w:val="32"/>
          <w:szCs w:val="32"/>
          <w:highlight w:val="white"/>
        </w:rPr>
        <w:t>organized</w:t>
      </w:r>
      <w:r w:rsidR="008A2450" w:rsidRPr="00F24609">
        <w:rPr>
          <w:rFonts w:ascii="Times New Roman" w:eastAsia="Times New Roman" w:hAnsi="Times New Roman" w:cs="Times New Roman"/>
          <w:sz w:val="32"/>
          <w:szCs w:val="32"/>
          <w:highlight w:val="white"/>
        </w:rPr>
        <w:t xml:space="preserve"> and methodi</w:t>
      </w:r>
      <w:r w:rsidR="006D1FE6">
        <w:rPr>
          <w:rFonts w:ascii="Times New Roman" w:eastAsia="Times New Roman" w:hAnsi="Times New Roman" w:cs="Times New Roman"/>
          <w:sz w:val="32"/>
          <w:szCs w:val="32"/>
          <w:highlight w:val="white"/>
        </w:rPr>
        <w:t>cal and having enough ability in</w:t>
      </w:r>
      <w:r w:rsidR="008A2450" w:rsidRPr="00F24609">
        <w:rPr>
          <w:rFonts w:ascii="Times New Roman" w:eastAsia="Times New Roman" w:hAnsi="Times New Roman" w:cs="Times New Roman"/>
          <w:sz w:val="32"/>
          <w:szCs w:val="32"/>
          <w:highlight w:val="white"/>
        </w:rPr>
        <w:t xml:space="preserve"> plan</w:t>
      </w:r>
      <w:r w:rsidR="006D1FE6">
        <w:rPr>
          <w:rFonts w:ascii="Times New Roman" w:eastAsia="Times New Roman" w:hAnsi="Times New Roman" w:cs="Times New Roman"/>
          <w:sz w:val="32"/>
          <w:szCs w:val="32"/>
          <w:highlight w:val="white"/>
        </w:rPr>
        <w:t xml:space="preserve">ning work to meet deadlines. Monitoring </w:t>
      </w:r>
      <w:r w:rsidRPr="00F24609">
        <w:rPr>
          <w:rFonts w:ascii="Times New Roman" w:eastAsia="Times New Roman" w:hAnsi="Times New Roman" w:cs="Times New Roman"/>
          <w:sz w:val="32"/>
          <w:szCs w:val="32"/>
          <w:highlight w:val="white"/>
        </w:rPr>
        <w:t>work</w:t>
      </w:r>
      <w:r w:rsidR="006D1FE6">
        <w:rPr>
          <w:rFonts w:ascii="Times New Roman" w:eastAsia="Times New Roman" w:hAnsi="Times New Roman" w:cs="Times New Roman"/>
          <w:sz w:val="32"/>
          <w:szCs w:val="32"/>
          <w:highlight w:val="white"/>
        </w:rPr>
        <w:t xml:space="preserve"> progress</w:t>
      </w:r>
      <w:r w:rsidR="00A61033">
        <w:rPr>
          <w:rFonts w:ascii="Times New Roman" w:eastAsia="Times New Roman" w:hAnsi="Times New Roman" w:cs="Times New Roman"/>
          <w:sz w:val="32"/>
          <w:szCs w:val="32"/>
          <w:highlight w:val="white"/>
        </w:rPr>
        <w:t xml:space="preserve"> </w:t>
      </w:r>
      <w:r w:rsidRPr="00F24609">
        <w:rPr>
          <w:rFonts w:ascii="Times New Roman" w:eastAsia="Times New Roman" w:hAnsi="Times New Roman" w:cs="Times New Roman"/>
          <w:sz w:val="32"/>
          <w:szCs w:val="32"/>
          <w:highlight w:val="white"/>
        </w:rPr>
        <w:t>to</w:t>
      </w:r>
      <w:r w:rsidR="008A2450" w:rsidRPr="00F24609">
        <w:rPr>
          <w:rFonts w:ascii="Times New Roman" w:eastAsia="Times New Roman" w:hAnsi="Times New Roman" w:cs="Times New Roman"/>
          <w:sz w:val="32"/>
          <w:szCs w:val="32"/>
          <w:highlight w:val="white"/>
        </w:rPr>
        <w:t xml:space="preserve"> ensure </w:t>
      </w:r>
      <w:r w:rsidR="00A61033">
        <w:rPr>
          <w:rFonts w:ascii="Times New Roman" w:eastAsia="Times New Roman" w:hAnsi="Times New Roman" w:cs="Times New Roman"/>
          <w:sz w:val="32"/>
          <w:szCs w:val="32"/>
          <w:highlight w:val="white"/>
        </w:rPr>
        <w:t>the job</w:t>
      </w:r>
      <w:r w:rsidRPr="00F24609">
        <w:rPr>
          <w:rFonts w:ascii="Times New Roman" w:eastAsia="Times New Roman" w:hAnsi="Times New Roman" w:cs="Times New Roman"/>
          <w:sz w:val="32"/>
          <w:szCs w:val="32"/>
          <w:highlight w:val="white"/>
        </w:rPr>
        <w:t xml:space="preserve"> finishing before</w:t>
      </w:r>
      <w:r w:rsidR="008A2450" w:rsidRPr="00F24609">
        <w:rPr>
          <w:rFonts w:ascii="Times New Roman" w:eastAsia="Times New Roman" w:hAnsi="Times New Roman" w:cs="Times New Roman"/>
          <w:sz w:val="32"/>
          <w:szCs w:val="32"/>
          <w:highlight w:val="white"/>
        </w:rPr>
        <w:t xml:space="preserve"> deadline.</w:t>
      </w:r>
    </w:p>
    <w:p w14:paraId="3C6483EB" w14:textId="33E254A4" w:rsidR="008354D0" w:rsidRPr="00F24609" w:rsidRDefault="003C7C15" w:rsidP="003C7C15">
      <w:pPr>
        <w:pStyle w:val="Normal1"/>
        <w:spacing w:line="360" w:lineRule="auto"/>
        <w:jc w:val="both"/>
        <w:rPr>
          <w:rFonts w:ascii="Times New Roman" w:eastAsia="Times New Roman" w:hAnsi="Times New Roman" w:cs="Times New Roman"/>
          <w:sz w:val="32"/>
          <w:szCs w:val="32"/>
          <w:highlight w:val="white"/>
        </w:rPr>
      </w:pPr>
      <w:r w:rsidRPr="00F24609">
        <w:rPr>
          <w:rFonts w:ascii="Times New Roman" w:eastAsia="Times New Roman" w:hAnsi="Times New Roman" w:cs="Times New Roman"/>
          <w:sz w:val="32"/>
          <w:szCs w:val="32"/>
          <w:highlight w:val="white"/>
        </w:rPr>
        <w:t>8. Valuing</w:t>
      </w:r>
      <w:r w:rsidR="008A2450" w:rsidRPr="00F24609">
        <w:rPr>
          <w:rFonts w:ascii="Times New Roman" w:eastAsia="Times New Roman" w:hAnsi="Times New Roman" w:cs="Times New Roman"/>
          <w:sz w:val="32"/>
          <w:szCs w:val="32"/>
          <w:highlight w:val="white"/>
        </w:rPr>
        <w:t xml:space="preserve"> Di</w:t>
      </w:r>
      <w:r w:rsidR="00D204E5">
        <w:rPr>
          <w:rFonts w:ascii="Times New Roman" w:eastAsia="Times New Roman" w:hAnsi="Times New Roman" w:cs="Times New Roman"/>
          <w:sz w:val="32"/>
          <w:szCs w:val="32"/>
          <w:highlight w:val="white"/>
        </w:rPr>
        <w:t xml:space="preserve">versity and difference, </w:t>
      </w:r>
      <w:r w:rsidR="004A7ECF">
        <w:rPr>
          <w:rFonts w:ascii="Times New Roman" w:eastAsia="Times New Roman" w:hAnsi="Times New Roman" w:cs="Times New Roman"/>
          <w:sz w:val="32"/>
          <w:szCs w:val="32"/>
          <w:highlight w:val="white"/>
        </w:rPr>
        <w:t xml:space="preserve">Knowing </w:t>
      </w:r>
      <w:r w:rsidR="003748C3">
        <w:rPr>
          <w:rFonts w:ascii="Times New Roman" w:eastAsia="Times New Roman" w:hAnsi="Times New Roman" w:cs="Times New Roman"/>
          <w:sz w:val="32"/>
          <w:szCs w:val="32"/>
          <w:highlight w:val="white"/>
        </w:rPr>
        <w:t>the importance</w:t>
      </w:r>
      <w:r w:rsidR="008A2450" w:rsidRPr="00F24609">
        <w:rPr>
          <w:rFonts w:ascii="Times New Roman" w:eastAsia="Times New Roman" w:hAnsi="Times New Roman" w:cs="Times New Roman"/>
          <w:sz w:val="32"/>
          <w:szCs w:val="32"/>
          <w:highlight w:val="white"/>
        </w:rPr>
        <w:t xml:space="preserve"> of diversity and how it is related to </w:t>
      </w:r>
      <w:r w:rsidRPr="00F24609">
        <w:rPr>
          <w:rFonts w:ascii="Times New Roman" w:eastAsia="Times New Roman" w:hAnsi="Times New Roman" w:cs="Times New Roman"/>
          <w:sz w:val="32"/>
          <w:szCs w:val="32"/>
          <w:highlight w:val="white"/>
        </w:rPr>
        <w:t>events. Understanding</w:t>
      </w:r>
      <w:r w:rsidR="008A2450" w:rsidRPr="00F24609">
        <w:rPr>
          <w:rFonts w:ascii="Times New Roman" w:eastAsia="Times New Roman" w:hAnsi="Times New Roman" w:cs="Times New Roman"/>
          <w:sz w:val="32"/>
          <w:szCs w:val="32"/>
          <w:highlight w:val="white"/>
        </w:rPr>
        <w:t xml:space="preserve"> and being considerate of the different need</w:t>
      </w:r>
      <w:r w:rsidRPr="00F24609">
        <w:rPr>
          <w:rFonts w:ascii="Times New Roman" w:eastAsia="Times New Roman" w:hAnsi="Times New Roman" w:cs="Times New Roman"/>
          <w:sz w:val="32"/>
          <w:szCs w:val="32"/>
          <w:highlight w:val="white"/>
        </w:rPr>
        <w:t>s</w:t>
      </w:r>
      <w:r w:rsidR="003748C3">
        <w:rPr>
          <w:rFonts w:ascii="Times New Roman" w:eastAsia="Times New Roman" w:hAnsi="Times New Roman" w:cs="Times New Roman"/>
          <w:sz w:val="32"/>
          <w:szCs w:val="32"/>
          <w:highlight w:val="white"/>
        </w:rPr>
        <w:t xml:space="preserve"> of </w:t>
      </w:r>
      <w:bookmarkStart w:id="3" w:name="_GoBack"/>
      <w:bookmarkEnd w:id="3"/>
      <w:r w:rsidR="008A2450" w:rsidRPr="00F24609">
        <w:rPr>
          <w:rFonts w:ascii="Times New Roman" w:eastAsia="Times New Roman" w:hAnsi="Times New Roman" w:cs="Times New Roman"/>
          <w:sz w:val="32"/>
          <w:szCs w:val="32"/>
          <w:highlight w:val="white"/>
        </w:rPr>
        <w:t>individual</w:t>
      </w:r>
      <w:r w:rsidRPr="00F24609">
        <w:rPr>
          <w:rFonts w:ascii="Times New Roman" w:eastAsia="Times New Roman" w:hAnsi="Times New Roman" w:cs="Times New Roman"/>
          <w:sz w:val="32"/>
          <w:szCs w:val="32"/>
          <w:highlight w:val="white"/>
        </w:rPr>
        <w:t>s help</w:t>
      </w:r>
      <w:r w:rsidR="000D0E1D">
        <w:rPr>
          <w:rFonts w:ascii="Times New Roman" w:eastAsia="Times New Roman" w:hAnsi="Times New Roman" w:cs="Times New Roman"/>
          <w:sz w:val="32"/>
          <w:szCs w:val="32"/>
          <w:highlight w:val="white"/>
        </w:rPr>
        <w:t>s</w:t>
      </w:r>
      <w:r w:rsidR="008A2450" w:rsidRPr="00F24609">
        <w:rPr>
          <w:rFonts w:ascii="Times New Roman" w:eastAsia="Times New Roman" w:hAnsi="Times New Roman" w:cs="Times New Roman"/>
          <w:sz w:val="32"/>
          <w:szCs w:val="32"/>
          <w:highlight w:val="white"/>
        </w:rPr>
        <w:t xml:space="preserve"> one to develop as an employee.</w:t>
      </w:r>
    </w:p>
    <w:p w14:paraId="7725B0AD" w14:textId="77777777" w:rsidR="008354D0" w:rsidRPr="00F24609" w:rsidRDefault="008A2450" w:rsidP="003C7C15">
      <w:pPr>
        <w:pStyle w:val="Normal1"/>
        <w:spacing w:line="360" w:lineRule="auto"/>
        <w:jc w:val="both"/>
        <w:rPr>
          <w:rFonts w:ascii="Times New Roman" w:eastAsia="Times New Roman" w:hAnsi="Times New Roman" w:cs="Times New Roman"/>
          <w:sz w:val="32"/>
          <w:szCs w:val="32"/>
          <w:highlight w:val="white"/>
        </w:rPr>
      </w:pPr>
      <w:r w:rsidRPr="00F24609">
        <w:rPr>
          <w:rFonts w:ascii="Times New Roman" w:eastAsia="Times New Roman" w:hAnsi="Times New Roman" w:cs="Times New Roman"/>
          <w:sz w:val="32"/>
          <w:szCs w:val="32"/>
          <w:highlight w:val="white"/>
        </w:rPr>
        <w:t xml:space="preserve">Modern type of study covers </w:t>
      </w:r>
      <w:r w:rsidR="003C7C15" w:rsidRPr="00F24609">
        <w:rPr>
          <w:rFonts w:ascii="Times New Roman" w:eastAsia="Times New Roman" w:hAnsi="Times New Roman" w:cs="Times New Roman"/>
          <w:sz w:val="32"/>
          <w:szCs w:val="32"/>
          <w:highlight w:val="white"/>
        </w:rPr>
        <w:t>this demand</w:t>
      </w:r>
      <w:r w:rsidRPr="00F24609">
        <w:rPr>
          <w:rFonts w:ascii="Times New Roman" w:eastAsia="Times New Roman" w:hAnsi="Times New Roman" w:cs="Times New Roman"/>
          <w:sz w:val="32"/>
          <w:szCs w:val="32"/>
          <w:highlight w:val="white"/>
        </w:rPr>
        <w:t xml:space="preserve"> of criteria of employments.</w:t>
      </w:r>
    </w:p>
    <w:p w14:paraId="7BF7C2AC" w14:textId="77777777" w:rsidR="008354D0" w:rsidRPr="003C7C15" w:rsidRDefault="008354D0" w:rsidP="003C7C15">
      <w:pPr>
        <w:pStyle w:val="Normal1"/>
        <w:spacing w:line="360" w:lineRule="auto"/>
        <w:jc w:val="both"/>
        <w:rPr>
          <w:rFonts w:ascii="Times New Roman" w:eastAsia="Times New Roman" w:hAnsi="Times New Roman" w:cs="Times New Roman"/>
          <w:highlight w:val="white"/>
        </w:rPr>
      </w:pPr>
    </w:p>
    <w:p w14:paraId="6AF43AFD" w14:textId="77777777" w:rsidR="00F24609" w:rsidRDefault="00F24609" w:rsidP="003C7C15">
      <w:pPr>
        <w:pStyle w:val="Heading7"/>
        <w:rPr>
          <w:rFonts w:eastAsia="Times New Roman" w:cs="Times New Roman"/>
        </w:rPr>
      </w:pPr>
      <w:bookmarkStart w:id="4" w:name="_Toc501378080"/>
    </w:p>
    <w:p w14:paraId="3687FB84" w14:textId="77777777" w:rsidR="00F24609" w:rsidRDefault="00F24609" w:rsidP="003C7C15">
      <w:pPr>
        <w:pStyle w:val="Heading7"/>
        <w:rPr>
          <w:rFonts w:eastAsia="Times New Roman" w:cs="Times New Roman"/>
        </w:rPr>
      </w:pPr>
    </w:p>
    <w:p w14:paraId="19C8B752" w14:textId="77777777" w:rsidR="00F24609" w:rsidRDefault="00F24609" w:rsidP="003C7C15">
      <w:pPr>
        <w:pStyle w:val="Heading7"/>
        <w:rPr>
          <w:rFonts w:eastAsia="Times New Roman" w:cs="Times New Roman"/>
        </w:rPr>
      </w:pPr>
    </w:p>
    <w:p w14:paraId="442D7964" w14:textId="77777777" w:rsidR="00F24609" w:rsidRDefault="00F24609" w:rsidP="003C7C15">
      <w:pPr>
        <w:pStyle w:val="Heading7"/>
        <w:rPr>
          <w:rFonts w:eastAsia="Times New Roman" w:cs="Times New Roman"/>
        </w:rPr>
      </w:pPr>
    </w:p>
    <w:p w14:paraId="1F96B870" w14:textId="77777777" w:rsidR="00F24609" w:rsidRDefault="00F24609" w:rsidP="003C7C15">
      <w:pPr>
        <w:pStyle w:val="Heading7"/>
        <w:rPr>
          <w:rFonts w:eastAsia="Times New Roman" w:cs="Times New Roman"/>
        </w:rPr>
      </w:pPr>
    </w:p>
    <w:p w14:paraId="742E629F" w14:textId="77777777" w:rsidR="00F24609" w:rsidRDefault="00F24609" w:rsidP="003C7C15">
      <w:pPr>
        <w:pStyle w:val="Heading7"/>
        <w:rPr>
          <w:rFonts w:eastAsia="Times New Roman" w:cs="Times New Roman"/>
        </w:rPr>
      </w:pPr>
    </w:p>
    <w:p w14:paraId="328A67F9" w14:textId="77777777" w:rsidR="004D40B5" w:rsidRDefault="004D40B5" w:rsidP="004D40B5"/>
    <w:p w14:paraId="02C378D4" w14:textId="77777777" w:rsidR="004D40B5" w:rsidRPr="004D40B5" w:rsidRDefault="004D40B5" w:rsidP="004D40B5"/>
    <w:p w14:paraId="1FFF076D" w14:textId="77777777" w:rsidR="00AB28BB" w:rsidRDefault="00AB28BB" w:rsidP="003C7C15">
      <w:pPr>
        <w:pStyle w:val="Heading7"/>
        <w:rPr>
          <w:rFonts w:eastAsia="Times New Roman" w:cs="Times New Roman"/>
          <w:sz w:val="32"/>
          <w:szCs w:val="32"/>
        </w:rPr>
      </w:pPr>
    </w:p>
    <w:p w14:paraId="15CCB319" w14:textId="77777777" w:rsidR="00AB28BB" w:rsidRDefault="00AB28BB" w:rsidP="00AB28BB"/>
    <w:p w14:paraId="68FF9009" w14:textId="77777777" w:rsidR="00AB28BB" w:rsidRPr="00AB28BB" w:rsidRDefault="00AB28BB" w:rsidP="00AB28BB"/>
    <w:p w14:paraId="2F458DD3" w14:textId="77777777" w:rsidR="008354D0" w:rsidRPr="004D40B5" w:rsidRDefault="008A2450" w:rsidP="003C7C15">
      <w:pPr>
        <w:pStyle w:val="Heading7"/>
        <w:rPr>
          <w:rFonts w:eastAsia="Times New Roman" w:cs="Times New Roman"/>
          <w:sz w:val="32"/>
          <w:szCs w:val="32"/>
        </w:rPr>
      </w:pPr>
      <w:r w:rsidRPr="004D40B5">
        <w:rPr>
          <w:rFonts w:eastAsia="Times New Roman" w:cs="Times New Roman"/>
          <w:sz w:val="32"/>
          <w:szCs w:val="32"/>
        </w:rPr>
        <w:t>3. Analysis</w:t>
      </w:r>
      <w:bookmarkEnd w:id="4"/>
    </w:p>
    <w:p w14:paraId="1A5EA85A" w14:textId="77777777" w:rsidR="008354D0" w:rsidRPr="003C7C15" w:rsidRDefault="008A2450" w:rsidP="003C7C15">
      <w:pPr>
        <w:pStyle w:val="Normal1"/>
        <w:spacing w:line="360" w:lineRule="auto"/>
        <w:jc w:val="both"/>
        <w:rPr>
          <w:rFonts w:ascii="Times New Roman" w:eastAsia="Times New Roman" w:hAnsi="Times New Roman" w:cs="Times New Roman"/>
          <w:sz w:val="24"/>
          <w:szCs w:val="24"/>
        </w:rPr>
      </w:pPr>
      <w:r w:rsidRPr="004D40B5">
        <w:rPr>
          <w:rFonts w:ascii="Times New Roman" w:eastAsia="Times New Roman" w:hAnsi="Times New Roman" w:cs="Times New Roman"/>
          <w:sz w:val="32"/>
          <w:szCs w:val="32"/>
        </w:rPr>
        <w:t xml:space="preserve">All the individual components that are involved in enhancing the skills of the students are properly identified and </w:t>
      </w:r>
      <w:r w:rsidR="00CC586F" w:rsidRPr="004D40B5">
        <w:rPr>
          <w:rFonts w:ascii="Times New Roman" w:eastAsia="Times New Roman" w:hAnsi="Times New Roman" w:cs="Times New Roman"/>
          <w:sz w:val="32"/>
          <w:szCs w:val="32"/>
        </w:rPr>
        <w:t>analysed</w:t>
      </w:r>
      <w:r w:rsidRPr="004D40B5">
        <w:rPr>
          <w:rFonts w:ascii="Times New Roman" w:eastAsia="Times New Roman" w:hAnsi="Times New Roman" w:cs="Times New Roman"/>
          <w:sz w:val="32"/>
          <w:szCs w:val="32"/>
        </w:rPr>
        <w:t xml:space="preserve"> which helps to create a goal for them to follow. All the sources which are involved in carrying out the research review are taken into consideration with the help of effective tools and techniques such as innovation and </w:t>
      </w:r>
      <w:r w:rsidR="003C7C15" w:rsidRPr="004D40B5">
        <w:rPr>
          <w:rFonts w:ascii="Times New Roman" w:eastAsia="Times New Roman" w:hAnsi="Times New Roman" w:cs="Times New Roman"/>
          <w:sz w:val="32"/>
          <w:szCs w:val="32"/>
        </w:rPr>
        <w:t>commercialization</w:t>
      </w:r>
      <w:r w:rsidRPr="004D40B5">
        <w:rPr>
          <w:rFonts w:ascii="Times New Roman" w:eastAsia="Times New Roman" w:hAnsi="Times New Roman" w:cs="Times New Roman"/>
          <w:sz w:val="32"/>
          <w:szCs w:val="32"/>
        </w:rPr>
        <w:t xml:space="preserve"> which act as exploratory factors to </w:t>
      </w:r>
      <w:r w:rsidR="00CC586F" w:rsidRPr="004D40B5">
        <w:rPr>
          <w:rFonts w:ascii="Times New Roman" w:eastAsia="Times New Roman" w:hAnsi="Times New Roman" w:cs="Times New Roman"/>
          <w:sz w:val="32"/>
          <w:szCs w:val="32"/>
        </w:rPr>
        <w:t>analyse</w:t>
      </w:r>
      <w:r w:rsidRPr="004D40B5">
        <w:rPr>
          <w:rFonts w:ascii="Times New Roman" w:eastAsia="Times New Roman" w:hAnsi="Times New Roman" w:cs="Times New Roman"/>
          <w:sz w:val="32"/>
          <w:szCs w:val="32"/>
        </w:rPr>
        <w:t xml:space="preserve"> the skills gap thereby accessing the basic requirements of the graduate students in this industry to achieve the complete knowledge and disciplines of </w:t>
      </w:r>
      <w:r w:rsidRPr="004D40B5">
        <w:rPr>
          <w:rFonts w:ascii="Times New Roman" w:eastAsia="Times New Roman" w:hAnsi="Times New Roman" w:cs="Times New Roman"/>
          <w:sz w:val="32"/>
          <w:szCs w:val="32"/>
          <w:highlight w:val="white"/>
        </w:rPr>
        <w:t xml:space="preserve">academics and policy literatures. Based on the first order analysis and findings made, ten broad constructs were resolved thereby taking the cognitive and interpersonal skills of each student into consideration and enhancing their leadership and professional qualities. The second order analysis aimed at understanding the </w:t>
      </w:r>
      <w:r w:rsidR="003C7C15" w:rsidRPr="004D40B5">
        <w:rPr>
          <w:rFonts w:ascii="Times New Roman" w:eastAsia="Times New Roman" w:hAnsi="Times New Roman" w:cs="Times New Roman"/>
          <w:sz w:val="32"/>
          <w:szCs w:val="32"/>
          <w:highlight w:val="white"/>
        </w:rPr>
        <w:t>employer’s</w:t>
      </w:r>
      <w:r w:rsidRPr="004D40B5">
        <w:rPr>
          <w:rFonts w:ascii="Times New Roman" w:eastAsia="Times New Roman" w:hAnsi="Times New Roman" w:cs="Times New Roman"/>
          <w:sz w:val="32"/>
          <w:szCs w:val="32"/>
          <w:highlight w:val="white"/>
        </w:rPr>
        <w:t xml:space="preserve"> perception of the skills which are essential to fit into an organization to achieve success. The research focused on framing the design of curriculum to </w:t>
      </w:r>
      <w:r w:rsidR="00CC586F" w:rsidRPr="004D40B5">
        <w:rPr>
          <w:rFonts w:ascii="Times New Roman" w:eastAsia="Times New Roman" w:hAnsi="Times New Roman" w:cs="Times New Roman"/>
          <w:sz w:val="32"/>
          <w:szCs w:val="32"/>
          <w:highlight w:val="white"/>
        </w:rPr>
        <w:t>instil</w:t>
      </w:r>
      <w:r w:rsidRPr="004D40B5">
        <w:rPr>
          <w:rFonts w:ascii="Times New Roman" w:eastAsia="Times New Roman" w:hAnsi="Times New Roman" w:cs="Times New Roman"/>
          <w:sz w:val="32"/>
          <w:szCs w:val="32"/>
          <w:highlight w:val="white"/>
        </w:rPr>
        <w:t xml:space="preserve"> the respective skills thereby enabling the graduates to perform in a diverse workplace and </w:t>
      </w:r>
      <w:r w:rsidR="00CC586F" w:rsidRPr="004D40B5">
        <w:rPr>
          <w:rFonts w:ascii="Times New Roman" w:eastAsia="Times New Roman" w:hAnsi="Times New Roman" w:cs="Times New Roman"/>
          <w:sz w:val="32"/>
          <w:szCs w:val="32"/>
          <w:highlight w:val="white"/>
        </w:rPr>
        <w:t>fulfil</w:t>
      </w:r>
      <w:r w:rsidRPr="004D40B5">
        <w:rPr>
          <w:rFonts w:ascii="Times New Roman" w:eastAsia="Times New Roman" w:hAnsi="Times New Roman" w:cs="Times New Roman"/>
          <w:sz w:val="32"/>
          <w:szCs w:val="32"/>
          <w:highlight w:val="white"/>
        </w:rPr>
        <w:t xml:space="preserve"> all the expectations of the organization thereby providing their 100% contribution (</w:t>
      </w:r>
      <w:proofErr w:type="spellStart"/>
      <w:r w:rsidRPr="004D40B5">
        <w:rPr>
          <w:rFonts w:ascii="Times New Roman" w:eastAsia="Times New Roman" w:hAnsi="Times New Roman" w:cs="Times New Roman"/>
          <w:sz w:val="32"/>
          <w:szCs w:val="32"/>
          <w:highlight w:val="white"/>
        </w:rPr>
        <w:t>Lerman</w:t>
      </w:r>
      <w:proofErr w:type="spellEnd"/>
      <w:r w:rsidRPr="004D40B5">
        <w:rPr>
          <w:rFonts w:ascii="Times New Roman" w:eastAsia="Times New Roman" w:hAnsi="Times New Roman" w:cs="Times New Roman"/>
          <w:sz w:val="32"/>
          <w:szCs w:val="32"/>
          <w:highlight w:val="white"/>
        </w:rPr>
        <w:t xml:space="preserve">, 2013). The stakeholders are solely responsible to assign the respective roles to the graduate thereby enabling them the complete knowledge by training them so that they are able to work in any situation and </w:t>
      </w:r>
      <w:r w:rsidR="00CC586F" w:rsidRPr="004D40B5">
        <w:rPr>
          <w:rFonts w:ascii="Times New Roman" w:eastAsia="Times New Roman" w:hAnsi="Times New Roman" w:cs="Times New Roman"/>
          <w:sz w:val="32"/>
          <w:szCs w:val="32"/>
          <w:highlight w:val="white"/>
        </w:rPr>
        <w:t>fulfil</w:t>
      </w:r>
      <w:r w:rsidRPr="004D40B5">
        <w:rPr>
          <w:rFonts w:ascii="Times New Roman" w:eastAsia="Times New Roman" w:hAnsi="Times New Roman" w:cs="Times New Roman"/>
          <w:sz w:val="32"/>
          <w:szCs w:val="32"/>
          <w:highlight w:val="white"/>
        </w:rPr>
        <w:t xml:space="preserve"> the industry’s purpose and </w:t>
      </w:r>
      <w:r w:rsidRPr="004D40B5">
        <w:rPr>
          <w:rFonts w:ascii="Times New Roman" w:eastAsia="Times New Roman" w:hAnsi="Times New Roman" w:cs="Times New Roman"/>
          <w:sz w:val="32"/>
          <w:szCs w:val="32"/>
          <w:highlight w:val="white"/>
        </w:rPr>
        <w:lastRenderedPageBreak/>
        <w:t xml:space="preserve">objectives efficiency. By the effective supply of technological </w:t>
      </w:r>
      <w:r w:rsidR="004D40B5" w:rsidRPr="004D40B5">
        <w:rPr>
          <w:rFonts w:ascii="Times New Roman" w:eastAsia="Times New Roman" w:hAnsi="Times New Roman" w:cs="Times New Roman"/>
          <w:sz w:val="32"/>
          <w:szCs w:val="32"/>
          <w:highlight w:val="white"/>
        </w:rPr>
        <w:t>innovation,</w:t>
      </w:r>
      <w:r w:rsidRPr="004D40B5">
        <w:rPr>
          <w:rFonts w:ascii="Times New Roman" w:eastAsia="Times New Roman" w:hAnsi="Times New Roman" w:cs="Times New Roman"/>
          <w:sz w:val="32"/>
          <w:szCs w:val="32"/>
          <w:highlight w:val="white"/>
        </w:rPr>
        <w:t xml:space="preserve"> it is evident that skilled human capital acts an important role to find the suitable graduates who are fit for doing the job and help in changing the entire economic landscape to increase the productivity of the company thereby filling the gap. Based on these capabilities and knowledge, the present skills re identified and enhanced with the help of proper training and understanding of their extent to which they can work for the success. Base</w:t>
      </w:r>
      <w:r w:rsidR="003C7C15" w:rsidRPr="004D40B5">
        <w:rPr>
          <w:rFonts w:ascii="Times New Roman" w:eastAsia="Times New Roman" w:hAnsi="Times New Roman" w:cs="Times New Roman"/>
          <w:sz w:val="32"/>
          <w:szCs w:val="32"/>
          <w:highlight w:val="white"/>
        </w:rPr>
        <w:t>d on the OECD and skills program</w:t>
      </w:r>
      <w:r w:rsidRPr="004D40B5">
        <w:rPr>
          <w:rFonts w:ascii="Times New Roman" w:eastAsia="Times New Roman" w:hAnsi="Times New Roman" w:cs="Times New Roman"/>
          <w:sz w:val="32"/>
          <w:szCs w:val="32"/>
          <w:highlight w:val="white"/>
        </w:rPr>
        <w:t xml:space="preserve">, all the social and economic demands are thoroughly met to meet their individual goals and increase their competency level. </w:t>
      </w:r>
    </w:p>
    <w:p w14:paraId="3C6D5039" w14:textId="77777777" w:rsidR="008354D0" w:rsidRPr="003C7C15" w:rsidRDefault="008354D0" w:rsidP="003C7C15">
      <w:pPr>
        <w:pStyle w:val="Normal1"/>
        <w:spacing w:line="360" w:lineRule="auto"/>
        <w:jc w:val="both"/>
        <w:rPr>
          <w:rFonts w:ascii="Times New Roman" w:eastAsia="Times New Roman" w:hAnsi="Times New Roman" w:cs="Times New Roman"/>
          <w:b/>
          <w:sz w:val="24"/>
          <w:szCs w:val="24"/>
        </w:rPr>
      </w:pPr>
    </w:p>
    <w:p w14:paraId="48AB7824" w14:textId="77777777" w:rsidR="004D40B5" w:rsidRDefault="004D40B5" w:rsidP="003C7C15">
      <w:pPr>
        <w:pStyle w:val="Heading7"/>
        <w:rPr>
          <w:rFonts w:eastAsia="Times New Roman" w:cs="Times New Roman"/>
        </w:rPr>
      </w:pPr>
      <w:bookmarkStart w:id="5" w:name="_Toc501378081"/>
    </w:p>
    <w:p w14:paraId="752CEA52" w14:textId="77777777" w:rsidR="004D40B5" w:rsidRDefault="004D40B5" w:rsidP="003C7C15">
      <w:pPr>
        <w:pStyle w:val="Heading7"/>
        <w:rPr>
          <w:rFonts w:eastAsia="Times New Roman" w:cs="Times New Roman"/>
        </w:rPr>
      </w:pPr>
    </w:p>
    <w:p w14:paraId="5726458C" w14:textId="77777777" w:rsidR="004D40B5" w:rsidRDefault="004D40B5" w:rsidP="003C7C15">
      <w:pPr>
        <w:pStyle w:val="Heading7"/>
        <w:rPr>
          <w:rFonts w:eastAsia="Times New Roman" w:cs="Times New Roman"/>
        </w:rPr>
      </w:pPr>
    </w:p>
    <w:p w14:paraId="7246EC24" w14:textId="77777777" w:rsidR="004D40B5" w:rsidRDefault="004D40B5" w:rsidP="003C7C15">
      <w:pPr>
        <w:pStyle w:val="Heading7"/>
        <w:rPr>
          <w:rFonts w:eastAsia="Times New Roman" w:cs="Times New Roman"/>
        </w:rPr>
      </w:pPr>
    </w:p>
    <w:p w14:paraId="25DE0A94" w14:textId="77777777" w:rsidR="004D40B5" w:rsidRDefault="004D40B5" w:rsidP="003C7C15">
      <w:pPr>
        <w:pStyle w:val="Heading7"/>
        <w:rPr>
          <w:rFonts w:eastAsia="Times New Roman" w:cs="Times New Roman"/>
        </w:rPr>
      </w:pPr>
    </w:p>
    <w:p w14:paraId="5248A003" w14:textId="77777777" w:rsidR="004D40B5" w:rsidRDefault="004D40B5" w:rsidP="003C7C15">
      <w:pPr>
        <w:pStyle w:val="Heading7"/>
        <w:rPr>
          <w:rFonts w:eastAsia="Times New Roman" w:cs="Times New Roman"/>
        </w:rPr>
      </w:pPr>
    </w:p>
    <w:p w14:paraId="472F8189" w14:textId="77777777" w:rsidR="004D40B5" w:rsidRDefault="004D40B5" w:rsidP="003C7C15">
      <w:pPr>
        <w:pStyle w:val="Heading7"/>
        <w:rPr>
          <w:rFonts w:eastAsia="Times New Roman" w:cs="Times New Roman"/>
        </w:rPr>
      </w:pPr>
    </w:p>
    <w:p w14:paraId="04893492" w14:textId="77777777" w:rsidR="004D40B5" w:rsidRDefault="004D40B5" w:rsidP="003C7C15">
      <w:pPr>
        <w:pStyle w:val="Heading7"/>
        <w:rPr>
          <w:rFonts w:eastAsia="Times New Roman" w:cs="Times New Roman"/>
        </w:rPr>
      </w:pPr>
    </w:p>
    <w:p w14:paraId="1EB289AD" w14:textId="77777777" w:rsidR="004D40B5" w:rsidRDefault="004D40B5" w:rsidP="003C7C15">
      <w:pPr>
        <w:pStyle w:val="Heading7"/>
        <w:rPr>
          <w:rFonts w:eastAsia="Times New Roman" w:cs="Times New Roman"/>
        </w:rPr>
      </w:pPr>
    </w:p>
    <w:p w14:paraId="42587402" w14:textId="77777777" w:rsidR="004D40B5" w:rsidRPr="004D40B5" w:rsidRDefault="004D40B5" w:rsidP="004D40B5"/>
    <w:p w14:paraId="5667597A" w14:textId="77777777" w:rsidR="008354D0" w:rsidRPr="004D40B5" w:rsidRDefault="008A2450" w:rsidP="003C7C15">
      <w:pPr>
        <w:pStyle w:val="Heading7"/>
        <w:rPr>
          <w:rFonts w:eastAsia="Times New Roman" w:cs="Times New Roman"/>
          <w:sz w:val="32"/>
          <w:szCs w:val="32"/>
        </w:rPr>
      </w:pPr>
      <w:r w:rsidRPr="004D40B5">
        <w:rPr>
          <w:rFonts w:eastAsia="Times New Roman" w:cs="Times New Roman"/>
          <w:sz w:val="32"/>
          <w:szCs w:val="32"/>
        </w:rPr>
        <w:lastRenderedPageBreak/>
        <w:t>4. Practical Application and Deployment</w:t>
      </w:r>
      <w:bookmarkEnd w:id="5"/>
    </w:p>
    <w:p w14:paraId="55E0749C" w14:textId="77777777" w:rsidR="008354D0" w:rsidRPr="004D40B5" w:rsidRDefault="008A2450" w:rsidP="003C7C15">
      <w:pPr>
        <w:pStyle w:val="Normal1"/>
        <w:spacing w:line="360" w:lineRule="auto"/>
        <w:jc w:val="both"/>
        <w:rPr>
          <w:rFonts w:ascii="Times New Roman" w:eastAsia="Times New Roman" w:hAnsi="Times New Roman" w:cs="Times New Roman"/>
          <w:sz w:val="32"/>
          <w:szCs w:val="32"/>
        </w:rPr>
      </w:pPr>
      <w:r w:rsidRPr="004D40B5">
        <w:rPr>
          <w:rFonts w:ascii="Times New Roman" w:eastAsia="Times New Roman" w:hAnsi="Times New Roman" w:cs="Times New Roman"/>
          <w:sz w:val="32"/>
          <w:szCs w:val="32"/>
        </w:rPr>
        <w:t>With the use of effective tools and techniques, the work process in any type of organization gets enhanced and widens the scope for better opportunities and growth for those employees who are seeking for employability and have completed their higher education</w:t>
      </w:r>
      <w:r w:rsidR="00A67D2D">
        <w:rPr>
          <w:rFonts w:ascii="Times New Roman" w:eastAsia="Times New Roman" w:hAnsi="Times New Roman" w:cs="Times New Roman"/>
          <w:sz w:val="32"/>
          <w:szCs w:val="32"/>
        </w:rPr>
        <w:t xml:space="preserve"> </w:t>
      </w:r>
      <w:r w:rsidRPr="003B349C">
        <w:rPr>
          <w:rFonts w:ascii="Times New Roman" w:eastAsia="Times New Roman" w:hAnsi="Times New Roman" w:cs="Times New Roman"/>
          <w:color w:val="000000" w:themeColor="text1"/>
          <w:sz w:val="32"/>
          <w:szCs w:val="32"/>
        </w:rPr>
        <w:t>(</w:t>
      </w:r>
      <w:proofErr w:type="spellStart"/>
      <w:r w:rsidR="004D40B5" w:rsidRPr="003B349C">
        <w:rPr>
          <w:rFonts w:ascii="Times New Roman" w:eastAsia="Times New Roman" w:hAnsi="Times New Roman" w:cs="Times New Roman"/>
          <w:color w:val="000000" w:themeColor="text1"/>
          <w:sz w:val="32"/>
          <w:szCs w:val="32"/>
          <w:highlight w:val="white"/>
        </w:rPr>
        <w:t>De</w:t>
      </w:r>
      <w:r w:rsidR="003B349C" w:rsidRPr="003B349C">
        <w:rPr>
          <w:rFonts w:ascii="Times New Roman" w:eastAsia="Times New Roman" w:hAnsi="Times New Roman" w:cs="Times New Roman"/>
          <w:color w:val="000000" w:themeColor="text1"/>
          <w:sz w:val="32"/>
          <w:szCs w:val="32"/>
          <w:highlight w:val="white"/>
        </w:rPr>
        <w:t>e</w:t>
      </w:r>
      <w:r w:rsidR="004D40B5" w:rsidRPr="003B349C">
        <w:rPr>
          <w:rFonts w:ascii="Times New Roman" w:eastAsia="Times New Roman" w:hAnsi="Times New Roman" w:cs="Times New Roman"/>
          <w:color w:val="000000" w:themeColor="text1"/>
          <w:sz w:val="32"/>
          <w:szCs w:val="32"/>
          <w:highlight w:val="white"/>
        </w:rPr>
        <w:t>l</w:t>
      </w:r>
      <w:r w:rsidR="003B349C" w:rsidRPr="003B349C">
        <w:rPr>
          <w:rFonts w:ascii="Times New Roman" w:eastAsia="Times New Roman" w:hAnsi="Times New Roman" w:cs="Times New Roman"/>
          <w:color w:val="000000" w:themeColor="text1"/>
          <w:sz w:val="32"/>
          <w:szCs w:val="32"/>
          <w:highlight w:val="white"/>
        </w:rPr>
        <w:t>e</w:t>
      </w:r>
      <w:r w:rsidR="004D40B5" w:rsidRPr="003B349C">
        <w:rPr>
          <w:rFonts w:ascii="Times New Roman" w:eastAsia="Times New Roman" w:hAnsi="Times New Roman" w:cs="Times New Roman"/>
          <w:color w:val="000000" w:themeColor="text1"/>
          <w:sz w:val="32"/>
          <w:szCs w:val="32"/>
          <w:highlight w:val="white"/>
        </w:rPr>
        <w:t>y</w:t>
      </w:r>
      <w:proofErr w:type="spellEnd"/>
      <w:r w:rsidRPr="003B349C">
        <w:rPr>
          <w:rFonts w:ascii="Times New Roman" w:eastAsia="Times New Roman" w:hAnsi="Times New Roman" w:cs="Times New Roman"/>
          <w:color w:val="000000" w:themeColor="text1"/>
          <w:sz w:val="32"/>
          <w:szCs w:val="32"/>
          <w:highlight w:val="white"/>
        </w:rPr>
        <w:t>, 2014)</w:t>
      </w:r>
      <w:r w:rsidRPr="003B349C">
        <w:rPr>
          <w:rFonts w:ascii="Times New Roman" w:eastAsia="Times New Roman" w:hAnsi="Times New Roman" w:cs="Times New Roman"/>
          <w:color w:val="000000" w:themeColor="text1"/>
          <w:sz w:val="32"/>
          <w:szCs w:val="32"/>
        </w:rPr>
        <w:t>.</w:t>
      </w:r>
      <w:r w:rsidRPr="004D40B5">
        <w:rPr>
          <w:rFonts w:ascii="Times New Roman" w:eastAsia="Times New Roman" w:hAnsi="Times New Roman" w:cs="Times New Roman"/>
          <w:sz w:val="32"/>
          <w:szCs w:val="32"/>
        </w:rPr>
        <w:t xml:space="preserve"> By possessing the respective employability skills and with the proper training any form of gap can be easily resolved thereby increasing their competency level and helping the organization to meet their goals (</w:t>
      </w:r>
      <w:r w:rsidRPr="004D40B5">
        <w:rPr>
          <w:rFonts w:ascii="Times New Roman" w:eastAsia="Times New Roman" w:hAnsi="Times New Roman" w:cs="Times New Roman"/>
          <w:sz w:val="32"/>
          <w:szCs w:val="32"/>
          <w:highlight w:val="white"/>
        </w:rPr>
        <w:t>Riebe and Jackson, 2014)</w:t>
      </w:r>
      <w:r w:rsidRPr="004D40B5">
        <w:rPr>
          <w:rFonts w:ascii="Times New Roman" w:eastAsia="Times New Roman" w:hAnsi="Times New Roman" w:cs="Times New Roman"/>
          <w:sz w:val="32"/>
          <w:szCs w:val="32"/>
        </w:rPr>
        <w:t xml:space="preserve">. With the help of creative and innovative </w:t>
      </w:r>
      <w:r w:rsidR="004D40B5" w:rsidRPr="004D40B5">
        <w:rPr>
          <w:rFonts w:ascii="Times New Roman" w:eastAsia="Times New Roman" w:hAnsi="Times New Roman" w:cs="Times New Roman"/>
          <w:sz w:val="32"/>
          <w:szCs w:val="32"/>
        </w:rPr>
        <w:t>problem-solving</w:t>
      </w:r>
      <w:r w:rsidRPr="004D40B5">
        <w:rPr>
          <w:rFonts w:ascii="Times New Roman" w:eastAsia="Times New Roman" w:hAnsi="Times New Roman" w:cs="Times New Roman"/>
          <w:sz w:val="32"/>
          <w:szCs w:val="32"/>
        </w:rPr>
        <w:t xml:space="preserve"> methods, all the possible problems that may come up within the way of development of the students can easily be solved. The solutions can either come from personal experiences of the working employees or with the help of textbooks to identify each problem effectiv</w:t>
      </w:r>
      <w:r w:rsidR="00806A9E">
        <w:rPr>
          <w:rFonts w:ascii="Times New Roman" w:eastAsia="Times New Roman" w:hAnsi="Times New Roman" w:cs="Times New Roman"/>
          <w:sz w:val="32"/>
          <w:szCs w:val="32"/>
        </w:rPr>
        <w:t>ely and understand them based on</w:t>
      </w:r>
      <w:r w:rsidRPr="004D40B5">
        <w:rPr>
          <w:rFonts w:ascii="Times New Roman" w:eastAsia="Times New Roman" w:hAnsi="Times New Roman" w:cs="Times New Roman"/>
          <w:sz w:val="32"/>
          <w:szCs w:val="32"/>
        </w:rPr>
        <w:t xml:space="preserve"> changes in the perspectives of various people who are involved in the process. Several tools and techniques are involved to find the correct and most effective solutions to the problems faced by the students at large which involve the re-framing of cognitive and shift of the metal condition thereby changing one’s focus and set the goals effectively (</w:t>
      </w:r>
      <w:r w:rsidRPr="004D40B5">
        <w:rPr>
          <w:rFonts w:ascii="Times New Roman" w:eastAsia="Times New Roman" w:hAnsi="Times New Roman" w:cs="Times New Roman"/>
          <w:sz w:val="32"/>
          <w:szCs w:val="32"/>
          <w:highlight w:val="white"/>
        </w:rPr>
        <w:t>Hall, 2016.)</w:t>
      </w:r>
      <w:r w:rsidR="00692468">
        <w:rPr>
          <w:rFonts w:ascii="Times New Roman" w:eastAsia="Times New Roman" w:hAnsi="Times New Roman" w:cs="Times New Roman"/>
          <w:sz w:val="32"/>
          <w:szCs w:val="32"/>
        </w:rPr>
        <w:t xml:space="preserve">. By facilitating multiple </w:t>
      </w:r>
      <w:r w:rsidR="003C7C15" w:rsidRPr="004D40B5">
        <w:rPr>
          <w:rFonts w:ascii="Times New Roman" w:eastAsia="Times New Roman" w:hAnsi="Times New Roman" w:cs="Times New Roman"/>
          <w:sz w:val="32"/>
          <w:szCs w:val="32"/>
        </w:rPr>
        <w:t xml:space="preserve">fresh </w:t>
      </w:r>
      <w:r w:rsidR="00692468" w:rsidRPr="004D40B5">
        <w:rPr>
          <w:rFonts w:ascii="Times New Roman" w:eastAsia="Times New Roman" w:hAnsi="Times New Roman" w:cs="Times New Roman"/>
          <w:sz w:val="32"/>
          <w:szCs w:val="32"/>
        </w:rPr>
        <w:t>ideas,</w:t>
      </w:r>
      <w:r w:rsidR="003C7C15" w:rsidRPr="004D40B5">
        <w:rPr>
          <w:rFonts w:ascii="Times New Roman" w:eastAsia="Times New Roman" w:hAnsi="Times New Roman" w:cs="Times New Roman"/>
          <w:sz w:val="32"/>
          <w:szCs w:val="32"/>
        </w:rPr>
        <w:t xml:space="preserve"> the chances increase for better development and help</w:t>
      </w:r>
      <w:r w:rsidRPr="004D40B5">
        <w:rPr>
          <w:rFonts w:ascii="Times New Roman" w:eastAsia="Times New Roman" w:hAnsi="Times New Roman" w:cs="Times New Roman"/>
          <w:sz w:val="32"/>
          <w:szCs w:val="32"/>
        </w:rPr>
        <w:t xml:space="preserve"> to deal with all the problems and situations effectively (</w:t>
      </w:r>
      <w:proofErr w:type="spellStart"/>
      <w:r w:rsidRPr="004D40B5">
        <w:rPr>
          <w:rFonts w:ascii="Times New Roman" w:eastAsia="Times New Roman" w:hAnsi="Times New Roman" w:cs="Times New Roman"/>
          <w:sz w:val="32"/>
          <w:szCs w:val="32"/>
          <w:highlight w:val="white"/>
        </w:rPr>
        <w:t>Ju</w:t>
      </w:r>
      <w:r w:rsidRPr="004D40B5">
        <w:rPr>
          <w:rFonts w:ascii="Times New Roman" w:eastAsia="Times New Roman" w:hAnsi="Times New Roman" w:cs="Times New Roman"/>
          <w:i/>
          <w:sz w:val="32"/>
          <w:szCs w:val="32"/>
          <w:highlight w:val="white"/>
        </w:rPr>
        <w:t>et</w:t>
      </w:r>
      <w:proofErr w:type="spellEnd"/>
      <w:r w:rsidRPr="004D40B5">
        <w:rPr>
          <w:rFonts w:ascii="Times New Roman" w:eastAsia="Times New Roman" w:hAnsi="Times New Roman" w:cs="Times New Roman"/>
          <w:i/>
          <w:sz w:val="32"/>
          <w:szCs w:val="32"/>
          <w:highlight w:val="white"/>
        </w:rPr>
        <w:t xml:space="preserve"> al.</w:t>
      </w:r>
      <w:r w:rsidRPr="004D40B5">
        <w:rPr>
          <w:rFonts w:ascii="Times New Roman" w:eastAsia="Times New Roman" w:hAnsi="Times New Roman" w:cs="Times New Roman"/>
          <w:sz w:val="32"/>
          <w:szCs w:val="32"/>
          <w:highlight w:val="white"/>
        </w:rPr>
        <w:t xml:space="preserve"> 2014)</w:t>
      </w:r>
      <w:r w:rsidRPr="004D40B5">
        <w:rPr>
          <w:rFonts w:ascii="Times New Roman" w:eastAsia="Times New Roman" w:hAnsi="Times New Roman" w:cs="Times New Roman"/>
          <w:sz w:val="32"/>
          <w:szCs w:val="32"/>
        </w:rPr>
        <w:t xml:space="preserve">.  By inducing all the necessary changes into the organization helps to change the perspective and way of looking at </w:t>
      </w:r>
      <w:r w:rsidRPr="004D40B5">
        <w:rPr>
          <w:rFonts w:ascii="Times New Roman" w:eastAsia="Times New Roman" w:hAnsi="Times New Roman" w:cs="Times New Roman"/>
          <w:sz w:val="32"/>
          <w:szCs w:val="32"/>
        </w:rPr>
        <w:lastRenderedPageBreak/>
        <w:t>the problems of all thereby enabling them to enhance their skills and sharpen them to deal with the risks effectively for</w:t>
      </w:r>
      <w:r w:rsidR="00692468">
        <w:rPr>
          <w:rFonts w:ascii="Times New Roman" w:eastAsia="Times New Roman" w:hAnsi="Times New Roman" w:cs="Times New Roman"/>
          <w:sz w:val="32"/>
          <w:szCs w:val="32"/>
        </w:rPr>
        <w:t xml:space="preserve"> the</w:t>
      </w:r>
      <w:r w:rsidRPr="004D40B5">
        <w:rPr>
          <w:rFonts w:ascii="Times New Roman" w:eastAsia="Times New Roman" w:hAnsi="Times New Roman" w:cs="Times New Roman"/>
          <w:sz w:val="32"/>
          <w:szCs w:val="32"/>
        </w:rPr>
        <w:t xml:space="preserve"> future. By implementing proper communication and delegation of the capabilities of the employees, the opportunities for better development increase followed by a better time management. The proper implementation and deployment of these aspects within the organization helps to sharpen the skills thereby making it easier to deal with all the </w:t>
      </w:r>
      <w:r w:rsidR="004D40B5" w:rsidRPr="004D40B5">
        <w:rPr>
          <w:rFonts w:ascii="Times New Roman" w:eastAsia="Times New Roman" w:hAnsi="Times New Roman" w:cs="Times New Roman"/>
          <w:sz w:val="32"/>
          <w:szCs w:val="32"/>
        </w:rPr>
        <w:t>high-pressured</w:t>
      </w:r>
      <w:r w:rsidRPr="004D40B5">
        <w:rPr>
          <w:rFonts w:ascii="Times New Roman" w:eastAsia="Times New Roman" w:hAnsi="Times New Roman" w:cs="Times New Roman"/>
          <w:sz w:val="32"/>
          <w:szCs w:val="32"/>
        </w:rPr>
        <w:t xml:space="preserve"> situations for both the employees working and the graduates who are willing to join (</w:t>
      </w:r>
      <w:r w:rsidRPr="004D40B5">
        <w:rPr>
          <w:rFonts w:ascii="Times New Roman" w:eastAsia="Times New Roman" w:hAnsi="Times New Roman" w:cs="Times New Roman"/>
          <w:sz w:val="32"/>
          <w:szCs w:val="32"/>
          <w:highlight w:val="white"/>
        </w:rPr>
        <w:t xml:space="preserve">Baumann </w:t>
      </w:r>
      <w:r w:rsidRPr="004D40B5">
        <w:rPr>
          <w:rFonts w:ascii="Times New Roman" w:eastAsia="Times New Roman" w:hAnsi="Times New Roman" w:cs="Times New Roman"/>
          <w:i/>
          <w:sz w:val="32"/>
          <w:szCs w:val="32"/>
          <w:highlight w:val="white"/>
        </w:rPr>
        <w:t>et al</w:t>
      </w:r>
      <w:r w:rsidRPr="004D40B5">
        <w:rPr>
          <w:rFonts w:ascii="Times New Roman" w:eastAsia="Times New Roman" w:hAnsi="Times New Roman" w:cs="Times New Roman"/>
          <w:sz w:val="32"/>
          <w:szCs w:val="32"/>
          <w:highlight w:val="white"/>
        </w:rPr>
        <w:t>. 2014)</w:t>
      </w:r>
      <w:r w:rsidRPr="004D40B5">
        <w:rPr>
          <w:rFonts w:ascii="Times New Roman" w:eastAsia="Times New Roman" w:hAnsi="Times New Roman" w:cs="Times New Roman"/>
          <w:sz w:val="32"/>
          <w:szCs w:val="32"/>
        </w:rPr>
        <w:t xml:space="preserve"> It also helps to keep a track of the record of each employee and the changes they have experienced in the process.</w:t>
      </w:r>
    </w:p>
    <w:p w14:paraId="1EE675F7" w14:textId="77777777" w:rsidR="008354D0" w:rsidRDefault="008354D0" w:rsidP="003C7C15">
      <w:pPr>
        <w:pStyle w:val="Normal1"/>
        <w:spacing w:line="360" w:lineRule="auto"/>
        <w:jc w:val="both"/>
        <w:rPr>
          <w:rFonts w:ascii="Times New Roman" w:eastAsia="Times New Roman" w:hAnsi="Times New Roman" w:cs="Times New Roman"/>
          <w:sz w:val="24"/>
          <w:szCs w:val="24"/>
        </w:rPr>
      </w:pPr>
    </w:p>
    <w:p w14:paraId="0A4850C9" w14:textId="77777777" w:rsidR="004D40B5" w:rsidRPr="003C7C15" w:rsidRDefault="004D40B5" w:rsidP="003C7C15">
      <w:pPr>
        <w:pStyle w:val="Normal1"/>
        <w:spacing w:line="360" w:lineRule="auto"/>
        <w:jc w:val="both"/>
        <w:rPr>
          <w:rFonts w:ascii="Times New Roman" w:eastAsia="Times New Roman" w:hAnsi="Times New Roman" w:cs="Times New Roman"/>
          <w:sz w:val="24"/>
          <w:szCs w:val="24"/>
        </w:rPr>
      </w:pPr>
    </w:p>
    <w:p w14:paraId="134FF083" w14:textId="77777777" w:rsidR="004D40B5" w:rsidRDefault="004D40B5" w:rsidP="003C7C15">
      <w:pPr>
        <w:pStyle w:val="Heading7"/>
        <w:rPr>
          <w:rFonts w:eastAsia="Times New Roman" w:cs="Times New Roman"/>
        </w:rPr>
      </w:pPr>
      <w:bookmarkStart w:id="6" w:name="_Toc501378082"/>
    </w:p>
    <w:p w14:paraId="7CCA7B9F" w14:textId="77777777" w:rsidR="004D40B5" w:rsidRDefault="004D40B5" w:rsidP="003C7C15">
      <w:pPr>
        <w:pStyle w:val="Heading7"/>
        <w:rPr>
          <w:rFonts w:eastAsia="Times New Roman" w:cs="Times New Roman"/>
        </w:rPr>
      </w:pPr>
    </w:p>
    <w:p w14:paraId="7EF57F24" w14:textId="77777777" w:rsidR="004D40B5" w:rsidRDefault="004D40B5" w:rsidP="003C7C15">
      <w:pPr>
        <w:pStyle w:val="Heading7"/>
        <w:rPr>
          <w:rFonts w:eastAsia="Times New Roman" w:cs="Times New Roman"/>
        </w:rPr>
      </w:pPr>
    </w:p>
    <w:p w14:paraId="2B1B7600" w14:textId="77777777" w:rsidR="004D40B5" w:rsidRDefault="004D40B5" w:rsidP="003C7C15">
      <w:pPr>
        <w:pStyle w:val="Heading7"/>
        <w:rPr>
          <w:rFonts w:eastAsia="Times New Roman" w:cs="Times New Roman"/>
        </w:rPr>
      </w:pPr>
    </w:p>
    <w:p w14:paraId="578AA375" w14:textId="77777777" w:rsidR="004D40B5" w:rsidRDefault="004D40B5" w:rsidP="003C7C15">
      <w:pPr>
        <w:pStyle w:val="Heading7"/>
        <w:rPr>
          <w:rFonts w:eastAsia="Times New Roman" w:cs="Times New Roman"/>
        </w:rPr>
      </w:pPr>
    </w:p>
    <w:p w14:paraId="7CADA7F3" w14:textId="77777777" w:rsidR="004D40B5" w:rsidRDefault="004D40B5" w:rsidP="003C7C15">
      <w:pPr>
        <w:pStyle w:val="Heading7"/>
        <w:rPr>
          <w:rFonts w:eastAsia="Times New Roman" w:cs="Times New Roman"/>
        </w:rPr>
      </w:pPr>
    </w:p>
    <w:p w14:paraId="2D111D6C" w14:textId="77777777" w:rsidR="004D40B5" w:rsidRDefault="004D40B5" w:rsidP="004D40B5"/>
    <w:p w14:paraId="04A293BA" w14:textId="77777777" w:rsidR="004D40B5" w:rsidRDefault="004D40B5" w:rsidP="004D40B5"/>
    <w:p w14:paraId="6C09F1BA" w14:textId="77777777" w:rsidR="004D40B5" w:rsidRDefault="004D40B5" w:rsidP="004D40B5"/>
    <w:p w14:paraId="548B5E63" w14:textId="77777777" w:rsidR="004D40B5" w:rsidRPr="004D40B5" w:rsidRDefault="004D40B5" w:rsidP="004D40B5"/>
    <w:p w14:paraId="01B0D283" w14:textId="77777777" w:rsidR="008354D0" w:rsidRPr="004D40B5" w:rsidRDefault="008A2450" w:rsidP="003C7C15">
      <w:pPr>
        <w:pStyle w:val="Heading7"/>
        <w:rPr>
          <w:rFonts w:eastAsia="Times New Roman" w:cs="Times New Roman"/>
          <w:sz w:val="32"/>
          <w:szCs w:val="32"/>
        </w:rPr>
      </w:pPr>
      <w:r w:rsidRPr="004D40B5">
        <w:rPr>
          <w:rFonts w:eastAsia="Times New Roman" w:cs="Times New Roman"/>
          <w:sz w:val="32"/>
          <w:szCs w:val="32"/>
        </w:rPr>
        <w:lastRenderedPageBreak/>
        <w:t>5. Skills for Professional Practice</w:t>
      </w:r>
      <w:bookmarkEnd w:id="6"/>
    </w:p>
    <w:p w14:paraId="77889732" w14:textId="77777777" w:rsidR="008354D0" w:rsidRPr="003C7C15" w:rsidRDefault="008A2450" w:rsidP="003C7C15">
      <w:pPr>
        <w:pStyle w:val="Normal1"/>
        <w:spacing w:line="360" w:lineRule="auto"/>
        <w:jc w:val="both"/>
        <w:rPr>
          <w:rFonts w:ascii="Times New Roman" w:eastAsia="Times New Roman" w:hAnsi="Times New Roman" w:cs="Times New Roman"/>
          <w:sz w:val="24"/>
          <w:szCs w:val="24"/>
        </w:rPr>
      </w:pPr>
      <w:r w:rsidRPr="004D40B5">
        <w:rPr>
          <w:rFonts w:ascii="Times New Roman" w:eastAsia="Times New Roman" w:hAnsi="Times New Roman" w:cs="Times New Roman"/>
          <w:sz w:val="32"/>
          <w:szCs w:val="32"/>
        </w:rPr>
        <w:t>To achieve success in the academic field and for those students who seek employment after their graduation, proper use of the written communication plays an important role in carry</w:t>
      </w:r>
      <w:r w:rsidR="000C1ED1">
        <w:rPr>
          <w:rFonts w:ascii="Times New Roman" w:eastAsia="Times New Roman" w:hAnsi="Times New Roman" w:cs="Times New Roman"/>
          <w:sz w:val="32"/>
          <w:szCs w:val="32"/>
        </w:rPr>
        <w:t>ing</w:t>
      </w:r>
      <w:r w:rsidRPr="004D40B5">
        <w:rPr>
          <w:rFonts w:ascii="Times New Roman" w:eastAsia="Times New Roman" w:hAnsi="Times New Roman" w:cs="Times New Roman"/>
          <w:sz w:val="32"/>
          <w:szCs w:val="32"/>
        </w:rPr>
        <w:t xml:space="preserve"> out the surveys effectively to handle the workforce. Emphasis is given to the written skills of the students to increase their proficiency at work followed by curricular and skills’ improvements. Understanding of the related strengths and weaknesses of the students help to meet all the challenges effectively thereby strengthening the collaboration of all </w:t>
      </w:r>
      <w:r w:rsidR="003C7C15" w:rsidRPr="004D40B5">
        <w:rPr>
          <w:rFonts w:ascii="Times New Roman" w:eastAsia="Times New Roman" w:hAnsi="Times New Roman" w:cs="Times New Roman"/>
          <w:sz w:val="32"/>
          <w:szCs w:val="32"/>
        </w:rPr>
        <w:t>employees</w:t>
      </w:r>
      <w:r w:rsidRPr="004D40B5">
        <w:rPr>
          <w:rFonts w:ascii="Times New Roman" w:eastAsia="Times New Roman" w:hAnsi="Times New Roman" w:cs="Times New Roman"/>
          <w:sz w:val="32"/>
          <w:szCs w:val="32"/>
        </w:rPr>
        <w:t xml:space="preserve"> by proper designing, implementation and interpretation of the policies to develop the entire framework and enhance the skills and knowledge (</w:t>
      </w:r>
      <w:r w:rsidRPr="004D40B5">
        <w:rPr>
          <w:rFonts w:ascii="Times New Roman" w:eastAsia="Times New Roman" w:hAnsi="Times New Roman" w:cs="Times New Roman"/>
          <w:sz w:val="32"/>
          <w:szCs w:val="32"/>
          <w:highlight w:val="white"/>
        </w:rPr>
        <w:t>Jackson, 2014)</w:t>
      </w:r>
      <w:r w:rsidRPr="004D40B5">
        <w:rPr>
          <w:rFonts w:ascii="Times New Roman" w:eastAsia="Times New Roman" w:hAnsi="Times New Roman" w:cs="Times New Roman"/>
          <w:sz w:val="32"/>
          <w:szCs w:val="32"/>
        </w:rPr>
        <w:t xml:space="preserve">. Based on several effective and conceptual strategies </w:t>
      </w:r>
      <w:r w:rsidR="003C7C15" w:rsidRPr="004D40B5">
        <w:rPr>
          <w:rFonts w:ascii="Times New Roman" w:eastAsia="Times New Roman" w:hAnsi="Times New Roman" w:cs="Times New Roman"/>
          <w:sz w:val="32"/>
          <w:szCs w:val="32"/>
        </w:rPr>
        <w:t xml:space="preserve">the </w:t>
      </w:r>
      <w:r w:rsidRPr="004D40B5">
        <w:rPr>
          <w:rFonts w:ascii="Times New Roman" w:eastAsia="Times New Roman" w:hAnsi="Times New Roman" w:cs="Times New Roman"/>
          <w:sz w:val="32"/>
          <w:szCs w:val="32"/>
        </w:rPr>
        <w:t xml:space="preserve">various conventions and authenticity of </w:t>
      </w:r>
      <w:r w:rsidRPr="000C1ED1">
        <w:rPr>
          <w:rFonts w:ascii="Times New Roman" w:eastAsia="Times New Roman" w:hAnsi="Times New Roman" w:cs="Times New Roman"/>
          <w:color w:val="000000" w:themeColor="text1"/>
          <w:sz w:val="32"/>
          <w:szCs w:val="32"/>
        </w:rPr>
        <w:t xml:space="preserve">balance </w:t>
      </w:r>
      <w:r w:rsidR="000C1ED1" w:rsidRPr="000C1ED1">
        <w:rPr>
          <w:rFonts w:ascii="Times New Roman" w:eastAsia="Times New Roman" w:hAnsi="Times New Roman" w:cs="Times New Roman"/>
          <w:color w:val="000000" w:themeColor="text1"/>
          <w:sz w:val="32"/>
          <w:szCs w:val="32"/>
        </w:rPr>
        <w:t>ar</w:t>
      </w:r>
      <w:r w:rsidR="003C7C15" w:rsidRPr="000C1ED1">
        <w:rPr>
          <w:rFonts w:ascii="Times New Roman" w:eastAsia="Times New Roman" w:hAnsi="Times New Roman" w:cs="Times New Roman"/>
          <w:color w:val="000000" w:themeColor="text1"/>
          <w:sz w:val="32"/>
          <w:szCs w:val="32"/>
        </w:rPr>
        <w:t>e understood</w:t>
      </w:r>
      <w:r w:rsidR="003C7C15" w:rsidRPr="004D40B5">
        <w:rPr>
          <w:rFonts w:ascii="Times New Roman" w:eastAsia="Times New Roman" w:hAnsi="Times New Roman" w:cs="Times New Roman"/>
          <w:sz w:val="32"/>
          <w:szCs w:val="32"/>
        </w:rPr>
        <w:t xml:space="preserve"> thereby</w:t>
      </w:r>
      <w:r w:rsidRPr="004D40B5">
        <w:rPr>
          <w:rFonts w:ascii="Times New Roman" w:eastAsia="Times New Roman" w:hAnsi="Times New Roman" w:cs="Times New Roman"/>
          <w:sz w:val="32"/>
          <w:szCs w:val="32"/>
        </w:rPr>
        <w:t xml:space="preserve"> develop</w:t>
      </w:r>
      <w:r w:rsidR="003C7C15" w:rsidRPr="004D40B5">
        <w:rPr>
          <w:rFonts w:ascii="Times New Roman" w:eastAsia="Times New Roman" w:hAnsi="Times New Roman" w:cs="Times New Roman"/>
          <w:sz w:val="32"/>
          <w:szCs w:val="32"/>
        </w:rPr>
        <w:t>ing</w:t>
      </w:r>
      <w:r w:rsidRPr="004D40B5">
        <w:rPr>
          <w:rFonts w:ascii="Times New Roman" w:eastAsia="Times New Roman" w:hAnsi="Times New Roman" w:cs="Times New Roman"/>
          <w:sz w:val="32"/>
          <w:szCs w:val="32"/>
        </w:rPr>
        <w:t xml:space="preserve"> the psychometric quality to increase the student's proficiency and abilities. The stakeholders are responsible to overcome all the discrepancies thereby providing valid </w:t>
      </w:r>
      <w:r w:rsidR="003C7C15" w:rsidRPr="004D40B5">
        <w:rPr>
          <w:rFonts w:ascii="Times New Roman" w:eastAsia="Times New Roman" w:hAnsi="Times New Roman" w:cs="Times New Roman"/>
          <w:sz w:val="32"/>
          <w:szCs w:val="32"/>
        </w:rPr>
        <w:t>information</w:t>
      </w:r>
      <w:r w:rsidRPr="004D40B5">
        <w:rPr>
          <w:rFonts w:ascii="Times New Roman" w:eastAsia="Times New Roman" w:hAnsi="Times New Roman" w:cs="Times New Roman"/>
          <w:sz w:val="32"/>
          <w:szCs w:val="32"/>
        </w:rPr>
        <w:t xml:space="preserve"> to the employees of the organization in general and the students in particular to take their educational abilities to the next level thereby providing them with the respective feedbacks to help them pursue for future job more efficiently. Both the written and oral communication skills of the students are developed by shifting their emphasis on print literacy and transcription skills by providing them with the necessary training and experience to </w:t>
      </w:r>
      <w:r w:rsidRPr="004D40B5">
        <w:rPr>
          <w:rFonts w:ascii="Times New Roman" w:eastAsia="Times New Roman" w:hAnsi="Times New Roman" w:cs="Times New Roman"/>
          <w:sz w:val="32"/>
          <w:szCs w:val="32"/>
        </w:rPr>
        <w:lastRenderedPageBreak/>
        <w:t xml:space="preserve">learn more about their job roles and increase their skills based on it for becoming useful for the organization to meet their goals effectively. </w:t>
      </w:r>
    </w:p>
    <w:p w14:paraId="4E1D4E6E" w14:textId="77777777" w:rsidR="008354D0" w:rsidRPr="003C7C15" w:rsidRDefault="008354D0" w:rsidP="003C7C15">
      <w:pPr>
        <w:pStyle w:val="Normal1"/>
        <w:spacing w:line="360" w:lineRule="auto"/>
        <w:jc w:val="both"/>
        <w:rPr>
          <w:rFonts w:ascii="Times New Roman" w:eastAsia="Times New Roman" w:hAnsi="Times New Roman" w:cs="Times New Roman"/>
          <w:b/>
          <w:sz w:val="24"/>
          <w:szCs w:val="24"/>
        </w:rPr>
      </w:pPr>
    </w:p>
    <w:p w14:paraId="5556A6B4" w14:textId="77777777" w:rsidR="004D40B5" w:rsidRDefault="004D40B5" w:rsidP="003C7C15">
      <w:pPr>
        <w:pStyle w:val="Heading7"/>
        <w:rPr>
          <w:rFonts w:eastAsia="Times New Roman" w:cs="Times New Roman"/>
          <w:sz w:val="32"/>
          <w:szCs w:val="32"/>
        </w:rPr>
      </w:pPr>
      <w:bookmarkStart w:id="7" w:name="_Toc501378083"/>
    </w:p>
    <w:p w14:paraId="784631EF" w14:textId="77777777" w:rsidR="00AB28BB" w:rsidRDefault="00AB28BB" w:rsidP="003C7C15">
      <w:pPr>
        <w:pStyle w:val="Heading7"/>
        <w:rPr>
          <w:rFonts w:eastAsia="Times New Roman" w:cs="Times New Roman"/>
          <w:sz w:val="32"/>
          <w:szCs w:val="32"/>
        </w:rPr>
      </w:pPr>
    </w:p>
    <w:p w14:paraId="37F6A944" w14:textId="77777777" w:rsidR="008354D0" w:rsidRPr="004D40B5" w:rsidRDefault="008A2450" w:rsidP="003C7C15">
      <w:pPr>
        <w:pStyle w:val="Heading7"/>
        <w:rPr>
          <w:rFonts w:eastAsia="Times New Roman" w:cs="Times New Roman"/>
          <w:sz w:val="32"/>
          <w:szCs w:val="32"/>
        </w:rPr>
      </w:pPr>
      <w:r w:rsidRPr="004D40B5">
        <w:rPr>
          <w:rFonts w:eastAsia="Times New Roman" w:cs="Times New Roman"/>
          <w:sz w:val="32"/>
          <w:szCs w:val="32"/>
        </w:rPr>
        <w:t>Conclusion</w:t>
      </w:r>
      <w:bookmarkEnd w:id="7"/>
    </w:p>
    <w:p w14:paraId="0CC870E5" w14:textId="77777777" w:rsidR="008354D0" w:rsidRPr="004D40B5" w:rsidRDefault="008354D0" w:rsidP="003C7C15">
      <w:pPr>
        <w:pStyle w:val="Normal1"/>
        <w:spacing w:line="360" w:lineRule="auto"/>
        <w:jc w:val="both"/>
        <w:rPr>
          <w:rFonts w:ascii="Times New Roman" w:eastAsia="Times New Roman" w:hAnsi="Times New Roman" w:cs="Times New Roman"/>
          <w:sz w:val="32"/>
          <w:szCs w:val="32"/>
        </w:rPr>
      </w:pPr>
    </w:p>
    <w:p w14:paraId="009FB6D8" w14:textId="77777777" w:rsidR="008354D0" w:rsidRPr="004D40B5" w:rsidRDefault="004D40B5" w:rsidP="003C7C15">
      <w:pPr>
        <w:pStyle w:val="Normal1"/>
        <w:spacing w:line="360" w:lineRule="auto"/>
        <w:jc w:val="both"/>
        <w:rPr>
          <w:rFonts w:ascii="Times New Roman" w:eastAsia="Times New Roman" w:hAnsi="Times New Roman" w:cs="Times New Roman"/>
          <w:sz w:val="32"/>
          <w:szCs w:val="32"/>
        </w:rPr>
      </w:pPr>
      <w:r w:rsidRPr="00A67D2D">
        <w:rPr>
          <w:rFonts w:ascii="Times New Roman" w:eastAsia="Times New Roman" w:hAnsi="Times New Roman" w:cs="Times New Roman"/>
          <w:sz w:val="32"/>
          <w:szCs w:val="32"/>
        </w:rPr>
        <w:t>Thus,</w:t>
      </w:r>
      <w:r w:rsidR="008A2450" w:rsidRPr="00A67D2D">
        <w:rPr>
          <w:rFonts w:ascii="Times New Roman" w:eastAsia="Times New Roman" w:hAnsi="Times New Roman" w:cs="Times New Roman"/>
          <w:sz w:val="32"/>
          <w:szCs w:val="32"/>
        </w:rPr>
        <w:t xml:space="preserve"> it can be concluded that by a thorough analysis of the literature review based on the student’s academic and employability skills</w:t>
      </w:r>
      <w:r w:rsidR="0025038F" w:rsidRPr="00A67D2D">
        <w:rPr>
          <w:rFonts w:ascii="Times New Roman" w:eastAsia="Times New Roman" w:hAnsi="Times New Roman" w:cs="Times New Roman"/>
          <w:sz w:val="32"/>
          <w:szCs w:val="32"/>
        </w:rPr>
        <w:t>,</w:t>
      </w:r>
      <w:r w:rsidR="008A2450" w:rsidRPr="00A67D2D">
        <w:rPr>
          <w:rFonts w:ascii="Times New Roman" w:eastAsia="Times New Roman" w:hAnsi="Times New Roman" w:cs="Times New Roman"/>
          <w:sz w:val="32"/>
          <w:szCs w:val="32"/>
        </w:rPr>
        <w:t xml:space="preserve"> their abilities </w:t>
      </w:r>
      <w:r w:rsidR="0025038F" w:rsidRPr="00A67D2D">
        <w:rPr>
          <w:rFonts w:ascii="Times New Roman" w:eastAsia="Times New Roman" w:hAnsi="Times New Roman" w:cs="Times New Roman"/>
          <w:sz w:val="32"/>
          <w:szCs w:val="32"/>
        </w:rPr>
        <w:t xml:space="preserve">which </w:t>
      </w:r>
      <w:r w:rsidR="008A2450" w:rsidRPr="00A67D2D">
        <w:rPr>
          <w:rFonts w:ascii="Times New Roman" w:eastAsia="Times New Roman" w:hAnsi="Times New Roman" w:cs="Times New Roman"/>
          <w:sz w:val="32"/>
          <w:szCs w:val="32"/>
        </w:rPr>
        <w:t xml:space="preserve">are effectively scrutinized and made use of while providing them with the </w:t>
      </w:r>
      <w:r w:rsidR="0025038F" w:rsidRPr="00A67D2D">
        <w:rPr>
          <w:rFonts w:ascii="Times New Roman" w:eastAsia="Times New Roman" w:hAnsi="Times New Roman" w:cs="Times New Roman"/>
          <w:sz w:val="32"/>
          <w:szCs w:val="32"/>
        </w:rPr>
        <w:t>necessary</w:t>
      </w:r>
      <w:r w:rsidR="008A2450" w:rsidRPr="00A67D2D">
        <w:rPr>
          <w:rFonts w:ascii="Times New Roman" w:eastAsia="Times New Roman" w:hAnsi="Times New Roman" w:cs="Times New Roman"/>
          <w:sz w:val="32"/>
          <w:szCs w:val="32"/>
        </w:rPr>
        <w:t xml:space="preserve"> </w:t>
      </w:r>
      <w:r w:rsidR="0025038F" w:rsidRPr="00A67D2D">
        <w:rPr>
          <w:rFonts w:ascii="Times New Roman" w:eastAsia="Times New Roman" w:hAnsi="Times New Roman" w:cs="Times New Roman"/>
          <w:sz w:val="32"/>
          <w:szCs w:val="32"/>
        </w:rPr>
        <w:t>training which would make them eligible for better opportunities</w:t>
      </w:r>
      <w:r w:rsidR="008A2450" w:rsidRPr="00A67D2D">
        <w:rPr>
          <w:rFonts w:ascii="Times New Roman" w:eastAsia="Times New Roman" w:hAnsi="Times New Roman" w:cs="Times New Roman"/>
          <w:sz w:val="32"/>
          <w:szCs w:val="32"/>
        </w:rPr>
        <w:t>.</w:t>
      </w:r>
      <w:r w:rsidR="008A2450" w:rsidRPr="004D40B5">
        <w:rPr>
          <w:rFonts w:ascii="Times New Roman" w:eastAsia="Times New Roman" w:hAnsi="Times New Roman" w:cs="Times New Roman"/>
          <w:sz w:val="32"/>
          <w:szCs w:val="32"/>
        </w:rPr>
        <w:t xml:space="preserve"> Several strategies have been taken into consideration to facilitate their effectiveness and enhance their academic skills thereby widening their scope for better opportunities to opt for jobs in the </w:t>
      </w:r>
      <w:r w:rsidR="003C7C15" w:rsidRPr="004D40B5">
        <w:rPr>
          <w:rFonts w:ascii="Times New Roman" w:eastAsia="Times New Roman" w:hAnsi="Times New Roman" w:cs="Times New Roman"/>
          <w:sz w:val="32"/>
          <w:szCs w:val="32"/>
        </w:rPr>
        <w:t>future. It</w:t>
      </w:r>
      <w:r w:rsidR="008A2450" w:rsidRPr="004D40B5">
        <w:rPr>
          <w:rFonts w:ascii="Times New Roman" w:eastAsia="Times New Roman" w:hAnsi="Times New Roman" w:cs="Times New Roman"/>
          <w:sz w:val="32"/>
          <w:szCs w:val="32"/>
        </w:rPr>
        <w:t xml:space="preserve"> is solely the responsibility of the students in general to take hold of the entire process of developing their skills and take efforts to use them in the job roles that are assigned to them by the </w:t>
      </w:r>
      <w:r w:rsidR="003C7C15" w:rsidRPr="004D40B5">
        <w:rPr>
          <w:rFonts w:ascii="Times New Roman" w:eastAsia="Times New Roman" w:hAnsi="Times New Roman" w:cs="Times New Roman"/>
          <w:sz w:val="32"/>
          <w:szCs w:val="32"/>
        </w:rPr>
        <w:t>organization. All</w:t>
      </w:r>
      <w:r w:rsidR="008A2450" w:rsidRPr="004D40B5">
        <w:rPr>
          <w:rFonts w:ascii="Times New Roman" w:eastAsia="Times New Roman" w:hAnsi="Times New Roman" w:cs="Times New Roman"/>
          <w:sz w:val="32"/>
          <w:szCs w:val="32"/>
        </w:rPr>
        <w:t xml:space="preserve"> the important aspects of time management, better presentation skills and </w:t>
      </w:r>
      <w:r w:rsidR="003C7C15" w:rsidRPr="004D40B5">
        <w:rPr>
          <w:rFonts w:ascii="Times New Roman" w:eastAsia="Times New Roman" w:hAnsi="Times New Roman" w:cs="Times New Roman"/>
          <w:sz w:val="32"/>
          <w:szCs w:val="32"/>
        </w:rPr>
        <w:t>such</w:t>
      </w:r>
      <w:r w:rsidR="008A2450" w:rsidRPr="004D40B5">
        <w:rPr>
          <w:rFonts w:ascii="Times New Roman" w:eastAsia="Times New Roman" w:hAnsi="Times New Roman" w:cs="Times New Roman"/>
          <w:sz w:val="32"/>
          <w:szCs w:val="32"/>
        </w:rPr>
        <w:t xml:space="preserve"> are taken care of to increase their competency level thereby enhancing their confidence level to work as efficient employees and help in achieving the company’s goals successfully. </w:t>
      </w:r>
    </w:p>
    <w:p w14:paraId="0A36320C" w14:textId="77777777" w:rsidR="008354D0" w:rsidRPr="003C7C15" w:rsidRDefault="008A2450" w:rsidP="003C7C15">
      <w:pPr>
        <w:pStyle w:val="Normal1"/>
        <w:spacing w:line="360" w:lineRule="auto"/>
        <w:jc w:val="both"/>
        <w:rPr>
          <w:rFonts w:ascii="Times New Roman" w:eastAsia="Times New Roman" w:hAnsi="Times New Roman" w:cs="Times New Roman"/>
          <w:sz w:val="24"/>
          <w:szCs w:val="24"/>
        </w:rPr>
      </w:pPr>
      <w:r w:rsidRPr="003C7C15">
        <w:rPr>
          <w:rFonts w:ascii="Times New Roman" w:hAnsi="Times New Roman" w:cs="Times New Roman"/>
        </w:rPr>
        <w:br w:type="page"/>
      </w:r>
    </w:p>
    <w:p w14:paraId="5C2AA4F7" w14:textId="77777777" w:rsidR="008354D0" w:rsidRPr="003C7C15" w:rsidRDefault="008A2450" w:rsidP="003C7C15">
      <w:pPr>
        <w:pStyle w:val="Heading7"/>
        <w:rPr>
          <w:rFonts w:eastAsia="Times New Roman" w:cs="Times New Roman"/>
        </w:rPr>
      </w:pPr>
      <w:bookmarkStart w:id="8" w:name="_Toc501378084"/>
      <w:r w:rsidRPr="003C7C15">
        <w:rPr>
          <w:rFonts w:eastAsia="Times New Roman" w:cs="Times New Roman"/>
        </w:rPr>
        <w:lastRenderedPageBreak/>
        <w:t>Reference List</w:t>
      </w:r>
      <w:bookmarkEnd w:id="8"/>
    </w:p>
    <w:p w14:paraId="6B077C52" w14:textId="77777777" w:rsidR="0025038F" w:rsidRPr="00A67D2D" w:rsidRDefault="003C7C15" w:rsidP="0025038F">
      <w:pPr>
        <w:pStyle w:val="Normal1"/>
        <w:spacing w:line="360" w:lineRule="auto"/>
        <w:jc w:val="both"/>
        <w:rPr>
          <w:rFonts w:ascii="Times New Roman" w:eastAsia="Times New Roman" w:hAnsi="Times New Roman" w:cs="Times New Roman"/>
          <w:sz w:val="24"/>
          <w:szCs w:val="24"/>
        </w:rPr>
      </w:pPr>
      <w:r w:rsidRPr="00A67D2D">
        <w:rPr>
          <w:rFonts w:ascii="Times New Roman" w:eastAsia="Times New Roman" w:hAnsi="Times New Roman" w:cs="Times New Roman"/>
          <w:sz w:val="24"/>
          <w:szCs w:val="24"/>
        </w:rPr>
        <w:t xml:space="preserve">Baumann, M., Amara, M.E., </w:t>
      </w:r>
      <w:proofErr w:type="spellStart"/>
      <w:r w:rsidRPr="00A67D2D">
        <w:rPr>
          <w:rFonts w:ascii="Times New Roman" w:eastAsia="Times New Roman" w:hAnsi="Times New Roman" w:cs="Times New Roman"/>
          <w:sz w:val="24"/>
          <w:szCs w:val="24"/>
        </w:rPr>
        <w:t>Karavdic</w:t>
      </w:r>
      <w:proofErr w:type="spellEnd"/>
      <w:r w:rsidRPr="00A67D2D">
        <w:rPr>
          <w:rFonts w:ascii="Times New Roman" w:eastAsia="Times New Roman" w:hAnsi="Times New Roman" w:cs="Times New Roman"/>
          <w:sz w:val="24"/>
          <w:szCs w:val="24"/>
        </w:rPr>
        <w:t xml:space="preserve">, S. and </w:t>
      </w:r>
      <w:proofErr w:type="spellStart"/>
      <w:r w:rsidRPr="00A67D2D">
        <w:rPr>
          <w:rFonts w:ascii="Times New Roman" w:eastAsia="Times New Roman" w:hAnsi="Times New Roman" w:cs="Times New Roman"/>
          <w:sz w:val="24"/>
          <w:szCs w:val="24"/>
        </w:rPr>
        <w:t>Limbach</w:t>
      </w:r>
      <w:proofErr w:type="spellEnd"/>
      <w:r w:rsidRPr="00A67D2D">
        <w:rPr>
          <w:rFonts w:ascii="Times New Roman" w:eastAsia="Times New Roman" w:hAnsi="Times New Roman" w:cs="Times New Roman"/>
          <w:sz w:val="24"/>
          <w:szCs w:val="24"/>
        </w:rPr>
        <w:t>-Reich, A., 2014. First-year at university: The effect of academic employability skills and physical quality of life on students' well-being. Work, 49(3), pp.505-515.</w:t>
      </w:r>
      <w:r w:rsidR="0025038F" w:rsidRPr="00A67D2D">
        <w:rPr>
          <w:rFonts w:ascii="Times New Roman" w:eastAsia="Times New Roman" w:hAnsi="Times New Roman" w:cs="Times New Roman"/>
          <w:sz w:val="24"/>
          <w:szCs w:val="24"/>
        </w:rPr>
        <w:t xml:space="preserve"> </w:t>
      </w:r>
      <w:r w:rsidR="00C732C1" w:rsidRPr="00A67D2D">
        <w:rPr>
          <w:rFonts w:ascii="Times New Roman" w:eastAsia="Times New Roman" w:hAnsi="Times New Roman" w:cs="Times New Roman"/>
          <w:sz w:val="24"/>
          <w:szCs w:val="24"/>
        </w:rPr>
        <w:t>Available</w:t>
      </w:r>
      <w:r w:rsidR="0025038F" w:rsidRPr="00A67D2D">
        <w:rPr>
          <w:rFonts w:ascii="Times New Roman" w:eastAsia="Times New Roman" w:hAnsi="Times New Roman" w:cs="Times New Roman"/>
          <w:sz w:val="24"/>
          <w:szCs w:val="24"/>
        </w:rPr>
        <w:t xml:space="preserve"> </w:t>
      </w:r>
      <w:proofErr w:type="gramStart"/>
      <w:r w:rsidR="0025038F" w:rsidRPr="00A67D2D">
        <w:rPr>
          <w:rFonts w:ascii="Times New Roman" w:eastAsia="Times New Roman" w:hAnsi="Times New Roman" w:cs="Times New Roman"/>
          <w:sz w:val="24"/>
          <w:szCs w:val="24"/>
        </w:rPr>
        <w:t>at :</w:t>
      </w:r>
      <w:proofErr w:type="gramEnd"/>
      <w:r w:rsidR="00332FBA" w:rsidRPr="00A67D2D">
        <w:fldChar w:fldCharType="begin"/>
      </w:r>
      <w:r w:rsidR="00332FBA" w:rsidRPr="00A67D2D">
        <w:instrText xml:space="preserve"> HYPERLINK "https://content.iospress.com/articles/work/wor01729" </w:instrText>
      </w:r>
      <w:r w:rsidR="00332FBA" w:rsidRPr="00A67D2D">
        <w:fldChar w:fldCharType="separate"/>
      </w:r>
      <w:r w:rsidR="0025038F" w:rsidRPr="00A67D2D">
        <w:rPr>
          <w:rStyle w:val="Hyperlink"/>
          <w:rFonts w:ascii="Times New Roman" w:eastAsia="Times New Roman" w:hAnsi="Times New Roman" w:cs="Times New Roman"/>
          <w:sz w:val="24"/>
          <w:szCs w:val="24"/>
        </w:rPr>
        <w:t>https://content.iospress.com/articles/work/wor01729</w:t>
      </w:r>
      <w:r w:rsidR="00332FBA" w:rsidRPr="00A67D2D">
        <w:rPr>
          <w:rStyle w:val="Hyperlink"/>
          <w:rFonts w:ascii="Times New Roman" w:eastAsia="Times New Roman" w:hAnsi="Times New Roman" w:cs="Times New Roman"/>
          <w:sz w:val="24"/>
          <w:szCs w:val="24"/>
        </w:rPr>
        <w:fldChar w:fldCharType="end"/>
      </w:r>
    </w:p>
    <w:p w14:paraId="19393D31" w14:textId="77777777" w:rsidR="0025038F" w:rsidRPr="00A67D2D" w:rsidRDefault="003C7C15" w:rsidP="0025038F">
      <w:pPr>
        <w:pStyle w:val="Normal1"/>
        <w:spacing w:line="360" w:lineRule="auto"/>
        <w:jc w:val="both"/>
        <w:rPr>
          <w:rFonts w:ascii="Times New Roman" w:eastAsia="Times New Roman" w:hAnsi="Times New Roman" w:cs="Times New Roman"/>
          <w:sz w:val="24"/>
          <w:szCs w:val="24"/>
        </w:rPr>
      </w:pPr>
      <w:r w:rsidRPr="00A67D2D">
        <w:rPr>
          <w:rFonts w:ascii="Times New Roman" w:eastAsia="Times New Roman" w:hAnsi="Times New Roman" w:cs="Times New Roman"/>
          <w:sz w:val="24"/>
          <w:szCs w:val="24"/>
        </w:rPr>
        <w:t xml:space="preserve">Benson, V., Morgan, S. and </w:t>
      </w:r>
      <w:proofErr w:type="spellStart"/>
      <w:r w:rsidRPr="00A67D2D">
        <w:rPr>
          <w:rFonts w:ascii="Times New Roman" w:eastAsia="Times New Roman" w:hAnsi="Times New Roman" w:cs="Times New Roman"/>
          <w:sz w:val="24"/>
          <w:szCs w:val="24"/>
        </w:rPr>
        <w:t>Filippaios</w:t>
      </w:r>
      <w:proofErr w:type="spellEnd"/>
      <w:r w:rsidRPr="00A67D2D">
        <w:rPr>
          <w:rFonts w:ascii="Times New Roman" w:eastAsia="Times New Roman" w:hAnsi="Times New Roman" w:cs="Times New Roman"/>
          <w:sz w:val="24"/>
          <w:szCs w:val="24"/>
        </w:rPr>
        <w:t xml:space="preserve">, F., 2014. Social career management: Social media and employability skills gap. Computers in Human </w:t>
      </w:r>
      <w:proofErr w:type="spellStart"/>
      <w:r w:rsidRPr="00A67D2D">
        <w:rPr>
          <w:rFonts w:ascii="Times New Roman" w:eastAsia="Times New Roman" w:hAnsi="Times New Roman" w:cs="Times New Roman"/>
          <w:sz w:val="24"/>
          <w:szCs w:val="24"/>
        </w:rPr>
        <w:t>Behavior</w:t>
      </w:r>
      <w:proofErr w:type="spellEnd"/>
      <w:r w:rsidRPr="00A67D2D">
        <w:rPr>
          <w:rFonts w:ascii="Times New Roman" w:eastAsia="Times New Roman" w:hAnsi="Times New Roman" w:cs="Times New Roman"/>
          <w:sz w:val="24"/>
          <w:szCs w:val="24"/>
        </w:rPr>
        <w:t>, 30, pp.519-525.</w:t>
      </w:r>
      <w:r w:rsidR="00C732C1" w:rsidRPr="00A67D2D">
        <w:rPr>
          <w:rFonts w:ascii="Times New Roman" w:eastAsia="Times New Roman" w:hAnsi="Times New Roman" w:cs="Times New Roman"/>
          <w:sz w:val="24"/>
          <w:szCs w:val="24"/>
        </w:rPr>
        <w:t xml:space="preserve"> Available at: </w:t>
      </w:r>
      <w:hyperlink r:id="rId7" w:history="1">
        <w:r w:rsidR="0025038F" w:rsidRPr="00A67D2D">
          <w:rPr>
            <w:rStyle w:val="Hyperlink"/>
            <w:rFonts w:ascii="Times New Roman" w:eastAsia="Times New Roman" w:hAnsi="Times New Roman" w:cs="Times New Roman"/>
            <w:sz w:val="24"/>
            <w:szCs w:val="24"/>
          </w:rPr>
          <w:t>http://www.sciencedirect.com/science/article/pii/S0747563213002070</w:t>
        </w:r>
      </w:hyperlink>
    </w:p>
    <w:p w14:paraId="43ED4DC1" w14:textId="77777777" w:rsidR="0025038F" w:rsidRPr="00A67D2D" w:rsidRDefault="003C7C15" w:rsidP="0025038F">
      <w:pPr>
        <w:pStyle w:val="Normal1"/>
        <w:spacing w:line="360" w:lineRule="auto"/>
        <w:jc w:val="both"/>
        <w:rPr>
          <w:rFonts w:ascii="Times New Roman" w:eastAsia="Times New Roman" w:hAnsi="Times New Roman" w:cs="Times New Roman"/>
          <w:sz w:val="24"/>
          <w:szCs w:val="24"/>
        </w:rPr>
      </w:pPr>
      <w:r w:rsidRPr="00A67D2D">
        <w:rPr>
          <w:rFonts w:ascii="Times New Roman" w:eastAsia="Times New Roman" w:hAnsi="Times New Roman" w:cs="Times New Roman"/>
          <w:sz w:val="24"/>
          <w:szCs w:val="24"/>
        </w:rPr>
        <w:t xml:space="preserve">de Guzman, A.B. and Choi, K.O., 2013. The relations of employability skills to career adaptability among technical school students. Journal of Vocational </w:t>
      </w:r>
      <w:proofErr w:type="spellStart"/>
      <w:r w:rsidRPr="00A67D2D">
        <w:rPr>
          <w:rFonts w:ascii="Times New Roman" w:eastAsia="Times New Roman" w:hAnsi="Times New Roman" w:cs="Times New Roman"/>
          <w:sz w:val="24"/>
          <w:szCs w:val="24"/>
        </w:rPr>
        <w:t>Behavior</w:t>
      </w:r>
      <w:proofErr w:type="spellEnd"/>
      <w:r w:rsidRPr="00A67D2D">
        <w:rPr>
          <w:rFonts w:ascii="Times New Roman" w:eastAsia="Times New Roman" w:hAnsi="Times New Roman" w:cs="Times New Roman"/>
          <w:sz w:val="24"/>
          <w:szCs w:val="24"/>
        </w:rPr>
        <w:t>, 82(3), pp.199-207.</w:t>
      </w:r>
      <w:r w:rsidR="00C732C1" w:rsidRPr="00A67D2D">
        <w:rPr>
          <w:rFonts w:ascii="Times New Roman" w:eastAsia="Times New Roman" w:hAnsi="Times New Roman" w:cs="Times New Roman"/>
          <w:sz w:val="24"/>
          <w:szCs w:val="24"/>
        </w:rPr>
        <w:t xml:space="preserve"> Available at: </w:t>
      </w:r>
      <w:hyperlink r:id="rId8" w:history="1">
        <w:r w:rsidR="0025038F" w:rsidRPr="00A67D2D">
          <w:rPr>
            <w:rStyle w:val="Hyperlink"/>
            <w:rFonts w:ascii="Times New Roman" w:eastAsia="Times New Roman" w:hAnsi="Times New Roman" w:cs="Times New Roman"/>
            <w:sz w:val="24"/>
            <w:szCs w:val="24"/>
          </w:rPr>
          <w:t>http://www.sciencedirect.com/science/article/pii/S0001879113000316</w:t>
        </w:r>
      </w:hyperlink>
    </w:p>
    <w:p w14:paraId="01CCAD80" w14:textId="77777777" w:rsidR="0025038F" w:rsidRPr="00A67D2D" w:rsidRDefault="003C7C15" w:rsidP="0025038F">
      <w:pPr>
        <w:pStyle w:val="Normal1"/>
        <w:spacing w:line="360" w:lineRule="auto"/>
        <w:jc w:val="both"/>
        <w:rPr>
          <w:rFonts w:ascii="Times New Roman" w:eastAsia="Times New Roman" w:hAnsi="Times New Roman" w:cs="Times New Roman"/>
          <w:sz w:val="24"/>
          <w:szCs w:val="24"/>
        </w:rPr>
      </w:pPr>
      <w:proofErr w:type="spellStart"/>
      <w:r w:rsidRPr="00A67D2D">
        <w:rPr>
          <w:rFonts w:ascii="Times New Roman" w:eastAsia="Times New Roman" w:hAnsi="Times New Roman" w:cs="Times New Roman"/>
          <w:sz w:val="24"/>
          <w:szCs w:val="24"/>
        </w:rPr>
        <w:t>Deeley</w:t>
      </w:r>
      <w:proofErr w:type="spellEnd"/>
      <w:r w:rsidRPr="00A67D2D">
        <w:rPr>
          <w:rFonts w:ascii="Times New Roman" w:eastAsia="Times New Roman" w:hAnsi="Times New Roman" w:cs="Times New Roman"/>
          <w:sz w:val="24"/>
          <w:szCs w:val="24"/>
        </w:rPr>
        <w:t>, S.J., 2014. Summative co-assessment: A deep learning approach to enhancing employability skills and attributes. Active Learning in Higher Education, 15(1), pp.39-51.</w:t>
      </w:r>
      <w:r w:rsidR="00C732C1" w:rsidRPr="00A67D2D">
        <w:rPr>
          <w:rFonts w:ascii="Times New Roman" w:eastAsia="Times New Roman" w:hAnsi="Times New Roman" w:cs="Times New Roman"/>
          <w:sz w:val="24"/>
          <w:szCs w:val="24"/>
        </w:rPr>
        <w:t xml:space="preserve"> Available at: </w:t>
      </w:r>
      <w:hyperlink r:id="rId9" w:history="1">
        <w:r w:rsidR="0025038F" w:rsidRPr="00A67D2D">
          <w:rPr>
            <w:rStyle w:val="Hyperlink"/>
            <w:rFonts w:ascii="Times New Roman" w:eastAsia="Times New Roman" w:hAnsi="Times New Roman" w:cs="Times New Roman"/>
            <w:sz w:val="24"/>
            <w:szCs w:val="24"/>
          </w:rPr>
          <w:t>http://journals.sagepub.com/doi/abs/10.1177/1469787413514649</w:t>
        </w:r>
      </w:hyperlink>
    </w:p>
    <w:p w14:paraId="2428A673" w14:textId="77777777" w:rsidR="0025038F" w:rsidRPr="00A67D2D" w:rsidRDefault="003C7C15" w:rsidP="0025038F">
      <w:pPr>
        <w:pStyle w:val="Normal1"/>
        <w:spacing w:line="360" w:lineRule="auto"/>
        <w:jc w:val="both"/>
        <w:rPr>
          <w:rFonts w:ascii="Times New Roman" w:eastAsia="Times New Roman" w:hAnsi="Times New Roman" w:cs="Times New Roman"/>
          <w:sz w:val="24"/>
          <w:szCs w:val="24"/>
        </w:rPr>
      </w:pPr>
      <w:r w:rsidRPr="00A67D2D">
        <w:rPr>
          <w:rFonts w:ascii="Times New Roman" w:eastAsia="Times New Roman" w:hAnsi="Times New Roman" w:cs="Times New Roman"/>
          <w:sz w:val="24"/>
          <w:szCs w:val="24"/>
        </w:rPr>
        <w:t xml:space="preserve">Hall, S., 2016. Assessing the value of authentic learning: An integrated study of the impact of an undergraduate research placement (‘sandwich’) year on students’ academic performance, employability skill set and career </w:t>
      </w:r>
      <w:proofErr w:type="gramStart"/>
      <w:r w:rsidRPr="00A67D2D">
        <w:rPr>
          <w:rFonts w:ascii="Times New Roman" w:eastAsia="Times New Roman" w:hAnsi="Times New Roman" w:cs="Times New Roman"/>
          <w:sz w:val="24"/>
          <w:szCs w:val="24"/>
        </w:rPr>
        <w:t>aspirations(</w:t>
      </w:r>
      <w:proofErr w:type="gramEnd"/>
      <w:r w:rsidRPr="00A67D2D">
        <w:rPr>
          <w:rFonts w:ascii="Times New Roman" w:eastAsia="Times New Roman" w:hAnsi="Times New Roman" w:cs="Times New Roman"/>
          <w:sz w:val="24"/>
          <w:szCs w:val="24"/>
        </w:rPr>
        <w:t>Doctoral dissertation, Cardiff Metropolitan University).</w:t>
      </w:r>
      <w:r w:rsidR="00C732C1" w:rsidRPr="00A67D2D">
        <w:rPr>
          <w:rFonts w:ascii="Times New Roman" w:eastAsia="Times New Roman" w:hAnsi="Times New Roman" w:cs="Times New Roman"/>
          <w:sz w:val="24"/>
          <w:szCs w:val="24"/>
        </w:rPr>
        <w:t xml:space="preserve"> Available at: </w:t>
      </w:r>
      <w:hyperlink r:id="rId10" w:history="1">
        <w:r w:rsidR="0025038F" w:rsidRPr="00A67D2D">
          <w:rPr>
            <w:rStyle w:val="Hyperlink"/>
            <w:rFonts w:ascii="Times New Roman" w:eastAsia="Times New Roman" w:hAnsi="Times New Roman" w:cs="Times New Roman"/>
            <w:sz w:val="24"/>
            <w:szCs w:val="24"/>
          </w:rPr>
          <w:t>https://repository.cardiffmet.ac.uk/handle/10369/8298</w:t>
        </w:r>
      </w:hyperlink>
    </w:p>
    <w:p w14:paraId="46863DEE" w14:textId="77777777" w:rsidR="0025038F" w:rsidRPr="00A67D2D" w:rsidRDefault="003C7C15" w:rsidP="0025038F">
      <w:pPr>
        <w:pStyle w:val="Normal1"/>
        <w:spacing w:line="360" w:lineRule="auto"/>
        <w:jc w:val="both"/>
        <w:rPr>
          <w:rFonts w:ascii="Times New Roman" w:eastAsia="Times New Roman" w:hAnsi="Times New Roman" w:cs="Times New Roman"/>
          <w:sz w:val="24"/>
          <w:szCs w:val="24"/>
        </w:rPr>
      </w:pPr>
      <w:r w:rsidRPr="00A67D2D">
        <w:rPr>
          <w:rFonts w:ascii="Times New Roman" w:eastAsia="Times New Roman" w:hAnsi="Times New Roman" w:cs="Times New Roman"/>
          <w:sz w:val="24"/>
          <w:szCs w:val="24"/>
        </w:rPr>
        <w:t>Jackson, D., 2014. Self-assessment of employability skill outcomes among undergraduates and alignment with academic ratings. Assessment &amp; Evaluation in Higher Education, 39(1), pp.53-72.</w:t>
      </w:r>
      <w:r w:rsidR="00C732C1" w:rsidRPr="00A67D2D">
        <w:rPr>
          <w:rFonts w:ascii="Times New Roman" w:eastAsia="Times New Roman" w:hAnsi="Times New Roman" w:cs="Times New Roman"/>
          <w:sz w:val="24"/>
          <w:szCs w:val="24"/>
        </w:rPr>
        <w:t xml:space="preserve"> Available at: </w:t>
      </w:r>
      <w:hyperlink r:id="rId11" w:history="1">
        <w:r w:rsidR="0025038F" w:rsidRPr="00A67D2D">
          <w:rPr>
            <w:rStyle w:val="Hyperlink"/>
            <w:rFonts w:ascii="Times New Roman" w:eastAsia="Times New Roman" w:hAnsi="Times New Roman" w:cs="Times New Roman"/>
            <w:sz w:val="24"/>
            <w:szCs w:val="24"/>
          </w:rPr>
          <w:t>http://www.tandfonline.com/doi/abs/10.1080/02602938.2013.792107</w:t>
        </w:r>
      </w:hyperlink>
    </w:p>
    <w:p w14:paraId="2702AE20" w14:textId="77777777" w:rsidR="0025038F" w:rsidRPr="00A67D2D" w:rsidRDefault="003C7C15" w:rsidP="0025038F">
      <w:pPr>
        <w:pStyle w:val="Normal1"/>
        <w:spacing w:line="360" w:lineRule="auto"/>
        <w:jc w:val="both"/>
        <w:rPr>
          <w:rFonts w:ascii="Times New Roman" w:eastAsia="Times New Roman" w:hAnsi="Times New Roman" w:cs="Times New Roman"/>
          <w:sz w:val="24"/>
          <w:szCs w:val="24"/>
        </w:rPr>
      </w:pPr>
      <w:proofErr w:type="spellStart"/>
      <w:r w:rsidRPr="00A67D2D">
        <w:rPr>
          <w:rFonts w:ascii="Times New Roman" w:eastAsia="Times New Roman" w:hAnsi="Times New Roman" w:cs="Times New Roman"/>
          <w:sz w:val="24"/>
          <w:szCs w:val="24"/>
        </w:rPr>
        <w:t>Jollands</w:t>
      </w:r>
      <w:proofErr w:type="spellEnd"/>
      <w:r w:rsidRPr="00A67D2D">
        <w:rPr>
          <w:rFonts w:ascii="Times New Roman" w:eastAsia="Times New Roman" w:hAnsi="Times New Roman" w:cs="Times New Roman"/>
          <w:sz w:val="24"/>
          <w:szCs w:val="24"/>
        </w:rPr>
        <w:t xml:space="preserve">, M., Clarke, B., </w:t>
      </w:r>
      <w:proofErr w:type="spellStart"/>
      <w:r w:rsidRPr="00A67D2D">
        <w:rPr>
          <w:rFonts w:ascii="Times New Roman" w:eastAsia="Times New Roman" w:hAnsi="Times New Roman" w:cs="Times New Roman"/>
          <w:sz w:val="24"/>
          <w:szCs w:val="24"/>
        </w:rPr>
        <w:t>Grando</w:t>
      </w:r>
      <w:proofErr w:type="spellEnd"/>
      <w:r w:rsidRPr="00A67D2D">
        <w:rPr>
          <w:rFonts w:ascii="Times New Roman" w:eastAsia="Times New Roman" w:hAnsi="Times New Roman" w:cs="Times New Roman"/>
          <w:sz w:val="24"/>
          <w:szCs w:val="24"/>
        </w:rPr>
        <w:t xml:space="preserve">, D., Hamilton, M., Smith, J., </w:t>
      </w:r>
      <w:proofErr w:type="spellStart"/>
      <w:r w:rsidRPr="00A67D2D">
        <w:rPr>
          <w:rFonts w:ascii="Times New Roman" w:eastAsia="Times New Roman" w:hAnsi="Times New Roman" w:cs="Times New Roman"/>
          <w:sz w:val="24"/>
          <w:szCs w:val="24"/>
        </w:rPr>
        <w:t>Xenos</w:t>
      </w:r>
      <w:proofErr w:type="spellEnd"/>
      <w:r w:rsidRPr="00A67D2D">
        <w:rPr>
          <w:rFonts w:ascii="Times New Roman" w:eastAsia="Times New Roman" w:hAnsi="Times New Roman" w:cs="Times New Roman"/>
          <w:sz w:val="24"/>
          <w:szCs w:val="24"/>
        </w:rPr>
        <w:t xml:space="preserve">, S. and </w:t>
      </w:r>
      <w:proofErr w:type="spellStart"/>
      <w:r w:rsidRPr="00A67D2D">
        <w:rPr>
          <w:rFonts w:ascii="Times New Roman" w:eastAsia="Times New Roman" w:hAnsi="Times New Roman" w:cs="Times New Roman"/>
          <w:sz w:val="24"/>
          <w:szCs w:val="24"/>
        </w:rPr>
        <w:t>Pocknee</w:t>
      </w:r>
      <w:proofErr w:type="spellEnd"/>
      <w:r w:rsidRPr="00A67D2D">
        <w:rPr>
          <w:rFonts w:ascii="Times New Roman" w:eastAsia="Times New Roman" w:hAnsi="Times New Roman" w:cs="Times New Roman"/>
          <w:sz w:val="24"/>
          <w:szCs w:val="24"/>
        </w:rPr>
        <w:t>, C., 2015. Developing graduate employability through partnerships with industry and professional associations. Strawberry Hills: Office for Learning and Teaching.</w:t>
      </w:r>
      <w:r w:rsidR="00C732C1" w:rsidRPr="00A67D2D">
        <w:rPr>
          <w:rFonts w:ascii="Times New Roman" w:eastAsia="Times New Roman" w:hAnsi="Times New Roman" w:cs="Times New Roman"/>
          <w:sz w:val="24"/>
          <w:szCs w:val="24"/>
        </w:rPr>
        <w:t xml:space="preserve"> Available at: </w:t>
      </w:r>
      <w:hyperlink w:history="1">
        <w:r w:rsidR="00C732C1" w:rsidRPr="00A67D2D">
          <w:rPr>
            <w:rStyle w:val="Hyperlink"/>
            <w:rFonts w:ascii="Times New Roman" w:eastAsia="Times New Roman" w:hAnsi="Times New Roman" w:cs="Times New Roman"/>
            <w:sz w:val="24"/>
            <w:szCs w:val="24"/>
          </w:rPr>
          <w:t>https://thinkbusiness.conference services.net/reports/template/onetextabstract.xml?xsl=template/onetextabstract.xsl&amp;conferenceID=3787&amp;abstractID=818279</w:t>
        </w:r>
      </w:hyperlink>
    </w:p>
    <w:p w14:paraId="2CDED339" w14:textId="77777777" w:rsidR="0025038F" w:rsidRPr="00A67D2D" w:rsidRDefault="003C7C15" w:rsidP="0025038F">
      <w:pPr>
        <w:pStyle w:val="Normal1"/>
        <w:spacing w:line="360" w:lineRule="auto"/>
        <w:jc w:val="both"/>
        <w:rPr>
          <w:rFonts w:ascii="Times New Roman" w:eastAsia="Times New Roman" w:hAnsi="Times New Roman" w:cs="Times New Roman"/>
          <w:sz w:val="24"/>
          <w:szCs w:val="24"/>
        </w:rPr>
      </w:pPr>
      <w:proofErr w:type="spellStart"/>
      <w:r w:rsidRPr="00A67D2D">
        <w:rPr>
          <w:rFonts w:ascii="Times New Roman" w:eastAsia="Times New Roman" w:hAnsi="Times New Roman" w:cs="Times New Roman"/>
          <w:sz w:val="24"/>
          <w:szCs w:val="24"/>
        </w:rPr>
        <w:t>Ju</w:t>
      </w:r>
      <w:proofErr w:type="spellEnd"/>
      <w:r w:rsidRPr="00A67D2D">
        <w:rPr>
          <w:rFonts w:ascii="Times New Roman" w:eastAsia="Times New Roman" w:hAnsi="Times New Roman" w:cs="Times New Roman"/>
          <w:sz w:val="24"/>
          <w:szCs w:val="24"/>
        </w:rPr>
        <w:t xml:space="preserve">, S., </w:t>
      </w:r>
      <w:proofErr w:type="spellStart"/>
      <w:r w:rsidRPr="00A67D2D">
        <w:rPr>
          <w:rFonts w:ascii="Times New Roman" w:eastAsia="Times New Roman" w:hAnsi="Times New Roman" w:cs="Times New Roman"/>
          <w:sz w:val="24"/>
          <w:szCs w:val="24"/>
        </w:rPr>
        <w:t>Pacha</w:t>
      </w:r>
      <w:proofErr w:type="spellEnd"/>
      <w:r w:rsidRPr="00A67D2D">
        <w:rPr>
          <w:rFonts w:ascii="Times New Roman" w:eastAsia="Times New Roman" w:hAnsi="Times New Roman" w:cs="Times New Roman"/>
          <w:sz w:val="24"/>
          <w:szCs w:val="24"/>
        </w:rPr>
        <w:t>, J., Moore, K. and Zhang, D., 2014. Employability skills for entry-level employees with and without disabilities: A comparison between the perspectives of educators and employers. Journal of Vocational Rehabilitation, 40(3), pp.203-212.</w:t>
      </w:r>
      <w:r w:rsidR="00C732C1" w:rsidRPr="00A67D2D">
        <w:rPr>
          <w:rFonts w:ascii="Times New Roman" w:eastAsia="Times New Roman" w:hAnsi="Times New Roman" w:cs="Times New Roman"/>
          <w:sz w:val="24"/>
          <w:szCs w:val="24"/>
        </w:rPr>
        <w:t xml:space="preserve">  Available at: </w:t>
      </w:r>
      <w:hyperlink r:id="rId12" w:history="1">
        <w:r w:rsidR="00C732C1" w:rsidRPr="00A67D2D">
          <w:rPr>
            <w:rStyle w:val="Hyperlink"/>
            <w:rFonts w:ascii="Times New Roman" w:eastAsia="Times New Roman" w:hAnsi="Times New Roman" w:cs="Times New Roman"/>
            <w:sz w:val="24"/>
            <w:szCs w:val="24"/>
          </w:rPr>
          <w:t>https://content.iospress.com/articles/journal-of-vocational-rehabilitation/jvr685</w:t>
        </w:r>
      </w:hyperlink>
    </w:p>
    <w:p w14:paraId="7B5A0420" w14:textId="77777777" w:rsidR="00C732C1" w:rsidRPr="00A67D2D" w:rsidRDefault="00C732C1" w:rsidP="0025038F">
      <w:pPr>
        <w:pStyle w:val="Normal1"/>
        <w:spacing w:line="360" w:lineRule="auto"/>
        <w:jc w:val="both"/>
        <w:rPr>
          <w:rFonts w:ascii="Times New Roman" w:eastAsia="Times New Roman" w:hAnsi="Times New Roman" w:cs="Times New Roman"/>
          <w:sz w:val="24"/>
          <w:szCs w:val="24"/>
        </w:rPr>
      </w:pPr>
    </w:p>
    <w:p w14:paraId="475D3856" w14:textId="77777777" w:rsidR="00C732C1" w:rsidRPr="00A67D2D" w:rsidRDefault="003C7C15" w:rsidP="0025038F">
      <w:pPr>
        <w:pStyle w:val="Normal1"/>
        <w:spacing w:line="360" w:lineRule="auto"/>
        <w:jc w:val="both"/>
        <w:rPr>
          <w:rFonts w:ascii="Times New Roman" w:eastAsia="Times New Roman" w:hAnsi="Times New Roman" w:cs="Times New Roman"/>
          <w:sz w:val="24"/>
          <w:szCs w:val="24"/>
        </w:rPr>
      </w:pPr>
      <w:proofErr w:type="spellStart"/>
      <w:r w:rsidRPr="00A67D2D">
        <w:rPr>
          <w:rFonts w:ascii="Times New Roman" w:eastAsia="Times New Roman" w:hAnsi="Times New Roman" w:cs="Times New Roman"/>
          <w:sz w:val="24"/>
          <w:szCs w:val="24"/>
        </w:rPr>
        <w:lastRenderedPageBreak/>
        <w:t>Lerman</w:t>
      </w:r>
      <w:proofErr w:type="spellEnd"/>
      <w:r w:rsidRPr="00A67D2D">
        <w:rPr>
          <w:rFonts w:ascii="Times New Roman" w:eastAsia="Times New Roman" w:hAnsi="Times New Roman" w:cs="Times New Roman"/>
          <w:sz w:val="24"/>
          <w:szCs w:val="24"/>
        </w:rPr>
        <w:t xml:space="preserve">, R.I., 2013. Are employability skills learned in US youth education and training </w:t>
      </w:r>
      <w:proofErr w:type="gramStart"/>
      <w:r w:rsidRPr="00A67D2D">
        <w:rPr>
          <w:rFonts w:ascii="Times New Roman" w:eastAsia="Times New Roman" w:hAnsi="Times New Roman" w:cs="Times New Roman"/>
          <w:sz w:val="24"/>
          <w:szCs w:val="24"/>
        </w:rPr>
        <w:t>programs?.</w:t>
      </w:r>
      <w:proofErr w:type="gramEnd"/>
      <w:r w:rsidRPr="00A67D2D">
        <w:rPr>
          <w:rFonts w:ascii="Times New Roman" w:eastAsia="Times New Roman" w:hAnsi="Times New Roman" w:cs="Times New Roman"/>
          <w:sz w:val="24"/>
          <w:szCs w:val="24"/>
        </w:rPr>
        <w:t xml:space="preserve"> IZA Journal of </w:t>
      </w:r>
      <w:proofErr w:type="spellStart"/>
      <w:r w:rsidRPr="00A67D2D">
        <w:rPr>
          <w:rFonts w:ascii="Times New Roman" w:eastAsia="Times New Roman" w:hAnsi="Times New Roman" w:cs="Times New Roman"/>
          <w:sz w:val="24"/>
          <w:szCs w:val="24"/>
        </w:rPr>
        <w:t>Labor</w:t>
      </w:r>
      <w:proofErr w:type="spellEnd"/>
      <w:r w:rsidRPr="00A67D2D">
        <w:rPr>
          <w:rFonts w:ascii="Times New Roman" w:eastAsia="Times New Roman" w:hAnsi="Times New Roman" w:cs="Times New Roman"/>
          <w:sz w:val="24"/>
          <w:szCs w:val="24"/>
        </w:rPr>
        <w:t xml:space="preserve"> Policy, 2(1), p.6.</w:t>
      </w:r>
      <w:r w:rsidR="00C732C1" w:rsidRPr="00A67D2D">
        <w:rPr>
          <w:rFonts w:ascii="Times New Roman" w:eastAsia="Times New Roman" w:hAnsi="Times New Roman" w:cs="Times New Roman"/>
          <w:sz w:val="24"/>
          <w:szCs w:val="24"/>
        </w:rPr>
        <w:t xml:space="preserve"> Available at: </w:t>
      </w:r>
      <w:hyperlink r:id="rId13" w:history="1">
        <w:r w:rsidR="00C732C1" w:rsidRPr="00A67D2D">
          <w:rPr>
            <w:rStyle w:val="Hyperlink"/>
            <w:rFonts w:ascii="Times New Roman" w:eastAsia="Times New Roman" w:hAnsi="Times New Roman" w:cs="Times New Roman"/>
            <w:sz w:val="24"/>
            <w:szCs w:val="24"/>
          </w:rPr>
          <w:t>https://izajolp.springeropen.com/articles/10.1186/2193-9004-2-6</w:t>
        </w:r>
      </w:hyperlink>
    </w:p>
    <w:p w14:paraId="5E4706B2" w14:textId="77777777" w:rsidR="00C732C1" w:rsidRPr="00A67D2D" w:rsidRDefault="003C7C15" w:rsidP="0025038F">
      <w:pPr>
        <w:pStyle w:val="Normal1"/>
        <w:spacing w:line="360" w:lineRule="auto"/>
        <w:jc w:val="both"/>
        <w:rPr>
          <w:rFonts w:ascii="Times New Roman" w:eastAsia="Times New Roman" w:hAnsi="Times New Roman" w:cs="Times New Roman"/>
          <w:sz w:val="24"/>
          <w:szCs w:val="24"/>
        </w:rPr>
      </w:pPr>
      <w:proofErr w:type="spellStart"/>
      <w:r w:rsidRPr="00A67D2D">
        <w:rPr>
          <w:rFonts w:ascii="Times New Roman" w:eastAsia="Times New Roman" w:hAnsi="Times New Roman" w:cs="Times New Roman"/>
          <w:sz w:val="24"/>
          <w:szCs w:val="24"/>
        </w:rPr>
        <w:t>Makki</w:t>
      </w:r>
      <w:proofErr w:type="spellEnd"/>
      <w:r w:rsidRPr="00A67D2D">
        <w:rPr>
          <w:rFonts w:ascii="Times New Roman" w:eastAsia="Times New Roman" w:hAnsi="Times New Roman" w:cs="Times New Roman"/>
          <w:sz w:val="24"/>
          <w:szCs w:val="24"/>
        </w:rPr>
        <w:t xml:space="preserve">, B.I., </w:t>
      </w:r>
      <w:proofErr w:type="spellStart"/>
      <w:r w:rsidRPr="00A67D2D">
        <w:rPr>
          <w:rFonts w:ascii="Times New Roman" w:eastAsia="Times New Roman" w:hAnsi="Times New Roman" w:cs="Times New Roman"/>
          <w:sz w:val="24"/>
          <w:szCs w:val="24"/>
        </w:rPr>
        <w:t>Salleh</w:t>
      </w:r>
      <w:proofErr w:type="spellEnd"/>
      <w:r w:rsidRPr="00A67D2D">
        <w:rPr>
          <w:rFonts w:ascii="Times New Roman" w:eastAsia="Times New Roman" w:hAnsi="Times New Roman" w:cs="Times New Roman"/>
          <w:sz w:val="24"/>
          <w:szCs w:val="24"/>
        </w:rPr>
        <w:t xml:space="preserve">, R., </w:t>
      </w:r>
      <w:proofErr w:type="spellStart"/>
      <w:r w:rsidRPr="00A67D2D">
        <w:rPr>
          <w:rFonts w:ascii="Times New Roman" w:eastAsia="Times New Roman" w:hAnsi="Times New Roman" w:cs="Times New Roman"/>
          <w:sz w:val="24"/>
          <w:szCs w:val="24"/>
        </w:rPr>
        <w:t>Memon</w:t>
      </w:r>
      <w:proofErr w:type="spellEnd"/>
      <w:r w:rsidRPr="00A67D2D">
        <w:rPr>
          <w:rFonts w:ascii="Times New Roman" w:eastAsia="Times New Roman" w:hAnsi="Times New Roman" w:cs="Times New Roman"/>
          <w:sz w:val="24"/>
          <w:szCs w:val="24"/>
        </w:rPr>
        <w:t>, M.A. and Harun, H., 2015. The relationship between work readiness skills, career self-efficacy and career exploration among engineering graduates: A proposed framework. Research Journal of Applied Sciences, Engineering and Technology, 10(9), pp.1007-1011.</w:t>
      </w:r>
      <w:r w:rsidR="00C732C1" w:rsidRPr="00A67D2D">
        <w:rPr>
          <w:rFonts w:ascii="Times New Roman" w:eastAsia="Times New Roman" w:hAnsi="Times New Roman" w:cs="Times New Roman"/>
          <w:sz w:val="24"/>
          <w:szCs w:val="24"/>
        </w:rPr>
        <w:t xml:space="preserve"> Available at: </w:t>
      </w:r>
      <w:hyperlink r:id="rId14" w:history="1">
        <w:r w:rsidR="00C732C1" w:rsidRPr="00A67D2D">
          <w:rPr>
            <w:rStyle w:val="Hyperlink"/>
            <w:rFonts w:ascii="Times New Roman" w:eastAsia="Times New Roman" w:hAnsi="Times New Roman" w:cs="Times New Roman"/>
            <w:sz w:val="24"/>
            <w:szCs w:val="24"/>
          </w:rPr>
          <w:t>https://izajolp.springeropen.com/articles/10.1186/2193-9004-2-6</w:t>
        </w:r>
      </w:hyperlink>
    </w:p>
    <w:p w14:paraId="65D8B121" w14:textId="77777777" w:rsidR="008354D0" w:rsidRDefault="003C7C15" w:rsidP="0025038F">
      <w:pPr>
        <w:pStyle w:val="Normal1"/>
        <w:spacing w:line="360" w:lineRule="auto"/>
        <w:jc w:val="both"/>
        <w:rPr>
          <w:rFonts w:ascii="Times New Roman" w:eastAsia="Times New Roman" w:hAnsi="Times New Roman" w:cs="Times New Roman"/>
          <w:sz w:val="24"/>
          <w:szCs w:val="24"/>
        </w:rPr>
      </w:pPr>
      <w:r w:rsidRPr="00A67D2D">
        <w:rPr>
          <w:rFonts w:ascii="Times New Roman" w:eastAsia="Times New Roman" w:hAnsi="Times New Roman" w:cs="Times New Roman"/>
          <w:sz w:val="24"/>
          <w:szCs w:val="24"/>
        </w:rPr>
        <w:t>Riebe, L. and Jackson, D., 2014. The use of rubrics in benchmarking and assessing employability skills. Journal of Management Education, 38(3), pp.319-344.</w:t>
      </w:r>
      <w:r w:rsidR="00C732C1" w:rsidRPr="00A67D2D">
        <w:rPr>
          <w:rFonts w:ascii="Times New Roman" w:eastAsia="Times New Roman" w:hAnsi="Times New Roman" w:cs="Times New Roman"/>
          <w:sz w:val="24"/>
          <w:szCs w:val="24"/>
        </w:rPr>
        <w:t xml:space="preserve"> Available at: </w:t>
      </w:r>
      <w:hyperlink r:id="rId15" w:history="1">
        <w:r w:rsidR="00C732C1" w:rsidRPr="00A67D2D">
          <w:rPr>
            <w:rStyle w:val="Hyperlink"/>
            <w:rFonts w:ascii="Times New Roman" w:eastAsia="Times New Roman" w:hAnsi="Times New Roman" w:cs="Times New Roman"/>
            <w:sz w:val="24"/>
            <w:szCs w:val="24"/>
          </w:rPr>
          <w:t>http://journals.sagepub.com/doi/abs/10.1177/1052562913511437</w:t>
        </w:r>
      </w:hyperlink>
    </w:p>
    <w:p w14:paraId="4510305B" w14:textId="77777777" w:rsidR="00C732C1" w:rsidRPr="0025038F" w:rsidRDefault="00C732C1" w:rsidP="0025038F">
      <w:pPr>
        <w:pStyle w:val="Normal1"/>
        <w:spacing w:line="360" w:lineRule="auto"/>
        <w:jc w:val="both"/>
        <w:rPr>
          <w:rFonts w:ascii="Times New Roman" w:eastAsia="Times New Roman" w:hAnsi="Times New Roman" w:cs="Times New Roman"/>
          <w:sz w:val="24"/>
          <w:szCs w:val="24"/>
        </w:rPr>
      </w:pPr>
    </w:p>
    <w:p w14:paraId="191BE615" w14:textId="77777777" w:rsidR="008354D0" w:rsidRPr="0025038F" w:rsidRDefault="008354D0" w:rsidP="0025038F">
      <w:pPr>
        <w:pStyle w:val="Normal1"/>
        <w:spacing w:line="360" w:lineRule="auto"/>
        <w:jc w:val="both"/>
        <w:rPr>
          <w:rFonts w:ascii="Times New Roman" w:eastAsia="Times New Roman" w:hAnsi="Times New Roman" w:cs="Times New Roman"/>
          <w:sz w:val="24"/>
          <w:szCs w:val="24"/>
        </w:rPr>
      </w:pPr>
    </w:p>
    <w:p w14:paraId="5E5670FE" w14:textId="77777777" w:rsidR="008354D0" w:rsidRPr="0025038F" w:rsidRDefault="008354D0" w:rsidP="0025038F">
      <w:pPr>
        <w:pStyle w:val="Normal1"/>
        <w:spacing w:line="360" w:lineRule="auto"/>
        <w:jc w:val="both"/>
        <w:rPr>
          <w:rFonts w:ascii="Times New Roman" w:eastAsia="Times New Roman" w:hAnsi="Times New Roman" w:cs="Times New Roman"/>
          <w:sz w:val="24"/>
          <w:szCs w:val="24"/>
        </w:rPr>
      </w:pPr>
    </w:p>
    <w:p w14:paraId="3539B769" w14:textId="77777777" w:rsidR="008354D0" w:rsidRPr="0025038F" w:rsidRDefault="008354D0" w:rsidP="0025038F">
      <w:pPr>
        <w:pStyle w:val="Normal1"/>
        <w:spacing w:line="360" w:lineRule="auto"/>
        <w:jc w:val="both"/>
        <w:rPr>
          <w:rFonts w:ascii="Times New Roman" w:eastAsia="Times New Roman" w:hAnsi="Times New Roman" w:cs="Times New Roman"/>
          <w:sz w:val="24"/>
          <w:szCs w:val="24"/>
        </w:rPr>
      </w:pPr>
    </w:p>
    <w:p w14:paraId="023E09A5" w14:textId="77777777" w:rsidR="008354D0" w:rsidRPr="0025038F" w:rsidRDefault="008354D0" w:rsidP="0025038F">
      <w:pPr>
        <w:pStyle w:val="Normal1"/>
        <w:spacing w:line="360" w:lineRule="auto"/>
        <w:jc w:val="both"/>
        <w:rPr>
          <w:rFonts w:ascii="Times New Roman" w:eastAsia="Times New Roman" w:hAnsi="Times New Roman" w:cs="Times New Roman"/>
          <w:sz w:val="24"/>
          <w:szCs w:val="24"/>
        </w:rPr>
      </w:pPr>
    </w:p>
    <w:sectPr w:rsidR="008354D0" w:rsidRPr="0025038F" w:rsidSect="003C7C15">
      <w:footerReference w:type="default" r:id="rId16"/>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676F0F" w14:textId="77777777" w:rsidR="00B2552D" w:rsidRDefault="00B2552D" w:rsidP="008354D0">
      <w:pPr>
        <w:spacing w:line="240" w:lineRule="auto"/>
      </w:pPr>
      <w:r>
        <w:separator/>
      </w:r>
    </w:p>
  </w:endnote>
  <w:endnote w:type="continuationSeparator" w:id="0">
    <w:p w14:paraId="264ECB4D" w14:textId="77777777" w:rsidR="00B2552D" w:rsidRDefault="00B2552D" w:rsidP="008354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192543"/>
      <w:docPartObj>
        <w:docPartGallery w:val="Page Numbers (Bottom of Page)"/>
        <w:docPartUnique/>
      </w:docPartObj>
    </w:sdtPr>
    <w:sdtEndPr/>
    <w:sdtContent>
      <w:sdt>
        <w:sdtPr>
          <w:id w:val="565050523"/>
          <w:docPartObj>
            <w:docPartGallery w:val="Page Numbers (Top of Page)"/>
            <w:docPartUnique/>
          </w:docPartObj>
        </w:sdtPr>
        <w:sdtEndPr/>
        <w:sdtContent>
          <w:p w14:paraId="455F08D0" w14:textId="77777777" w:rsidR="003C7C15" w:rsidRDefault="003C7C15">
            <w:pPr>
              <w:pStyle w:val="Footer"/>
              <w:jc w:val="right"/>
            </w:pPr>
            <w:r w:rsidRPr="003C7C15">
              <w:rPr>
                <w:rFonts w:ascii="Times New Roman" w:hAnsi="Times New Roman" w:cs="Times New Roman"/>
              </w:rPr>
              <w:t xml:space="preserve">Page </w:t>
            </w:r>
            <w:r w:rsidR="00712C3D" w:rsidRPr="003C7C15">
              <w:rPr>
                <w:rFonts w:ascii="Times New Roman" w:hAnsi="Times New Roman" w:cs="Times New Roman"/>
              </w:rPr>
              <w:fldChar w:fldCharType="begin"/>
            </w:r>
            <w:r w:rsidRPr="003C7C15">
              <w:rPr>
                <w:rFonts w:ascii="Times New Roman" w:hAnsi="Times New Roman" w:cs="Times New Roman"/>
              </w:rPr>
              <w:instrText xml:space="preserve"> PAGE </w:instrText>
            </w:r>
            <w:r w:rsidR="00712C3D" w:rsidRPr="003C7C15">
              <w:rPr>
                <w:rFonts w:ascii="Times New Roman" w:hAnsi="Times New Roman" w:cs="Times New Roman"/>
              </w:rPr>
              <w:fldChar w:fldCharType="separate"/>
            </w:r>
            <w:r w:rsidR="00A2226D">
              <w:rPr>
                <w:rFonts w:ascii="Times New Roman" w:hAnsi="Times New Roman" w:cs="Times New Roman"/>
                <w:noProof/>
              </w:rPr>
              <w:t>2</w:t>
            </w:r>
            <w:r w:rsidR="00712C3D" w:rsidRPr="003C7C15">
              <w:rPr>
                <w:rFonts w:ascii="Times New Roman" w:hAnsi="Times New Roman" w:cs="Times New Roman"/>
              </w:rPr>
              <w:fldChar w:fldCharType="end"/>
            </w:r>
            <w:r w:rsidRPr="003C7C15">
              <w:rPr>
                <w:rFonts w:ascii="Times New Roman" w:hAnsi="Times New Roman" w:cs="Times New Roman"/>
              </w:rPr>
              <w:t xml:space="preserve"> of </w:t>
            </w:r>
            <w:r w:rsidR="00712C3D" w:rsidRPr="003C7C15">
              <w:rPr>
                <w:rFonts w:ascii="Times New Roman" w:hAnsi="Times New Roman" w:cs="Times New Roman"/>
              </w:rPr>
              <w:fldChar w:fldCharType="begin"/>
            </w:r>
            <w:r w:rsidRPr="003C7C15">
              <w:rPr>
                <w:rFonts w:ascii="Times New Roman" w:hAnsi="Times New Roman" w:cs="Times New Roman"/>
              </w:rPr>
              <w:instrText xml:space="preserve"> NUMPAGES  </w:instrText>
            </w:r>
            <w:r w:rsidR="00712C3D" w:rsidRPr="003C7C15">
              <w:rPr>
                <w:rFonts w:ascii="Times New Roman" w:hAnsi="Times New Roman" w:cs="Times New Roman"/>
              </w:rPr>
              <w:fldChar w:fldCharType="separate"/>
            </w:r>
            <w:r w:rsidR="00A2226D">
              <w:rPr>
                <w:rFonts w:ascii="Times New Roman" w:hAnsi="Times New Roman" w:cs="Times New Roman"/>
                <w:noProof/>
              </w:rPr>
              <w:t>16</w:t>
            </w:r>
            <w:r w:rsidR="00712C3D" w:rsidRPr="003C7C15">
              <w:rPr>
                <w:rFonts w:ascii="Times New Roman" w:hAnsi="Times New Roman" w:cs="Times New Roman"/>
              </w:rPr>
              <w:fldChar w:fldCharType="end"/>
            </w:r>
          </w:p>
        </w:sdtContent>
      </w:sdt>
    </w:sdtContent>
  </w:sdt>
  <w:p w14:paraId="69E1E874" w14:textId="77777777" w:rsidR="008354D0" w:rsidRDefault="008354D0">
    <w:pPr>
      <w:pStyle w:val="Normal1"/>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EF1355" w14:textId="77777777" w:rsidR="00B2552D" w:rsidRDefault="00B2552D" w:rsidP="008354D0">
      <w:pPr>
        <w:spacing w:line="240" w:lineRule="auto"/>
      </w:pPr>
      <w:r>
        <w:separator/>
      </w:r>
    </w:p>
  </w:footnote>
  <w:footnote w:type="continuationSeparator" w:id="0">
    <w:p w14:paraId="31459F2A" w14:textId="77777777" w:rsidR="00B2552D" w:rsidRDefault="00B2552D" w:rsidP="008354D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8354D0"/>
    <w:rsid w:val="00070D16"/>
    <w:rsid w:val="000B478D"/>
    <w:rsid w:val="000C1ED1"/>
    <w:rsid w:val="000D0E1D"/>
    <w:rsid w:val="00106160"/>
    <w:rsid w:val="00120BF3"/>
    <w:rsid w:val="00130FB2"/>
    <w:rsid w:val="00173EC4"/>
    <w:rsid w:val="001B4503"/>
    <w:rsid w:val="001E0CCB"/>
    <w:rsid w:val="00225A8E"/>
    <w:rsid w:val="0025038F"/>
    <w:rsid w:val="002612C8"/>
    <w:rsid w:val="0030407C"/>
    <w:rsid w:val="00332FBA"/>
    <w:rsid w:val="003748C3"/>
    <w:rsid w:val="003A0183"/>
    <w:rsid w:val="003B349C"/>
    <w:rsid w:val="003C7C15"/>
    <w:rsid w:val="004643E9"/>
    <w:rsid w:val="00490D22"/>
    <w:rsid w:val="004A7ECF"/>
    <w:rsid w:val="004D40B5"/>
    <w:rsid w:val="00636A7E"/>
    <w:rsid w:val="00692468"/>
    <w:rsid w:val="006B4DA9"/>
    <w:rsid w:val="006D1FE6"/>
    <w:rsid w:val="006F0195"/>
    <w:rsid w:val="006F2DA2"/>
    <w:rsid w:val="00712C3D"/>
    <w:rsid w:val="00722A60"/>
    <w:rsid w:val="00806A9E"/>
    <w:rsid w:val="008354D0"/>
    <w:rsid w:val="008A2450"/>
    <w:rsid w:val="00927E3F"/>
    <w:rsid w:val="009909BD"/>
    <w:rsid w:val="00990FF8"/>
    <w:rsid w:val="00A2226D"/>
    <w:rsid w:val="00A61033"/>
    <w:rsid w:val="00A67D2D"/>
    <w:rsid w:val="00AB28BB"/>
    <w:rsid w:val="00AE2F9A"/>
    <w:rsid w:val="00B2552D"/>
    <w:rsid w:val="00B63483"/>
    <w:rsid w:val="00B847EB"/>
    <w:rsid w:val="00BC7D67"/>
    <w:rsid w:val="00BE0E03"/>
    <w:rsid w:val="00C31052"/>
    <w:rsid w:val="00C40822"/>
    <w:rsid w:val="00C45634"/>
    <w:rsid w:val="00C732C1"/>
    <w:rsid w:val="00CB36BC"/>
    <w:rsid w:val="00CC586F"/>
    <w:rsid w:val="00D204E5"/>
    <w:rsid w:val="00E40CA3"/>
    <w:rsid w:val="00E909C1"/>
    <w:rsid w:val="00ED411E"/>
    <w:rsid w:val="00EE4311"/>
    <w:rsid w:val="00F24609"/>
    <w:rsid w:val="00FB673A"/>
    <w:rsid w:val="00FF557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40A95"/>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12C3D"/>
  </w:style>
  <w:style w:type="paragraph" w:styleId="Heading1">
    <w:name w:val="heading 1"/>
    <w:basedOn w:val="Normal1"/>
    <w:next w:val="Normal1"/>
    <w:rsid w:val="008354D0"/>
    <w:pPr>
      <w:keepNext/>
      <w:keepLines/>
      <w:spacing w:before="400" w:after="120"/>
      <w:outlineLvl w:val="0"/>
    </w:pPr>
    <w:rPr>
      <w:sz w:val="40"/>
      <w:szCs w:val="40"/>
    </w:rPr>
  </w:style>
  <w:style w:type="paragraph" w:styleId="Heading2">
    <w:name w:val="heading 2"/>
    <w:basedOn w:val="Normal1"/>
    <w:next w:val="Normal1"/>
    <w:rsid w:val="008354D0"/>
    <w:pPr>
      <w:keepNext/>
      <w:keepLines/>
      <w:spacing w:before="360" w:after="120"/>
      <w:outlineLvl w:val="1"/>
    </w:pPr>
    <w:rPr>
      <w:sz w:val="32"/>
      <w:szCs w:val="32"/>
    </w:rPr>
  </w:style>
  <w:style w:type="paragraph" w:styleId="Heading3">
    <w:name w:val="heading 3"/>
    <w:basedOn w:val="Normal1"/>
    <w:next w:val="Normal1"/>
    <w:rsid w:val="008354D0"/>
    <w:pPr>
      <w:keepNext/>
      <w:keepLines/>
      <w:spacing w:before="320" w:after="80"/>
      <w:outlineLvl w:val="2"/>
    </w:pPr>
    <w:rPr>
      <w:color w:val="434343"/>
      <w:sz w:val="28"/>
      <w:szCs w:val="28"/>
    </w:rPr>
  </w:style>
  <w:style w:type="paragraph" w:styleId="Heading4">
    <w:name w:val="heading 4"/>
    <w:basedOn w:val="Normal1"/>
    <w:next w:val="Normal1"/>
    <w:rsid w:val="008354D0"/>
    <w:pPr>
      <w:keepNext/>
      <w:keepLines/>
      <w:spacing w:before="280" w:after="80"/>
      <w:outlineLvl w:val="3"/>
    </w:pPr>
    <w:rPr>
      <w:color w:val="666666"/>
      <w:sz w:val="24"/>
      <w:szCs w:val="24"/>
    </w:rPr>
  </w:style>
  <w:style w:type="paragraph" w:styleId="Heading5">
    <w:name w:val="heading 5"/>
    <w:basedOn w:val="Normal1"/>
    <w:next w:val="Normal1"/>
    <w:rsid w:val="008354D0"/>
    <w:pPr>
      <w:keepNext/>
      <w:keepLines/>
      <w:spacing w:before="240" w:after="80"/>
      <w:outlineLvl w:val="4"/>
    </w:pPr>
    <w:rPr>
      <w:color w:val="666666"/>
    </w:rPr>
  </w:style>
  <w:style w:type="paragraph" w:styleId="Heading6">
    <w:name w:val="heading 6"/>
    <w:basedOn w:val="Normal1"/>
    <w:next w:val="Normal1"/>
    <w:rsid w:val="008354D0"/>
    <w:pPr>
      <w:keepNext/>
      <w:keepLines/>
      <w:spacing w:before="240" w:after="80"/>
      <w:outlineLvl w:val="5"/>
    </w:pPr>
    <w:rPr>
      <w:i/>
      <w:color w:val="666666"/>
    </w:rPr>
  </w:style>
  <w:style w:type="paragraph" w:styleId="Heading7">
    <w:name w:val="heading 7"/>
    <w:basedOn w:val="Normal"/>
    <w:next w:val="Normal"/>
    <w:link w:val="Heading7Char"/>
    <w:autoRedefine/>
    <w:uiPriority w:val="9"/>
    <w:unhideWhenUsed/>
    <w:qFormat/>
    <w:rsid w:val="003C7C15"/>
    <w:pPr>
      <w:keepNext/>
      <w:keepLines/>
      <w:spacing w:before="200" w:line="360" w:lineRule="auto"/>
      <w:jc w:val="both"/>
      <w:outlineLvl w:val="6"/>
    </w:pPr>
    <w:rPr>
      <w:rFonts w:ascii="Times New Roman" w:eastAsiaTheme="majorEastAsia" w:hAnsi="Times New Roman" w:cstheme="majorBidi"/>
      <w:b/>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354D0"/>
  </w:style>
  <w:style w:type="paragraph" w:styleId="Title">
    <w:name w:val="Title"/>
    <w:basedOn w:val="Normal1"/>
    <w:next w:val="Normal1"/>
    <w:rsid w:val="008354D0"/>
    <w:pPr>
      <w:keepNext/>
      <w:keepLines/>
      <w:spacing w:after="60"/>
    </w:pPr>
    <w:rPr>
      <w:sz w:val="52"/>
      <w:szCs w:val="52"/>
    </w:rPr>
  </w:style>
  <w:style w:type="paragraph" w:styleId="Subtitle">
    <w:name w:val="Subtitle"/>
    <w:basedOn w:val="Normal1"/>
    <w:next w:val="Normal1"/>
    <w:rsid w:val="008354D0"/>
    <w:pPr>
      <w:keepNext/>
      <w:keepLines/>
      <w:spacing w:after="320"/>
    </w:pPr>
    <w:rPr>
      <w:color w:val="666666"/>
      <w:sz w:val="30"/>
      <w:szCs w:val="30"/>
    </w:rPr>
  </w:style>
  <w:style w:type="character" w:customStyle="1" w:styleId="Heading7Char">
    <w:name w:val="Heading 7 Char"/>
    <w:basedOn w:val="DefaultParagraphFont"/>
    <w:link w:val="Heading7"/>
    <w:uiPriority w:val="9"/>
    <w:rsid w:val="003C7C15"/>
    <w:rPr>
      <w:rFonts w:ascii="Times New Roman" w:eastAsiaTheme="majorEastAsia" w:hAnsi="Times New Roman" w:cstheme="majorBidi"/>
      <w:b/>
      <w:iCs/>
      <w:color w:val="000000" w:themeColor="text1"/>
      <w:sz w:val="28"/>
    </w:rPr>
  </w:style>
  <w:style w:type="paragraph" w:styleId="TableofFigures">
    <w:name w:val="table of figures"/>
    <w:basedOn w:val="Normal"/>
    <w:next w:val="Normal"/>
    <w:uiPriority w:val="99"/>
    <w:unhideWhenUsed/>
    <w:rsid w:val="003C7C15"/>
  </w:style>
  <w:style w:type="character" w:styleId="Hyperlink">
    <w:name w:val="Hyperlink"/>
    <w:basedOn w:val="DefaultParagraphFont"/>
    <w:uiPriority w:val="99"/>
    <w:unhideWhenUsed/>
    <w:rsid w:val="003C7C15"/>
    <w:rPr>
      <w:color w:val="0000FF" w:themeColor="hyperlink"/>
      <w:u w:val="single"/>
    </w:rPr>
  </w:style>
  <w:style w:type="paragraph" w:styleId="Header">
    <w:name w:val="header"/>
    <w:basedOn w:val="Normal"/>
    <w:link w:val="HeaderChar"/>
    <w:uiPriority w:val="99"/>
    <w:semiHidden/>
    <w:unhideWhenUsed/>
    <w:rsid w:val="003C7C1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C7C15"/>
  </w:style>
  <w:style w:type="paragraph" w:styleId="Footer">
    <w:name w:val="footer"/>
    <w:basedOn w:val="Normal"/>
    <w:link w:val="FooterChar"/>
    <w:uiPriority w:val="99"/>
    <w:unhideWhenUsed/>
    <w:rsid w:val="003C7C15"/>
    <w:pPr>
      <w:tabs>
        <w:tab w:val="center" w:pos="4680"/>
        <w:tab w:val="right" w:pos="9360"/>
      </w:tabs>
      <w:spacing w:line="240" w:lineRule="auto"/>
    </w:pPr>
  </w:style>
  <w:style w:type="character" w:customStyle="1" w:styleId="FooterChar">
    <w:name w:val="Footer Char"/>
    <w:basedOn w:val="DefaultParagraphFont"/>
    <w:link w:val="Footer"/>
    <w:uiPriority w:val="99"/>
    <w:rsid w:val="003C7C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tandfonline.com/doi/abs/10.1080/02602938.2013.792107" TargetMode="External"/><Relationship Id="rId12" Type="http://schemas.openxmlformats.org/officeDocument/2006/relationships/hyperlink" Target="https://content.iospress.com/articles/journal-of-vocational-rehabilitation/jvr685" TargetMode="External"/><Relationship Id="rId13" Type="http://schemas.openxmlformats.org/officeDocument/2006/relationships/hyperlink" Target="https://izajolp.springeropen.com/articles/10.1186/2193-9004-2-6" TargetMode="External"/><Relationship Id="rId14" Type="http://schemas.openxmlformats.org/officeDocument/2006/relationships/hyperlink" Target="https://izajolp.springeropen.com/articles/10.1186/2193-9004-2-6" TargetMode="External"/><Relationship Id="rId15" Type="http://schemas.openxmlformats.org/officeDocument/2006/relationships/hyperlink" Target="http://journals.sagepub.com/doi/abs/10.1177/1052562913511437" TargetMode="Externa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sciencedirect.com/science/article/pii/S0747563213002070" TargetMode="External"/><Relationship Id="rId8" Type="http://schemas.openxmlformats.org/officeDocument/2006/relationships/hyperlink" Target="http://www.sciencedirect.com/science/article/pii/S0001879113000316" TargetMode="External"/><Relationship Id="rId9" Type="http://schemas.openxmlformats.org/officeDocument/2006/relationships/hyperlink" Target="http://journals.sagepub.com/doi/abs/10.1177/1469787413514649" TargetMode="External"/><Relationship Id="rId10" Type="http://schemas.openxmlformats.org/officeDocument/2006/relationships/hyperlink" Target="https://repository.cardiffmet.ac.uk/handle/10369/82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1D2428-7E2D-0C4C-A6E0-CA909B33C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16</Pages>
  <Words>2900</Words>
  <Characters>16536</Characters>
  <Application>Microsoft Macintosh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zaahir ali</cp:lastModifiedBy>
  <cp:revision>5</cp:revision>
  <dcterms:created xsi:type="dcterms:W3CDTF">2018-01-03T10:19:00Z</dcterms:created>
  <dcterms:modified xsi:type="dcterms:W3CDTF">2018-01-06T16:39:00Z</dcterms:modified>
</cp:coreProperties>
</file>