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crdownload"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C310E" w:rsidRPr="00361742" w:rsidRDefault="008C310E" w:rsidP="00B5182D">
      <w:pPr>
        <w:pStyle w:val="Title"/>
        <w:jc w:val="left"/>
        <w:rPr>
          <w:rFonts w:ascii="Times New Roman" w:hAnsi="Times New Roman" w:cs="Times New Roman"/>
        </w:rPr>
      </w:pPr>
      <w:r w:rsidRPr="00361742">
        <w:rPr>
          <w:rFonts w:ascii="Times New Roman" w:hAnsi="Times New Roman" w:cs="Times New Roman"/>
          <w:noProof/>
          <w:lang w:eastAsia="en-GB"/>
        </w:rPr>
        <w:drawing>
          <wp:anchor distT="0" distB="0" distL="114300" distR="114300" simplePos="0" relativeHeight="251659264" behindDoc="1" locked="0" layoutInCell="1" allowOverlap="1" wp14:anchorId="34C863E1" wp14:editId="06AC90AC">
            <wp:simplePos x="0" y="0"/>
            <wp:positionH relativeFrom="margin">
              <wp:align>left</wp:align>
            </wp:positionH>
            <wp:positionV relativeFrom="paragraph">
              <wp:posOffset>-831850</wp:posOffset>
            </wp:positionV>
            <wp:extent cx="5937309" cy="3191235"/>
            <wp:effectExtent l="0" t="0" r="6350" b="9525"/>
            <wp:wrapNone/>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37309" cy="3191235"/>
                    </a:xfrm>
                    <a:prstGeom prst="rect">
                      <a:avLst/>
                    </a:prstGeom>
                  </pic:spPr>
                </pic:pic>
              </a:graphicData>
            </a:graphic>
            <wp14:sizeRelH relativeFrom="page">
              <wp14:pctWidth>0</wp14:pctWidth>
            </wp14:sizeRelH>
            <wp14:sizeRelV relativeFrom="page">
              <wp14:pctHeight>0</wp14:pctHeight>
            </wp14:sizeRelV>
          </wp:anchor>
        </w:drawing>
      </w:r>
    </w:p>
    <w:p w:rsidR="008C310E" w:rsidRPr="00361742" w:rsidRDefault="008C310E" w:rsidP="008C310E">
      <w:pPr>
        <w:jc w:val="center"/>
        <w:rPr>
          <w:rFonts w:cs="Times New Roman"/>
        </w:rPr>
      </w:pPr>
    </w:p>
    <w:p w:rsidR="008C310E" w:rsidRPr="00361742" w:rsidRDefault="008C310E" w:rsidP="008C310E">
      <w:pPr>
        <w:ind w:firstLine="720"/>
        <w:jc w:val="center"/>
        <w:rPr>
          <w:rFonts w:cs="Times New Roman"/>
        </w:rPr>
      </w:pPr>
    </w:p>
    <w:p w:rsidR="008C310E" w:rsidRPr="00695B97" w:rsidRDefault="008C310E" w:rsidP="008C310E">
      <w:pPr>
        <w:pStyle w:val="Title"/>
        <w:tabs>
          <w:tab w:val="left" w:pos="6640"/>
        </w:tabs>
        <w:jc w:val="left"/>
        <w:rPr>
          <w:rFonts w:ascii="Times New Roman" w:hAnsi="Times New Roman" w:cs="Times New Roman"/>
        </w:rPr>
      </w:pPr>
      <w:r>
        <w:rPr>
          <w:rFonts w:ascii="Times New Roman" w:hAnsi="Times New Roman" w:cs="Times New Roman"/>
        </w:rPr>
        <w:tab/>
      </w:r>
    </w:p>
    <w:p w:rsidR="008C310E" w:rsidRPr="00C362B0" w:rsidRDefault="008C310E" w:rsidP="008C310E">
      <w:pPr>
        <w:pStyle w:val="Title"/>
        <w:rPr>
          <w:rFonts w:ascii="Arial" w:hAnsi="Arial" w:cs="Arial"/>
          <w:b/>
          <w:sz w:val="50"/>
        </w:rPr>
      </w:pPr>
      <w:r w:rsidRPr="00C362B0">
        <w:rPr>
          <w:rFonts w:ascii="Arial" w:hAnsi="Arial" w:cs="Arial"/>
          <w:sz w:val="50"/>
        </w:rPr>
        <w:t xml:space="preserve">The Module Title: </w:t>
      </w:r>
      <w:r>
        <w:rPr>
          <w:rFonts w:ascii="Arial" w:hAnsi="Arial" w:cs="Arial"/>
          <w:b/>
          <w:sz w:val="50"/>
        </w:rPr>
        <w:t>Sustainable Hospitality &amp; Tourism Management</w:t>
      </w:r>
    </w:p>
    <w:p w:rsidR="008C310E" w:rsidRPr="00C362B0" w:rsidRDefault="008C310E" w:rsidP="008C310E">
      <w:pPr>
        <w:jc w:val="center"/>
        <w:rPr>
          <w:rFonts w:cs="Arial"/>
          <w:sz w:val="18"/>
        </w:rPr>
      </w:pPr>
    </w:p>
    <w:p w:rsidR="008C310E" w:rsidRPr="00C362B0" w:rsidRDefault="008C310E" w:rsidP="008C310E">
      <w:pPr>
        <w:pStyle w:val="Title"/>
        <w:rPr>
          <w:rFonts w:ascii="Arial" w:hAnsi="Arial" w:cs="Arial"/>
          <w:sz w:val="40"/>
          <w:szCs w:val="40"/>
        </w:rPr>
      </w:pPr>
      <w:r w:rsidRPr="00C362B0">
        <w:rPr>
          <w:rFonts w:ascii="Arial" w:hAnsi="Arial" w:cs="Arial"/>
          <w:sz w:val="40"/>
          <w:szCs w:val="40"/>
        </w:rPr>
        <w:t xml:space="preserve">Module Code: </w:t>
      </w:r>
      <w:r>
        <w:rPr>
          <w:rFonts w:ascii="Arial" w:hAnsi="Arial" w:cs="Arial"/>
          <w:b/>
          <w:sz w:val="40"/>
          <w:szCs w:val="40"/>
        </w:rPr>
        <w:t>BMIH5006</w:t>
      </w:r>
    </w:p>
    <w:p w:rsidR="008C310E" w:rsidRPr="00DF6D89" w:rsidRDefault="008C310E" w:rsidP="008C310E">
      <w:pPr>
        <w:pStyle w:val="Title"/>
        <w:rPr>
          <w:rFonts w:ascii="Arial" w:hAnsi="Arial" w:cs="Arial"/>
          <w:sz w:val="50"/>
        </w:rPr>
      </w:pPr>
    </w:p>
    <w:p w:rsidR="008C310E" w:rsidRPr="00093CF5" w:rsidRDefault="008C310E" w:rsidP="008C310E">
      <w:pPr>
        <w:pStyle w:val="Title"/>
        <w:rPr>
          <w:rFonts w:ascii="Arial" w:eastAsiaTheme="minorHAnsi" w:hAnsi="Arial" w:cs="Arial"/>
          <w:b/>
          <w:bCs/>
          <w:sz w:val="40"/>
          <w:szCs w:val="40"/>
        </w:rPr>
      </w:pPr>
      <w:r>
        <w:rPr>
          <w:rFonts w:ascii="Arial" w:eastAsiaTheme="minorHAnsi" w:hAnsi="Arial" w:cs="Arial"/>
          <w:bCs/>
          <w:sz w:val="40"/>
          <w:szCs w:val="40"/>
        </w:rPr>
        <w:t>Report Title</w:t>
      </w:r>
      <w:r>
        <w:rPr>
          <w:rFonts w:ascii="Arial" w:eastAsiaTheme="minorHAnsi" w:hAnsi="Arial" w:cs="Arial"/>
          <w:b/>
          <w:bCs/>
          <w:sz w:val="40"/>
          <w:szCs w:val="40"/>
        </w:rPr>
        <w:t>: Destination Management</w:t>
      </w:r>
    </w:p>
    <w:p w:rsidR="008C310E" w:rsidRPr="00DA479E" w:rsidRDefault="008C310E" w:rsidP="008C310E">
      <w:pPr>
        <w:pStyle w:val="TOCHeading"/>
        <w:spacing w:line="360" w:lineRule="auto"/>
        <w:jc w:val="center"/>
        <w:rPr>
          <w:rFonts w:eastAsiaTheme="minorHAnsi" w:cs="Arial"/>
          <w:b/>
          <w:bCs/>
          <w:sz w:val="44"/>
          <w:szCs w:val="44"/>
        </w:rPr>
      </w:pPr>
      <w:r>
        <w:rPr>
          <w:rFonts w:eastAsiaTheme="minorHAnsi" w:cs="Arial"/>
          <w:bCs/>
          <w:sz w:val="44"/>
          <w:szCs w:val="44"/>
        </w:rPr>
        <w:t xml:space="preserve">(Phi </w:t>
      </w:r>
      <w:proofErr w:type="spellStart"/>
      <w:r>
        <w:rPr>
          <w:rFonts w:eastAsiaTheme="minorHAnsi" w:cs="Arial"/>
          <w:bCs/>
          <w:sz w:val="44"/>
          <w:szCs w:val="44"/>
        </w:rPr>
        <w:t>Phi</w:t>
      </w:r>
      <w:proofErr w:type="spellEnd"/>
      <w:r>
        <w:rPr>
          <w:rFonts w:eastAsiaTheme="minorHAnsi" w:cs="Arial"/>
          <w:bCs/>
          <w:sz w:val="44"/>
          <w:szCs w:val="44"/>
        </w:rPr>
        <w:t xml:space="preserve"> Island VS Thailand)</w:t>
      </w:r>
    </w:p>
    <w:p w:rsidR="008C310E" w:rsidRPr="00DA479E" w:rsidRDefault="008C310E" w:rsidP="008C310E">
      <w:pPr>
        <w:rPr>
          <w:rFonts w:cs="Arial"/>
          <w:b/>
          <w:sz w:val="36"/>
          <w:szCs w:val="36"/>
        </w:rPr>
      </w:pPr>
      <w:r w:rsidRPr="00DA479E">
        <w:rPr>
          <w:rFonts w:cs="Arial"/>
          <w:b/>
        </w:rPr>
        <w:t xml:space="preserve">                                 </w:t>
      </w:r>
      <w:r>
        <w:rPr>
          <w:rFonts w:cs="Arial"/>
          <w:b/>
        </w:rPr>
        <w:t xml:space="preserve">         </w:t>
      </w:r>
    </w:p>
    <w:p w:rsidR="008C310E" w:rsidRPr="00C362B0" w:rsidRDefault="008C310E" w:rsidP="008C310E">
      <w:pPr>
        <w:rPr>
          <w:rFonts w:cs="Arial"/>
        </w:rPr>
      </w:pPr>
    </w:p>
    <w:p w:rsidR="008C310E" w:rsidRPr="00C362B0" w:rsidRDefault="008C310E" w:rsidP="008C310E">
      <w:pPr>
        <w:jc w:val="center"/>
        <w:rPr>
          <w:rFonts w:cs="Arial"/>
        </w:rPr>
      </w:pPr>
    </w:p>
    <w:p w:rsidR="008C310E" w:rsidRPr="00361742" w:rsidRDefault="008C310E" w:rsidP="008C310E">
      <w:pPr>
        <w:jc w:val="center"/>
        <w:rPr>
          <w:rFonts w:cs="Times New Roman"/>
        </w:rPr>
      </w:pPr>
    </w:p>
    <w:p w:rsidR="008C310E" w:rsidRPr="00361742" w:rsidRDefault="008C310E" w:rsidP="008C310E">
      <w:pPr>
        <w:pStyle w:val="Title"/>
        <w:rPr>
          <w:rFonts w:ascii="Times New Roman" w:hAnsi="Times New Roman" w:cs="Times New Roman"/>
          <w:sz w:val="40"/>
          <w:szCs w:val="40"/>
          <w:u w:val="single"/>
        </w:rPr>
      </w:pPr>
      <w:r w:rsidRPr="00361742">
        <w:rPr>
          <w:rFonts w:ascii="Times New Roman" w:hAnsi="Times New Roman" w:cs="Times New Roman"/>
          <w:sz w:val="40"/>
          <w:szCs w:val="40"/>
          <w:u w:val="single"/>
        </w:rPr>
        <w:t>Submitted to:</w:t>
      </w:r>
    </w:p>
    <w:p w:rsidR="008C310E" w:rsidRPr="00361742" w:rsidRDefault="008C310E" w:rsidP="008C310E">
      <w:pPr>
        <w:jc w:val="center"/>
        <w:rPr>
          <w:rFonts w:cs="Times New Roman"/>
          <w:b/>
          <w:sz w:val="44"/>
        </w:rPr>
      </w:pPr>
      <w:r>
        <w:rPr>
          <w:rFonts w:cs="Times New Roman"/>
          <w:b/>
          <w:sz w:val="44"/>
        </w:rPr>
        <w:t xml:space="preserve">Dr. </w:t>
      </w:r>
      <w:proofErr w:type="spellStart"/>
      <w:r>
        <w:rPr>
          <w:rFonts w:cs="Times New Roman"/>
          <w:b/>
          <w:sz w:val="44"/>
        </w:rPr>
        <w:t>Huw</w:t>
      </w:r>
      <w:proofErr w:type="spellEnd"/>
      <w:r>
        <w:rPr>
          <w:rFonts w:cs="Times New Roman"/>
          <w:b/>
          <w:sz w:val="44"/>
        </w:rPr>
        <w:t xml:space="preserve"> Thomas</w:t>
      </w:r>
    </w:p>
    <w:p w:rsidR="008C310E" w:rsidRPr="00361742" w:rsidRDefault="008C310E" w:rsidP="008C310E">
      <w:pPr>
        <w:jc w:val="center"/>
        <w:rPr>
          <w:rFonts w:cs="Times New Roman"/>
        </w:rPr>
      </w:pPr>
    </w:p>
    <w:p w:rsidR="008C310E" w:rsidRPr="00361742" w:rsidRDefault="008C310E" w:rsidP="008C310E">
      <w:pPr>
        <w:jc w:val="center"/>
        <w:rPr>
          <w:rFonts w:cs="Times New Roman"/>
        </w:rPr>
      </w:pPr>
    </w:p>
    <w:p w:rsidR="008C310E" w:rsidRPr="00361742" w:rsidRDefault="008C310E" w:rsidP="008C310E">
      <w:pPr>
        <w:pStyle w:val="Title"/>
        <w:rPr>
          <w:rFonts w:ascii="Times New Roman" w:hAnsi="Times New Roman" w:cs="Times New Roman"/>
          <w:sz w:val="40"/>
          <w:szCs w:val="40"/>
        </w:rPr>
      </w:pPr>
      <w:r>
        <w:rPr>
          <w:rFonts w:ascii="Times New Roman" w:hAnsi="Times New Roman" w:cs="Times New Roman"/>
          <w:sz w:val="40"/>
          <w:szCs w:val="40"/>
        </w:rPr>
        <w:t xml:space="preserve">Student </w:t>
      </w:r>
      <w:r w:rsidRPr="00361742">
        <w:rPr>
          <w:rFonts w:ascii="Times New Roman" w:hAnsi="Times New Roman" w:cs="Times New Roman"/>
          <w:sz w:val="40"/>
          <w:szCs w:val="40"/>
        </w:rPr>
        <w:t xml:space="preserve">Name: </w:t>
      </w:r>
      <w:proofErr w:type="spellStart"/>
      <w:r w:rsidRPr="00361742">
        <w:rPr>
          <w:rFonts w:ascii="Times New Roman" w:hAnsi="Times New Roman" w:cs="Times New Roman"/>
          <w:b/>
          <w:sz w:val="40"/>
          <w:szCs w:val="40"/>
        </w:rPr>
        <w:t>Romel</w:t>
      </w:r>
      <w:proofErr w:type="spellEnd"/>
      <w:r w:rsidRPr="00361742">
        <w:rPr>
          <w:rFonts w:ascii="Times New Roman" w:hAnsi="Times New Roman" w:cs="Times New Roman"/>
          <w:b/>
          <w:sz w:val="40"/>
          <w:szCs w:val="40"/>
        </w:rPr>
        <w:t xml:space="preserve"> </w:t>
      </w:r>
      <w:proofErr w:type="spellStart"/>
      <w:r w:rsidRPr="00361742">
        <w:rPr>
          <w:rFonts w:ascii="Times New Roman" w:hAnsi="Times New Roman" w:cs="Times New Roman"/>
          <w:b/>
          <w:sz w:val="40"/>
          <w:szCs w:val="40"/>
        </w:rPr>
        <w:t>Bidhan</w:t>
      </w:r>
      <w:proofErr w:type="spellEnd"/>
      <w:r w:rsidRPr="00361742">
        <w:rPr>
          <w:rFonts w:ascii="Times New Roman" w:hAnsi="Times New Roman" w:cs="Times New Roman"/>
          <w:b/>
          <w:sz w:val="40"/>
          <w:szCs w:val="40"/>
        </w:rPr>
        <w:t xml:space="preserve"> </w:t>
      </w:r>
      <w:proofErr w:type="spellStart"/>
      <w:r w:rsidRPr="00361742">
        <w:rPr>
          <w:rFonts w:ascii="Times New Roman" w:hAnsi="Times New Roman" w:cs="Times New Roman"/>
          <w:b/>
          <w:sz w:val="40"/>
          <w:szCs w:val="40"/>
        </w:rPr>
        <w:t>Shawjal</w:t>
      </w:r>
      <w:proofErr w:type="spellEnd"/>
    </w:p>
    <w:p w:rsidR="008C310E" w:rsidRDefault="008C310E" w:rsidP="008C310E">
      <w:pPr>
        <w:pStyle w:val="Title"/>
        <w:rPr>
          <w:rFonts w:ascii="Times New Roman" w:hAnsi="Times New Roman" w:cs="Times New Roman"/>
          <w:b/>
          <w:sz w:val="40"/>
          <w:szCs w:val="40"/>
        </w:rPr>
      </w:pPr>
      <w:r>
        <w:rPr>
          <w:rFonts w:ascii="Times New Roman" w:hAnsi="Times New Roman" w:cs="Times New Roman"/>
          <w:sz w:val="40"/>
          <w:szCs w:val="40"/>
        </w:rPr>
        <w:t xml:space="preserve">Student </w:t>
      </w:r>
      <w:proofErr w:type="gramStart"/>
      <w:r>
        <w:rPr>
          <w:rFonts w:ascii="Times New Roman" w:hAnsi="Times New Roman" w:cs="Times New Roman"/>
          <w:sz w:val="40"/>
          <w:szCs w:val="40"/>
        </w:rPr>
        <w:t xml:space="preserve">ID </w:t>
      </w:r>
      <w:r w:rsidRPr="00361742">
        <w:rPr>
          <w:rFonts w:ascii="Times New Roman" w:hAnsi="Times New Roman" w:cs="Times New Roman"/>
          <w:sz w:val="40"/>
          <w:szCs w:val="40"/>
        </w:rPr>
        <w:t>:</w:t>
      </w:r>
      <w:proofErr w:type="gramEnd"/>
      <w:r w:rsidRPr="00361742">
        <w:rPr>
          <w:rFonts w:ascii="Times New Roman" w:hAnsi="Times New Roman" w:cs="Times New Roman"/>
          <w:sz w:val="40"/>
          <w:szCs w:val="40"/>
        </w:rPr>
        <w:t xml:space="preserve"> </w:t>
      </w:r>
      <w:r w:rsidRPr="00361742">
        <w:rPr>
          <w:rFonts w:ascii="Times New Roman" w:hAnsi="Times New Roman" w:cs="Times New Roman"/>
          <w:b/>
          <w:sz w:val="40"/>
          <w:szCs w:val="40"/>
        </w:rPr>
        <w:t>2019166</w:t>
      </w:r>
    </w:p>
    <w:p w:rsidR="00FE0427" w:rsidRPr="00ED7F36" w:rsidRDefault="008C310E" w:rsidP="00ED7F36">
      <w:pPr>
        <w:rPr>
          <w:sz w:val="28"/>
          <w:szCs w:val="28"/>
          <w:lang w:val="en-GB"/>
        </w:rPr>
      </w:pPr>
      <w:r>
        <w:rPr>
          <w:lang w:val="en-GB"/>
        </w:rPr>
        <w:t xml:space="preserve">                                                           </w:t>
      </w:r>
      <w:r w:rsidRPr="00993C97">
        <w:rPr>
          <w:sz w:val="28"/>
          <w:szCs w:val="28"/>
          <w:lang w:val="en-GB"/>
        </w:rPr>
        <w:t>Word Count:</w:t>
      </w:r>
      <w:r w:rsidR="00B5182D">
        <w:rPr>
          <w:sz w:val="28"/>
          <w:szCs w:val="28"/>
          <w:lang w:val="en-GB"/>
        </w:rPr>
        <w:t xml:space="preserve"> 2012</w:t>
      </w:r>
      <w:bookmarkStart w:id="0" w:name="_GoBack"/>
      <w:bookmarkEnd w:id="0"/>
    </w:p>
    <w:p w:rsidR="00FE0427" w:rsidRPr="009A0EB9" w:rsidRDefault="00FE0427" w:rsidP="009A0EB9">
      <w:pPr>
        <w:spacing w:line="360" w:lineRule="auto"/>
        <w:jc w:val="both"/>
        <w:rPr>
          <w:rFonts w:ascii="Arial" w:hAnsi="Arial" w:cs="Arial"/>
          <w:sz w:val="24"/>
          <w:szCs w:val="24"/>
          <w:lang w:val="en-GB"/>
        </w:rPr>
      </w:pPr>
      <w:r>
        <w:rPr>
          <w:rFonts w:ascii="Arial" w:hAnsi="Arial" w:cs="Arial"/>
          <w:sz w:val="24"/>
          <w:szCs w:val="24"/>
          <w:lang w:val="en-GB"/>
        </w:rPr>
        <w:br w:type="column"/>
      </w:r>
      <w:r w:rsidR="004C51E0">
        <w:rPr>
          <w:rFonts w:ascii="Arial" w:hAnsi="Arial" w:cs="Arial"/>
          <w:sz w:val="24"/>
          <w:szCs w:val="24"/>
          <w:lang w:val="en-GB"/>
        </w:rPr>
        <w:lastRenderedPageBreak/>
        <w:t xml:space="preserve"> </w:t>
      </w:r>
    </w:p>
    <w:sdt>
      <w:sdtPr>
        <w:rPr>
          <w:rFonts w:asciiTheme="minorHAnsi" w:eastAsiaTheme="minorHAnsi" w:hAnsiTheme="minorHAnsi" w:cstheme="minorBidi"/>
          <w:color w:val="auto"/>
          <w:sz w:val="22"/>
          <w:szCs w:val="22"/>
        </w:rPr>
        <w:id w:val="1709989126"/>
        <w:docPartObj>
          <w:docPartGallery w:val="Table of Contents"/>
          <w:docPartUnique/>
        </w:docPartObj>
      </w:sdtPr>
      <w:sdtEndPr>
        <w:rPr>
          <w:b/>
          <w:bCs/>
          <w:noProof/>
        </w:rPr>
      </w:sdtEndPr>
      <w:sdtContent>
        <w:p w:rsidR="00FE0427" w:rsidRDefault="00FE0427">
          <w:pPr>
            <w:pStyle w:val="TOCHeading"/>
          </w:pPr>
          <w:r>
            <w:t>Contents</w:t>
          </w:r>
        </w:p>
        <w:p w:rsidR="00634DC7" w:rsidRDefault="00FE0427">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20739205" w:history="1">
            <w:r w:rsidR="00634DC7" w:rsidRPr="00620EA4">
              <w:rPr>
                <w:rStyle w:val="Hyperlink"/>
                <w:rFonts w:ascii="Arial" w:hAnsi="Arial" w:cs="Arial"/>
                <w:noProof/>
                <w:lang w:val="en-GB"/>
              </w:rPr>
              <w:t>Introduction</w:t>
            </w:r>
            <w:r w:rsidR="00634DC7">
              <w:rPr>
                <w:noProof/>
                <w:webHidden/>
              </w:rPr>
              <w:tab/>
            </w:r>
            <w:r w:rsidR="00634DC7">
              <w:rPr>
                <w:noProof/>
                <w:webHidden/>
              </w:rPr>
              <w:fldChar w:fldCharType="begin"/>
            </w:r>
            <w:r w:rsidR="00634DC7">
              <w:rPr>
                <w:noProof/>
                <w:webHidden/>
              </w:rPr>
              <w:instrText xml:space="preserve"> PAGEREF _Toc120739205 \h </w:instrText>
            </w:r>
            <w:r w:rsidR="00634DC7">
              <w:rPr>
                <w:noProof/>
                <w:webHidden/>
              </w:rPr>
            </w:r>
            <w:r w:rsidR="00634DC7">
              <w:rPr>
                <w:noProof/>
                <w:webHidden/>
              </w:rPr>
              <w:fldChar w:fldCharType="separate"/>
            </w:r>
            <w:r w:rsidR="00634DC7">
              <w:rPr>
                <w:noProof/>
                <w:webHidden/>
              </w:rPr>
              <w:t>3</w:t>
            </w:r>
            <w:r w:rsidR="00634DC7">
              <w:rPr>
                <w:noProof/>
                <w:webHidden/>
              </w:rPr>
              <w:fldChar w:fldCharType="end"/>
            </w:r>
          </w:hyperlink>
        </w:p>
        <w:p w:rsidR="00634DC7" w:rsidRDefault="00364441">
          <w:pPr>
            <w:pStyle w:val="TOC1"/>
            <w:tabs>
              <w:tab w:val="right" w:leader="dot" w:pos="9350"/>
            </w:tabs>
            <w:rPr>
              <w:rFonts w:eastAsiaTheme="minorEastAsia"/>
              <w:noProof/>
            </w:rPr>
          </w:pPr>
          <w:hyperlink w:anchor="_Toc120739206" w:history="1">
            <w:r w:rsidR="00634DC7" w:rsidRPr="00620EA4">
              <w:rPr>
                <w:rStyle w:val="Hyperlink"/>
                <w:rFonts w:ascii="Arial" w:hAnsi="Arial" w:cs="Arial"/>
                <w:noProof/>
                <w:lang w:val="en-GB"/>
              </w:rPr>
              <w:t>Three Pillar of sustainability at Phi Phi Islands, Thailand</w:t>
            </w:r>
            <w:r w:rsidR="00634DC7">
              <w:rPr>
                <w:noProof/>
                <w:webHidden/>
              </w:rPr>
              <w:tab/>
            </w:r>
            <w:r w:rsidR="00634DC7">
              <w:rPr>
                <w:noProof/>
                <w:webHidden/>
              </w:rPr>
              <w:fldChar w:fldCharType="begin"/>
            </w:r>
            <w:r w:rsidR="00634DC7">
              <w:rPr>
                <w:noProof/>
                <w:webHidden/>
              </w:rPr>
              <w:instrText xml:space="preserve"> PAGEREF _Toc120739206 \h </w:instrText>
            </w:r>
            <w:r w:rsidR="00634DC7">
              <w:rPr>
                <w:noProof/>
                <w:webHidden/>
              </w:rPr>
            </w:r>
            <w:r w:rsidR="00634DC7">
              <w:rPr>
                <w:noProof/>
                <w:webHidden/>
              </w:rPr>
              <w:fldChar w:fldCharType="separate"/>
            </w:r>
            <w:r w:rsidR="00634DC7">
              <w:rPr>
                <w:noProof/>
                <w:webHidden/>
              </w:rPr>
              <w:t>4</w:t>
            </w:r>
            <w:r w:rsidR="00634DC7">
              <w:rPr>
                <w:noProof/>
                <w:webHidden/>
              </w:rPr>
              <w:fldChar w:fldCharType="end"/>
            </w:r>
          </w:hyperlink>
        </w:p>
        <w:p w:rsidR="00634DC7" w:rsidRDefault="00364441">
          <w:pPr>
            <w:pStyle w:val="TOC1"/>
            <w:tabs>
              <w:tab w:val="right" w:leader="dot" w:pos="9350"/>
            </w:tabs>
            <w:rPr>
              <w:rFonts w:eastAsiaTheme="minorEastAsia"/>
              <w:noProof/>
            </w:rPr>
          </w:pPr>
          <w:hyperlink w:anchor="_Toc120739207" w:history="1">
            <w:r w:rsidR="00634DC7" w:rsidRPr="00620EA4">
              <w:rPr>
                <w:rStyle w:val="Hyperlink"/>
                <w:rFonts w:ascii="Arial" w:hAnsi="Arial" w:cs="Arial"/>
                <w:noProof/>
              </w:rPr>
              <w:t>Butler Life Cycle Model</w:t>
            </w:r>
            <w:r w:rsidR="00634DC7">
              <w:rPr>
                <w:noProof/>
                <w:webHidden/>
              </w:rPr>
              <w:tab/>
            </w:r>
            <w:r w:rsidR="00634DC7">
              <w:rPr>
                <w:noProof/>
                <w:webHidden/>
              </w:rPr>
              <w:fldChar w:fldCharType="begin"/>
            </w:r>
            <w:r w:rsidR="00634DC7">
              <w:rPr>
                <w:noProof/>
                <w:webHidden/>
              </w:rPr>
              <w:instrText xml:space="preserve"> PAGEREF _Toc120739207 \h </w:instrText>
            </w:r>
            <w:r w:rsidR="00634DC7">
              <w:rPr>
                <w:noProof/>
                <w:webHidden/>
              </w:rPr>
            </w:r>
            <w:r w:rsidR="00634DC7">
              <w:rPr>
                <w:noProof/>
                <w:webHidden/>
              </w:rPr>
              <w:fldChar w:fldCharType="separate"/>
            </w:r>
            <w:r w:rsidR="00634DC7">
              <w:rPr>
                <w:noProof/>
                <w:webHidden/>
              </w:rPr>
              <w:t>6</w:t>
            </w:r>
            <w:r w:rsidR="00634DC7">
              <w:rPr>
                <w:noProof/>
                <w:webHidden/>
              </w:rPr>
              <w:fldChar w:fldCharType="end"/>
            </w:r>
          </w:hyperlink>
        </w:p>
        <w:p w:rsidR="00634DC7" w:rsidRDefault="00364441">
          <w:pPr>
            <w:pStyle w:val="TOC1"/>
            <w:tabs>
              <w:tab w:val="right" w:leader="dot" w:pos="9350"/>
            </w:tabs>
            <w:rPr>
              <w:rFonts w:eastAsiaTheme="minorEastAsia"/>
              <w:noProof/>
            </w:rPr>
          </w:pPr>
          <w:hyperlink w:anchor="_Toc120739208" w:history="1">
            <w:r w:rsidR="00634DC7" w:rsidRPr="00620EA4">
              <w:rPr>
                <w:rStyle w:val="Hyperlink"/>
                <w:rFonts w:ascii="Arial" w:hAnsi="Arial" w:cs="Arial"/>
                <w:noProof/>
              </w:rPr>
              <w:t>Doxey’s Irridex Model</w:t>
            </w:r>
            <w:r w:rsidR="00634DC7">
              <w:rPr>
                <w:noProof/>
                <w:webHidden/>
              </w:rPr>
              <w:tab/>
            </w:r>
            <w:r w:rsidR="00634DC7">
              <w:rPr>
                <w:noProof/>
                <w:webHidden/>
              </w:rPr>
              <w:fldChar w:fldCharType="begin"/>
            </w:r>
            <w:r w:rsidR="00634DC7">
              <w:rPr>
                <w:noProof/>
                <w:webHidden/>
              </w:rPr>
              <w:instrText xml:space="preserve"> PAGEREF _Toc120739208 \h </w:instrText>
            </w:r>
            <w:r w:rsidR="00634DC7">
              <w:rPr>
                <w:noProof/>
                <w:webHidden/>
              </w:rPr>
            </w:r>
            <w:r w:rsidR="00634DC7">
              <w:rPr>
                <w:noProof/>
                <w:webHidden/>
              </w:rPr>
              <w:fldChar w:fldCharType="separate"/>
            </w:r>
            <w:r w:rsidR="00634DC7">
              <w:rPr>
                <w:noProof/>
                <w:webHidden/>
              </w:rPr>
              <w:t>9</w:t>
            </w:r>
            <w:r w:rsidR="00634DC7">
              <w:rPr>
                <w:noProof/>
                <w:webHidden/>
              </w:rPr>
              <w:fldChar w:fldCharType="end"/>
            </w:r>
          </w:hyperlink>
        </w:p>
        <w:p w:rsidR="00634DC7" w:rsidRDefault="00364441">
          <w:pPr>
            <w:pStyle w:val="TOC1"/>
            <w:tabs>
              <w:tab w:val="right" w:leader="dot" w:pos="9350"/>
            </w:tabs>
            <w:rPr>
              <w:rFonts w:eastAsiaTheme="minorEastAsia"/>
              <w:noProof/>
            </w:rPr>
          </w:pPr>
          <w:hyperlink w:anchor="_Toc120739209" w:history="1">
            <w:r w:rsidR="00634DC7" w:rsidRPr="00620EA4">
              <w:rPr>
                <w:rStyle w:val="Hyperlink"/>
                <w:rFonts w:ascii="Arial" w:hAnsi="Arial" w:cs="Arial"/>
                <w:noProof/>
              </w:rPr>
              <w:t>Recommendations and Conclusion</w:t>
            </w:r>
            <w:r w:rsidR="00634DC7">
              <w:rPr>
                <w:noProof/>
                <w:webHidden/>
              </w:rPr>
              <w:tab/>
            </w:r>
            <w:r w:rsidR="00634DC7">
              <w:rPr>
                <w:noProof/>
                <w:webHidden/>
              </w:rPr>
              <w:fldChar w:fldCharType="begin"/>
            </w:r>
            <w:r w:rsidR="00634DC7">
              <w:rPr>
                <w:noProof/>
                <w:webHidden/>
              </w:rPr>
              <w:instrText xml:space="preserve"> PAGEREF _Toc120739209 \h </w:instrText>
            </w:r>
            <w:r w:rsidR="00634DC7">
              <w:rPr>
                <w:noProof/>
                <w:webHidden/>
              </w:rPr>
            </w:r>
            <w:r w:rsidR="00634DC7">
              <w:rPr>
                <w:noProof/>
                <w:webHidden/>
              </w:rPr>
              <w:fldChar w:fldCharType="separate"/>
            </w:r>
            <w:r w:rsidR="00634DC7">
              <w:rPr>
                <w:noProof/>
                <w:webHidden/>
              </w:rPr>
              <w:t>11</w:t>
            </w:r>
            <w:r w:rsidR="00634DC7">
              <w:rPr>
                <w:noProof/>
                <w:webHidden/>
              </w:rPr>
              <w:fldChar w:fldCharType="end"/>
            </w:r>
          </w:hyperlink>
        </w:p>
        <w:p w:rsidR="00634DC7" w:rsidRDefault="00364441">
          <w:pPr>
            <w:pStyle w:val="TOC1"/>
            <w:tabs>
              <w:tab w:val="right" w:leader="dot" w:pos="9350"/>
            </w:tabs>
            <w:rPr>
              <w:rFonts w:eastAsiaTheme="minorEastAsia"/>
              <w:noProof/>
            </w:rPr>
          </w:pPr>
          <w:hyperlink w:anchor="_Toc120739210" w:history="1">
            <w:r w:rsidR="00634DC7" w:rsidRPr="00620EA4">
              <w:rPr>
                <w:rStyle w:val="Hyperlink"/>
                <w:rFonts w:ascii="Arial" w:hAnsi="Arial" w:cs="Arial"/>
                <w:noProof/>
              </w:rPr>
              <w:t>References</w:t>
            </w:r>
            <w:r w:rsidR="00634DC7">
              <w:rPr>
                <w:noProof/>
                <w:webHidden/>
              </w:rPr>
              <w:tab/>
            </w:r>
            <w:r w:rsidR="00634DC7">
              <w:rPr>
                <w:noProof/>
                <w:webHidden/>
              </w:rPr>
              <w:fldChar w:fldCharType="begin"/>
            </w:r>
            <w:r w:rsidR="00634DC7">
              <w:rPr>
                <w:noProof/>
                <w:webHidden/>
              </w:rPr>
              <w:instrText xml:space="preserve"> PAGEREF _Toc120739210 \h </w:instrText>
            </w:r>
            <w:r w:rsidR="00634DC7">
              <w:rPr>
                <w:noProof/>
                <w:webHidden/>
              </w:rPr>
            </w:r>
            <w:r w:rsidR="00634DC7">
              <w:rPr>
                <w:noProof/>
                <w:webHidden/>
              </w:rPr>
              <w:fldChar w:fldCharType="separate"/>
            </w:r>
            <w:r w:rsidR="00634DC7">
              <w:rPr>
                <w:noProof/>
                <w:webHidden/>
              </w:rPr>
              <w:t>12</w:t>
            </w:r>
            <w:r w:rsidR="00634DC7">
              <w:rPr>
                <w:noProof/>
                <w:webHidden/>
              </w:rPr>
              <w:fldChar w:fldCharType="end"/>
            </w:r>
          </w:hyperlink>
        </w:p>
        <w:p w:rsidR="00FE0427" w:rsidRDefault="00FE0427">
          <w:r>
            <w:rPr>
              <w:b/>
              <w:bCs/>
              <w:noProof/>
            </w:rPr>
            <w:fldChar w:fldCharType="end"/>
          </w:r>
        </w:p>
      </w:sdtContent>
    </w:sdt>
    <w:p w:rsidR="008E3FCF" w:rsidRPr="009A0EB9" w:rsidRDefault="008E3FCF" w:rsidP="009A0EB9">
      <w:pPr>
        <w:spacing w:line="360" w:lineRule="auto"/>
        <w:jc w:val="both"/>
        <w:rPr>
          <w:rFonts w:ascii="Arial" w:hAnsi="Arial" w:cs="Arial"/>
          <w:sz w:val="24"/>
          <w:szCs w:val="24"/>
          <w:lang w:val="en-GB"/>
        </w:rPr>
      </w:pPr>
    </w:p>
    <w:p w:rsidR="0056754F" w:rsidRPr="009A0EB9" w:rsidRDefault="0056754F" w:rsidP="00FE0427">
      <w:pPr>
        <w:pStyle w:val="Heading1"/>
        <w:rPr>
          <w:rFonts w:ascii="Arial" w:hAnsi="Arial" w:cs="Arial"/>
          <w:sz w:val="24"/>
          <w:szCs w:val="24"/>
          <w:lang w:val="en-GB"/>
        </w:rPr>
      </w:pPr>
      <w:r w:rsidRPr="009A0EB9">
        <w:rPr>
          <w:rFonts w:ascii="Arial" w:hAnsi="Arial" w:cs="Arial"/>
          <w:sz w:val="24"/>
          <w:szCs w:val="24"/>
          <w:lang w:val="en-GB"/>
        </w:rPr>
        <w:br w:type="column"/>
      </w:r>
      <w:bookmarkStart w:id="1" w:name="_Toc120739205"/>
      <w:r w:rsidRPr="009A0EB9">
        <w:rPr>
          <w:rFonts w:ascii="Arial" w:hAnsi="Arial" w:cs="Arial"/>
          <w:sz w:val="24"/>
          <w:szCs w:val="24"/>
          <w:lang w:val="en-GB"/>
        </w:rPr>
        <w:lastRenderedPageBreak/>
        <w:t>Introduction</w:t>
      </w:r>
      <w:bookmarkEnd w:id="1"/>
      <w:r w:rsidRPr="009A0EB9">
        <w:rPr>
          <w:rFonts w:ascii="Arial" w:hAnsi="Arial" w:cs="Arial"/>
          <w:sz w:val="24"/>
          <w:szCs w:val="24"/>
          <w:lang w:val="en-GB"/>
        </w:rPr>
        <w:t xml:space="preserve"> </w:t>
      </w:r>
    </w:p>
    <w:p w:rsidR="009A0EB9" w:rsidRDefault="0056754F" w:rsidP="007D4D56">
      <w:pPr>
        <w:spacing w:line="360" w:lineRule="auto"/>
        <w:jc w:val="both"/>
        <w:rPr>
          <w:rFonts w:ascii="Arial" w:hAnsi="Arial" w:cs="Arial"/>
          <w:sz w:val="24"/>
          <w:szCs w:val="24"/>
          <w:lang w:val="en-GB"/>
        </w:rPr>
      </w:pPr>
      <w:r w:rsidRPr="009A0EB9">
        <w:rPr>
          <w:rFonts w:ascii="Arial" w:hAnsi="Arial" w:cs="Arial"/>
          <w:sz w:val="24"/>
          <w:szCs w:val="24"/>
          <w:lang w:val="en-GB"/>
        </w:rPr>
        <w:t xml:space="preserve">Every tourism destination plans to maximize the number of </w:t>
      </w:r>
      <w:r w:rsidR="00FB33F2">
        <w:rPr>
          <w:rFonts w:ascii="Arial" w:hAnsi="Arial" w:cs="Arial"/>
          <w:sz w:val="24"/>
          <w:szCs w:val="24"/>
          <w:lang w:val="en-GB"/>
        </w:rPr>
        <w:t>tourists</w:t>
      </w:r>
      <w:r w:rsidRPr="009A0EB9">
        <w:rPr>
          <w:rFonts w:ascii="Arial" w:hAnsi="Arial" w:cs="Arial"/>
          <w:sz w:val="24"/>
          <w:szCs w:val="24"/>
          <w:lang w:val="en-GB"/>
        </w:rPr>
        <w:t xml:space="preserve">. But, although making a destination popular among </w:t>
      </w:r>
      <w:r w:rsidR="00FB33F2">
        <w:rPr>
          <w:rFonts w:ascii="Arial" w:hAnsi="Arial" w:cs="Arial"/>
          <w:sz w:val="24"/>
          <w:szCs w:val="24"/>
          <w:lang w:val="en-GB"/>
        </w:rPr>
        <w:t>tourists</w:t>
      </w:r>
      <w:r w:rsidRPr="009A0EB9">
        <w:rPr>
          <w:rFonts w:ascii="Arial" w:hAnsi="Arial" w:cs="Arial"/>
          <w:sz w:val="24"/>
          <w:szCs w:val="24"/>
          <w:lang w:val="en-GB"/>
        </w:rPr>
        <w:t xml:space="preserve"> may bring good economic benefits, it can endanger the destination</w:t>
      </w:r>
      <w:r w:rsidR="009A0EB9" w:rsidRPr="009A0EB9">
        <w:rPr>
          <w:rFonts w:ascii="Arial" w:hAnsi="Arial" w:cs="Arial"/>
          <w:sz w:val="24"/>
          <w:szCs w:val="24"/>
          <w:lang w:val="en-GB"/>
        </w:rPr>
        <w:t xml:space="preserve">’s ecosystem. The report has selected </w:t>
      </w:r>
      <w:r w:rsidR="009A0EB9">
        <w:rPr>
          <w:rFonts w:ascii="Arial" w:hAnsi="Arial" w:cs="Arial"/>
          <w:sz w:val="24"/>
          <w:szCs w:val="24"/>
          <w:lang w:val="en-GB"/>
        </w:rPr>
        <w:t xml:space="preserve">Phi </w:t>
      </w:r>
      <w:proofErr w:type="spellStart"/>
      <w:r w:rsidR="009A0EB9">
        <w:rPr>
          <w:rFonts w:ascii="Arial" w:hAnsi="Arial" w:cs="Arial"/>
          <w:sz w:val="24"/>
          <w:szCs w:val="24"/>
          <w:lang w:val="en-GB"/>
        </w:rPr>
        <w:t>Phi</w:t>
      </w:r>
      <w:proofErr w:type="spellEnd"/>
      <w:r w:rsidR="009A0EB9">
        <w:rPr>
          <w:rFonts w:ascii="Arial" w:hAnsi="Arial" w:cs="Arial"/>
          <w:sz w:val="24"/>
          <w:szCs w:val="24"/>
          <w:lang w:val="en-GB"/>
        </w:rPr>
        <w:t xml:space="preserve"> </w:t>
      </w:r>
      <w:r w:rsidR="009A0EB9" w:rsidRPr="009A0EB9">
        <w:rPr>
          <w:rFonts w:ascii="Arial" w:hAnsi="Arial" w:cs="Arial"/>
          <w:sz w:val="24"/>
          <w:szCs w:val="24"/>
          <w:lang w:val="en-GB"/>
        </w:rPr>
        <w:t xml:space="preserve">Islands, Thailand </w:t>
      </w:r>
      <w:r w:rsidR="009A0EB9">
        <w:rPr>
          <w:rFonts w:ascii="Arial" w:hAnsi="Arial" w:cs="Arial"/>
          <w:sz w:val="24"/>
          <w:szCs w:val="24"/>
          <w:lang w:val="en-GB"/>
        </w:rPr>
        <w:t xml:space="preserve">analyse the principles of sustainable practice in the tourism sector. </w:t>
      </w:r>
      <w:r w:rsidR="007D4D56">
        <w:rPr>
          <w:rFonts w:ascii="Arial" w:hAnsi="Arial" w:cs="Arial"/>
          <w:sz w:val="24"/>
          <w:szCs w:val="24"/>
          <w:lang w:val="en-GB"/>
        </w:rPr>
        <w:t xml:space="preserve">Phi </w:t>
      </w:r>
      <w:proofErr w:type="spellStart"/>
      <w:r w:rsidR="007D4D56">
        <w:rPr>
          <w:rFonts w:ascii="Arial" w:hAnsi="Arial" w:cs="Arial"/>
          <w:sz w:val="24"/>
          <w:szCs w:val="24"/>
          <w:lang w:val="en-GB"/>
        </w:rPr>
        <w:t>Phi</w:t>
      </w:r>
      <w:proofErr w:type="spellEnd"/>
      <w:r w:rsidR="007D4D56">
        <w:rPr>
          <w:rFonts w:ascii="Arial" w:hAnsi="Arial" w:cs="Arial"/>
          <w:sz w:val="24"/>
          <w:szCs w:val="24"/>
          <w:lang w:val="en-GB"/>
        </w:rPr>
        <w:t xml:space="preserve"> Islands of </w:t>
      </w:r>
      <w:r w:rsidR="007D4D56" w:rsidRPr="009A0EB9">
        <w:rPr>
          <w:rFonts w:ascii="Arial" w:hAnsi="Arial" w:cs="Arial"/>
          <w:sz w:val="24"/>
          <w:szCs w:val="24"/>
          <w:lang w:val="en-GB"/>
        </w:rPr>
        <w:t>Thailand</w:t>
      </w:r>
      <w:r w:rsidR="007D4D56">
        <w:rPr>
          <w:rFonts w:ascii="Arial" w:hAnsi="Arial" w:cs="Arial"/>
          <w:sz w:val="24"/>
          <w:szCs w:val="24"/>
          <w:lang w:val="en-GB"/>
        </w:rPr>
        <w:t xml:space="preserve"> is realising a large uncontrolled tourism boom. A report by </w:t>
      </w:r>
      <w:r w:rsidR="00FB33F2">
        <w:rPr>
          <w:rFonts w:ascii="Arial" w:hAnsi="Arial" w:cs="Arial"/>
          <w:sz w:val="24"/>
          <w:szCs w:val="24"/>
          <w:lang w:val="en-GB"/>
        </w:rPr>
        <w:t xml:space="preserve">the </w:t>
      </w:r>
      <w:r w:rsidR="007D4D56">
        <w:rPr>
          <w:rFonts w:ascii="Arial" w:hAnsi="Arial" w:cs="Arial"/>
          <w:sz w:val="24"/>
          <w:szCs w:val="24"/>
          <w:lang w:val="en-GB"/>
        </w:rPr>
        <w:t xml:space="preserve">Tourism Council of </w:t>
      </w:r>
      <w:r w:rsidR="00FB33F2">
        <w:rPr>
          <w:rFonts w:ascii="Arial" w:hAnsi="Arial" w:cs="Arial"/>
          <w:sz w:val="24"/>
          <w:szCs w:val="24"/>
          <w:lang w:val="en-GB"/>
        </w:rPr>
        <w:t>Thailand</w:t>
      </w:r>
      <w:r w:rsidR="007D4D56">
        <w:rPr>
          <w:rFonts w:ascii="Arial" w:hAnsi="Arial" w:cs="Arial"/>
          <w:sz w:val="24"/>
          <w:szCs w:val="24"/>
          <w:lang w:val="en-GB"/>
        </w:rPr>
        <w:t>, the tourism destination welcomes millions</w:t>
      </w:r>
      <w:r w:rsidR="00FB33F2">
        <w:rPr>
          <w:rFonts w:ascii="Arial" w:hAnsi="Arial" w:cs="Arial"/>
          <w:sz w:val="24"/>
          <w:szCs w:val="24"/>
          <w:lang w:val="en-GB"/>
        </w:rPr>
        <w:t xml:space="preserve"> of</w:t>
      </w:r>
      <w:r w:rsidR="007D4D56">
        <w:rPr>
          <w:rFonts w:ascii="Arial" w:hAnsi="Arial" w:cs="Arial"/>
          <w:sz w:val="24"/>
          <w:szCs w:val="24"/>
          <w:lang w:val="en-GB"/>
        </w:rPr>
        <w:t xml:space="preserve"> </w:t>
      </w:r>
      <w:r w:rsidR="00FB33F2">
        <w:rPr>
          <w:rFonts w:ascii="Arial" w:hAnsi="Arial" w:cs="Arial"/>
          <w:sz w:val="24"/>
          <w:szCs w:val="24"/>
          <w:lang w:val="en-GB"/>
        </w:rPr>
        <w:t>tourists</w:t>
      </w:r>
      <w:r w:rsidR="007D4D56">
        <w:rPr>
          <w:rFonts w:ascii="Arial" w:hAnsi="Arial" w:cs="Arial"/>
          <w:sz w:val="24"/>
          <w:szCs w:val="24"/>
          <w:lang w:val="en-GB"/>
        </w:rPr>
        <w:t xml:space="preserve"> in a year which is quite alarming for the destination’s ecosystem</w:t>
      </w:r>
      <w:r w:rsidR="00FB33F2">
        <w:rPr>
          <w:rFonts w:ascii="Arial" w:hAnsi="Arial" w:cs="Arial"/>
          <w:sz w:val="24"/>
          <w:szCs w:val="24"/>
          <w:lang w:val="en-GB"/>
        </w:rPr>
        <w:t xml:space="preserve"> </w:t>
      </w:r>
      <w:r w:rsidR="00FB33F2" w:rsidRPr="00FB33F2">
        <w:rPr>
          <w:rFonts w:ascii="Arial" w:hAnsi="Arial" w:cs="Arial"/>
          <w:sz w:val="24"/>
          <w:szCs w:val="24"/>
          <w:lang w:val="en-GB"/>
        </w:rPr>
        <w:t>(</w:t>
      </w:r>
      <w:proofErr w:type="spellStart"/>
      <w:r w:rsidR="00FB33F2" w:rsidRPr="00FB33F2">
        <w:rPr>
          <w:rFonts w:ascii="Arial" w:hAnsi="Arial" w:cs="Arial"/>
          <w:sz w:val="24"/>
          <w:szCs w:val="24"/>
          <w:lang w:val="en-GB"/>
        </w:rPr>
        <w:t>Suwanrumpha</w:t>
      </w:r>
      <w:proofErr w:type="spellEnd"/>
      <w:r w:rsidR="00FB33F2" w:rsidRPr="00FB33F2">
        <w:rPr>
          <w:rFonts w:ascii="Arial" w:hAnsi="Arial" w:cs="Arial"/>
          <w:sz w:val="24"/>
          <w:szCs w:val="24"/>
          <w:lang w:val="en-GB"/>
        </w:rPr>
        <w:t>/AFP, 2021)</w:t>
      </w:r>
      <w:r w:rsidR="007D4D56">
        <w:rPr>
          <w:rFonts w:ascii="Arial" w:hAnsi="Arial" w:cs="Arial"/>
          <w:sz w:val="24"/>
          <w:szCs w:val="24"/>
          <w:lang w:val="en-GB"/>
        </w:rPr>
        <w:t xml:space="preserve">. </w:t>
      </w:r>
      <w:r w:rsidR="00973017">
        <w:rPr>
          <w:rFonts w:ascii="Arial" w:hAnsi="Arial" w:cs="Arial"/>
          <w:sz w:val="24"/>
          <w:szCs w:val="24"/>
          <w:lang w:val="en-GB"/>
        </w:rPr>
        <w:t xml:space="preserve">Because of the heavy tourism, the destination is now losing its beauty. </w:t>
      </w:r>
      <w:r w:rsidR="00260E2E">
        <w:rPr>
          <w:rFonts w:ascii="Arial" w:hAnsi="Arial" w:cs="Arial"/>
          <w:sz w:val="24"/>
          <w:szCs w:val="24"/>
          <w:lang w:val="en-GB"/>
        </w:rPr>
        <w:t>Environmental activists o</w:t>
      </w:r>
      <w:r w:rsidR="005B3EE9">
        <w:rPr>
          <w:rFonts w:ascii="Arial" w:hAnsi="Arial" w:cs="Arial"/>
          <w:sz w:val="24"/>
          <w:szCs w:val="24"/>
          <w:lang w:val="en-GB"/>
        </w:rPr>
        <w:t xml:space="preserve">f Thailand expressed concern about the destruction of the natural beauty of the destination </w:t>
      </w:r>
      <w:r w:rsidR="005B3EE9" w:rsidRPr="005B3EE9">
        <w:rPr>
          <w:rFonts w:ascii="Arial" w:hAnsi="Arial" w:cs="Arial"/>
          <w:sz w:val="24"/>
          <w:szCs w:val="24"/>
          <w:lang w:val="en-GB"/>
        </w:rPr>
        <w:t>(BBC, 2016)</w:t>
      </w:r>
      <w:r w:rsidR="005B3EE9">
        <w:rPr>
          <w:rFonts w:ascii="Arial" w:hAnsi="Arial" w:cs="Arial"/>
          <w:sz w:val="24"/>
          <w:szCs w:val="24"/>
          <w:lang w:val="en-GB"/>
        </w:rPr>
        <w:t xml:space="preserve">. The report will analyse different factors such as economic, social, </w:t>
      </w:r>
      <w:r w:rsidR="00FB33F2">
        <w:rPr>
          <w:rFonts w:ascii="Arial" w:hAnsi="Arial" w:cs="Arial"/>
          <w:sz w:val="24"/>
          <w:szCs w:val="24"/>
          <w:lang w:val="en-GB"/>
        </w:rPr>
        <w:t xml:space="preserve">and </w:t>
      </w:r>
      <w:r w:rsidR="005B3EE9">
        <w:rPr>
          <w:rFonts w:ascii="Arial" w:hAnsi="Arial" w:cs="Arial"/>
          <w:sz w:val="24"/>
          <w:szCs w:val="24"/>
          <w:lang w:val="en-GB"/>
        </w:rPr>
        <w:t xml:space="preserve">environmental with the tourism destination. Finally, the report will suggest some recommendations for the sustainable development of the tourism sector. </w:t>
      </w:r>
    </w:p>
    <w:p w:rsidR="00EA4F33" w:rsidRDefault="00EA4F33" w:rsidP="007A7464">
      <w:pPr>
        <w:pStyle w:val="Heading1"/>
        <w:rPr>
          <w:rFonts w:ascii="Arial" w:hAnsi="Arial" w:cs="Arial"/>
          <w:sz w:val="24"/>
          <w:szCs w:val="24"/>
          <w:lang w:val="en-GB"/>
        </w:rPr>
      </w:pPr>
      <w:r>
        <w:rPr>
          <w:rFonts w:ascii="Arial" w:hAnsi="Arial" w:cs="Arial"/>
          <w:sz w:val="24"/>
          <w:szCs w:val="24"/>
          <w:lang w:val="en-GB"/>
        </w:rPr>
        <w:br w:type="column"/>
      </w:r>
      <w:bookmarkStart w:id="2" w:name="_Toc120739206"/>
      <w:r>
        <w:rPr>
          <w:rFonts w:ascii="Arial" w:hAnsi="Arial" w:cs="Arial"/>
          <w:sz w:val="24"/>
          <w:szCs w:val="24"/>
          <w:lang w:val="en-GB"/>
        </w:rPr>
        <w:lastRenderedPageBreak/>
        <w:t xml:space="preserve">Three Pillar of sustainability at Phi </w:t>
      </w:r>
      <w:proofErr w:type="spellStart"/>
      <w:r>
        <w:rPr>
          <w:rFonts w:ascii="Arial" w:hAnsi="Arial" w:cs="Arial"/>
          <w:sz w:val="24"/>
          <w:szCs w:val="24"/>
          <w:lang w:val="en-GB"/>
        </w:rPr>
        <w:t>Phi</w:t>
      </w:r>
      <w:proofErr w:type="spellEnd"/>
      <w:r>
        <w:rPr>
          <w:rFonts w:ascii="Arial" w:hAnsi="Arial" w:cs="Arial"/>
          <w:sz w:val="24"/>
          <w:szCs w:val="24"/>
          <w:lang w:val="en-GB"/>
        </w:rPr>
        <w:t xml:space="preserve"> </w:t>
      </w:r>
      <w:r w:rsidRPr="009A0EB9">
        <w:rPr>
          <w:rFonts w:ascii="Arial" w:hAnsi="Arial" w:cs="Arial"/>
          <w:sz w:val="24"/>
          <w:szCs w:val="24"/>
          <w:lang w:val="en-GB"/>
        </w:rPr>
        <w:t>Islands, Thailand</w:t>
      </w:r>
      <w:bookmarkEnd w:id="2"/>
    </w:p>
    <w:p w:rsidR="00EA4F33" w:rsidRDefault="00EA4F33" w:rsidP="00EA4F33">
      <w:pPr>
        <w:spacing w:line="360" w:lineRule="auto"/>
        <w:jc w:val="both"/>
        <w:rPr>
          <w:rFonts w:ascii="Arial" w:hAnsi="Arial" w:cs="Arial"/>
          <w:sz w:val="24"/>
          <w:szCs w:val="24"/>
          <w:lang w:val="en-GB"/>
        </w:rPr>
      </w:pPr>
      <w:r>
        <w:rPr>
          <w:rFonts w:ascii="Arial" w:hAnsi="Arial" w:cs="Arial"/>
          <w:sz w:val="24"/>
          <w:szCs w:val="24"/>
          <w:lang w:val="en-GB"/>
        </w:rPr>
        <w:t>In a simple sentence, sustainability refers to the state where the current needs of people are met without hampering the future generation’s needs</w:t>
      </w:r>
      <w:r w:rsidR="006E6F7C">
        <w:rPr>
          <w:rFonts w:ascii="Arial" w:hAnsi="Arial" w:cs="Arial"/>
          <w:sz w:val="24"/>
          <w:szCs w:val="24"/>
          <w:lang w:val="en-GB"/>
        </w:rPr>
        <w:t xml:space="preserve"> </w:t>
      </w:r>
      <w:r w:rsidR="006E6F7C" w:rsidRPr="006E6F7C">
        <w:rPr>
          <w:rFonts w:ascii="Arial" w:hAnsi="Arial" w:cs="Arial"/>
          <w:sz w:val="24"/>
          <w:szCs w:val="24"/>
          <w:lang w:val="en-GB"/>
        </w:rPr>
        <w:t>(Maj, 2018)</w:t>
      </w:r>
      <w:r>
        <w:rPr>
          <w:rFonts w:ascii="Arial" w:hAnsi="Arial" w:cs="Arial"/>
          <w:sz w:val="24"/>
          <w:szCs w:val="24"/>
          <w:lang w:val="en-GB"/>
        </w:rPr>
        <w:t xml:space="preserve">. Environmental degradation and climate change have now concern across the world. In service and other sectors, people are now expecting to get sustainable </w:t>
      </w:r>
      <w:r w:rsidR="007A7464">
        <w:rPr>
          <w:rFonts w:ascii="Arial" w:hAnsi="Arial" w:cs="Arial"/>
          <w:sz w:val="24"/>
          <w:szCs w:val="24"/>
          <w:lang w:val="en-GB"/>
        </w:rPr>
        <w:t>products</w:t>
      </w:r>
      <w:r>
        <w:rPr>
          <w:rFonts w:ascii="Arial" w:hAnsi="Arial" w:cs="Arial"/>
          <w:sz w:val="24"/>
          <w:szCs w:val="24"/>
          <w:lang w:val="en-GB"/>
        </w:rPr>
        <w:t xml:space="preserve"> or </w:t>
      </w:r>
      <w:r w:rsidR="007A7464">
        <w:rPr>
          <w:rFonts w:ascii="Arial" w:hAnsi="Arial" w:cs="Arial"/>
          <w:sz w:val="24"/>
          <w:szCs w:val="24"/>
          <w:lang w:val="en-GB"/>
        </w:rPr>
        <w:t>services</w:t>
      </w:r>
      <w:r>
        <w:rPr>
          <w:rFonts w:ascii="Arial" w:hAnsi="Arial" w:cs="Arial"/>
          <w:sz w:val="24"/>
          <w:szCs w:val="24"/>
          <w:lang w:val="en-GB"/>
        </w:rPr>
        <w:t xml:space="preserve">. </w:t>
      </w:r>
      <w:r w:rsidR="007A7464">
        <w:rPr>
          <w:rFonts w:ascii="Arial" w:hAnsi="Arial" w:cs="Arial"/>
          <w:sz w:val="24"/>
          <w:szCs w:val="24"/>
          <w:lang w:val="en-GB"/>
        </w:rPr>
        <w:t>The tourism</w:t>
      </w:r>
      <w:r>
        <w:rPr>
          <w:rFonts w:ascii="Arial" w:hAnsi="Arial" w:cs="Arial"/>
          <w:sz w:val="24"/>
          <w:szCs w:val="24"/>
          <w:lang w:val="en-GB"/>
        </w:rPr>
        <w:t xml:space="preserve"> sector is one of the biggest </w:t>
      </w:r>
      <w:r w:rsidR="007A7464">
        <w:rPr>
          <w:rFonts w:ascii="Arial" w:hAnsi="Arial" w:cs="Arial"/>
          <w:sz w:val="24"/>
          <w:szCs w:val="24"/>
          <w:lang w:val="en-GB"/>
        </w:rPr>
        <w:t>sectors</w:t>
      </w:r>
      <w:r>
        <w:rPr>
          <w:rFonts w:ascii="Arial" w:hAnsi="Arial" w:cs="Arial"/>
          <w:sz w:val="24"/>
          <w:szCs w:val="24"/>
          <w:lang w:val="en-GB"/>
        </w:rPr>
        <w:t xml:space="preserve"> that is contributing </w:t>
      </w:r>
      <w:r w:rsidR="00D06BD8">
        <w:rPr>
          <w:rFonts w:ascii="Arial" w:hAnsi="Arial" w:cs="Arial"/>
          <w:sz w:val="24"/>
          <w:szCs w:val="24"/>
          <w:lang w:val="en-GB"/>
        </w:rPr>
        <w:t>to</w:t>
      </w:r>
      <w:r>
        <w:rPr>
          <w:rFonts w:ascii="Arial" w:hAnsi="Arial" w:cs="Arial"/>
          <w:sz w:val="24"/>
          <w:szCs w:val="24"/>
          <w:lang w:val="en-GB"/>
        </w:rPr>
        <w:t xml:space="preserve"> </w:t>
      </w:r>
      <w:r w:rsidR="007A7464">
        <w:rPr>
          <w:rFonts w:ascii="Arial" w:hAnsi="Arial" w:cs="Arial"/>
          <w:sz w:val="24"/>
          <w:szCs w:val="24"/>
          <w:lang w:val="en-GB"/>
        </w:rPr>
        <w:t xml:space="preserve">the </w:t>
      </w:r>
      <w:r>
        <w:rPr>
          <w:rFonts w:ascii="Arial" w:hAnsi="Arial" w:cs="Arial"/>
          <w:sz w:val="24"/>
          <w:szCs w:val="24"/>
          <w:lang w:val="en-GB"/>
        </w:rPr>
        <w:t xml:space="preserve">destruction of the natural environment. Now, the development </w:t>
      </w:r>
      <w:r w:rsidR="007A7464">
        <w:rPr>
          <w:rFonts w:ascii="Arial" w:hAnsi="Arial" w:cs="Arial"/>
          <w:sz w:val="24"/>
          <w:szCs w:val="24"/>
          <w:lang w:val="en-GB"/>
        </w:rPr>
        <w:t xml:space="preserve">of </w:t>
      </w:r>
      <w:r>
        <w:rPr>
          <w:rFonts w:ascii="Arial" w:hAnsi="Arial" w:cs="Arial"/>
          <w:sz w:val="24"/>
          <w:szCs w:val="24"/>
          <w:lang w:val="en-GB"/>
        </w:rPr>
        <w:t>sustainable tourism is needed to sav</w:t>
      </w:r>
      <w:r w:rsidR="006E6F7C">
        <w:rPr>
          <w:rFonts w:ascii="Arial" w:hAnsi="Arial" w:cs="Arial"/>
          <w:sz w:val="24"/>
          <w:szCs w:val="24"/>
          <w:lang w:val="en-GB"/>
        </w:rPr>
        <w:t xml:space="preserve">e the earth from deterioration. Authorities involved in handling the tourism industry need to take bigger steps for ensuring </w:t>
      </w:r>
      <w:r w:rsidR="007A7464">
        <w:rPr>
          <w:rFonts w:ascii="Arial" w:hAnsi="Arial" w:cs="Arial"/>
          <w:sz w:val="24"/>
          <w:szCs w:val="24"/>
          <w:lang w:val="en-GB"/>
        </w:rPr>
        <w:t xml:space="preserve">the </w:t>
      </w:r>
      <w:r w:rsidR="006E6F7C">
        <w:rPr>
          <w:rFonts w:ascii="Arial" w:hAnsi="Arial" w:cs="Arial"/>
          <w:sz w:val="24"/>
          <w:szCs w:val="24"/>
          <w:lang w:val="en-GB"/>
        </w:rPr>
        <w:t xml:space="preserve">sustainable development of tourism destinations </w:t>
      </w:r>
      <w:r w:rsidR="006E6F7C" w:rsidRPr="006E6F7C">
        <w:rPr>
          <w:rFonts w:ascii="Arial" w:hAnsi="Arial" w:cs="Arial"/>
          <w:sz w:val="24"/>
          <w:szCs w:val="24"/>
          <w:lang w:val="en-GB"/>
        </w:rPr>
        <w:t>(Hang N</w:t>
      </w:r>
      <w:r w:rsidR="006E6F7C">
        <w:rPr>
          <w:rFonts w:ascii="Arial" w:hAnsi="Arial" w:cs="Arial"/>
          <w:sz w:val="24"/>
          <w:szCs w:val="24"/>
          <w:lang w:val="en-GB"/>
        </w:rPr>
        <w:t>guyen</w:t>
      </w:r>
      <w:r w:rsidR="006E6F7C" w:rsidRPr="006E6F7C">
        <w:rPr>
          <w:rFonts w:ascii="Arial" w:hAnsi="Arial" w:cs="Arial"/>
          <w:sz w:val="24"/>
          <w:szCs w:val="24"/>
          <w:lang w:val="en-GB"/>
        </w:rPr>
        <w:t>, 2021)</w:t>
      </w:r>
      <w:r w:rsidR="007D1205">
        <w:rPr>
          <w:rFonts w:ascii="Arial" w:hAnsi="Arial" w:cs="Arial"/>
          <w:sz w:val="24"/>
          <w:szCs w:val="24"/>
          <w:lang w:val="en-GB"/>
        </w:rPr>
        <w:t xml:space="preserve">. Sustainable tourism refers to the responsibility of the tourism industry that shows accountability </w:t>
      </w:r>
      <w:r w:rsidR="00D06BD8">
        <w:rPr>
          <w:rFonts w:ascii="Arial" w:hAnsi="Arial" w:cs="Arial"/>
          <w:sz w:val="24"/>
          <w:szCs w:val="24"/>
          <w:lang w:val="en-GB"/>
        </w:rPr>
        <w:t>for</w:t>
      </w:r>
      <w:r w:rsidR="007D1205">
        <w:rPr>
          <w:rFonts w:ascii="Arial" w:hAnsi="Arial" w:cs="Arial"/>
          <w:sz w:val="24"/>
          <w:szCs w:val="24"/>
          <w:lang w:val="en-GB"/>
        </w:rPr>
        <w:t xml:space="preserve"> </w:t>
      </w:r>
      <w:r w:rsidR="009C3B95">
        <w:rPr>
          <w:rFonts w:ascii="Arial" w:hAnsi="Arial" w:cs="Arial"/>
          <w:sz w:val="24"/>
          <w:szCs w:val="24"/>
          <w:lang w:val="en-GB"/>
        </w:rPr>
        <w:t xml:space="preserve">its activities to meet the </w:t>
      </w:r>
      <w:r w:rsidR="007D1205">
        <w:rPr>
          <w:rFonts w:ascii="Arial" w:hAnsi="Arial" w:cs="Arial"/>
          <w:sz w:val="24"/>
          <w:szCs w:val="24"/>
          <w:lang w:val="en-GB"/>
        </w:rPr>
        <w:t xml:space="preserve">current and future </w:t>
      </w:r>
      <w:r w:rsidR="009C3B95">
        <w:rPr>
          <w:rFonts w:ascii="Arial" w:hAnsi="Arial" w:cs="Arial"/>
          <w:sz w:val="24"/>
          <w:szCs w:val="24"/>
          <w:lang w:val="en-GB"/>
        </w:rPr>
        <w:t>economic, s</w:t>
      </w:r>
      <w:r w:rsidR="00485EAF">
        <w:rPr>
          <w:rFonts w:ascii="Arial" w:hAnsi="Arial" w:cs="Arial"/>
          <w:sz w:val="24"/>
          <w:szCs w:val="24"/>
          <w:lang w:val="en-GB"/>
        </w:rPr>
        <w:t xml:space="preserve">ocial, and </w:t>
      </w:r>
      <w:r w:rsidR="007A7464">
        <w:rPr>
          <w:rFonts w:ascii="Arial" w:hAnsi="Arial" w:cs="Arial"/>
          <w:sz w:val="24"/>
          <w:szCs w:val="24"/>
          <w:lang w:val="en-GB"/>
        </w:rPr>
        <w:t>environmental</w:t>
      </w:r>
      <w:r w:rsidR="00485EAF">
        <w:rPr>
          <w:rFonts w:ascii="Arial" w:hAnsi="Arial" w:cs="Arial"/>
          <w:sz w:val="24"/>
          <w:szCs w:val="24"/>
          <w:lang w:val="en-GB"/>
        </w:rPr>
        <w:t xml:space="preserve"> impacts. </w:t>
      </w:r>
      <w:r w:rsidR="00BE5358">
        <w:rPr>
          <w:rFonts w:ascii="Arial" w:hAnsi="Arial" w:cs="Arial"/>
          <w:sz w:val="24"/>
          <w:szCs w:val="24"/>
          <w:lang w:val="en-GB"/>
        </w:rPr>
        <w:t xml:space="preserve">It means the tourism industry is focusing </w:t>
      </w:r>
      <w:r w:rsidR="007A7464">
        <w:rPr>
          <w:rFonts w:ascii="Arial" w:hAnsi="Arial" w:cs="Arial"/>
          <w:sz w:val="24"/>
          <w:szCs w:val="24"/>
          <w:lang w:val="en-GB"/>
        </w:rPr>
        <w:t xml:space="preserve">on </w:t>
      </w:r>
      <w:r w:rsidR="00BE5358">
        <w:rPr>
          <w:rFonts w:ascii="Arial" w:hAnsi="Arial" w:cs="Arial"/>
          <w:sz w:val="24"/>
          <w:szCs w:val="24"/>
          <w:lang w:val="en-GB"/>
        </w:rPr>
        <w:t xml:space="preserve">environmental sustainability, preserving cultural elements, </w:t>
      </w:r>
      <w:r w:rsidR="007A7464">
        <w:rPr>
          <w:rFonts w:ascii="Arial" w:hAnsi="Arial" w:cs="Arial"/>
          <w:sz w:val="24"/>
          <w:szCs w:val="24"/>
          <w:lang w:val="en-GB"/>
        </w:rPr>
        <w:t xml:space="preserve">and </w:t>
      </w:r>
      <w:r w:rsidR="00BE5358">
        <w:rPr>
          <w:rFonts w:ascii="Arial" w:hAnsi="Arial" w:cs="Arial"/>
          <w:sz w:val="24"/>
          <w:szCs w:val="24"/>
          <w:lang w:val="en-GB"/>
        </w:rPr>
        <w:t xml:space="preserve">trying to improve social and economic benefits. </w:t>
      </w:r>
      <w:r w:rsidR="00070EE7">
        <w:rPr>
          <w:rFonts w:ascii="Arial" w:hAnsi="Arial" w:cs="Arial"/>
          <w:sz w:val="24"/>
          <w:szCs w:val="24"/>
          <w:lang w:val="en-GB"/>
        </w:rPr>
        <w:t xml:space="preserve">For the sustainable management of a tourism destination, the practice of sustainable principles is necessary. </w:t>
      </w:r>
      <w:r w:rsidR="008D0B2F">
        <w:rPr>
          <w:rFonts w:ascii="Arial" w:hAnsi="Arial" w:cs="Arial"/>
          <w:sz w:val="24"/>
          <w:szCs w:val="24"/>
          <w:lang w:val="en-GB"/>
        </w:rPr>
        <w:t xml:space="preserve">The three pillars of sustainability are economic, social, and environmental. Balancing these three principles of sustainability is needed for ensuring the sustainable development of any tourism destination in the world. </w:t>
      </w:r>
      <w:r w:rsidR="008B7E6E">
        <w:rPr>
          <w:rFonts w:ascii="Arial" w:hAnsi="Arial" w:cs="Arial"/>
          <w:sz w:val="24"/>
          <w:szCs w:val="24"/>
          <w:lang w:val="en-GB"/>
        </w:rPr>
        <w:t xml:space="preserve">Sustainable tourism destination development means developing the tourism destination in a way so that its ecosystem and biodiversity </w:t>
      </w:r>
      <w:r w:rsidR="007A7464">
        <w:rPr>
          <w:rFonts w:ascii="Arial" w:hAnsi="Arial" w:cs="Arial"/>
          <w:sz w:val="24"/>
          <w:szCs w:val="24"/>
          <w:lang w:val="en-GB"/>
        </w:rPr>
        <w:t>are</w:t>
      </w:r>
      <w:r w:rsidR="008B7E6E">
        <w:rPr>
          <w:rFonts w:ascii="Arial" w:hAnsi="Arial" w:cs="Arial"/>
          <w:sz w:val="24"/>
          <w:szCs w:val="24"/>
          <w:lang w:val="en-GB"/>
        </w:rPr>
        <w:t xml:space="preserve"> protected. There are lots of examples of degradations of the biodiversity of a tourism destination. </w:t>
      </w:r>
      <w:r w:rsidR="006E5373">
        <w:rPr>
          <w:rFonts w:ascii="Arial" w:hAnsi="Arial" w:cs="Arial"/>
          <w:sz w:val="24"/>
          <w:szCs w:val="24"/>
          <w:lang w:val="en-GB"/>
        </w:rPr>
        <w:t xml:space="preserve">The proper management of natural elements like air, water, soil, etc. is needed for ensuring sustainable tourism practices. </w:t>
      </w:r>
      <w:r w:rsidR="009A4334">
        <w:rPr>
          <w:rFonts w:ascii="Arial" w:hAnsi="Arial" w:cs="Arial"/>
          <w:sz w:val="24"/>
          <w:szCs w:val="24"/>
          <w:lang w:val="en-GB"/>
        </w:rPr>
        <w:t xml:space="preserve">Natural resources are now available in scarce quantity. Increasing pollution, loss of natural habitats, stress </w:t>
      </w:r>
      <w:r w:rsidR="00D304B8">
        <w:rPr>
          <w:rFonts w:ascii="Arial" w:hAnsi="Arial" w:cs="Arial"/>
          <w:sz w:val="24"/>
          <w:szCs w:val="24"/>
          <w:lang w:val="en-GB"/>
        </w:rPr>
        <w:t xml:space="preserve">on natural resources are common in tourism destinations </w:t>
      </w:r>
      <w:r w:rsidR="00D304B8" w:rsidRPr="00D304B8">
        <w:rPr>
          <w:rFonts w:ascii="Arial" w:hAnsi="Arial" w:cs="Arial"/>
          <w:sz w:val="24"/>
          <w:szCs w:val="24"/>
          <w:lang w:val="en-GB"/>
        </w:rPr>
        <w:t>(Yang, Xu and Wang, 2022)</w:t>
      </w:r>
      <w:r w:rsidR="00D304B8">
        <w:rPr>
          <w:rFonts w:ascii="Arial" w:hAnsi="Arial" w:cs="Arial"/>
          <w:sz w:val="24"/>
          <w:szCs w:val="24"/>
          <w:lang w:val="en-GB"/>
        </w:rPr>
        <w:t xml:space="preserve">. Without sustainable practices in the tourism sector, it is not possible to ensure sustainable socio-economic development. Sustainable tourism refers to the practice of tourism </w:t>
      </w:r>
      <w:r w:rsidR="004A1D57">
        <w:rPr>
          <w:rFonts w:ascii="Arial" w:hAnsi="Arial" w:cs="Arial"/>
          <w:sz w:val="24"/>
          <w:szCs w:val="24"/>
          <w:lang w:val="en-GB"/>
        </w:rPr>
        <w:t>where</w:t>
      </w:r>
      <w:r w:rsidR="00D304B8">
        <w:rPr>
          <w:rFonts w:ascii="Arial" w:hAnsi="Arial" w:cs="Arial"/>
          <w:sz w:val="24"/>
          <w:szCs w:val="24"/>
          <w:lang w:val="en-GB"/>
        </w:rPr>
        <w:t xml:space="preserve"> protecting the natural environment through being accountable for its current and future concerns of the protection of </w:t>
      </w:r>
      <w:r w:rsidR="007A7464">
        <w:rPr>
          <w:rFonts w:ascii="Arial" w:hAnsi="Arial" w:cs="Arial"/>
          <w:sz w:val="24"/>
          <w:szCs w:val="24"/>
          <w:lang w:val="en-GB"/>
        </w:rPr>
        <w:t xml:space="preserve">the </w:t>
      </w:r>
      <w:r w:rsidR="00D304B8">
        <w:rPr>
          <w:rFonts w:ascii="Arial" w:hAnsi="Arial" w:cs="Arial"/>
          <w:sz w:val="24"/>
          <w:szCs w:val="24"/>
          <w:lang w:val="en-GB"/>
        </w:rPr>
        <w:t>natural environment. The concept refers to the tourism practice that addresses social, economic, and environmental is</w:t>
      </w:r>
      <w:r w:rsidR="008605B2">
        <w:rPr>
          <w:rFonts w:ascii="Arial" w:hAnsi="Arial" w:cs="Arial"/>
          <w:sz w:val="24"/>
          <w:szCs w:val="24"/>
          <w:lang w:val="en-GB"/>
        </w:rPr>
        <w:t xml:space="preserve">sues while focusing on improving the tourist’s travel experience. Meeting the needs and expectations of the local communities are also critical for </w:t>
      </w:r>
      <w:r w:rsidR="007A7464">
        <w:rPr>
          <w:rFonts w:ascii="Arial" w:hAnsi="Arial" w:cs="Arial"/>
          <w:sz w:val="24"/>
          <w:szCs w:val="24"/>
          <w:lang w:val="en-GB"/>
        </w:rPr>
        <w:t xml:space="preserve">the </w:t>
      </w:r>
      <w:r w:rsidR="008605B2">
        <w:rPr>
          <w:rFonts w:ascii="Arial" w:hAnsi="Arial" w:cs="Arial"/>
          <w:sz w:val="24"/>
          <w:szCs w:val="24"/>
          <w:lang w:val="en-GB"/>
        </w:rPr>
        <w:t xml:space="preserve">sustainable development of any tourism destination. </w:t>
      </w:r>
      <w:r w:rsidR="00B27925">
        <w:rPr>
          <w:rFonts w:ascii="Arial" w:hAnsi="Arial" w:cs="Arial"/>
          <w:sz w:val="24"/>
          <w:szCs w:val="24"/>
          <w:lang w:val="en-GB"/>
        </w:rPr>
        <w:t xml:space="preserve">The authorities of Phi </w:t>
      </w:r>
      <w:proofErr w:type="spellStart"/>
      <w:r w:rsidR="00B27925">
        <w:rPr>
          <w:rFonts w:ascii="Arial" w:hAnsi="Arial" w:cs="Arial"/>
          <w:sz w:val="24"/>
          <w:szCs w:val="24"/>
          <w:lang w:val="en-GB"/>
        </w:rPr>
        <w:t>Phi</w:t>
      </w:r>
      <w:proofErr w:type="spellEnd"/>
      <w:r w:rsidR="00B27925">
        <w:rPr>
          <w:rFonts w:ascii="Arial" w:hAnsi="Arial" w:cs="Arial"/>
          <w:sz w:val="24"/>
          <w:szCs w:val="24"/>
          <w:lang w:val="en-GB"/>
        </w:rPr>
        <w:t xml:space="preserve"> Islands of </w:t>
      </w:r>
      <w:r w:rsidR="00B27925">
        <w:rPr>
          <w:rFonts w:ascii="Arial" w:hAnsi="Arial" w:cs="Arial"/>
          <w:sz w:val="24"/>
          <w:szCs w:val="24"/>
          <w:lang w:val="en-GB"/>
        </w:rPr>
        <w:lastRenderedPageBreak/>
        <w:t xml:space="preserve">Thailand must need to address the three pillars of sustainability to ensure </w:t>
      </w:r>
      <w:r w:rsidR="00926DA6">
        <w:rPr>
          <w:rFonts w:ascii="Arial" w:hAnsi="Arial" w:cs="Arial"/>
          <w:sz w:val="24"/>
          <w:szCs w:val="24"/>
          <w:lang w:val="en-GB"/>
        </w:rPr>
        <w:t>ultimately</w:t>
      </w:r>
      <w:r w:rsidR="00B27925">
        <w:rPr>
          <w:rFonts w:ascii="Arial" w:hAnsi="Arial" w:cs="Arial"/>
          <w:sz w:val="24"/>
          <w:szCs w:val="24"/>
          <w:lang w:val="en-GB"/>
        </w:rPr>
        <w:t xml:space="preserve"> sustainable tourism development. </w:t>
      </w:r>
      <w:r w:rsidR="004A1D57">
        <w:rPr>
          <w:rFonts w:ascii="Arial" w:hAnsi="Arial" w:cs="Arial"/>
          <w:sz w:val="24"/>
          <w:szCs w:val="24"/>
          <w:lang w:val="en-GB"/>
        </w:rPr>
        <w:t xml:space="preserve">The major stakeholders of the tourism destination are tourists, local people, the Thailand government, </w:t>
      </w:r>
      <w:r w:rsidR="00B560C6">
        <w:rPr>
          <w:rFonts w:ascii="Arial" w:hAnsi="Arial" w:cs="Arial"/>
          <w:sz w:val="24"/>
          <w:szCs w:val="24"/>
          <w:lang w:val="en-GB"/>
        </w:rPr>
        <w:t xml:space="preserve">NGOs, </w:t>
      </w:r>
      <w:r w:rsidR="004A1D57">
        <w:rPr>
          <w:rFonts w:ascii="Arial" w:hAnsi="Arial" w:cs="Arial"/>
          <w:sz w:val="24"/>
          <w:szCs w:val="24"/>
          <w:lang w:val="en-GB"/>
        </w:rPr>
        <w:t xml:space="preserve">etc. </w:t>
      </w:r>
      <w:r w:rsidR="00B27925">
        <w:rPr>
          <w:rFonts w:ascii="Arial" w:hAnsi="Arial" w:cs="Arial"/>
          <w:sz w:val="24"/>
          <w:szCs w:val="24"/>
          <w:lang w:val="en-GB"/>
        </w:rPr>
        <w:t xml:space="preserve">The Tourism Authority of Thailand manages the Phi </w:t>
      </w:r>
      <w:proofErr w:type="spellStart"/>
      <w:r w:rsidR="00B27925">
        <w:rPr>
          <w:rFonts w:ascii="Arial" w:hAnsi="Arial" w:cs="Arial"/>
          <w:sz w:val="24"/>
          <w:szCs w:val="24"/>
          <w:lang w:val="en-GB"/>
        </w:rPr>
        <w:t>Phi</w:t>
      </w:r>
      <w:proofErr w:type="spellEnd"/>
      <w:r w:rsidR="00B27925">
        <w:rPr>
          <w:rFonts w:ascii="Arial" w:hAnsi="Arial" w:cs="Arial"/>
          <w:sz w:val="24"/>
          <w:szCs w:val="24"/>
          <w:lang w:val="en-GB"/>
        </w:rPr>
        <w:t xml:space="preserve"> Islands. The authority of the Islands</w:t>
      </w:r>
      <w:r w:rsidR="00007214">
        <w:rPr>
          <w:rFonts w:ascii="Arial" w:hAnsi="Arial" w:cs="Arial"/>
          <w:sz w:val="24"/>
          <w:szCs w:val="24"/>
          <w:lang w:val="en-GB"/>
        </w:rPr>
        <w:t xml:space="preserve"> has</w:t>
      </w:r>
      <w:r w:rsidR="00B27925">
        <w:rPr>
          <w:rFonts w:ascii="Arial" w:hAnsi="Arial" w:cs="Arial"/>
          <w:sz w:val="24"/>
          <w:szCs w:val="24"/>
          <w:lang w:val="en-GB"/>
        </w:rPr>
        <w:t xml:space="preserve"> taken steps</w:t>
      </w:r>
      <w:r w:rsidR="005C0E9E">
        <w:rPr>
          <w:rFonts w:ascii="Arial" w:hAnsi="Arial" w:cs="Arial"/>
          <w:sz w:val="24"/>
          <w:szCs w:val="24"/>
          <w:lang w:val="en-GB"/>
        </w:rPr>
        <w:t xml:space="preserve"> such as promoting preventive behaviours among the tourists, Maya Bay’s closure, </w:t>
      </w:r>
      <w:r w:rsidR="001F6DE0">
        <w:rPr>
          <w:rFonts w:ascii="Arial" w:hAnsi="Arial" w:cs="Arial"/>
          <w:sz w:val="24"/>
          <w:szCs w:val="24"/>
          <w:lang w:val="en-GB"/>
        </w:rPr>
        <w:t xml:space="preserve">introducing e-ticket system, </w:t>
      </w:r>
      <w:r w:rsidR="005C0E9E">
        <w:rPr>
          <w:rFonts w:ascii="Arial" w:hAnsi="Arial" w:cs="Arial"/>
          <w:sz w:val="24"/>
          <w:szCs w:val="24"/>
          <w:lang w:val="en-GB"/>
        </w:rPr>
        <w:t>etc.</w:t>
      </w:r>
      <w:r w:rsidR="00B27925">
        <w:rPr>
          <w:rFonts w:ascii="Arial" w:hAnsi="Arial" w:cs="Arial"/>
          <w:sz w:val="24"/>
          <w:szCs w:val="24"/>
          <w:lang w:val="en-GB"/>
        </w:rPr>
        <w:t xml:space="preserve"> for ensuring sustainable tourism </w:t>
      </w:r>
      <w:r w:rsidR="00926DA6">
        <w:rPr>
          <w:rFonts w:ascii="Arial" w:hAnsi="Arial" w:cs="Arial"/>
          <w:sz w:val="24"/>
          <w:szCs w:val="24"/>
          <w:lang w:val="en-GB"/>
        </w:rPr>
        <w:t>practices</w:t>
      </w:r>
      <w:r w:rsidR="00B27925">
        <w:rPr>
          <w:rFonts w:ascii="Arial" w:hAnsi="Arial" w:cs="Arial"/>
          <w:sz w:val="24"/>
          <w:szCs w:val="24"/>
          <w:lang w:val="en-GB"/>
        </w:rPr>
        <w:t xml:space="preserve"> to protect the ecosystem and b</w:t>
      </w:r>
      <w:r w:rsidR="004B139B">
        <w:rPr>
          <w:rFonts w:ascii="Arial" w:hAnsi="Arial" w:cs="Arial"/>
          <w:sz w:val="24"/>
          <w:szCs w:val="24"/>
          <w:lang w:val="en-GB"/>
        </w:rPr>
        <w:t>iodiversity of the destination</w:t>
      </w:r>
      <w:r w:rsidR="00AC52D7">
        <w:rPr>
          <w:rFonts w:ascii="Arial" w:hAnsi="Arial" w:cs="Arial"/>
          <w:sz w:val="24"/>
          <w:szCs w:val="24"/>
          <w:lang w:val="en-GB"/>
        </w:rPr>
        <w:t xml:space="preserve"> </w:t>
      </w:r>
      <w:r w:rsidR="00AC52D7" w:rsidRPr="00AC52D7">
        <w:rPr>
          <w:rFonts w:ascii="Arial" w:hAnsi="Arial" w:cs="Arial"/>
          <w:sz w:val="24"/>
          <w:szCs w:val="24"/>
          <w:lang w:val="en-GB"/>
        </w:rPr>
        <w:t>(</w:t>
      </w:r>
      <w:proofErr w:type="spellStart"/>
      <w:r w:rsidR="00AC52D7" w:rsidRPr="00AC52D7">
        <w:rPr>
          <w:rFonts w:ascii="Arial" w:hAnsi="Arial" w:cs="Arial"/>
          <w:sz w:val="24"/>
          <w:szCs w:val="24"/>
          <w:lang w:val="en-GB"/>
        </w:rPr>
        <w:t>Sawall</w:t>
      </w:r>
      <w:proofErr w:type="spellEnd"/>
      <w:r w:rsidR="00AC52D7" w:rsidRPr="00AC52D7">
        <w:rPr>
          <w:rFonts w:ascii="Arial" w:hAnsi="Arial" w:cs="Arial"/>
          <w:sz w:val="24"/>
          <w:szCs w:val="24"/>
          <w:lang w:val="en-GB"/>
        </w:rPr>
        <w:t xml:space="preserve">, </w:t>
      </w:r>
      <w:proofErr w:type="spellStart"/>
      <w:r w:rsidR="00AC52D7" w:rsidRPr="00AC52D7">
        <w:rPr>
          <w:rFonts w:ascii="Arial" w:hAnsi="Arial" w:cs="Arial"/>
          <w:sz w:val="24"/>
          <w:szCs w:val="24"/>
          <w:lang w:val="en-GB"/>
        </w:rPr>
        <w:t>Phongsuwan</w:t>
      </w:r>
      <w:proofErr w:type="spellEnd"/>
      <w:r w:rsidR="00AC52D7" w:rsidRPr="00AC52D7">
        <w:rPr>
          <w:rFonts w:ascii="Arial" w:hAnsi="Arial" w:cs="Arial"/>
          <w:sz w:val="24"/>
          <w:szCs w:val="24"/>
          <w:lang w:val="en-GB"/>
        </w:rPr>
        <w:t xml:space="preserve"> and Richter, 2010)</w:t>
      </w:r>
      <w:r w:rsidR="004B139B">
        <w:rPr>
          <w:rFonts w:ascii="Arial" w:hAnsi="Arial" w:cs="Arial"/>
          <w:sz w:val="24"/>
          <w:szCs w:val="24"/>
          <w:lang w:val="en-GB"/>
        </w:rPr>
        <w:t xml:space="preserve">. </w:t>
      </w:r>
      <w:r w:rsidR="00E22BBD">
        <w:rPr>
          <w:rFonts w:ascii="Arial" w:hAnsi="Arial" w:cs="Arial"/>
          <w:sz w:val="24"/>
          <w:szCs w:val="24"/>
          <w:lang w:val="en-GB"/>
        </w:rPr>
        <w:t xml:space="preserve">Other </w:t>
      </w:r>
      <w:r w:rsidR="00C624B8">
        <w:rPr>
          <w:rFonts w:ascii="Arial" w:hAnsi="Arial" w:cs="Arial"/>
          <w:sz w:val="24"/>
          <w:szCs w:val="24"/>
          <w:lang w:val="en-GB"/>
        </w:rPr>
        <w:t>tourist</w:t>
      </w:r>
      <w:r w:rsidR="00E22BBD">
        <w:rPr>
          <w:rFonts w:ascii="Arial" w:hAnsi="Arial" w:cs="Arial"/>
          <w:sz w:val="24"/>
          <w:szCs w:val="24"/>
          <w:lang w:val="en-GB"/>
        </w:rPr>
        <w:t xml:space="preserve"> destinations like Mount Everest has also adopted the policy like creating awareness among tourist through different billboards</w:t>
      </w:r>
      <w:r w:rsidR="00C624B8">
        <w:rPr>
          <w:rFonts w:ascii="Arial" w:hAnsi="Arial" w:cs="Arial"/>
          <w:sz w:val="24"/>
          <w:szCs w:val="24"/>
          <w:lang w:val="en-GB"/>
        </w:rPr>
        <w:t xml:space="preserve"> </w:t>
      </w:r>
      <w:r w:rsidR="00C624B8" w:rsidRPr="00C624B8">
        <w:rPr>
          <w:rFonts w:ascii="Arial" w:hAnsi="Arial" w:cs="Arial"/>
          <w:sz w:val="24"/>
          <w:szCs w:val="24"/>
          <w:lang w:val="en-GB"/>
        </w:rPr>
        <w:t>(Gaylord, 2022)</w:t>
      </w:r>
      <w:r w:rsidR="00E22BBD">
        <w:rPr>
          <w:rFonts w:ascii="Arial" w:hAnsi="Arial" w:cs="Arial"/>
          <w:sz w:val="24"/>
          <w:szCs w:val="24"/>
          <w:lang w:val="en-GB"/>
        </w:rPr>
        <w:t xml:space="preserve">. </w:t>
      </w:r>
    </w:p>
    <w:p w:rsidR="00964FC3" w:rsidRDefault="00751AE5" w:rsidP="008E3FCF">
      <w:pPr>
        <w:spacing w:line="360" w:lineRule="auto"/>
        <w:jc w:val="both"/>
        <w:rPr>
          <w:rFonts w:ascii="Arial" w:hAnsi="Arial" w:cs="Arial"/>
          <w:sz w:val="24"/>
          <w:szCs w:val="24"/>
          <w:lang w:val="en-GB"/>
        </w:rPr>
      </w:pPr>
      <w:r>
        <w:rPr>
          <w:rFonts w:ascii="Arial" w:hAnsi="Arial" w:cs="Arial"/>
          <w:sz w:val="24"/>
          <w:szCs w:val="24"/>
          <w:lang w:val="en-GB"/>
        </w:rPr>
        <w:t xml:space="preserve">Development management of any tourism destination should focus on the principles of sustainability </w:t>
      </w:r>
      <w:r w:rsidR="00EC7101">
        <w:rPr>
          <w:rFonts w:ascii="Arial" w:hAnsi="Arial" w:cs="Arial"/>
          <w:sz w:val="24"/>
          <w:szCs w:val="24"/>
          <w:lang w:val="en-GB"/>
        </w:rPr>
        <w:t xml:space="preserve">for sustainable development. The natural environment deterioration is requiring all the destination management authorities to </w:t>
      </w:r>
      <w:r w:rsidR="00926DA6">
        <w:rPr>
          <w:rFonts w:ascii="Arial" w:hAnsi="Arial" w:cs="Arial"/>
          <w:sz w:val="24"/>
          <w:szCs w:val="24"/>
          <w:lang w:val="en-GB"/>
        </w:rPr>
        <w:t>take</w:t>
      </w:r>
      <w:r w:rsidR="00EC7101">
        <w:rPr>
          <w:rFonts w:ascii="Arial" w:hAnsi="Arial" w:cs="Arial"/>
          <w:sz w:val="24"/>
          <w:szCs w:val="24"/>
          <w:lang w:val="en-GB"/>
        </w:rPr>
        <w:t xml:space="preserve"> steps for saving the natural environment. </w:t>
      </w:r>
      <w:r w:rsidR="00EE7733">
        <w:rPr>
          <w:rFonts w:ascii="Arial" w:hAnsi="Arial" w:cs="Arial"/>
          <w:sz w:val="24"/>
          <w:szCs w:val="24"/>
          <w:lang w:val="en-GB"/>
        </w:rPr>
        <w:t xml:space="preserve">The sustainable tourism practice can focus on the three objectives such as to ensure economic growth, environmental protection, equality, etc. </w:t>
      </w:r>
      <w:r w:rsidR="00941E48" w:rsidRPr="00941E48">
        <w:rPr>
          <w:rFonts w:ascii="Arial" w:hAnsi="Arial" w:cs="Arial"/>
          <w:sz w:val="24"/>
          <w:szCs w:val="24"/>
          <w:lang w:val="en-GB"/>
        </w:rPr>
        <w:t>(Lu and Nepal, 2019)</w:t>
      </w:r>
      <w:r w:rsidR="00941E48">
        <w:rPr>
          <w:rFonts w:ascii="Arial" w:hAnsi="Arial" w:cs="Arial"/>
          <w:sz w:val="24"/>
          <w:szCs w:val="24"/>
          <w:lang w:val="en-GB"/>
        </w:rPr>
        <w:t xml:space="preserve">. </w:t>
      </w:r>
      <w:r w:rsidR="00F50F93">
        <w:rPr>
          <w:rFonts w:ascii="Arial" w:hAnsi="Arial" w:cs="Arial"/>
          <w:sz w:val="24"/>
          <w:szCs w:val="24"/>
          <w:lang w:val="en-GB"/>
        </w:rPr>
        <w:t xml:space="preserve">Collaborative efforts are needed for the protection of the tourism destination. The habitat </w:t>
      </w:r>
      <w:r w:rsidR="0074042B">
        <w:rPr>
          <w:rFonts w:ascii="Arial" w:hAnsi="Arial" w:cs="Arial"/>
          <w:sz w:val="24"/>
          <w:szCs w:val="24"/>
          <w:lang w:val="en-GB"/>
        </w:rPr>
        <w:t xml:space="preserve">of the Islands is </w:t>
      </w:r>
      <w:r w:rsidR="00F50F93">
        <w:rPr>
          <w:rFonts w:ascii="Arial" w:hAnsi="Arial" w:cs="Arial"/>
          <w:sz w:val="24"/>
          <w:szCs w:val="24"/>
          <w:lang w:val="en-GB"/>
        </w:rPr>
        <w:t xml:space="preserve">very sensitive </w:t>
      </w:r>
      <w:r w:rsidR="00B225E1">
        <w:rPr>
          <w:rFonts w:ascii="Arial" w:hAnsi="Arial" w:cs="Arial"/>
          <w:sz w:val="24"/>
          <w:szCs w:val="24"/>
          <w:lang w:val="en-GB"/>
        </w:rPr>
        <w:t xml:space="preserve">to the pressures that are coming from outside. </w:t>
      </w:r>
      <w:r w:rsidR="0074042B">
        <w:rPr>
          <w:rFonts w:ascii="Arial" w:hAnsi="Arial" w:cs="Arial"/>
          <w:sz w:val="24"/>
          <w:szCs w:val="24"/>
          <w:lang w:val="en-GB"/>
        </w:rPr>
        <w:t xml:space="preserve">Because of </w:t>
      </w:r>
      <w:r w:rsidR="00696D67">
        <w:rPr>
          <w:rFonts w:ascii="Arial" w:hAnsi="Arial" w:cs="Arial"/>
          <w:sz w:val="24"/>
          <w:szCs w:val="24"/>
          <w:lang w:val="en-GB"/>
        </w:rPr>
        <w:t xml:space="preserve">mass tourism, </w:t>
      </w:r>
      <w:r w:rsidR="00AC52D7">
        <w:rPr>
          <w:rFonts w:ascii="Arial" w:hAnsi="Arial" w:cs="Arial"/>
          <w:sz w:val="24"/>
          <w:szCs w:val="24"/>
          <w:lang w:val="en-GB"/>
        </w:rPr>
        <w:t xml:space="preserve">natural beauty is disappearing </w:t>
      </w:r>
      <w:r w:rsidR="00AC52D7" w:rsidRPr="00AC52D7">
        <w:rPr>
          <w:rFonts w:ascii="Arial" w:hAnsi="Arial" w:cs="Arial"/>
          <w:sz w:val="24"/>
          <w:szCs w:val="24"/>
          <w:lang w:val="en-GB"/>
        </w:rPr>
        <w:t>(</w:t>
      </w:r>
      <w:proofErr w:type="spellStart"/>
      <w:r w:rsidR="00AC52D7" w:rsidRPr="00AC52D7">
        <w:rPr>
          <w:rFonts w:ascii="Arial" w:hAnsi="Arial" w:cs="Arial"/>
          <w:sz w:val="24"/>
          <w:szCs w:val="24"/>
          <w:lang w:val="en-GB"/>
        </w:rPr>
        <w:t>Świtalska</w:t>
      </w:r>
      <w:proofErr w:type="spellEnd"/>
      <w:r w:rsidR="00AC52D7" w:rsidRPr="00AC52D7">
        <w:rPr>
          <w:rFonts w:ascii="Arial" w:hAnsi="Arial" w:cs="Arial"/>
          <w:sz w:val="24"/>
          <w:szCs w:val="24"/>
          <w:lang w:val="en-GB"/>
        </w:rPr>
        <w:t>, 2017)</w:t>
      </w:r>
      <w:r w:rsidR="00AC52D7">
        <w:rPr>
          <w:rFonts w:ascii="Arial" w:hAnsi="Arial" w:cs="Arial"/>
          <w:sz w:val="24"/>
          <w:szCs w:val="24"/>
          <w:lang w:val="en-GB"/>
        </w:rPr>
        <w:t xml:space="preserve">. Due to the heavy tourism, 25 tonnes </w:t>
      </w:r>
      <w:r w:rsidR="00817DC0">
        <w:rPr>
          <w:rFonts w:ascii="Arial" w:hAnsi="Arial" w:cs="Arial"/>
          <w:sz w:val="24"/>
          <w:szCs w:val="24"/>
          <w:lang w:val="en-GB"/>
        </w:rPr>
        <w:t xml:space="preserve">of </w:t>
      </w:r>
      <w:r w:rsidR="00AC52D7">
        <w:rPr>
          <w:rFonts w:ascii="Arial" w:hAnsi="Arial" w:cs="Arial"/>
          <w:sz w:val="24"/>
          <w:szCs w:val="24"/>
          <w:lang w:val="en-GB"/>
        </w:rPr>
        <w:t xml:space="preserve">solid waste are produced in this destination in a day. And at the tourism season time, the amount increases much more. </w:t>
      </w:r>
      <w:r w:rsidR="00610DE7">
        <w:rPr>
          <w:rFonts w:ascii="Arial" w:hAnsi="Arial" w:cs="Arial"/>
          <w:sz w:val="24"/>
          <w:szCs w:val="24"/>
          <w:lang w:val="en-GB"/>
        </w:rPr>
        <w:t xml:space="preserve">To recover the fragile marine ecosystem, the authority had taken different steps at different </w:t>
      </w:r>
      <w:r w:rsidR="00817DC0">
        <w:rPr>
          <w:rFonts w:ascii="Arial" w:hAnsi="Arial" w:cs="Arial"/>
          <w:sz w:val="24"/>
          <w:szCs w:val="24"/>
          <w:lang w:val="en-GB"/>
        </w:rPr>
        <w:t>times</w:t>
      </w:r>
      <w:r w:rsidR="00610DE7">
        <w:rPr>
          <w:rFonts w:ascii="Arial" w:hAnsi="Arial" w:cs="Arial"/>
          <w:sz w:val="24"/>
          <w:szCs w:val="24"/>
          <w:lang w:val="en-GB"/>
        </w:rPr>
        <w:t xml:space="preserve">. </w:t>
      </w:r>
      <w:r w:rsidR="00817DC0">
        <w:rPr>
          <w:rFonts w:ascii="Arial" w:hAnsi="Arial" w:cs="Arial"/>
          <w:sz w:val="24"/>
          <w:szCs w:val="24"/>
          <w:lang w:val="en-GB"/>
        </w:rPr>
        <w:t>Coral</w:t>
      </w:r>
      <w:r w:rsidR="0053046D">
        <w:rPr>
          <w:rFonts w:ascii="Arial" w:hAnsi="Arial" w:cs="Arial"/>
          <w:sz w:val="24"/>
          <w:szCs w:val="24"/>
          <w:lang w:val="en-GB"/>
        </w:rPr>
        <w:t xml:space="preserve"> life protection is necessary. </w:t>
      </w:r>
      <w:r w:rsidR="00817DC0">
        <w:rPr>
          <w:rFonts w:ascii="Arial" w:hAnsi="Arial" w:cs="Arial"/>
          <w:sz w:val="24"/>
          <w:szCs w:val="24"/>
          <w:lang w:val="en-GB"/>
        </w:rPr>
        <w:t>The complexity</w:t>
      </w:r>
      <w:r w:rsidR="00626C14">
        <w:rPr>
          <w:rFonts w:ascii="Arial" w:hAnsi="Arial" w:cs="Arial"/>
          <w:sz w:val="24"/>
          <w:szCs w:val="24"/>
          <w:lang w:val="en-GB"/>
        </w:rPr>
        <w:t xml:space="preserve"> of waste management is creating </w:t>
      </w:r>
      <w:r w:rsidR="00817DC0">
        <w:rPr>
          <w:rFonts w:ascii="Arial" w:hAnsi="Arial" w:cs="Arial"/>
          <w:sz w:val="24"/>
          <w:szCs w:val="24"/>
          <w:lang w:val="en-GB"/>
        </w:rPr>
        <w:t>problems</w:t>
      </w:r>
      <w:r w:rsidR="00626C14">
        <w:rPr>
          <w:rFonts w:ascii="Arial" w:hAnsi="Arial" w:cs="Arial"/>
          <w:sz w:val="24"/>
          <w:szCs w:val="24"/>
          <w:lang w:val="en-GB"/>
        </w:rPr>
        <w:t xml:space="preserve"> in reducing plastic and other </w:t>
      </w:r>
      <w:r w:rsidR="00817DC0">
        <w:rPr>
          <w:rFonts w:ascii="Arial" w:hAnsi="Arial" w:cs="Arial"/>
          <w:sz w:val="24"/>
          <w:szCs w:val="24"/>
          <w:lang w:val="en-GB"/>
        </w:rPr>
        <w:t>waste</w:t>
      </w:r>
      <w:r w:rsidR="00626C14">
        <w:rPr>
          <w:rFonts w:ascii="Arial" w:hAnsi="Arial" w:cs="Arial"/>
          <w:sz w:val="24"/>
          <w:szCs w:val="24"/>
          <w:lang w:val="en-GB"/>
        </w:rPr>
        <w:t xml:space="preserve">. </w:t>
      </w:r>
      <w:r w:rsidR="001539F5">
        <w:rPr>
          <w:rFonts w:ascii="Arial" w:hAnsi="Arial" w:cs="Arial"/>
          <w:sz w:val="24"/>
          <w:szCs w:val="24"/>
          <w:lang w:val="en-GB"/>
        </w:rPr>
        <w:t xml:space="preserve">The Phi </w:t>
      </w:r>
      <w:proofErr w:type="spellStart"/>
      <w:r w:rsidR="001539F5">
        <w:rPr>
          <w:rFonts w:ascii="Arial" w:hAnsi="Arial" w:cs="Arial"/>
          <w:sz w:val="24"/>
          <w:szCs w:val="24"/>
          <w:lang w:val="en-GB"/>
        </w:rPr>
        <w:t>Phi</w:t>
      </w:r>
      <w:proofErr w:type="spellEnd"/>
      <w:r w:rsidR="001539F5">
        <w:rPr>
          <w:rFonts w:ascii="Arial" w:hAnsi="Arial" w:cs="Arial"/>
          <w:sz w:val="24"/>
          <w:szCs w:val="24"/>
          <w:lang w:val="en-GB"/>
        </w:rPr>
        <w:t xml:space="preserve"> Islands </w:t>
      </w:r>
      <w:r w:rsidR="00D83259">
        <w:rPr>
          <w:rFonts w:ascii="Arial" w:hAnsi="Arial" w:cs="Arial"/>
          <w:sz w:val="24"/>
          <w:szCs w:val="24"/>
          <w:lang w:val="en-GB"/>
        </w:rPr>
        <w:t>are</w:t>
      </w:r>
      <w:r w:rsidR="001539F5">
        <w:rPr>
          <w:rFonts w:ascii="Arial" w:hAnsi="Arial" w:cs="Arial"/>
          <w:sz w:val="24"/>
          <w:szCs w:val="24"/>
          <w:lang w:val="en-GB"/>
        </w:rPr>
        <w:t xml:space="preserve"> facing extensive pressure </w:t>
      </w:r>
      <w:r w:rsidR="00817DC0">
        <w:rPr>
          <w:rFonts w:ascii="Arial" w:hAnsi="Arial" w:cs="Arial"/>
          <w:sz w:val="24"/>
          <w:szCs w:val="24"/>
          <w:lang w:val="en-GB"/>
        </w:rPr>
        <w:t xml:space="preserve">from </w:t>
      </w:r>
      <w:r w:rsidR="001539F5">
        <w:rPr>
          <w:rFonts w:ascii="Arial" w:hAnsi="Arial" w:cs="Arial"/>
          <w:sz w:val="24"/>
          <w:szCs w:val="24"/>
          <w:lang w:val="en-GB"/>
        </w:rPr>
        <w:t xml:space="preserve">tourists. So, the authority may take steps for controlling the pressure </w:t>
      </w:r>
      <w:r w:rsidR="00D83259">
        <w:rPr>
          <w:rFonts w:ascii="Arial" w:hAnsi="Arial" w:cs="Arial"/>
          <w:sz w:val="24"/>
          <w:szCs w:val="24"/>
          <w:lang w:val="en-GB"/>
        </w:rPr>
        <w:t>on</w:t>
      </w:r>
      <w:r w:rsidR="001539F5">
        <w:rPr>
          <w:rFonts w:ascii="Arial" w:hAnsi="Arial" w:cs="Arial"/>
          <w:sz w:val="24"/>
          <w:szCs w:val="24"/>
          <w:lang w:val="en-GB"/>
        </w:rPr>
        <w:t xml:space="preserve"> tourists. </w:t>
      </w:r>
      <w:r w:rsidR="00964FC3">
        <w:rPr>
          <w:rFonts w:ascii="Arial" w:hAnsi="Arial" w:cs="Arial"/>
          <w:sz w:val="24"/>
          <w:szCs w:val="24"/>
          <w:lang w:val="en-GB"/>
        </w:rPr>
        <w:t xml:space="preserve">To protect Phi </w:t>
      </w:r>
      <w:proofErr w:type="spellStart"/>
      <w:r w:rsidR="00964FC3">
        <w:rPr>
          <w:rFonts w:ascii="Arial" w:hAnsi="Arial" w:cs="Arial"/>
          <w:sz w:val="24"/>
          <w:szCs w:val="24"/>
          <w:lang w:val="en-GB"/>
        </w:rPr>
        <w:t>Phi</w:t>
      </w:r>
      <w:proofErr w:type="spellEnd"/>
      <w:r w:rsidR="00964FC3">
        <w:rPr>
          <w:rFonts w:ascii="Arial" w:hAnsi="Arial" w:cs="Arial"/>
          <w:sz w:val="24"/>
          <w:szCs w:val="24"/>
          <w:lang w:val="en-GB"/>
        </w:rPr>
        <w:t xml:space="preserve"> Island, a phi </w:t>
      </w:r>
      <w:proofErr w:type="spellStart"/>
      <w:r w:rsidR="00964FC3">
        <w:rPr>
          <w:rFonts w:ascii="Arial" w:hAnsi="Arial" w:cs="Arial"/>
          <w:sz w:val="24"/>
          <w:szCs w:val="24"/>
          <w:lang w:val="en-GB"/>
        </w:rPr>
        <w:t>phi</w:t>
      </w:r>
      <w:proofErr w:type="spellEnd"/>
      <w:r w:rsidR="00964FC3">
        <w:rPr>
          <w:rFonts w:ascii="Arial" w:hAnsi="Arial" w:cs="Arial"/>
          <w:sz w:val="24"/>
          <w:szCs w:val="24"/>
          <w:lang w:val="en-GB"/>
        </w:rPr>
        <w:t xml:space="preserve"> model is proposed. </w:t>
      </w:r>
      <w:r w:rsidR="000B462F">
        <w:rPr>
          <w:rFonts w:ascii="Arial" w:hAnsi="Arial" w:cs="Arial"/>
          <w:sz w:val="24"/>
          <w:szCs w:val="24"/>
          <w:lang w:val="en-GB"/>
        </w:rPr>
        <w:t xml:space="preserve">Marine </w:t>
      </w:r>
      <w:r w:rsidR="00817DC0">
        <w:rPr>
          <w:rFonts w:ascii="Arial" w:hAnsi="Arial" w:cs="Arial"/>
          <w:sz w:val="24"/>
          <w:szCs w:val="24"/>
          <w:lang w:val="en-GB"/>
        </w:rPr>
        <w:t>biologist</w:t>
      </w:r>
      <w:r w:rsidR="00675F04">
        <w:rPr>
          <w:rFonts w:ascii="Arial" w:hAnsi="Arial" w:cs="Arial"/>
          <w:sz w:val="24"/>
          <w:szCs w:val="24"/>
          <w:lang w:val="en-GB"/>
        </w:rPr>
        <w:t xml:space="preserve"> Assistant Professor </w:t>
      </w:r>
      <w:proofErr w:type="spellStart"/>
      <w:r w:rsidR="00675F04">
        <w:rPr>
          <w:rFonts w:ascii="Arial" w:hAnsi="Arial" w:cs="Arial"/>
          <w:sz w:val="24"/>
          <w:szCs w:val="24"/>
          <w:lang w:val="en-GB"/>
        </w:rPr>
        <w:t>Thamrongnawasawat</w:t>
      </w:r>
      <w:proofErr w:type="spellEnd"/>
      <w:r w:rsidR="00675F04">
        <w:rPr>
          <w:rFonts w:ascii="Arial" w:hAnsi="Arial" w:cs="Arial"/>
          <w:sz w:val="24"/>
          <w:szCs w:val="24"/>
          <w:lang w:val="en-GB"/>
        </w:rPr>
        <w:t xml:space="preserve"> at </w:t>
      </w:r>
      <w:proofErr w:type="spellStart"/>
      <w:r w:rsidR="00675F04">
        <w:rPr>
          <w:rFonts w:ascii="Arial" w:hAnsi="Arial" w:cs="Arial"/>
          <w:sz w:val="24"/>
          <w:szCs w:val="24"/>
          <w:lang w:val="en-GB"/>
        </w:rPr>
        <w:t>Kasetsart</w:t>
      </w:r>
      <w:proofErr w:type="spellEnd"/>
      <w:r w:rsidR="00675F04">
        <w:rPr>
          <w:rFonts w:ascii="Arial" w:hAnsi="Arial" w:cs="Arial"/>
          <w:sz w:val="24"/>
          <w:szCs w:val="24"/>
          <w:lang w:val="en-GB"/>
        </w:rPr>
        <w:t xml:space="preserve"> Univ</w:t>
      </w:r>
      <w:r w:rsidR="000B462F">
        <w:rPr>
          <w:rFonts w:ascii="Arial" w:hAnsi="Arial" w:cs="Arial"/>
          <w:sz w:val="24"/>
          <w:szCs w:val="24"/>
          <w:lang w:val="en-GB"/>
        </w:rPr>
        <w:t xml:space="preserve">ersity proposed the model </w:t>
      </w:r>
      <w:r w:rsidR="000B462F" w:rsidRPr="000B462F">
        <w:rPr>
          <w:rFonts w:ascii="Arial" w:hAnsi="Arial" w:cs="Arial"/>
          <w:sz w:val="24"/>
          <w:szCs w:val="24"/>
          <w:lang w:val="en-GB"/>
        </w:rPr>
        <w:t>(Bangkok Post, 2016)</w:t>
      </w:r>
      <w:r w:rsidR="00675F04">
        <w:rPr>
          <w:rFonts w:ascii="Arial" w:hAnsi="Arial" w:cs="Arial"/>
          <w:sz w:val="24"/>
          <w:szCs w:val="24"/>
          <w:lang w:val="en-GB"/>
        </w:rPr>
        <w:t xml:space="preserve">. The Ministry of Natural </w:t>
      </w:r>
      <w:r w:rsidR="00817DC0">
        <w:rPr>
          <w:rFonts w:ascii="Arial" w:hAnsi="Arial" w:cs="Arial"/>
          <w:sz w:val="24"/>
          <w:szCs w:val="24"/>
          <w:lang w:val="en-GB"/>
        </w:rPr>
        <w:t>Resources</w:t>
      </w:r>
      <w:r w:rsidR="00675F04">
        <w:rPr>
          <w:rFonts w:ascii="Arial" w:hAnsi="Arial" w:cs="Arial"/>
          <w:sz w:val="24"/>
          <w:szCs w:val="24"/>
          <w:lang w:val="en-GB"/>
        </w:rPr>
        <w:t xml:space="preserve"> </w:t>
      </w:r>
      <w:r w:rsidR="00817DC0">
        <w:rPr>
          <w:rFonts w:ascii="Arial" w:hAnsi="Arial" w:cs="Arial"/>
          <w:sz w:val="24"/>
          <w:szCs w:val="24"/>
          <w:lang w:val="en-GB"/>
        </w:rPr>
        <w:t>seeks</w:t>
      </w:r>
      <w:r w:rsidR="00675F04">
        <w:rPr>
          <w:rFonts w:ascii="Arial" w:hAnsi="Arial" w:cs="Arial"/>
          <w:sz w:val="24"/>
          <w:szCs w:val="24"/>
          <w:lang w:val="en-GB"/>
        </w:rPr>
        <w:t xml:space="preserve"> support in social media to protect the Islands</w:t>
      </w:r>
      <w:r w:rsidR="000B462F">
        <w:rPr>
          <w:rFonts w:ascii="Arial" w:hAnsi="Arial" w:cs="Arial"/>
          <w:sz w:val="24"/>
          <w:szCs w:val="24"/>
          <w:lang w:val="en-GB"/>
        </w:rPr>
        <w:t xml:space="preserve"> </w:t>
      </w:r>
      <w:r w:rsidR="000B462F" w:rsidRPr="000B462F">
        <w:rPr>
          <w:rFonts w:ascii="Arial" w:hAnsi="Arial" w:cs="Arial"/>
          <w:sz w:val="24"/>
          <w:szCs w:val="24"/>
          <w:lang w:val="en-GB"/>
        </w:rPr>
        <w:t>(</w:t>
      </w:r>
      <w:proofErr w:type="spellStart"/>
      <w:r w:rsidR="000B462F" w:rsidRPr="000B462F">
        <w:rPr>
          <w:rFonts w:ascii="Arial" w:hAnsi="Arial" w:cs="Arial"/>
          <w:sz w:val="24"/>
          <w:szCs w:val="24"/>
          <w:lang w:val="en-GB"/>
        </w:rPr>
        <w:t>Intan</w:t>
      </w:r>
      <w:proofErr w:type="spellEnd"/>
      <w:r w:rsidR="000B462F" w:rsidRPr="000B462F">
        <w:rPr>
          <w:rFonts w:ascii="Arial" w:hAnsi="Arial" w:cs="Arial"/>
          <w:sz w:val="24"/>
          <w:szCs w:val="24"/>
          <w:lang w:val="en-GB"/>
        </w:rPr>
        <w:t>, 2022)</w:t>
      </w:r>
      <w:r w:rsidR="00675F04">
        <w:rPr>
          <w:rFonts w:ascii="Arial" w:hAnsi="Arial" w:cs="Arial"/>
          <w:sz w:val="24"/>
          <w:szCs w:val="24"/>
          <w:lang w:val="en-GB"/>
        </w:rPr>
        <w:t xml:space="preserve">. The ministry stated concerns about the unplanned tourism that is destroying the nature of Phi </w:t>
      </w:r>
      <w:proofErr w:type="spellStart"/>
      <w:r w:rsidR="00675F04">
        <w:rPr>
          <w:rFonts w:ascii="Arial" w:hAnsi="Arial" w:cs="Arial"/>
          <w:sz w:val="24"/>
          <w:szCs w:val="24"/>
          <w:lang w:val="en-GB"/>
        </w:rPr>
        <w:t>Phi</w:t>
      </w:r>
      <w:proofErr w:type="spellEnd"/>
      <w:r w:rsidR="00675F04">
        <w:rPr>
          <w:rFonts w:ascii="Arial" w:hAnsi="Arial" w:cs="Arial"/>
          <w:sz w:val="24"/>
          <w:szCs w:val="24"/>
          <w:lang w:val="en-GB"/>
        </w:rPr>
        <w:t xml:space="preserve"> Islands. </w:t>
      </w:r>
      <w:r w:rsidR="00817DC0">
        <w:rPr>
          <w:rFonts w:ascii="Arial" w:hAnsi="Arial" w:cs="Arial"/>
          <w:sz w:val="24"/>
          <w:szCs w:val="24"/>
          <w:lang w:val="en-GB"/>
        </w:rPr>
        <w:t>The development</w:t>
      </w:r>
      <w:r w:rsidR="00381CA0">
        <w:rPr>
          <w:rFonts w:ascii="Arial" w:hAnsi="Arial" w:cs="Arial"/>
          <w:sz w:val="24"/>
          <w:szCs w:val="24"/>
          <w:lang w:val="en-GB"/>
        </w:rPr>
        <w:t xml:space="preserve"> of any tourism destination without considering the environmental impacts may bring severe environmental deterioration.</w:t>
      </w:r>
      <w:r w:rsidR="000B462F">
        <w:rPr>
          <w:rFonts w:ascii="Arial" w:hAnsi="Arial" w:cs="Arial"/>
          <w:sz w:val="24"/>
          <w:szCs w:val="24"/>
          <w:lang w:val="en-GB"/>
        </w:rPr>
        <w:t xml:space="preserve"> The Department of Marine Conservation has taken steps to protect endangered lives. </w:t>
      </w:r>
      <w:r w:rsidR="008C2906">
        <w:rPr>
          <w:rFonts w:ascii="Arial" w:hAnsi="Arial" w:cs="Arial"/>
          <w:sz w:val="24"/>
          <w:szCs w:val="24"/>
          <w:lang w:val="en-GB"/>
        </w:rPr>
        <w:t xml:space="preserve">Department for National Part manages the Islands’ Park to ensure sustainable tourism </w:t>
      </w:r>
      <w:r w:rsidR="00941E48">
        <w:rPr>
          <w:rFonts w:ascii="Arial" w:hAnsi="Arial" w:cs="Arial"/>
          <w:sz w:val="24"/>
          <w:szCs w:val="24"/>
          <w:lang w:val="en-GB"/>
        </w:rPr>
        <w:t>practices</w:t>
      </w:r>
      <w:r w:rsidR="008C2906">
        <w:rPr>
          <w:rFonts w:ascii="Arial" w:hAnsi="Arial" w:cs="Arial"/>
          <w:sz w:val="24"/>
          <w:szCs w:val="24"/>
          <w:lang w:val="en-GB"/>
        </w:rPr>
        <w:t xml:space="preserve">. </w:t>
      </w:r>
      <w:r w:rsidR="00884493">
        <w:rPr>
          <w:rFonts w:ascii="Arial" w:hAnsi="Arial" w:cs="Arial"/>
          <w:sz w:val="24"/>
          <w:szCs w:val="24"/>
          <w:lang w:val="en-GB"/>
        </w:rPr>
        <w:t xml:space="preserve">Again </w:t>
      </w:r>
      <w:r w:rsidR="00884493">
        <w:rPr>
          <w:rFonts w:ascii="Arial" w:hAnsi="Arial" w:cs="Arial"/>
          <w:sz w:val="24"/>
          <w:szCs w:val="24"/>
          <w:lang w:val="en-GB"/>
        </w:rPr>
        <w:lastRenderedPageBreak/>
        <w:t xml:space="preserve">different social awareness programs are taken at </w:t>
      </w:r>
      <w:r w:rsidR="00D06BD8">
        <w:rPr>
          <w:rFonts w:ascii="Arial" w:hAnsi="Arial" w:cs="Arial"/>
          <w:sz w:val="24"/>
          <w:szCs w:val="24"/>
          <w:lang w:val="en-GB"/>
        </w:rPr>
        <w:t>different times</w:t>
      </w:r>
      <w:r w:rsidR="00884493">
        <w:rPr>
          <w:rFonts w:ascii="Arial" w:hAnsi="Arial" w:cs="Arial"/>
          <w:sz w:val="24"/>
          <w:szCs w:val="24"/>
          <w:lang w:val="en-GB"/>
        </w:rPr>
        <w:t xml:space="preserve"> to save this tourist destination. The government of Thailand yet did not have any severe </w:t>
      </w:r>
      <w:r w:rsidR="00941E48">
        <w:rPr>
          <w:rFonts w:ascii="Arial" w:hAnsi="Arial" w:cs="Arial"/>
          <w:sz w:val="24"/>
          <w:szCs w:val="24"/>
          <w:lang w:val="en-GB"/>
        </w:rPr>
        <w:t>steps</w:t>
      </w:r>
      <w:r w:rsidR="00884493">
        <w:rPr>
          <w:rFonts w:ascii="Arial" w:hAnsi="Arial" w:cs="Arial"/>
          <w:sz w:val="24"/>
          <w:szCs w:val="24"/>
          <w:lang w:val="en-GB"/>
        </w:rPr>
        <w:t xml:space="preserve"> to control the stress of the heavy tourism in the Islands. As a result, the tourism destination is not able to practice sustainable activities fully and the coral reefs of the Island is being damaged all the time. </w:t>
      </w:r>
    </w:p>
    <w:p w:rsidR="000B462F" w:rsidRDefault="000B462F" w:rsidP="000B462F">
      <w:pPr>
        <w:keepNext/>
        <w:spacing w:line="360" w:lineRule="auto"/>
        <w:jc w:val="both"/>
      </w:pPr>
      <w:r>
        <w:rPr>
          <w:rFonts w:ascii="Arial" w:hAnsi="Arial" w:cs="Arial"/>
          <w:noProof/>
          <w:sz w:val="24"/>
          <w:szCs w:val="24"/>
          <w:lang w:val="en-GB" w:eastAsia="en-GB"/>
        </w:rPr>
        <w:drawing>
          <wp:inline distT="0" distB="0" distL="0" distR="0" wp14:anchorId="65A4A401" wp14:editId="7834A8E1">
            <wp:extent cx="5356860" cy="33375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ave Islands.PNG"/>
                    <pic:cNvPicPr/>
                  </pic:nvPicPr>
                  <pic:blipFill>
                    <a:blip r:embed="rId8">
                      <a:extLst>
                        <a:ext uri="{28A0092B-C50C-407E-A947-70E740481C1C}">
                          <a14:useLocalDpi xmlns:a14="http://schemas.microsoft.com/office/drawing/2010/main" val="0"/>
                        </a:ext>
                      </a:extLst>
                    </a:blip>
                    <a:stretch>
                      <a:fillRect/>
                    </a:stretch>
                  </pic:blipFill>
                  <pic:spPr>
                    <a:xfrm>
                      <a:off x="0" y="0"/>
                      <a:ext cx="5362535" cy="3341096"/>
                    </a:xfrm>
                    <a:prstGeom prst="rect">
                      <a:avLst/>
                    </a:prstGeom>
                  </pic:spPr>
                </pic:pic>
              </a:graphicData>
            </a:graphic>
          </wp:inline>
        </w:drawing>
      </w:r>
    </w:p>
    <w:p w:rsidR="000B462F" w:rsidRDefault="000B462F" w:rsidP="000B462F">
      <w:pPr>
        <w:pStyle w:val="Caption"/>
        <w:jc w:val="both"/>
      </w:pPr>
      <w:r>
        <w:t xml:space="preserve">Figure </w:t>
      </w:r>
      <w:r w:rsidR="00364441">
        <w:fldChar w:fldCharType="begin"/>
      </w:r>
      <w:r w:rsidR="00364441">
        <w:instrText xml:space="preserve"> SEQ Figure \* ARABIC </w:instrText>
      </w:r>
      <w:r w:rsidR="00364441">
        <w:fldChar w:fldCharType="separate"/>
      </w:r>
      <w:r w:rsidR="00636DF9">
        <w:rPr>
          <w:noProof/>
        </w:rPr>
        <w:t>1</w:t>
      </w:r>
      <w:r w:rsidR="00364441">
        <w:rPr>
          <w:noProof/>
        </w:rPr>
        <w:fldChar w:fldCharType="end"/>
      </w:r>
      <w:r>
        <w:t xml:space="preserve">: </w:t>
      </w:r>
      <w:r w:rsidR="00326485">
        <w:t>Sustainable</w:t>
      </w:r>
      <w:r>
        <w:t xml:space="preserve"> tourism practice. Source: </w:t>
      </w:r>
      <w:r w:rsidRPr="000B462F">
        <w:t>(HALL, 2020)</w:t>
      </w:r>
    </w:p>
    <w:p w:rsidR="00461D30" w:rsidRDefault="00461D30" w:rsidP="003A169B">
      <w:pPr>
        <w:pStyle w:val="Heading1"/>
        <w:rPr>
          <w:rFonts w:ascii="Arial" w:hAnsi="Arial" w:cs="Arial"/>
          <w:sz w:val="24"/>
          <w:szCs w:val="24"/>
        </w:rPr>
      </w:pPr>
      <w:bookmarkStart w:id="3" w:name="_Toc120739207"/>
      <w:r w:rsidRPr="00E551FB">
        <w:rPr>
          <w:rFonts w:ascii="Arial" w:hAnsi="Arial" w:cs="Arial"/>
          <w:sz w:val="24"/>
          <w:szCs w:val="24"/>
        </w:rPr>
        <w:t>Butler Life Cycle Model</w:t>
      </w:r>
      <w:bookmarkEnd w:id="3"/>
      <w:r w:rsidRPr="00E551FB">
        <w:rPr>
          <w:rFonts w:ascii="Arial" w:hAnsi="Arial" w:cs="Arial"/>
          <w:sz w:val="24"/>
          <w:szCs w:val="24"/>
        </w:rPr>
        <w:t xml:space="preserve"> </w:t>
      </w:r>
    </w:p>
    <w:p w:rsidR="00CF2A19" w:rsidRDefault="00B2452D" w:rsidP="00CF2A19">
      <w:pPr>
        <w:spacing w:line="360" w:lineRule="auto"/>
        <w:jc w:val="both"/>
        <w:rPr>
          <w:rFonts w:ascii="Arial" w:hAnsi="Arial" w:cs="Arial"/>
          <w:sz w:val="24"/>
          <w:szCs w:val="24"/>
        </w:rPr>
      </w:pPr>
      <w:r>
        <w:rPr>
          <w:rFonts w:ascii="Arial" w:hAnsi="Arial" w:cs="Arial"/>
          <w:sz w:val="24"/>
          <w:szCs w:val="24"/>
        </w:rPr>
        <w:t>The tourism</w:t>
      </w:r>
      <w:r w:rsidR="00CF2A19">
        <w:rPr>
          <w:rFonts w:ascii="Arial" w:hAnsi="Arial" w:cs="Arial"/>
          <w:sz w:val="24"/>
          <w:szCs w:val="24"/>
        </w:rPr>
        <w:t xml:space="preserve"> industry has gone through ups and downs in the previous time. </w:t>
      </w:r>
      <w:r>
        <w:rPr>
          <w:rFonts w:ascii="Arial" w:hAnsi="Arial" w:cs="Arial"/>
          <w:sz w:val="24"/>
          <w:szCs w:val="24"/>
        </w:rPr>
        <w:t>During</w:t>
      </w:r>
      <w:r w:rsidR="00CF2A19">
        <w:rPr>
          <w:rFonts w:ascii="Arial" w:hAnsi="Arial" w:cs="Arial"/>
          <w:sz w:val="24"/>
          <w:szCs w:val="24"/>
        </w:rPr>
        <w:t xml:space="preserve"> the pandemic time, the industry has observed the most critical time </w:t>
      </w:r>
      <w:r>
        <w:rPr>
          <w:rFonts w:ascii="Arial" w:hAnsi="Arial" w:cs="Arial"/>
          <w:sz w:val="24"/>
          <w:szCs w:val="24"/>
        </w:rPr>
        <w:t>when</w:t>
      </w:r>
      <w:r w:rsidR="00CF2A19">
        <w:rPr>
          <w:rFonts w:ascii="Arial" w:hAnsi="Arial" w:cs="Arial"/>
          <w:sz w:val="24"/>
          <w:szCs w:val="24"/>
        </w:rPr>
        <w:t xml:space="preserve"> they had to keep their operation for a long time. Different issues like </w:t>
      </w:r>
      <w:r>
        <w:rPr>
          <w:rFonts w:ascii="Arial" w:hAnsi="Arial" w:cs="Arial"/>
          <w:sz w:val="24"/>
          <w:szCs w:val="24"/>
        </w:rPr>
        <w:t xml:space="preserve">the </w:t>
      </w:r>
      <w:r w:rsidR="00CF2A19">
        <w:rPr>
          <w:rFonts w:ascii="Arial" w:hAnsi="Arial" w:cs="Arial"/>
          <w:sz w:val="24"/>
          <w:szCs w:val="24"/>
        </w:rPr>
        <w:t xml:space="preserve">health safety of the customers, furlough of employees, government rules and regulations, etc. were much more critical in the industry. </w:t>
      </w:r>
      <w:r w:rsidR="0029436E">
        <w:rPr>
          <w:rFonts w:ascii="Arial" w:hAnsi="Arial" w:cs="Arial"/>
          <w:sz w:val="24"/>
          <w:szCs w:val="24"/>
        </w:rPr>
        <w:t xml:space="preserve">Phi </w:t>
      </w:r>
      <w:proofErr w:type="spellStart"/>
      <w:r w:rsidR="0029436E">
        <w:rPr>
          <w:rFonts w:ascii="Arial" w:hAnsi="Arial" w:cs="Arial"/>
          <w:sz w:val="24"/>
          <w:szCs w:val="24"/>
        </w:rPr>
        <w:t>Phi</w:t>
      </w:r>
      <w:proofErr w:type="spellEnd"/>
      <w:r w:rsidR="0029436E">
        <w:rPr>
          <w:rFonts w:ascii="Arial" w:hAnsi="Arial" w:cs="Arial"/>
          <w:sz w:val="24"/>
          <w:szCs w:val="24"/>
        </w:rPr>
        <w:t xml:space="preserve"> Islands had to keep their operation shut down for certain times. But, after the pandemic time, the </w:t>
      </w:r>
      <w:r w:rsidR="003A169B">
        <w:rPr>
          <w:rFonts w:ascii="Arial" w:hAnsi="Arial" w:cs="Arial"/>
          <w:sz w:val="24"/>
          <w:szCs w:val="24"/>
        </w:rPr>
        <w:t>tourist</w:t>
      </w:r>
      <w:r w:rsidR="0029436E">
        <w:rPr>
          <w:rFonts w:ascii="Arial" w:hAnsi="Arial" w:cs="Arial"/>
          <w:sz w:val="24"/>
          <w:szCs w:val="24"/>
        </w:rPr>
        <w:t xml:space="preserve"> destination is facing </w:t>
      </w:r>
      <w:r w:rsidR="003A169B">
        <w:rPr>
          <w:rFonts w:ascii="Arial" w:hAnsi="Arial" w:cs="Arial"/>
          <w:sz w:val="24"/>
          <w:szCs w:val="24"/>
        </w:rPr>
        <w:t xml:space="preserve">an </w:t>
      </w:r>
      <w:r w:rsidR="0029436E">
        <w:rPr>
          <w:rFonts w:ascii="Arial" w:hAnsi="Arial" w:cs="Arial"/>
          <w:sz w:val="24"/>
          <w:szCs w:val="24"/>
        </w:rPr>
        <w:t>excessive number of tourists</w:t>
      </w:r>
      <w:r w:rsidR="00326485">
        <w:rPr>
          <w:rFonts w:ascii="Arial" w:hAnsi="Arial" w:cs="Arial"/>
          <w:sz w:val="24"/>
          <w:szCs w:val="24"/>
        </w:rPr>
        <w:t xml:space="preserve"> </w:t>
      </w:r>
      <w:r w:rsidR="00326485" w:rsidRPr="00326485">
        <w:rPr>
          <w:rFonts w:ascii="Arial" w:hAnsi="Arial" w:cs="Arial"/>
          <w:sz w:val="24"/>
          <w:szCs w:val="24"/>
        </w:rPr>
        <w:t>(Cripps, Pfeifer and Axelrod, 2022)</w:t>
      </w:r>
      <w:r w:rsidR="0029436E">
        <w:rPr>
          <w:rFonts w:ascii="Arial" w:hAnsi="Arial" w:cs="Arial"/>
          <w:sz w:val="24"/>
          <w:szCs w:val="24"/>
        </w:rPr>
        <w:t>. The stress of huge tourists is polluting the environment of the Islands and as a result</w:t>
      </w:r>
      <w:r w:rsidR="003A169B">
        <w:rPr>
          <w:rFonts w:ascii="Arial" w:hAnsi="Arial" w:cs="Arial"/>
          <w:sz w:val="24"/>
          <w:szCs w:val="24"/>
        </w:rPr>
        <w:t>,</w:t>
      </w:r>
      <w:r w:rsidR="0029436E">
        <w:rPr>
          <w:rFonts w:ascii="Arial" w:hAnsi="Arial" w:cs="Arial"/>
          <w:sz w:val="24"/>
          <w:szCs w:val="24"/>
        </w:rPr>
        <w:t xml:space="preserve"> the coral reef </w:t>
      </w:r>
      <w:r w:rsidR="003A169B">
        <w:rPr>
          <w:rFonts w:ascii="Arial" w:hAnsi="Arial" w:cs="Arial"/>
          <w:sz w:val="24"/>
          <w:szCs w:val="24"/>
        </w:rPr>
        <w:t>is</w:t>
      </w:r>
      <w:r w:rsidR="0029436E">
        <w:rPr>
          <w:rFonts w:ascii="Arial" w:hAnsi="Arial" w:cs="Arial"/>
          <w:sz w:val="24"/>
          <w:szCs w:val="24"/>
        </w:rPr>
        <w:t xml:space="preserve"> </w:t>
      </w:r>
      <w:r w:rsidR="0024320B">
        <w:rPr>
          <w:rFonts w:ascii="Arial" w:hAnsi="Arial" w:cs="Arial"/>
          <w:sz w:val="24"/>
          <w:szCs w:val="24"/>
        </w:rPr>
        <w:t>at</w:t>
      </w:r>
      <w:r w:rsidR="0029436E">
        <w:rPr>
          <w:rFonts w:ascii="Arial" w:hAnsi="Arial" w:cs="Arial"/>
          <w:sz w:val="24"/>
          <w:szCs w:val="24"/>
        </w:rPr>
        <w:t xml:space="preserve"> </w:t>
      </w:r>
      <w:r w:rsidR="003A169B">
        <w:rPr>
          <w:rFonts w:ascii="Arial" w:hAnsi="Arial" w:cs="Arial"/>
          <w:sz w:val="24"/>
          <w:szCs w:val="24"/>
        </w:rPr>
        <w:t xml:space="preserve">a </w:t>
      </w:r>
      <w:r w:rsidR="0029436E">
        <w:rPr>
          <w:rFonts w:ascii="Arial" w:hAnsi="Arial" w:cs="Arial"/>
          <w:sz w:val="24"/>
          <w:szCs w:val="24"/>
        </w:rPr>
        <w:t xml:space="preserve">high level of threat. Although different social awareness campaign is conducted to save the biodiversity of the tourism destination, that </w:t>
      </w:r>
      <w:r w:rsidR="003A169B">
        <w:rPr>
          <w:rFonts w:ascii="Arial" w:hAnsi="Arial" w:cs="Arial"/>
          <w:sz w:val="24"/>
          <w:szCs w:val="24"/>
        </w:rPr>
        <w:t>is</w:t>
      </w:r>
      <w:r w:rsidR="0029436E">
        <w:rPr>
          <w:rFonts w:ascii="Arial" w:hAnsi="Arial" w:cs="Arial"/>
          <w:sz w:val="24"/>
          <w:szCs w:val="24"/>
        </w:rPr>
        <w:t xml:space="preserve"> not quite effective. </w:t>
      </w:r>
      <w:r w:rsidR="000970BB">
        <w:rPr>
          <w:rFonts w:ascii="Arial" w:hAnsi="Arial" w:cs="Arial"/>
          <w:sz w:val="24"/>
          <w:szCs w:val="24"/>
        </w:rPr>
        <w:t xml:space="preserve">The Tourism Authority of Thailand is the </w:t>
      </w:r>
      <w:r w:rsidR="000970BB">
        <w:rPr>
          <w:rFonts w:ascii="Arial" w:hAnsi="Arial" w:cs="Arial"/>
          <w:sz w:val="24"/>
          <w:szCs w:val="24"/>
        </w:rPr>
        <w:lastRenderedPageBreak/>
        <w:t xml:space="preserve">responsible party </w:t>
      </w:r>
      <w:r w:rsidR="003A169B">
        <w:rPr>
          <w:rFonts w:ascii="Arial" w:hAnsi="Arial" w:cs="Arial"/>
          <w:sz w:val="24"/>
          <w:szCs w:val="24"/>
        </w:rPr>
        <w:t>for</w:t>
      </w:r>
      <w:r w:rsidR="000970BB">
        <w:rPr>
          <w:rFonts w:ascii="Arial" w:hAnsi="Arial" w:cs="Arial"/>
          <w:sz w:val="24"/>
          <w:szCs w:val="24"/>
        </w:rPr>
        <w:t xml:space="preserve"> managing the tourism destination. </w:t>
      </w:r>
      <w:r w:rsidR="008058E0">
        <w:rPr>
          <w:rFonts w:ascii="Arial" w:hAnsi="Arial" w:cs="Arial"/>
          <w:sz w:val="24"/>
          <w:szCs w:val="24"/>
        </w:rPr>
        <w:t xml:space="preserve">The life cycle of the tourism destination is illustrated below by applying Butler’s life cycle model. </w:t>
      </w:r>
    </w:p>
    <w:p w:rsidR="00E551FB" w:rsidRDefault="001F0026" w:rsidP="00CF2A19">
      <w:pPr>
        <w:spacing w:line="360" w:lineRule="auto"/>
        <w:jc w:val="both"/>
        <w:rPr>
          <w:rFonts w:ascii="Arial" w:hAnsi="Arial" w:cs="Arial"/>
          <w:sz w:val="24"/>
          <w:szCs w:val="24"/>
        </w:rPr>
      </w:pPr>
      <w:r>
        <w:rPr>
          <w:rFonts w:ascii="Arial" w:hAnsi="Arial" w:cs="Arial"/>
          <w:sz w:val="24"/>
          <w:szCs w:val="24"/>
        </w:rPr>
        <w:t>The Butler Life Cycle model is introduced in 1980. The model is used</w:t>
      </w:r>
      <w:r w:rsidR="00B2452D">
        <w:rPr>
          <w:rFonts w:ascii="Arial" w:hAnsi="Arial" w:cs="Arial"/>
          <w:sz w:val="24"/>
          <w:szCs w:val="24"/>
        </w:rPr>
        <w:t xml:space="preserve"> for </w:t>
      </w:r>
      <w:proofErr w:type="spellStart"/>
      <w:r w:rsidR="00B2452D">
        <w:rPr>
          <w:rFonts w:ascii="Arial" w:hAnsi="Arial" w:cs="Arial"/>
          <w:sz w:val="24"/>
          <w:szCs w:val="24"/>
        </w:rPr>
        <w:t>analysing</w:t>
      </w:r>
      <w:proofErr w:type="spellEnd"/>
      <w:r w:rsidR="00B2452D">
        <w:rPr>
          <w:rFonts w:ascii="Arial" w:hAnsi="Arial" w:cs="Arial"/>
          <w:sz w:val="24"/>
          <w:szCs w:val="24"/>
        </w:rPr>
        <w:t xml:space="preserve"> a tourism destination’s evolution</w:t>
      </w:r>
      <w:r w:rsidR="00A26755">
        <w:rPr>
          <w:rFonts w:ascii="Arial" w:hAnsi="Arial" w:cs="Arial"/>
          <w:sz w:val="24"/>
          <w:szCs w:val="24"/>
        </w:rPr>
        <w:t xml:space="preserve"> </w:t>
      </w:r>
      <w:r w:rsidR="00A26755" w:rsidRPr="00A26755">
        <w:rPr>
          <w:rFonts w:ascii="Arial" w:hAnsi="Arial" w:cs="Arial"/>
          <w:sz w:val="24"/>
          <w:szCs w:val="24"/>
        </w:rPr>
        <w:t>(</w:t>
      </w:r>
      <w:proofErr w:type="spellStart"/>
      <w:r w:rsidR="00A26755" w:rsidRPr="00A26755">
        <w:rPr>
          <w:rFonts w:ascii="Arial" w:hAnsi="Arial" w:cs="Arial"/>
          <w:sz w:val="24"/>
          <w:szCs w:val="24"/>
        </w:rPr>
        <w:t>Blash</w:t>
      </w:r>
      <w:proofErr w:type="spellEnd"/>
      <w:r w:rsidR="00A26755" w:rsidRPr="00A26755">
        <w:rPr>
          <w:rFonts w:ascii="Arial" w:hAnsi="Arial" w:cs="Arial"/>
          <w:sz w:val="24"/>
          <w:szCs w:val="24"/>
        </w:rPr>
        <w:t xml:space="preserve"> et al., 2016)</w:t>
      </w:r>
      <w:r w:rsidR="00B2452D">
        <w:rPr>
          <w:rFonts w:ascii="Arial" w:hAnsi="Arial" w:cs="Arial"/>
          <w:sz w:val="24"/>
          <w:szCs w:val="24"/>
        </w:rPr>
        <w:t>.</w:t>
      </w:r>
      <w:r w:rsidR="00A26755">
        <w:rPr>
          <w:rFonts w:ascii="Arial" w:hAnsi="Arial" w:cs="Arial"/>
          <w:sz w:val="24"/>
          <w:szCs w:val="24"/>
        </w:rPr>
        <w:t xml:space="preserve"> </w:t>
      </w:r>
      <w:r w:rsidR="003A169B">
        <w:rPr>
          <w:rFonts w:ascii="Arial" w:hAnsi="Arial" w:cs="Arial"/>
          <w:sz w:val="24"/>
          <w:szCs w:val="24"/>
        </w:rPr>
        <w:t xml:space="preserve">The model carries 6 steps that will enable the understanding of the development process of a tourism destination. </w:t>
      </w:r>
      <w:r w:rsidR="00521EAD">
        <w:rPr>
          <w:rFonts w:ascii="Arial" w:hAnsi="Arial" w:cs="Arial"/>
          <w:sz w:val="24"/>
          <w:szCs w:val="24"/>
        </w:rPr>
        <w:t xml:space="preserve">Phi </w:t>
      </w:r>
      <w:proofErr w:type="spellStart"/>
      <w:r w:rsidR="00521EAD">
        <w:rPr>
          <w:rFonts w:ascii="Arial" w:hAnsi="Arial" w:cs="Arial"/>
          <w:sz w:val="24"/>
          <w:szCs w:val="24"/>
        </w:rPr>
        <w:t>Phi</w:t>
      </w:r>
      <w:proofErr w:type="spellEnd"/>
      <w:r w:rsidR="00521EAD">
        <w:rPr>
          <w:rFonts w:ascii="Arial" w:hAnsi="Arial" w:cs="Arial"/>
          <w:sz w:val="24"/>
          <w:szCs w:val="24"/>
        </w:rPr>
        <w:t xml:space="preserve"> Islands is one of the most attractive </w:t>
      </w:r>
      <w:r>
        <w:rPr>
          <w:rFonts w:ascii="Arial" w:hAnsi="Arial" w:cs="Arial"/>
          <w:sz w:val="24"/>
          <w:szCs w:val="24"/>
        </w:rPr>
        <w:t>tourist</w:t>
      </w:r>
      <w:r w:rsidR="00521EAD">
        <w:rPr>
          <w:rFonts w:ascii="Arial" w:hAnsi="Arial" w:cs="Arial"/>
          <w:sz w:val="24"/>
          <w:szCs w:val="24"/>
        </w:rPr>
        <w:t xml:space="preserve"> destinations </w:t>
      </w:r>
      <w:r>
        <w:rPr>
          <w:rFonts w:ascii="Arial" w:hAnsi="Arial" w:cs="Arial"/>
          <w:sz w:val="24"/>
          <w:szCs w:val="24"/>
        </w:rPr>
        <w:t>in</w:t>
      </w:r>
      <w:r w:rsidR="00521EAD">
        <w:rPr>
          <w:rFonts w:ascii="Arial" w:hAnsi="Arial" w:cs="Arial"/>
          <w:sz w:val="24"/>
          <w:szCs w:val="24"/>
        </w:rPr>
        <w:t xml:space="preserve"> the world which has more or </w:t>
      </w:r>
      <w:r>
        <w:rPr>
          <w:rFonts w:ascii="Arial" w:hAnsi="Arial" w:cs="Arial"/>
          <w:sz w:val="24"/>
          <w:szCs w:val="24"/>
        </w:rPr>
        <w:t>fewer</w:t>
      </w:r>
      <w:r w:rsidR="00521EAD">
        <w:rPr>
          <w:rFonts w:ascii="Arial" w:hAnsi="Arial" w:cs="Arial"/>
          <w:sz w:val="24"/>
          <w:szCs w:val="24"/>
        </w:rPr>
        <w:t xml:space="preserve"> tourists from all over the world. </w:t>
      </w:r>
      <w:r w:rsidR="003F419E">
        <w:rPr>
          <w:rFonts w:ascii="Arial" w:hAnsi="Arial" w:cs="Arial"/>
          <w:sz w:val="24"/>
          <w:szCs w:val="24"/>
        </w:rPr>
        <w:t xml:space="preserve">The model is illustrated below to understand the life cycle of Phi </w:t>
      </w:r>
      <w:proofErr w:type="spellStart"/>
      <w:r w:rsidR="003F419E">
        <w:rPr>
          <w:rFonts w:ascii="Arial" w:hAnsi="Arial" w:cs="Arial"/>
          <w:sz w:val="24"/>
          <w:szCs w:val="24"/>
        </w:rPr>
        <w:t>Phi</w:t>
      </w:r>
      <w:proofErr w:type="spellEnd"/>
      <w:r w:rsidR="003F419E">
        <w:rPr>
          <w:rFonts w:ascii="Arial" w:hAnsi="Arial" w:cs="Arial"/>
          <w:sz w:val="24"/>
          <w:szCs w:val="24"/>
        </w:rPr>
        <w:t xml:space="preserve"> Island as a popular tourism destination. </w:t>
      </w:r>
    </w:p>
    <w:p w:rsidR="003F419E" w:rsidRDefault="003F419E" w:rsidP="003F419E">
      <w:pPr>
        <w:keepNext/>
        <w:spacing w:line="360" w:lineRule="auto"/>
        <w:jc w:val="both"/>
      </w:pPr>
      <w:r>
        <w:rPr>
          <w:rFonts w:ascii="Arial" w:hAnsi="Arial" w:cs="Arial"/>
          <w:noProof/>
          <w:sz w:val="24"/>
          <w:szCs w:val="24"/>
          <w:lang w:val="en-GB" w:eastAsia="en-GB"/>
        </w:rPr>
        <w:drawing>
          <wp:inline distT="0" distB="0" distL="0" distR="0" wp14:anchorId="173FBCDF" wp14:editId="033D77AE">
            <wp:extent cx="4686300" cy="362304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utler model.PNG"/>
                    <pic:cNvPicPr/>
                  </pic:nvPicPr>
                  <pic:blipFill>
                    <a:blip r:embed="rId9">
                      <a:extLst>
                        <a:ext uri="{28A0092B-C50C-407E-A947-70E740481C1C}">
                          <a14:useLocalDpi xmlns:a14="http://schemas.microsoft.com/office/drawing/2010/main" val="0"/>
                        </a:ext>
                      </a:extLst>
                    </a:blip>
                    <a:stretch>
                      <a:fillRect/>
                    </a:stretch>
                  </pic:blipFill>
                  <pic:spPr>
                    <a:xfrm>
                      <a:off x="0" y="0"/>
                      <a:ext cx="4696697" cy="3631087"/>
                    </a:xfrm>
                    <a:prstGeom prst="rect">
                      <a:avLst/>
                    </a:prstGeom>
                  </pic:spPr>
                </pic:pic>
              </a:graphicData>
            </a:graphic>
          </wp:inline>
        </w:drawing>
      </w:r>
    </w:p>
    <w:p w:rsidR="003F419E" w:rsidRDefault="003F419E" w:rsidP="003F419E">
      <w:pPr>
        <w:pStyle w:val="Caption"/>
        <w:jc w:val="both"/>
        <w:rPr>
          <w:rFonts w:ascii="Arial" w:hAnsi="Arial" w:cs="Arial"/>
          <w:sz w:val="24"/>
          <w:szCs w:val="24"/>
        </w:rPr>
      </w:pPr>
      <w:r>
        <w:t xml:space="preserve">Figure </w:t>
      </w:r>
      <w:r w:rsidR="00364441">
        <w:fldChar w:fldCharType="begin"/>
      </w:r>
      <w:r w:rsidR="00364441">
        <w:instrText xml:space="preserve"> SEQ Figure \* ARABIC </w:instrText>
      </w:r>
      <w:r w:rsidR="00364441">
        <w:fldChar w:fldCharType="separate"/>
      </w:r>
      <w:r w:rsidR="00636DF9">
        <w:rPr>
          <w:noProof/>
        </w:rPr>
        <w:t>2</w:t>
      </w:r>
      <w:r w:rsidR="00364441">
        <w:rPr>
          <w:noProof/>
        </w:rPr>
        <w:fldChar w:fldCharType="end"/>
      </w:r>
      <w:r>
        <w:t xml:space="preserve">: Butler's model of tourism life cycle. Source: </w:t>
      </w:r>
      <w:r w:rsidRPr="003F419E">
        <w:t>(Yun and Zhang, 2016)</w:t>
      </w:r>
    </w:p>
    <w:p w:rsidR="003F419E" w:rsidRDefault="003F419E" w:rsidP="00CF2A19">
      <w:pPr>
        <w:spacing w:line="360" w:lineRule="auto"/>
        <w:jc w:val="both"/>
        <w:rPr>
          <w:rFonts w:ascii="Arial" w:hAnsi="Arial" w:cs="Arial"/>
          <w:sz w:val="24"/>
          <w:szCs w:val="24"/>
        </w:rPr>
      </w:pPr>
    </w:p>
    <w:p w:rsidR="00A26755" w:rsidRPr="001B501B" w:rsidRDefault="001F0026" w:rsidP="00E551FB">
      <w:pPr>
        <w:spacing w:line="360" w:lineRule="auto"/>
        <w:jc w:val="both"/>
        <w:rPr>
          <w:rFonts w:ascii="Arial" w:hAnsi="Arial" w:cs="Arial"/>
          <w:b/>
          <w:sz w:val="24"/>
          <w:szCs w:val="24"/>
        </w:rPr>
      </w:pPr>
      <w:r w:rsidRPr="001B501B">
        <w:rPr>
          <w:rFonts w:ascii="Arial" w:hAnsi="Arial" w:cs="Arial"/>
          <w:b/>
          <w:sz w:val="24"/>
          <w:szCs w:val="24"/>
        </w:rPr>
        <w:t xml:space="preserve">Exploration stage </w:t>
      </w:r>
    </w:p>
    <w:p w:rsidR="001B501B" w:rsidRDefault="001B501B" w:rsidP="00E551FB">
      <w:pPr>
        <w:spacing w:line="360" w:lineRule="auto"/>
        <w:jc w:val="both"/>
        <w:rPr>
          <w:rFonts w:ascii="Arial" w:hAnsi="Arial" w:cs="Arial"/>
          <w:sz w:val="24"/>
          <w:szCs w:val="24"/>
        </w:rPr>
      </w:pPr>
      <w:r>
        <w:rPr>
          <w:rFonts w:ascii="Arial" w:hAnsi="Arial" w:cs="Arial"/>
          <w:sz w:val="24"/>
          <w:szCs w:val="24"/>
        </w:rPr>
        <w:t xml:space="preserve">This is the very primary stage of tourism destination development. In this stage, some adventurous visitors travel to the destination where it starts attracting tourists. </w:t>
      </w:r>
      <w:r w:rsidR="00993070">
        <w:rPr>
          <w:rFonts w:ascii="Arial" w:hAnsi="Arial" w:cs="Arial"/>
          <w:sz w:val="24"/>
          <w:szCs w:val="24"/>
        </w:rPr>
        <w:t>The tourism destination has got popularity from t</w:t>
      </w:r>
      <w:r>
        <w:rPr>
          <w:rFonts w:ascii="Arial" w:hAnsi="Arial" w:cs="Arial"/>
          <w:sz w:val="24"/>
          <w:szCs w:val="24"/>
        </w:rPr>
        <w:t>he renowned actor DiCaprio’s movie The Beach</w:t>
      </w:r>
      <w:r w:rsidR="00993070">
        <w:rPr>
          <w:rFonts w:ascii="Arial" w:hAnsi="Arial" w:cs="Arial"/>
          <w:sz w:val="24"/>
          <w:szCs w:val="24"/>
        </w:rPr>
        <w:t xml:space="preserve"> in 2000. As the primary stage, the tourism destination may not provide facilities that can </w:t>
      </w:r>
      <w:r w:rsidR="00993070">
        <w:rPr>
          <w:rFonts w:ascii="Arial" w:hAnsi="Arial" w:cs="Arial"/>
          <w:sz w:val="24"/>
          <w:szCs w:val="24"/>
        </w:rPr>
        <w:lastRenderedPageBreak/>
        <w:t xml:space="preserve">make tourism more convenient. </w:t>
      </w:r>
      <w:r>
        <w:rPr>
          <w:rFonts w:ascii="Arial" w:hAnsi="Arial" w:cs="Arial"/>
          <w:sz w:val="24"/>
          <w:szCs w:val="24"/>
        </w:rPr>
        <w:t xml:space="preserve"> </w:t>
      </w:r>
      <w:r w:rsidR="00993070">
        <w:rPr>
          <w:rFonts w:ascii="Arial" w:hAnsi="Arial" w:cs="Arial"/>
          <w:sz w:val="24"/>
          <w:szCs w:val="24"/>
        </w:rPr>
        <w:t xml:space="preserve">At this stage, a destination needs support and concentration for development. </w:t>
      </w:r>
    </w:p>
    <w:p w:rsidR="00993070" w:rsidRPr="00993070" w:rsidRDefault="00993070" w:rsidP="00E551FB">
      <w:pPr>
        <w:spacing w:line="360" w:lineRule="auto"/>
        <w:jc w:val="both"/>
        <w:rPr>
          <w:rFonts w:ascii="Arial" w:hAnsi="Arial" w:cs="Arial"/>
          <w:b/>
          <w:sz w:val="24"/>
          <w:szCs w:val="24"/>
        </w:rPr>
      </w:pPr>
      <w:r w:rsidRPr="00993070">
        <w:rPr>
          <w:rFonts w:ascii="Arial" w:hAnsi="Arial" w:cs="Arial"/>
          <w:b/>
          <w:sz w:val="24"/>
          <w:szCs w:val="24"/>
        </w:rPr>
        <w:t xml:space="preserve">Involvement Stage </w:t>
      </w:r>
    </w:p>
    <w:p w:rsidR="00993070" w:rsidRDefault="00993070" w:rsidP="00E551FB">
      <w:pPr>
        <w:spacing w:line="360" w:lineRule="auto"/>
        <w:jc w:val="both"/>
        <w:rPr>
          <w:rFonts w:ascii="Arial" w:hAnsi="Arial" w:cs="Arial"/>
          <w:sz w:val="24"/>
          <w:szCs w:val="24"/>
        </w:rPr>
      </w:pPr>
      <w:r>
        <w:rPr>
          <w:rFonts w:ascii="Arial" w:hAnsi="Arial" w:cs="Arial"/>
          <w:sz w:val="24"/>
          <w:szCs w:val="24"/>
        </w:rPr>
        <w:t xml:space="preserve">As the number of tourists is increasing, the local communities focus on providing service to the tourists. To attract more tourists, some promotional activities are taken. Tourism </w:t>
      </w:r>
      <w:proofErr w:type="spellStart"/>
      <w:r>
        <w:rPr>
          <w:rFonts w:ascii="Arial" w:hAnsi="Arial" w:cs="Arial"/>
          <w:sz w:val="24"/>
          <w:szCs w:val="24"/>
        </w:rPr>
        <w:t>organisations</w:t>
      </w:r>
      <w:proofErr w:type="spellEnd"/>
      <w:r>
        <w:rPr>
          <w:rFonts w:ascii="Arial" w:hAnsi="Arial" w:cs="Arial"/>
          <w:sz w:val="24"/>
          <w:szCs w:val="24"/>
        </w:rPr>
        <w:t xml:space="preserve"> come forward </w:t>
      </w:r>
      <w:r w:rsidR="0077628B">
        <w:rPr>
          <w:rFonts w:ascii="Arial" w:hAnsi="Arial" w:cs="Arial"/>
          <w:sz w:val="24"/>
          <w:szCs w:val="24"/>
        </w:rPr>
        <w:t>to</w:t>
      </w:r>
      <w:r>
        <w:rPr>
          <w:rFonts w:ascii="Arial" w:hAnsi="Arial" w:cs="Arial"/>
          <w:sz w:val="24"/>
          <w:szCs w:val="24"/>
        </w:rPr>
        <w:t xml:space="preserve"> </w:t>
      </w:r>
      <w:r w:rsidR="00E66FC2">
        <w:rPr>
          <w:rFonts w:ascii="Arial" w:hAnsi="Arial" w:cs="Arial"/>
          <w:sz w:val="24"/>
          <w:szCs w:val="24"/>
        </w:rPr>
        <w:t>invest</w:t>
      </w:r>
      <w:r>
        <w:rPr>
          <w:rFonts w:ascii="Arial" w:hAnsi="Arial" w:cs="Arial"/>
          <w:sz w:val="24"/>
          <w:szCs w:val="24"/>
        </w:rPr>
        <w:t xml:space="preserve"> </w:t>
      </w:r>
      <w:r w:rsidR="0077628B">
        <w:rPr>
          <w:rFonts w:ascii="Arial" w:hAnsi="Arial" w:cs="Arial"/>
          <w:sz w:val="24"/>
          <w:szCs w:val="24"/>
        </w:rPr>
        <w:t>in</w:t>
      </w:r>
      <w:r>
        <w:rPr>
          <w:rFonts w:ascii="Arial" w:hAnsi="Arial" w:cs="Arial"/>
          <w:sz w:val="24"/>
          <w:szCs w:val="24"/>
        </w:rPr>
        <w:t xml:space="preserve"> the service development </w:t>
      </w:r>
      <w:r w:rsidR="0077628B">
        <w:rPr>
          <w:rFonts w:ascii="Arial" w:hAnsi="Arial" w:cs="Arial"/>
          <w:sz w:val="24"/>
          <w:szCs w:val="24"/>
        </w:rPr>
        <w:t>of</w:t>
      </w:r>
      <w:r>
        <w:rPr>
          <w:rFonts w:ascii="Arial" w:hAnsi="Arial" w:cs="Arial"/>
          <w:sz w:val="24"/>
          <w:szCs w:val="24"/>
        </w:rPr>
        <w:t xml:space="preserve"> that destination. </w:t>
      </w:r>
      <w:r w:rsidR="0077628B">
        <w:rPr>
          <w:rFonts w:ascii="Arial" w:hAnsi="Arial" w:cs="Arial"/>
          <w:sz w:val="24"/>
          <w:szCs w:val="24"/>
        </w:rPr>
        <w:t>Special concentration from the government has been observed</w:t>
      </w:r>
      <w:r w:rsidR="00DF43A5">
        <w:rPr>
          <w:rFonts w:ascii="Arial" w:hAnsi="Arial" w:cs="Arial"/>
          <w:sz w:val="24"/>
          <w:szCs w:val="24"/>
        </w:rPr>
        <w:t xml:space="preserve"> </w:t>
      </w:r>
      <w:r w:rsidR="00DF43A5" w:rsidRPr="00DF43A5">
        <w:rPr>
          <w:rFonts w:ascii="Arial" w:hAnsi="Arial" w:cs="Arial"/>
          <w:sz w:val="24"/>
          <w:szCs w:val="24"/>
        </w:rPr>
        <w:t>(</w:t>
      </w:r>
      <w:proofErr w:type="spellStart"/>
      <w:r w:rsidR="00DF43A5" w:rsidRPr="00DF43A5">
        <w:rPr>
          <w:rFonts w:ascii="Arial" w:hAnsi="Arial" w:cs="Arial"/>
          <w:sz w:val="24"/>
          <w:szCs w:val="24"/>
        </w:rPr>
        <w:t>Yami</w:t>
      </w:r>
      <w:proofErr w:type="spellEnd"/>
      <w:r w:rsidR="00DF43A5" w:rsidRPr="00DF43A5">
        <w:rPr>
          <w:rFonts w:ascii="Arial" w:hAnsi="Arial" w:cs="Arial"/>
          <w:sz w:val="24"/>
          <w:szCs w:val="24"/>
        </w:rPr>
        <w:t xml:space="preserve"> et al., 2015)</w:t>
      </w:r>
      <w:r w:rsidR="0077628B">
        <w:rPr>
          <w:rFonts w:ascii="Arial" w:hAnsi="Arial" w:cs="Arial"/>
          <w:sz w:val="24"/>
          <w:szCs w:val="24"/>
        </w:rPr>
        <w:t xml:space="preserve">. </w:t>
      </w:r>
    </w:p>
    <w:p w:rsidR="00E66FC2" w:rsidRPr="006416EF" w:rsidRDefault="00E66FC2" w:rsidP="00E551FB">
      <w:pPr>
        <w:spacing w:line="360" w:lineRule="auto"/>
        <w:jc w:val="both"/>
        <w:rPr>
          <w:rFonts w:ascii="Arial" w:hAnsi="Arial" w:cs="Arial"/>
          <w:b/>
          <w:sz w:val="24"/>
          <w:szCs w:val="24"/>
        </w:rPr>
      </w:pPr>
      <w:r w:rsidRPr="006416EF">
        <w:rPr>
          <w:rFonts w:ascii="Arial" w:hAnsi="Arial" w:cs="Arial"/>
          <w:b/>
          <w:sz w:val="24"/>
          <w:szCs w:val="24"/>
        </w:rPr>
        <w:t xml:space="preserve">Development Stage </w:t>
      </w:r>
    </w:p>
    <w:p w:rsidR="00B658A4" w:rsidRDefault="00E66FC2" w:rsidP="00E551FB">
      <w:pPr>
        <w:spacing w:line="360" w:lineRule="auto"/>
        <w:jc w:val="both"/>
        <w:rPr>
          <w:rFonts w:ascii="Arial" w:hAnsi="Arial" w:cs="Arial"/>
          <w:sz w:val="24"/>
          <w:szCs w:val="24"/>
        </w:rPr>
      </w:pPr>
      <w:r>
        <w:rPr>
          <w:rFonts w:ascii="Arial" w:hAnsi="Arial" w:cs="Arial"/>
          <w:sz w:val="24"/>
          <w:szCs w:val="24"/>
        </w:rPr>
        <w:t xml:space="preserve">The tourism management authorities </w:t>
      </w:r>
      <w:proofErr w:type="spellStart"/>
      <w:r w:rsidR="006416EF">
        <w:rPr>
          <w:rFonts w:ascii="Arial" w:hAnsi="Arial" w:cs="Arial"/>
          <w:sz w:val="24"/>
          <w:szCs w:val="24"/>
        </w:rPr>
        <w:t>recognised</w:t>
      </w:r>
      <w:proofErr w:type="spellEnd"/>
      <w:r w:rsidR="006416EF">
        <w:rPr>
          <w:rFonts w:ascii="Arial" w:hAnsi="Arial" w:cs="Arial"/>
          <w:sz w:val="24"/>
          <w:szCs w:val="24"/>
        </w:rPr>
        <w:t xml:space="preserve"> the tourism destination as an established tourism destination. The authorities work to make the destination desirable to all potential tourists. </w:t>
      </w:r>
      <w:r w:rsidR="00B658A4">
        <w:rPr>
          <w:rFonts w:ascii="Arial" w:hAnsi="Arial" w:cs="Arial"/>
          <w:sz w:val="24"/>
          <w:szCs w:val="24"/>
        </w:rPr>
        <w:t xml:space="preserve">For, development of hotels, </w:t>
      </w:r>
      <w:r w:rsidR="00394CB6">
        <w:rPr>
          <w:rFonts w:ascii="Arial" w:hAnsi="Arial" w:cs="Arial"/>
          <w:sz w:val="24"/>
          <w:szCs w:val="24"/>
        </w:rPr>
        <w:t xml:space="preserve">and </w:t>
      </w:r>
      <w:r w:rsidR="00B658A4">
        <w:rPr>
          <w:rFonts w:ascii="Arial" w:hAnsi="Arial" w:cs="Arial"/>
          <w:sz w:val="24"/>
          <w:szCs w:val="24"/>
        </w:rPr>
        <w:t xml:space="preserve">roads, to make the tourism destination more facilitated for the tourists. </w:t>
      </w:r>
    </w:p>
    <w:p w:rsidR="00D30AF3" w:rsidRPr="00394CB6" w:rsidRDefault="00D30AF3" w:rsidP="00E551FB">
      <w:pPr>
        <w:spacing w:line="360" w:lineRule="auto"/>
        <w:jc w:val="both"/>
        <w:rPr>
          <w:rFonts w:ascii="Arial" w:hAnsi="Arial" w:cs="Arial"/>
          <w:b/>
          <w:sz w:val="24"/>
          <w:szCs w:val="24"/>
        </w:rPr>
      </w:pPr>
      <w:r w:rsidRPr="00394CB6">
        <w:rPr>
          <w:rFonts w:ascii="Arial" w:hAnsi="Arial" w:cs="Arial"/>
          <w:b/>
          <w:sz w:val="24"/>
          <w:szCs w:val="24"/>
        </w:rPr>
        <w:t xml:space="preserve">Consolidation Stage </w:t>
      </w:r>
    </w:p>
    <w:p w:rsidR="00A35A4A" w:rsidRDefault="00394CB6" w:rsidP="00E551FB">
      <w:pPr>
        <w:spacing w:line="360" w:lineRule="auto"/>
        <w:jc w:val="both"/>
        <w:rPr>
          <w:rFonts w:ascii="Arial" w:hAnsi="Arial" w:cs="Arial"/>
          <w:sz w:val="24"/>
          <w:szCs w:val="24"/>
        </w:rPr>
      </w:pPr>
      <w:r>
        <w:rPr>
          <w:rFonts w:ascii="Arial" w:hAnsi="Arial" w:cs="Arial"/>
          <w:sz w:val="24"/>
          <w:szCs w:val="24"/>
        </w:rPr>
        <w:t>It is a peak period of a tourism destination when enough tourists visit the tourism destination. The huge number of tourists may hamper the usual life of the local community. The local community may consider the tourists as the bad influencer in their location and they may seek to get rid of them.</w:t>
      </w:r>
      <w:r w:rsidR="00A35A4A">
        <w:rPr>
          <w:rFonts w:ascii="Arial" w:hAnsi="Arial" w:cs="Arial"/>
          <w:sz w:val="24"/>
          <w:szCs w:val="24"/>
        </w:rPr>
        <w:t xml:space="preserve"> </w:t>
      </w:r>
    </w:p>
    <w:p w:rsidR="00A35A4A" w:rsidRPr="00A35A4A" w:rsidRDefault="00A35A4A" w:rsidP="00E551FB">
      <w:pPr>
        <w:spacing w:line="360" w:lineRule="auto"/>
        <w:jc w:val="both"/>
        <w:rPr>
          <w:rFonts w:ascii="Arial" w:hAnsi="Arial" w:cs="Arial"/>
          <w:b/>
          <w:sz w:val="24"/>
          <w:szCs w:val="24"/>
        </w:rPr>
      </w:pPr>
      <w:r w:rsidRPr="00A35A4A">
        <w:rPr>
          <w:rFonts w:ascii="Arial" w:hAnsi="Arial" w:cs="Arial"/>
          <w:b/>
          <w:sz w:val="24"/>
          <w:szCs w:val="24"/>
        </w:rPr>
        <w:t xml:space="preserve">Stagnation Stage </w:t>
      </w:r>
    </w:p>
    <w:p w:rsidR="00D30AF3" w:rsidRDefault="00A35A4A" w:rsidP="00E551FB">
      <w:pPr>
        <w:spacing w:line="360" w:lineRule="auto"/>
        <w:jc w:val="both"/>
        <w:rPr>
          <w:rFonts w:ascii="Arial" w:hAnsi="Arial" w:cs="Arial"/>
          <w:sz w:val="24"/>
          <w:szCs w:val="24"/>
        </w:rPr>
      </w:pPr>
      <w:r>
        <w:rPr>
          <w:rFonts w:ascii="Arial" w:hAnsi="Arial" w:cs="Arial"/>
          <w:sz w:val="24"/>
          <w:szCs w:val="24"/>
        </w:rPr>
        <w:t>It is the stage wh</w:t>
      </w:r>
      <w:r w:rsidR="00075596">
        <w:rPr>
          <w:rFonts w:ascii="Arial" w:hAnsi="Arial" w:cs="Arial"/>
          <w:sz w:val="24"/>
          <w:szCs w:val="24"/>
        </w:rPr>
        <w:t xml:space="preserve">ere the </w:t>
      </w:r>
      <w:r w:rsidR="00AC2868">
        <w:rPr>
          <w:rFonts w:ascii="Arial" w:hAnsi="Arial" w:cs="Arial"/>
          <w:sz w:val="24"/>
          <w:szCs w:val="24"/>
        </w:rPr>
        <w:t>peak numbe</w:t>
      </w:r>
      <w:r>
        <w:rPr>
          <w:rFonts w:ascii="Arial" w:hAnsi="Arial" w:cs="Arial"/>
          <w:sz w:val="24"/>
          <w:szCs w:val="24"/>
        </w:rPr>
        <w:t xml:space="preserve">r of tourists travel </w:t>
      </w:r>
      <w:r w:rsidR="006D31DA">
        <w:rPr>
          <w:rFonts w:ascii="Arial" w:hAnsi="Arial" w:cs="Arial"/>
          <w:sz w:val="24"/>
          <w:szCs w:val="24"/>
        </w:rPr>
        <w:t xml:space="preserve">to </w:t>
      </w:r>
      <w:r>
        <w:rPr>
          <w:rFonts w:ascii="Arial" w:hAnsi="Arial" w:cs="Arial"/>
          <w:sz w:val="24"/>
          <w:szCs w:val="24"/>
        </w:rPr>
        <w:t xml:space="preserve">the destination. </w:t>
      </w:r>
      <w:r w:rsidR="00C802F5">
        <w:rPr>
          <w:rFonts w:ascii="Arial" w:hAnsi="Arial" w:cs="Arial"/>
          <w:sz w:val="24"/>
          <w:szCs w:val="24"/>
        </w:rPr>
        <w:t xml:space="preserve">This is the stage where </w:t>
      </w:r>
      <w:r w:rsidR="00075596">
        <w:rPr>
          <w:rFonts w:ascii="Arial" w:hAnsi="Arial" w:cs="Arial"/>
          <w:sz w:val="24"/>
          <w:szCs w:val="24"/>
        </w:rPr>
        <w:t>a huge number of tourists affects the tourism destination negatively in terms of environmental and social factors</w:t>
      </w:r>
      <w:r w:rsidR="00BF47D1">
        <w:rPr>
          <w:rFonts w:ascii="Arial" w:hAnsi="Arial" w:cs="Arial"/>
          <w:sz w:val="24"/>
          <w:szCs w:val="24"/>
        </w:rPr>
        <w:t xml:space="preserve"> </w:t>
      </w:r>
      <w:r w:rsidR="00BF47D1" w:rsidRPr="00BF47D1">
        <w:rPr>
          <w:rFonts w:ascii="Arial" w:hAnsi="Arial" w:cs="Arial"/>
          <w:sz w:val="24"/>
          <w:szCs w:val="24"/>
        </w:rPr>
        <w:t>(R., 2020)</w:t>
      </w:r>
      <w:r w:rsidR="00075596">
        <w:rPr>
          <w:rFonts w:ascii="Arial" w:hAnsi="Arial" w:cs="Arial"/>
          <w:sz w:val="24"/>
          <w:szCs w:val="24"/>
        </w:rPr>
        <w:t xml:space="preserve">. </w:t>
      </w:r>
      <w:r w:rsidR="00AC2868">
        <w:rPr>
          <w:rFonts w:ascii="Arial" w:hAnsi="Arial" w:cs="Arial"/>
          <w:sz w:val="24"/>
          <w:szCs w:val="24"/>
        </w:rPr>
        <w:t xml:space="preserve">The number of tourists may fall at this stage. The tourism destination wants to attract tourists by following other techniques. </w:t>
      </w:r>
      <w:r w:rsidR="00075596">
        <w:rPr>
          <w:rFonts w:ascii="Arial" w:hAnsi="Arial" w:cs="Arial"/>
          <w:sz w:val="24"/>
          <w:szCs w:val="24"/>
        </w:rPr>
        <w:t xml:space="preserve"> </w:t>
      </w:r>
    </w:p>
    <w:p w:rsidR="00FC197E" w:rsidRPr="00FC197E" w:rsidRDefault="00FC197E" w:rsidP="00E551FB">
      <w:pPr>
        <w:spacing w:line="360" w:lineRule="auto"/>
        <w:jc w:val="both"/>
        <w:rPr>
          <w:rFonts w:ascii="Arial" w:hAnsi="Arial" w:cs="Arial"/>
          <w:b/>
          <w:sz w:val="24"/>
          <w:szCs w:val="24"/>
        </w:rPr>
      </w:pPr>
      <w:r w:rsidRPr="00FC197E">
        <w:rPr>
          <w:rFonts w:ascii="Arial" w:hAnsi="Arial" w:cs="Arial"/>
          <w:b/>
          <w:sz w:val="24"/>
          <w:szCs w:val="24"/>
        </w:rPr>
        <w:t xml:space="preserve">Decline Stage </w:t>
      </w:r>
    </w:p>
    <w:p w:rsidR="00483F35" w:rsidRDefault="00FC197E" w:rsidP="00E551FB">
      <w:pPr>
        <w:spacing w:line="360" w:lineRule="auto"/>
        <w:jc w:val="both"/>
        <w:rPr>
          <w:rFonts w:ascii="Arial" w:hAnsi="Arial" w:cs="Arial"/>
          <w:sz w:val="24"/>
          <w:szCs w:val="24"/>
        </w:rPr>
      </w:pPr>
      <w:r>
        <w:rPr>
          <w:rFonts w:ascii="Arial" w:hAnsi="Arial" w:cs="Arial"/>
          <w:sz w:val="24"/>
          <w:szCs w:val="24"/>
        </w:rPr>
        <w:t xml:space="preserve">The stage by </w:t>
      </w:r>
      <w:r w:rsidR="00E01059">
        <w:rPr>
          <w:rFonts w:ascii="Arial" w:hAnsi="Arial" w:cs="Arial"/>
          <w:sz w:val="24"/>
          <w:szCs w:val="24"/>
        </w:rPr>
        <w:t>its</w:t>
      </w:r>
      <w:r>
        <w:rPr>
          <w:rFonts w:ascii="Arial" w:hAnsi="Arial" w:cs="Arial"/>
          <w:sz w:val="24"/>
          <w:szCs w:val="24"/>
        </w:rPr>
        <w:t xml:space="preserve"> </w:t>
      </w:r>
      <w:r w:rsidR="00E01059">
        <w:rPr>
          <w:rFonts w:ascii="Arial" w:hAnsi="Arial" w:cs="Arial"/>
          <w:sz w:val="24"/>
          <w:szCs w:val="24"/>
        </w:rPr>
        <w:t>name</w:t>
      </w:r>
      <w:r>
        <w:rPr>
          <w:rFonts w:ascii="Arial" w:hAnsi="Arial" w:cs="Arial"/>
          <w:sz w:val="24"/>
          <w:szCs w:val="24"/>
        </w:rPr>
        <w:t xml:space="preserve"> denotes that </w:t>
      </w:r>
      <w:r w:rsidR="00E01059">
        <w:rPr>
          <w:rFonts w:ascii="Arial" w:hAnsi="Arial" w:cs="Arial"/>
          <w:sz w:val="24"/>
          <w:szCs w:val="24"/>
        </w:rPr>
        <w:t xml:space="preserve">the destination is at its declining stage. That means it is unable to attract the necessary tourists. </w:t>
      </w:r>
      <w:r w:rsidR="00A44997">
        <w:rPr>
          <w:rFonts w:ascii="Arial" w:hAnsi="Arial" w:cs="Arial"/>
          <w:sz w:val="24"/>
          <w:szCs w:val="24"/>
        </w:rPr>
        <w:t xml:space="preserve">There need well-planned rigorous initiatives for saving the destination. The local communities may suffer economically because of the low </w:t>
      </w:r>
      <w:r w:rsidR="00483F35">
        <w:rPr>
          <w:rFonts w:ascii="Arial" w:hAnsi="Arial" w:cs="Arial"/>
          <w:sz w:val="24"/>
          <w:szCs w:val="24"/>
        </w:rPr>
        <w:t xml:space="preserve">number of </w:t>
      </w:r>
      <w:proofErr w:type="spellStart"/>
      <w:r w:rsidR="00483F35">
        <w:rPr>
          <w:rFonts w:ascii="Arial" w:hAnsi="Arial" w:cs="Arial"/>
          <w:sz w:val="24"/>
          <w:szCs w:val="24"/>
        </w:rPr>
        <w:t>travellers</w:t>
      </w:r>
      <w:proofErr w:type="spellEnd"/>
      <w:r w:rsidR="00483F35">
        <w:rPr>
          <w:rFonts w:ascii="Arial" w:hAnsi="Arial" w:cs="Arial"/>
          <w:sz w:val="24"/>
          <w:szCs w:val="24"/>
        </w:rPr>
        <w:t>.</w:t>
      </w:r>
    </w:p>
    <w:p w:rsidR="00483F35" w:rsidRPr="00483F35" w:rsidRDefault="00483F35" w:rsidP="00E551FB">
      <w:pPr>
        <w:spacing w:line="360" w:lineRule="auto"/>
        <w:jc w:val="both"/>
        <w:rPr>
          <w:rFonts w:ascii="Arial" w:hAnsi="Arial" w:cs="Arial"/>
          <w:b/>
          <w:sz w:val="24"/>
          <w:szCs w:val="24"/>
        </w:rPr>
      </w:pPr>
      <w:r w:rsidRPr="00483F35">
        <w:rPr>
          <w:rFonts w:ascii="Arial" w:hAnsi="Arial" w:cs="Arial"/>
          <w:b/>
          <w:sz w:val="24"/>
          <w:szCs w:val="24"/>
        </w:rPr>
        <w:lastRenderedPageBreak/>
        <w:t xml:space="preserve">Rejuvenation Stage </w:t>
      </w:r>
    </w:p>
    <w:p w:rsidR="00483F35" w:rsidRDefault="00291202" w:rsidP="00E551FB">
      <w:pPr>
        <w:spacing w:line="360" w:lineRule="auto"/>
        <w:jc w:val="both"/>
        <w:rPr>
          <w:rFonts w:ascii="Arial" w:hAnsi="Arial" w:cs="Arial"/>
          <w:sz w:val="24"/>
          <w:szCs w:val="24"/>
        </w:rPr>
      </w:pPr>
      <w:r>
        <w:rPr>
          <w:rFonts w:ascii="Arial" w:hAnsi="Arial" w:cs="Arial"/>
          <w:sz w:val="24"/>
          <w:szCs w:val="24"/>
        </w:rPr>
        <w:t xml:space="preserve">By avoiding the decline stage, a tourism destination can adopt the policy to revive the tourism destination. </w:t>
      </w:r>
      <w:r w:rsidR="0064362E">
        <w:rPr>
          <w:rFonts w:ascii="Arial" w:hAnsi="Arial" w:cs="Arial"/>
          <w:sz w:val="24"/>
          <w:szCs w:val="24"/>
        </w:rPr>
        <w:t xml:space="preserve">An extensive initiative is taken in this stage to attract new tourists. </w:t>
      </w:r>
      <w:r w:rsidR="006F66DF">
        <w:rPr>
          <w:rFonts w:ascii="Arial" w:hAnsi="Arial" w:cs="Arial"/>
          <w:sz w:val="24"/>
          <w:szCs w:val="24"/>
        </w:rPr>
        <w:t>It is the stage that focuses on sustainable tourism development</w:t>
      </w:r>
      <w:r w:rsidR="004A1B13">
        <w:rPr>
          <w:rFonts w:ascii="Arial" w:hAnsi="Arial" w:cs="Arial"/>
          <w:sz w:val="24"/>
          <w:szCs w:val="24"/>
        </w:rPr>
        <w:t xml:space="preserve"> </w:t>
      </w:r>
      <w:r w:rsidR="004A1B13" w:rsidRPr="004A1B13">
        <w:rPr>
          <w:rFonts w:ascii="Arial" w:hAnsi="Arial" w:cs="Arial"/>
          <w:sz w:val="24"/>
          <w:szCs w:val="24"/>
        </w:rPr>
        <w:t>(</w:t>
      </w:r>
      <w:proofErr w:type="spellStart"/>
      <w:r w:rsidR="004A1B13" w:rsidRPr="004A1B13">
        <w:rPr>
          <w:rFonts w:ascii="Arial" w:hAnsi="Arial" w:cs="Arial"/>
          <w:sz w:val="24"/>
          <w:szCs w:val="24"/>
        </w:rPr>
        <w:t>Serdane</w:t>
      </w:r>
      <w:proofErr w:type="spellEnd"/>
      <w:r w:rsidR="004A1B13" w:rsidRPr="004A1B13">
        <w:rPr>
          <w:rFonts w:ascii="Arial" w:hAnsi="Arial" w:cs="Arial"/>
          <w:sz w:val="24"/>
          <w:szCs w:val="24"/>
        </w:rPr>
        <w:t>, 2019)</w:t>
      </w:r>
      <w:r w:rsidR="006F66DF">
        <w:rPr>
          <w:rFonts w:ascii="Arial" w:hAnsi="Arial" w:cs="Arial"/>
          <w:sz w:val="24"/>
          <w:szCs w:val="24"/>
        </w:rPr>
        <w:t>. By focusing on long-term</w:t>
      </w:r>
      <w:r w:rsidR="00A14C29">
        <w:rPr>
          <w:rFonts w:ascii="Arial" w:hAnsi="Arial" w:cs="Arial"/>
          <w:sz w:val="24"/>
          <w:szCs w:val="24"/>
        </w:rPr>
        <w:t xml:space="preserve"> goals, the authority may plan for sustainable development of the tourism destination. </w:t>
      </w:r>
    </w:p>
    <w:p w:rsidR="00A14C29" w:rsidRDefault="00A14C29" w:rsidP="00E551FB">
      <w:pPr>
        <w:spacing w:line="360" w:lineRule="auto"/>
        <w:jc w:val="both"/>
        <w:rPr>
          <w:rFonts w:ascii="Arial" w:hAnsi="Arial" w:cs="Arial"/>
          <w:sz w:val="24"/>
          <w:szCs w:val="24"/>
        </w:rPr>
      </w:pPr>
      <w:r>
        <w:rPr>
          <w:rFonts w:ascii="Arial" w:hAnsi="Arial" w:cs="Arial"/>
          <w:sz w:val="24"/>
          <w:szCs w:val="24"/>
        </w:rPr>
        <w:t xml:space="preserve">From the above analysis of the model, the Phi </w:t>
      </w:r>
      <w:proofErr w:type="spellStart"/>
      <w:r>
        <w:rPr>
          <w:rFonts w:ascii="Arial" w:hAnsi="Arial" w:cs="Arial"/>
          <w:sz w:val="24"/>
          <w:szCs w:val="24"/>
        </w:rPr>
        <w:t>Phi</w:t>
      </w:r>
      <w:proofErr w:type="spellEnd"/>
      <w:r>
        <w:rPr>
          <w:rFonts w:ascii="Arial" w:hAnsi="Arial" w:cs="Arial"/>
          <w:sz w:val="24"/>
          <w:szCs w:val="24"/>
        </w:rPr>
        <w:t xml:space="preserve"> Islands are in the consolidation stage. Here, the destination is facing the stress of heavy tourists. The natural environment of the destination is </w:t>
      </w:r>
      <w:r w:rsidR="009E2D75">
        <w:rPr>
          <w:rFonts w:ascii="Arial" w:hAnsi="Arial" w:cs="Arial"/>
          <w:sz w:val="24"/>
          <w:szCs w:val="24"/>
        </w:rPr>
        <w:t>in</w:t>
      </w:r>
      <w:r>
        <w:rPr>
          <w:rFonts w:ascii="Arial" w:hAnsi="Arial" w:cs="Arial"/>
          <w:sz w:val="24"/>
          <w:szCs w:val="24"/>
        </w:rPr>
        <w:t xml:space="preserve"> a </w:t>
      </w:r>
      <w:proofErr w:type="spellStart"/>
      <w:r>
        <w:rPr>
          <w:rFonts w:ascii="Arial" w:hAnsi="Arial" w:cs="Arial"/>
          <w:sz w:val="24"/>
          <w:szCs w:val="24"/>
        </w:rPr>
        <w:t>jeopardised</w:t>
      </w:r>
      <w:proofErr w:type="spellEnd"/>
      <w:r>
        <w:rPr>
          <w:rFonts w:ascii="Arial" w:hAnsi="Arial" w:cs="Arial"/>
          <w:sz w:val="24"/>
          <w:szCs w:val="24"/>
        </w:rPr>
        <w:t xml:space="preserve"> situation. There needs proper concentration on the sustainable development of the tourism destination. </w:t>
      </w:r>
    </w:p>
    <w:p w:rsidR="009E2D75" w:rsidRDefault="009E2D75" w:rsidP="00032760">
      <w:pPr>
        <w:pStyle w:val="Heading1"/>
        <w:rPr>
          <w:rFonts w:ascii="Arial" w:hAnsi="Arial" w:cs="Arial"/>
          <w:sz w:val="24"/>
          <w:szCs w:val="24"/>
        </w:rPr>
      </w:pPr>
      <w:bookmarkStart w:id="4" w:name="_Toc120739208"/>
      <w:proofErr w:type="spellStart"/>
      <w:r>
        <w:rPr>
          <w:rFonts w:ascii="Arial" w:hAnsi="Arial" w:cs="Arial"/>
          <w:sz w:val="24"/>
          <w:szCs w:val="24"/>
        </w:rPr>
        <w:t>Doxey’s</w:t>
      </w:r>
      <w:proofErr w:type="spellEnd"/>
      <w:r>
        <w:rPr>
          <w:rFonts w:ascii="Arial" w:hAnsi="Arial" w:cs="Arial"/>
          <w:sz w:val="24"/>
          <w:szCs w:val="24"/>
        </w:rPr>
        <w:t xml:space="preserve"> </w:t>
      </w:r>
      <w:proofErr w:type="spellStart"/>
      <w:r>
        <w:rPr>
          <w:rFonts w:ascii="Arial" w:hAnsi="Arial" w:cs="Arial"/>
          <w:sz w:val="24"/>
          <w:szCs w:val="24"/>
        </w:rPr>
        <w:t>Irridex</w:t>
      </w:r>
      <w:proofErr w:type="spellEnd"/>
      <w:r>
        <w:rPr>
          <w:rFonts w:ascii="Arial" w:hAnsi="Arial" w:cs="Arial"/>
          <w:sz w:val="24"/>
          <w:szCs w:val="24"/>
        </w:rPr>
        <w:t xml:space="preserve"> Model</w:t>
      </w:r>
      <w:bookmarkEnd w:id="4"/>
      <w:r>
        <w:rPr>
          <w:rFonts w:ascii="Arial" w:hAnsi="Arial" w:cs="Arial"/>
          <w:sz w:val="24"/>
          <w:szCs w:val="24"/>
        </w:rPr>
        <w:t xml:space="preserve"> </w:t>
      </w:r>
    </w:p>
    <w:p w:rsidR="00636DF9" w:rsidRDefault="00636DF9" w:rsidP="00E551FB">
      <w:pPr>
        <w:spacing w:line="360" w:lineRule="auto"/>
        <w:jc w:val="both"/>
        <w:rPr>
          <w:rFonts w:ascii="Arial" w:hAnsi="Arial" w:cs="Arial"/>
          <w:sz w:val="24"/>
          <w:szCs w:val="24"/>
        </w:rPr>
      </w:pPr>
      <w:r>
        <w:rPr>
          <w:rFonts w:ascii="Arial" w:hAnsi="Arial" w:cs="Arial"/>
          <w:sz w:val="24"/>
          <w:szCs w:val="24"/>
        </w:rPr>
        <w:t xml:space="preserve">The model described four stages </w:t>
      </w:r>
      <w:r w:rsidR="005D2FAF">
        <w:rPr>
          <w:rFonts w:ascii="Arial" w:hAnsi="Arial" w:cs="Arial"/>
          <w:sz w:val="24"/>
          <w:szCs w:val="24"/>
        </w:rPr>
        <w:t xml:space="preserve">in </w:t>
      </w:r>
      <w:r>
        <w:rPr>
          <w:rFonts w:ascii="Arial" w:hAnsi="Arial" w:cs="Arial"/>
          <w:sz w:val="24"/>
          <w:szCs w:val="24"/>
        </w:rPr>
        <w:t>where the local communities respond to tourism is explained</w:t>
      </w:r>
      <w:r w:rsidR="005D2FAF">
        <w:rPr>
          <w:rFonts w:ascii="Arial" w:hAnsi="Arial" w:cs="Arial"/>
          <w:sz w:val="24"/>
          <w:szCs w:val="24"/>
        </w:rPr>
        <w:t xml:space="preserve"> </w:t>
      </w:r>
      <w:r w:rsidR="005D2FAF" w:rsidRPr="005D2FAF">
        <w:rPr>
          <w:rFonts w:ascii="Arial" w:hAnsi="Arial" w:cs="Arial"/>
          <w:sz w:val="24"/>
          <w:szCs w:val="24"/>
        </w:rPr>
        <w:t>(</w:t>
      </w:r>
      <w:proofErr w:type="spellStart"/>
      <w:proofErr w:type="gramStart"/>
      <w:r w:rsidR="005D2FAF" w:rsidRPr="005D2FAF">
        <w:rPr>
          <w:rFonts w:ascii="Arial" w:hAnsi="Arial" w:cs="Arial"/>
          <w:sz w:val="24"/>
          <w:szCs w:val="24"/>
        </w:rPr>
        <w:t>Emiria</w:t>
      </w:r>
      <w:proofErr w:type="spellEnd"/>
      <w:r w:rsidR="005D2FAF" w:rsidRPr="005D2FAF">
        <w:rPr>
          <w:rFonts w:ascii="Arial" w:hAnsi="Arial" w:cs="Arial"/>
          <w:sz w:val="24"/>
          <w:szCs w:val="24"/>
        </w:rPr>
        <w:t xml:space="preserve">  </w:t>
      </w:r>
      <w:proofErr w:type="spellStart"/>
      <w:r w:rsidR="005D2FAF" w:rsidRPr="005D2FAF">
        <w:rPr>
          <w:rFonts w:ascii="Arial" w:hAnsi="Arial" w:cs="Arial"/>
          <w:sz w:val="24"/>
          <w:szCs w:val="24"/>
        </w:rPr>
        <w:t>Callista</w:t>
      </w:r>
      <w:proofErr w:type="spellEnd"/>
      <w:proofErr w:type="gramEnd"/>
      <w:r w:rsidR="005D2FAF" w:rsidRPr="005D2FAF">
        <w:rPr>
          <w:rFonts w:ascii="Arial" w:hAnsi="Arial" w:cs="Arial"/>
          <w:sz w:val="24"/>
          <w:szCs w:val="24"/>
        </w:rPr>
        <w:t>, 2020)</w:t>
      </w:r>
      <w:r>
        <w:rPr>
          <w:rFonts w:ascii="Arial" w:hAnsi="Arial" w:cs="Arial"/>
          <w:sz w:val="24"/>
          <w:szCs w:val="24"/>
        </w:rPr>
        <w:t>.</w:t>
      </w:r>
      <w:r w:rsidR="005D2FAF">
        <w:rPr>
          <w:rFonts w:ascii="Arial" w:hAnsi="Arial" w:cs="Arial"/>
          <w:sz w:val="24"/>
          <w:szCs w:val="24"/>
        </w:rPr>
        <w:t xml:space="preserve"> </w:t>
      </w:r>
      <w:r>
        <w:rPr>
          <w:rFonts w:ascii="Arial" w:hAnsi="Arial" w:cs="Arial"/>
          <w:sz w:val="24"/>
          <w:szCs w:val="24"/>
        </w:rPr>
        <w:t xml:space="preserve"> </w:t>
      </w:r>
    </w:p>
    <w:p w:rsidR="00636DF9" w:rsidRDefault="00636DF9" w:rsidP="00636DF9">
      <w:pPr>
        <w:keepNext/>
        <w:spacing w:line="360" w:lineRule="auto"/>
        <w:jc w:val="both"/>
      </w:pPr>
      <w:r>
        <w:rPr>
          <w:rFonts w:ascii="Arial" w:hAnsi="Arial" w:cs="Arial"/>
          <w:noProof/>
          <w:sz w:val="24"/>
          <w:szCs w:val="24"/>
          <w:lang w:val="en-GB" w:eastAsia="en-GB"/>
        </w:rPr>
        <w:drawing>
          <wp:inline distT="0" distB="0" distL="0" distR="0" wp14:anchorId="6824F852" wp14:editId="6D573EC6">
            <wp:extent cx="5164455" cy="3048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ess fjf.jpg.crdownload"/>
                    <pic:cNvPicPr/>
                  </pic:nvPicPr>
                  <pic:blipFill>
                    <a:blip r:embed="rId10">
                      <a:extLst>
                        <a:ext uri="{28A0092B-C50C-407E-A947-70E740481C1C}">
                          <a14:useLocalDpi xmlns:a14="http://schemas.microsoft.com/office/drawing/2010/main" val="0"/>
                        </a:ext>
                      </a:extLst>
                    </a:blip>
                    <a:stretch>
                      <a:fillRect/>
                    </a:stretch>
                  </pic:blipFill>
                  <pic:spPr>
                    <a:xfrm>
                      <a:off x="0" y="0"/>
                      <a:ext cx="5177931" cy="3055953"/>
                    </a:xfrm>
                    <a:prstGeom prst="rect">
                      <a:avLst/>
                    </a:prstGeom>
                  </pic:spPr>
                </pic:pic>
              </a:graphicData>
            </a:graphic>
          </wp:inline>
        </w:drawing>
      </w:r>
    </w:p>
    <w:p w:rsidR="00636DF9" w:rsidRDefault="00636DF9" w:rsidP="00636DF9">
      <w:pPr>
        <w:pStyle w:val="Caption"/>
        <w:jc w:val="both"/>
      </w:pPr>
      <w:r>
        <w:t xml:space="preserve">Figure </w:t>
      </w:r>
      <w:r w:rsidR="00364441">
        <w:fldChar w:fldCharType="begin"/>
      </w:r>
      <w:r w:rsidR="00364441">
        <w:instrText xml:space="preserve"> SEQ Figure \* ARABIC </w:instrText>
      </w:r>
      <w:r w:rsidR="00364441">
        <w:fldChar w:fldCharType="separate"/>
      </w:r>
      <w:r>
        <w:rPr>
          <w:noProof/>
        </w:rPr>
        <w:t>3</w:t>
      </w:r>
      <w:r w:rsidR="00364441">
        <w:rPr>
          <w:noProof/>
        </w:rPr>
        <w:fldChar w:fldCharType="end"/>
      </w:r>
      <w:r>
        <w:t xml:space="preserve">: </w:t>
      </w:r>
      <w:proofErr w:type="spellStart"/>
      <w:r>
        <w:t>Doxey's</w:t>
      </w:r>
      <w:proofErr w:type="spellEnd"/>
      <w:r>
        <w:t xml:space="preserve"> </w:t>
      </w:r>
      <w:proofErr w:type="spellStart"/>
      <w:r>
        <w:t>Irridex</w:t>
      </w:r>
      <w:proofErr w:type="spellEnd"/>
      <w:r>
        <w:t xml:space="preserve"> Model. Source: </w:t>
      </w:r>
      <w:r w:rsidR="00C7191F" w:rsidRPr="00C7191F">
        <w:t>(</w:t>
      </w:r>
      <w:proofErr w:type="spellStart"/>
      <w:proofErr w:type="gramStart"/>
      <w:r w:rsidR="00C7191F" w:rsidRPr="00C7191F">
        <w:t>Emiria</w:t>
      </w:r>
      <w:proofErr w:type="spellEnd"/>
      <w:r w:rsidR="00C7191F" w:rsidRPr="00C7191F">
        <w:t xml:space="preserve">  </w:t>
      </w:r>
      <w:proofErr w:type="spellStart"/>
      <w:r w:rsidR="00C7191F" w:rsidRPr="00C7191F">
        <w:t>Callista</w:t>
      </w:r>
      <w:proofErr w:type="spellEnd"/>
      <w:proofErr w:type="gramEnd"/>
      <w:r w:rsidR="00C7191F" w:rsidRPr="00C7191F">
        <w:t>, 2020)</w:t>
      </w:r>
      <w:r w:rsidR="00C7191F">
        <w:t xml:space="preserve"> </w:t>
      </w:r>
    </w:p>
    <w:p w:rsidR="00F35F83" w:rsidRPr="000E0B5A" w:rsidRDefault="00F35F83" w:rsidP="00F35F83">
      <w:pPr>
        <w:jc w:val="both"/>
        <w:rPr>
          <w:rFonts w:ascii="Arial" w:hAnsi="Arial" w:cs="Arial"/>
          <w:b/>
          <w:sz w:val="24"/>
          <w:szCs w:val="24"/>
        </w:rPr>
      </w:pPr>
      <w:r w:rsidRPr="000E0B5A">
        <w:rPr>
          <w:rFonts w:ascii="Arial" w:hAnsi="Arial" w:cs="Arial"/>
          <w:b/>
          <w:sz w:val="24"/>
          <w:szCs w:val="24"/>
        </w:rPr>
        <w:t xml:space="preserve">Euphoria </w:t>
      </w:r>
    </w:p>
    <w:p w:rsidR="000E0B5A" w:rsidRDefault="000E0B5A" w:rsidP="007E22CA">
      <w:pPr>
        <w:spacing w:line="360" w:lineRule="auto"/>
        <w:jc w:val="both"/>
        <w:rPr>
          <w:rFonts w:ascii="Arial" w:hAnsi="Arial" w:cs="Arial"/>
          <w:sz w:val="24"/>
          <w:szCs w:val="24"/>
        </w:rPr>
      </w:pPr>
      <w:r>
        <w:rPr>
          <w:rFonts w:ascii="Arial" w:hAnsi="Arial" w:cs="Arial"/>
          <w:sz w:val="24"/>
          <w:szCs w:val="24"/>
        </w:rPr>
        <w:lastRenderedPageBreak/>
        <w:t xml:space="preserve">In this stage, local residents are happy to have new visitors travelling to their places. </w:t>
      </w:r>
      <w:r w:rsidR="007E22CA">
        <w:rPr>
          <w:rFonts w:ascii="Arial" w:hAnsi="Arial" w:cs="Arial"/>
          <w:sz w:val="24"/>
          <w:szCs w:val="24"/>
        </w:rPr>
        <w:t>Local people find new revenue sources from the tourists visiting</w:t>
      </w:r>
      <w:r w:rsidR="00147182">
        <w:rPr>
          <w:rFonts w:ascii="Arial" w:hAnsi="Arial" w:cs="Arial"/>
          <w:sz w:val="24"/>
          <w:szCs w:val="24"/>
        </w:rPr>
        <w:t xml:space="preserve"> </w:t>
      </w:r>
      <w:r w:rsidR="00147182" w:rsidRPr="00147182">
        <w:rPr>
          <w:rFonts w:ascii="Arial" w:hAnsi="Arial" w:cs="Arial"/>
          <w:sz w:val="24"/>
          <w:szCs w:val="24"/>
        </w:rPr>
        <w:t>(Bauer, 2010)</w:t>
      </w:r>
      <w:r w:rsidR="007E22CA">
        <w:rPr>
          <w:rFonts w:ascii="Arial" w:hAnsi="Arial" w:cs="Arial"/>
          <w:sz w:val="24"/>
          <w:szCs w:val="24"/>
        </w:rPr>
        <w:t xml:space="preserve">. This is can be referred to as the initial stage of a tourism destination development. </w:t>
      </w:r>
    </w:p>
    <w:p w:rsidR="00ED5DA0" w:rsidRPr="00ED5DA0" w:rsidRDefault="00ED5DA0" w:rsidP="007E22CA">
      <w:pPr>
        <w:spacing w:line="360" w:lineRule="auto"/>
        <w:jc w:val="both"/>
        <w:rPr>
          <w:rFonts w:ascii="Arial" w:hAnsi="Arial" w:cs="Arial"/>
          <w:b/>
          <w:sz w:val="24"/>
          <w:szCs w:val="24"/>
        </w:rPr>
      </w:pPr>
      <w:r w:rsidRPr="00ED5DA0">
        <w:rPr>
          <w:rFonts w:ascii="Arial" w:hAnsi="Arial" w:cs="Arial"/>
          <w:b/>
          <w:sz w:val="24"/>
          <w:szCs w:val="24"/>
        </w:rPr>
        <w:t xml:space="preserve">Apathy </w:t>
      </w:r>
    </w:p>
    <w:p w:rsidR="00ED5DA0" w:rsidRDefault="00430B88" w:rsidP="007E22CA">
      <w:pPr>
        <w:spacing w:line="360" w:lineRule="auto"/>
        <w:jc w:val="both"/>
        <w:rPr>
          <w:rFonts w:ascii="Arial" w:hAnsi="Arial" w:cs="Arial"/>
          <w:sz w:val="24"/>
          <w:szCs w:val="24"/>
        </w:rPr>
      </w:pPr>
      <w:r>
        <w:rPr>
          <w:rFonts w:ascii="Arial" w:hAnsi="Arial" w:cs="Arial"/>
          <w:sz w:val="24"/>
          <w:szCs w:val="24"/>
        </w:rPr>
        <w:t>This</w:t>
      </w:r>
      <w:r w:rsidR="00ED5DA0">
        <w:rPr>
          <w:rFonts w:ascii="Arial" w:hAnsi="Arial" w:cs="Arial"/>
          <w:sz w:val="24"/>
          <w:szCs w:val="24"/>
        </w:rPr>
        <w:t xml:space="preserve"> is </w:t>
      </w:r>
      <w:r w:rsidR="006013CC">
        <w:rPr>
          <w:rFonts w:ascii="Arial" w:hAnsi="Arial" w:cs="Arial"/>
          <w:sz w:val="24"/>
          <w:szCs w:val="24"/>
        </w:rPr>
        <w:t>a</w:t>
      </w:r>
      <w:r w:rsidR="00ED5DA0">
        <w:rPr>
          <w:rFonts w:ascii="Arial" w:hAnsi="Arial" w:cs="Arial"/>
          <w:sz w:val="24"/>
          <w:szCs w:val="24"/>
        </w:rPr>
        <w:t xml:space="preserve"> situation where </w:t>
      </w:r>
      <w:r w:rsidR="006013CC">
        <w:rPr>
          <w:rFonts w:ascii="Arial" w:hAnsi="Arial" w:cs="Arial"/>
          <w:sz w:val="24"/>
          <w:szCs w:val="24"/>
        </w:rPr>
        <w:t xml:space="preserve">the tourists and local community take each other for granted. This stage requires </w:t>
      </w:r>
      <w:r w:rsidR="005D5262">
        <w:rPr>
          <w:rFonts w:ascii="Arial" w:hAnsi="Arial" w:cs="Arial"/>
          <w:sz w:val="24"/>
          <w:szCs w:val="24"/>
        </w:rPr>
        <w:t xml:space="preserve">greater collaboration among all the parties related to the tourism destination. </w:t>
      </w:r>
    </w:p>
    <w:p w:rsidR="005D5262" w:rsidRPr="005D5262" w:rsidRDefault="005D5262" w:rsidP="007E22CA">
      <w:pPr>
        <w:spacing w:line="360" w:lineRule="auto"/>
        <w:jc w:val="both"/>
        <w:rPr>
          <w:rFonts w:ascii="Arial" w:hAnsi="Arial" w:cs="Arial"/>
          <w:b/>
          <w:sz w:val="24"/>
          <w:szCs w:val="24"/>
        </w:rPr>
      </w:pPr>
      <w:r w:rsidRPr="005D5262">
        <w:rPr>
          <w:rFonts w:ascii="Arial" w:hAnsi="Arial" w:cs="Arial"/>
          <w:b/>
          <w:sz w:val="24"/>
          <w:szCs w:val="24"/>
        </w:rPr>
        <w:t xml:space="preserve">Irritation </w:t>
      </w:r>
    </w:p>
    <w:p w:rsidR="005D5262" w:rsidRDefault="005D5262" w:rsidP="007E22CA">
      <w:pPr>
        <w:spacing w:line="360" w:lineRule="auto"/>
        <w:jc w:val="both"/>
        <w:rPr>
          <w:rFonts w:ascii="Arial" w:hAnsi="Arial" w:cs="Arial"/>
          <w:sz w:val="24"/>
          <w:szCs w:val="24"/>
        </w:rPr>
      </w:pPr>
      <w:r>
        <w:rPr>
          <w:rFonts w:ascii="Arial" w:hAnsi="Arial" w:cs="Arial"/>
          <w:sz w:val="24"/>
          <w:szCs w:val="24"/>
        </w:rPr>
        <w:t xml:space="preserve">In this stage, </w:t>
      </w:r>
      <w:r w:rsidR="002A44E1">
        <w:rPr>
          <w:rFonts w:ascii="Arial" w:hAnsi="Arial" w:cs="Arial"/>
          <w:sz w:val="24"/>
          <w:szCs w:val="24"/>
        </w:rPr>
        <w:t xml:space="preserve">the local people become frustrated with tourists. This stage hampers the local communities’ usual life. So, they become annoyed. </w:t>
      </w:r>
    </w:p>
    <w:p w:rsidR="006119C0" w:rsidRPr="006119C0" w:rsidRDefault="00ED6FC0" w:rsidP="00E551FB">
      <w:pPr>
        <w:spacing w:line="360" w:lineRule="auto"/>
        <w:jc w:val="both"/>
        <w:rPr>
          <w:rFonts w:ascii="Arial" w:hAnsi="Arial" w:cs="Arial"/>
          <w:b/>
          <w:sz w:val="24"/>
          <w:szCs w:val="24"/>
        </w:rPr>
      </w:pPr>
      <w:r w:rsidRPr="006119C0">
        <w:rPr>
          <w:rFonts w:ascii="Arial" w:hAnsi="Arial" w:cs="Arial"/>
          <w:b/>
          <w:sz w:val="24"/>
          <w:szCs w:val="24"/>
        </w:rPr>
        <w:t>Antagonism</w:t>
      </w:r>
    </w:p>
    <w:p w:rsidR="00636DF9" w:rsidRDefault="006119C0" w:rsidP="00E551FB">
      <w:pPr>
        <w:spacing w:line="360" w:lineRule="auto"/>
        <w:jc w:val="both"/>
        <w:rPr>
          <w:rFonts w:ascii="Arial" w:hAnsi="Arial" w:cs="Arial"/>
          <w:sz w:val="24"/>
          <w:szCs w:val="24"/>
        </w:rPr>
      </w:pPr>
      <w:r>
        <w:rPr>
          <w:rFonts w:ascii="Arial" w:hAnsi="Arial" w:cs="Arial"/>
          <w:sz w:val="24"/>
          <w:szCs w:val="24"/>
        </w:rPr>
        <w:t xml:space="preserve">Different pressures have been seen in the local communities. For example, traffic, noise, pollution, etc. deteriorate the environment and local community. </w:t>
      </w:r>
      <w:r w:rsidR="00ED6FC0">
        <w:rPr>
          <w:rFonts w:ascii="Arial" w:hAnsi="Arial" w:cs="Arial"/>
          <w:sz w:val="24"/>
          <w:szCs w:val="24"/>
        </w:rPr>
        <w:t xml:space="preserve"> </w:t>
      </w:r>
    </w:p>
    <w:p w:rsidR="005F261B" w:rsidRDefault="005F261B" w:rsidP="00E551FB">
      <w:pPr>
        <w:spacing w:line="360" w:lineRule="auto"/>
        <w:jc w:val="both"/>
        <w:rPr>
          <w:rFonts w:ascii="Arial" w:hAnsi="Arial" w:cs="Arial"/>
          <w:sz w:val="24"/>
          <w:szCs w:val="24"/>
        </w:rPr>
      </w:pPr>
      <w:r>
        <w:rPr>
          <w:rFonts w:ascii="Arial" w:hAnsi="Arial" w:cs="Arial"/>
          <w:sz w:val="24"/>
          <w:szCs w:val="24"/>
        </w:rPr>
        <w:t xml:space="preserve">Based on the analysis of the 4 stages, Phi </w:t>
      </w:r>
      <w:proofErr w:type="spellStart"/>
      <w:r>
        <w:rPr>
          <w:rFonts w:ascii="Arial" w:hAnsi="Arial" w:cs="Arial"/>
          <w:sz w:val="24"/>
          <w:szCs w:val="24"/>
        </w:rPr>
        <w:t>Phi</w:t>
      </w:r>
      <w:proofErr w:type="spellEnd"/>
      <w:r>
        <w:rPr>
          <w:rFonts w:ascii="Arial" w:hAnsi="Arial" w:cs="Arial"/>
          <w:sz w:val="24"/>
          <w:szCs w:val="24"/>
        </w:rPr>
        <w:t xml:space="preserve"> Islands will fall in between the last two stages. </w:t>
      </w:r>
      <w:r w:rsidR="001817F5">
        <w:rPr>
          <w:rFonts w:ascii="Arial" w:hAnsi="Arial" w:cs="Arial"/>
          <w:sz w:val="24"/>
          <w:szCs w:val="24"/>
        </w:rPr>
        <w:t xml:space="preserve">The local communities of the Island are concerned because of natural environment deterioration due to the heavy stress from the high number of tourists. </w:t>
      </w:r>
    </w:p>
    <w:p w:rsidR="002369CB" w:rsidRDefault="002369CB" w:rsidP="00996B00">
      <w:pPr>
        <w:pStyle w:val="Heading1"/>
        <w:rPr>
          <w:rFonts w:ascii="Arial" w:hAnsi="Arial" w:cs="Arial"/>
          <w:sz w:val="24"/>
          <w:szCs w:val="24"/>
        </w:rPr>
      </w:pPr>
      <w:r>
        <w:rPr>
          <w:rFonts w:ascii="Arial" w:hAnsi="Arial" w:cs="Arial"/>
          <w:sz w:val="24"/>
          <w:szCs w:val="24"/>
        </w:rPr>
        <w:br w:type="column"/>
      </w:r>
      <w:bookmarkStart w:id="5" w:name="_Toc120739209"/>
      <w:r>
        <w:rPr>
          <w:rFonts w:ascii="Arial" w:hAnsi="Arial" w:cs="Arial"/>
          <w:sz w:val="24"/>
          <w:szCs w:val="24"/>
        </w:rPr>
        <w:lastRenderedPageBreak/>
        <w:t>Recommendations and Conclusion</w:t>
      </w:r>
      <w:bookmarkEnd w:id="5"/>
      <w:r>
        <w:rPr>
          <w:rFonts w:ascii="Arial" w:hAnsi="Arial" w:cs="Arial"/>
          <w:sz w:val="24"/>
          <w:szCs w:val="24"/>
        </w:rPr>
        <w:t xml:space="preserve"> </w:t>
      </w:r>
    </w:p>
    <w:p w:rsidR="007A7464" w:rsidRDefault="00996B00" w:rsidP="00E551FB">
      <w:pPr>
        <w:spacing w:line="360" w:lineRule="auto"/>
        <w:jc w:val="both"/>
        <w:rPr>
          <w:rFonts w:ascii="Arial" w:hAnsi="Arial" w:cs="Arial"/>
          <w:sz w:val="24"/>
          <w:szCs w:val="24"/>
        </w:rPr>
      </w:pPr>
      <w:r>
        <w:rPr>
          <w:rFonts w:ascii="Arial" w:hAnsi="Arial" w:cs="Arial"/>
          <w:sz w:val="24"/>
          <w:szCs w:val="24"/>
        </w:rPr>
        <w:t xml:space="preserve">Phi </w:t>
      </w:r>
      <w:proofErr w:type="spellStart"/>
      <w:r>
        <w:rPr>
          <w:rFonts w:ascii="Arial" w:hAnsi="Arial" w:cs="Arial"/>
          <w:sz w:val="24"/>
          <w:szCs w:val="24"/>
        </w:rPr>
        <w:t>Phi</w:t>
      </w:r>
      <w:proofErr w:type="spellEnd"/>
      <w:r>
        <w:rPr>
          <w:rFonts w:ascii="Arial" w:hAnsi="Arial" w:cs="Arial"/>
          <w:sz w:val="24"/>
          <w:szCs w:val="24"/>
        </w:rPr>
        <w:t xml:space="preserve"> Islands </w:t>
      </w:r>
      <w:r w:rsidR="00CA3B10">
        <w:rPr>
          <w:rFonts w:ascii="Arial" w:hAnsi="Arial" w:cs="Arial"/>
          <w:sz w:val="24"/>
          <w:szCs w:val="24"/>
        </w:rPr>
        <w:t>have</w:t>
      </w:r>
      <w:r>
        <w:rPr>
          <w:rFonts w:ascii="Arial" w:hAnsi="Arial" w:cs="Arial"/>
          <w:sz w:val="24"/>
          <w:szCs w:val="24"/>
        </w:rPr>
        <w:t xml:space="preserve"> become highly polluted because of the extensive pressure of </w:t>
      </w:r>
      <w:r w:rsidR="00CA3B10">
        <w:rPr>
          <w:rFonts w:ascii="Arial" w:hAnsi="Arial" w:cs="Arial"/>
          <w:sz w:val="24"/>
          <w:szCs w:val="24"/>
        </w:rPr>
        <w:t>tourists</w:t>
      </w:r>
      <w:r>
        <w:rPr>
          <w:rFonts w:ascii="Arial" w:hAnsi="Arial" w:cs="Arial"/>
          <w:sz w:val="24"/>
          <w:szCs w:val="24"/>
        </w:rPr>
        <w:t xml:space="preserve">. The call for sustainable development of the tourism destination is already taken. </w:t>
      </w:r>
      <w:r w:rsidR="00CA3B10">
        <w:rPr>
          <w:rFonts w:ascii="Arial" w:hAnsi="Arial" w:cs="Arial"/>
          <w:sz w:val="24"/>
          <w:szCs w:val="24"/>
        </w:rPr>
        <w:t xml:space="preserve">But, there lack of the necessary steps for the sustainable development of the tourism destination. </w:t>
      </w:r>
      <w:r w:rsidR="00F2072C">
        <w:rPr>
          <w:rFonts w:ascii="Arial" w:hAnsi="Arial" w:cs="Arial"/>
          <w:sz w:val="24"/>
          <w:szCs w:val="24"/>
        </w:rPr>
        <w:t xml:space="preserve">The recommendation to Phi </w:t>
      </w:r>
      <w:proofErr w:type="spellStart"/>
      <w:r w:rsidR="00F2072C">
        <w:rPr>
          <w:rFonts w:ascii="Arial" w:hAnsi="Arial" w:cs="Arial"/>
          <w:sz w:val="24"/>
          <w:szCs w:val="24"/>
        </w:rPr>
        <w:t>Phi</w:t>
      </w:r>
      <w:proofErr w:type="spellEnd"/>
      <w:r w:rsidR="00F2072C">
        <w:rPr>
          <w:rFonts w:ascii="Arial" w:hAnsi="Arial" w:cs="Arial"/>
          <w:sz w:val="24"/>
          <w:szCs w:val="24"/>
        </w:rPr>
        <w:t xml:space="preserve"> Island authority is to come up with proper rules and regulations for the tourists, local communities, and all other stakeholders related to the destination. </w:t>
      </w:r>
      <w:r w:rsidR="003D7C5F">
        <w:rPr>
          <w:rFonts w:ascii="Arial" w:hAnsi="Arial" w:cs="Arial"/>
          <w:sz w:val="24"/>
          <w:szCs w:val="24"/>
        </w:rPr>
        <w:t xml:space="preserve">Social awareness can play a good role in ensuring sustainable development. In developing any awareness program, there needs consideration of the principles of sustainability. This will help in designing the awareness campaign in the best effective method. </w:t>
      </w:r>
      <w:r w:rsidR="00ED1292">
        <w:rPr>
          <w:rFonts w:ascii="Arial" w:hAnsi="Arial" w:cs="Arial"/>
          <w:sz w:val="24"/>
          <w:szCs w:val="24"/>
        </w:rPr>
        <w:t xml:space="preserve">The report has described the three pillars of sustainability for the Phi </w:t>
      </w:r>
      <w:proofErr w:type="spellStart"/>
      <w:r w:rsidR="00ED1292">
        <w:rPr>
          <w:rFonts w:ascii="Arial" w:hAnsi="Arial" w:cs="Arial"/>
          <w:sz w:val="24"/>
          <w:szCs w:val="24"/>
        </w:rPr>
        <w:t>Phi</w:t>
      </w:r>
      <w:proofErr w:type="spellEnd"/>
      <w:r w:rsidR="00ED1292">
        <w:rPr>
          <w:rFonts w:ascii="Arial" w:hAnsi="Arial" w:cs="Arial"/>
          <w:sz w:val="24"/>
          <w:szCs w:val="24"/>
        </w:rPr>
        <w:t xml:space="preserve"> Islands. </w:t>
      </w:r>
      <w:r w:rsidR="00427FD4">
        <w:rPr>
          <w:rFonts w:ascii="Arial" w:hAnsi="Arial" w:cs="Arial"/>
          <w:sz w:val="24"/>
          <w:szCs w:val="24"/>
        </w:rPr>
        <w:t xml:space="preserve">It has also shown how the authority of Phi </w:t>
      </w:r>
      <w:proofErr w:type="spellStart"/>
      <w:r w:rsidR="00427FD4">
        <w:rPr>
          <w:rFonts w:ascii="Arial" w:hAnsi="Arial" w:cs="Arial"/>
          <w:sz w:val="24"/>
          <w:szCs w:val="24"/>
        </w:rPr>
        <w:t>Phi</w:t>
      </w:r>
      <w:proofErr w:type="spellEnd"/>
      <w:r w:rsidR="00427FD4">
        <w:rPr>
          <w:rFonts w:ascii="Arial" w:hAnsi="Arial" w:cs="Arial"/>
          <w:sz w:val="24"/>
          <w:szCs w:val="24"/>
        </w:rPr>
        <w:t xml:space="preserve"> Islands has managed the destination. </w:t>
      </w:r>
      <w:r w:rsidR="001432AA">
        <w:rPr>
          <w:rFonts w:ascii="Arial" w:hAnsi="Arial" w:cs="Arial"/>
          <w:sz w:val="24"/>
          <w:szCs w:val="24"/>
        </w:rPr>
        <w:t xml:space="preserve">Butler’s Life Cycle model analysis says that the tourism destination is in the consolidation stage. And </w:t>
      </w:r>
      <w:proofErr w:type="spellStart"/>
      <w:r w:rsidR="001432AA">
        <w:rPr>
          <w:rFonts w:ascii="Arial" w:hAnsi="Arial" w:cs="Arial"/>
          <w:sz w:val="24"/>
          <w:szCs w:val="24"/>
        </w:rPr>
        <w:t>Doxey’s</w:t>
      </w:r>
      <w:proofErr w:type="spellEnd"/>
      <w:r w:rsidR="001432AA">
        <w:rPr>
          <w:rFonts w:ascii="Arial" w:hAnsi="Arial" w:cs="Arial"/>
          <w:sz w:val="24"/>
          <w:szCs w:val="24"/>
        </w:rPr>
        <w:t xml:space="preserve"> </w:t>
      </w:r>
      <w:proofErr w:type="spellStart"/>
      <w:r w:rsidR="001432AA">
        <w:rPr>
          <w:rFonts w:ascii="Arial" w:hAnsi="Arial" w:cs="Arial"/>
          <w:sz w:val="24"/>
          <w:szCs w:val="24"/>
        </w:rPr>
        <w:t>Irridex</w:t>
      </w:r>
      <w:proofErr w:type="spellEnd"/>
      <w:r w:rsidR="001432AA">
        <w:rPr>
          <w:rFonts w:ascii="Arial" w:hAnsi="Arial" w:cs="Arial"/>
          <w:sz w:val="24"/>
          <w:szCs w:val="24"/>
        </w:rPr>
        <w:t xml:space="preserve"> Model analysis says that </w:t>
      </w:r>
      <w:r w:rsidR="00A67DED">
        <w:rPr>
          <w:rFonts w:ascii="Arial" w:hAnsi="Arial" w:cs="Arial"/>
          <w:sz w:val="24"/>
          <w:szCs w:val="24"/>
        </w:rPr>
        <w:t xml:space="preserve">the tourism destination is in the Antagonism stage. So, there </w:t>
      </w:r>
      <w:r w:rsidR="004A1B13">
        <w:rPr>
          <w:rFonts w:ascii="Arial" w:hAnsi="Arial" w:cs="Arial"/>
          <w:sz w:val="24"/>
          <w:szCs w:val="24"/>
        </w:rPr>
        <w:t>need</w:t>
      </w:r>
      <w:r w:rsidR="00A67DED">
        <w:rPr>
          <w:rFonts w:ascii="Arial" w:hAnsi="Arial" w:cs="Arial"/>
          <w:sz w:val="24"/>
          <w:szCs w:val="24"/>
        </w:rPr>
        <w:t xml:space="preserve"> proper development initiatives for the tourism destination for preventing environmental deterioration. </w:t>
      </w:r>
    </w:p>
    <w:p w:rsidR="00996B00" w:rsidRPr="007A7464" w:rsidRDefault="007A7464" w:rsidP="007A7464">
      <w:pPr>
        <w:pStyle w:val="Heading1"/>
        <w:rPr>
          <w:rFonts w:ascii="Arial" w:hAnsi="Arial" w:cs="Arial"/>
          <w:sz w:val="24"/>
          <w:szCs w:val="24"/>
        </w:rPr>
      </w:pPr>
      <w:r>
        <w:rPr>
          <w:rFonts w:ascii="Arial" w:hAnsi="Arial" w:cs="Arial"/>
          <w:sz w:val="24"/>
          <w:szCs w:val="24"/>
        </w:rPr>
        <w:br w:type="column"/>
      </w:r>
      <w:bookmarkStart w:id="6" w:name="_Toc120739210"/>
      <w:r w:rsidRPr="007A7464">
        <w:rPr>
          <w:rFonts w:ascii="Arial" w:hAnsi="Arial" w:cs="Arial"/>
          <w:sz w:val="24"/>
          <w:szCs w:val="24"/>
        </w:rPr>
        <w:lastRenderedPageBreak/>
        <w:t>References</w:t>
      </w:r>
      <w:bookmarkEnd w:id="6"/>
      <w:r w:rsidRPr="007A7464">
        <w:rPr>
          <w:rFonts w:ascii="Arial" w:hAnsi="Arial" w:cs="Arial"/>
          <w:sz w:val="24"/>
          <w:szCs w:val="24"/>
        </w:rPr>
        <w:t xml:space="preserve"> </w:t>
      </w:r>
    </w:p>
    <w:p w:rsidR="00D96216" w:rsidRPr="00D96216" w:rsidRDefault="00D96216" w:rsidP="00634DC7">
      <w:pPr>
        <w:spacing w:after="240" w:line="360" w:lineRule="auto"/>
        <w:jc w:val="both"/>
        <w:rPr>
          <w:rFonts w:ascii="Times New Roman" w:eastAsia="Times New Roman" w:hAnsi="Times New Roman" w:cs="Times New Roman"/>
          <w:sz w:val="24"/>
          <w:szCs w:val="24"/>
        </w:rPr>
      </w:pPr>
      <w:r w:rsidRPr="00D96216">
        <w:rPr>
          <w:rFonts w:ascii="Times New Roman" w:eastAsia="Times New Roman" w:hAnsi="Times New Roman" w:cs="Times New Roman"/>
          <w:sz w:val="24"/>
          <w:szCs w:val="24"/>
        </w:rPr>
        <w:t xml:space="preserve">Bangkok Post (2016). Sustainable tourism planned for Phi </w:t>
      </w:r>
      <w:proofErr w:type="spellStart"/>
      <w:r w:rsidRPr="00D96216">
        <w:rPr>
          <w:rFonts w:ascii="Times New Roman" w:eastAsia="Times New Roman" w:hAnsi="Times New Roman" w:cs="Times New Roman"/>
          <w:sz w:val="24"/>
          <w:szCs w:val="24"/>
        </w:rPr>
        <w:t>Phi</w:t>
      </w:r>
      <w:proofErr w:type="spellEnd"/>
      <w:r w:rsidRPr="00D96216">
        <w:rPr>
          <w:rFonts w:ascii="Times New Roman" w:eastAsia="Times New Roman" w:hAnsi="Times New Roman" w:cs="Times New Roman"/>
          <w:sz w:val="24"/>
          <w:szCs w:val="24"/>
        </w:rPr>
        <w:t xml:space="preserve">. </w:t>
      </w:r>
      <w:r w:rsidRPr="00D96216">
        <w:rPr>
          <w:rFonts w:ascii="Times New Roman" w:eastAsia="Times New Roman" w:hAnsi="Times New Roman" w:cs="Times New Roman"/>
          <w:i/>
          <w:iCs/>
          <w:sz w:val="24"/>
          <w:szCs w:val="24"/>
        </w:rPr>
        <w:t>Bangkok Post</w:t>
      </w:r>
      <w:r w:rsidRPr="00D96216">
        <w:rPr>
          <w:rFonts w:ascii="Times New Roman" w:eastAsia="Times New Roman" w:hAnsi="Times New Roman" w:cs="Times New Roman"/>
          <w:sz w:val="24"/>
          <w:szCs w:val="24"/>
        </w:rPr>
        <w:t>. [online] Aug. Available at: https://www.bangkokpost.com/thailand/general/1055849/sustainable-tourism-planned-for-phi-phi.</w:t>
      </w:r>
    </w:p>
    <w:p w:rsidR="00D96216" w:rsidRPr="00D96216" w:rsidRDefault="00D96216" w:rsidP="00634DC7">
      <w:pPr>
        <w:spacing w:after="240" w:line="360" w:lineRule="auto"/>
        <w:jc w:val="both"/>
        <w:rPr>
          <w:rFonts w:ascii="Times New Roman" w:eastAsia="Times New Roman" w:hAnsi="Times New Roman" w:cs="Times New Roman"/>
          <w:sz w:val="24"/>
          <w:szCs w:val="24"/>
        </w:rPr>
      </w:pPr>
      <w:r w:rsidRPr="00D96216">
        <w:rPr>
          <w:rFonts w:ascii="Times New Roman" w:eastAsia="Times New Roman" w:hAnsi="Times New Roman" w:cs="Times New Roman"/>
          <w:sz w:val="24"/>
          <w:szCs w:val="24"/>
        </w:rPr>
        <w:t xml:space="preserve">Bauer, T.G. (2010). Tourism in China: Destination, Cultures and Communities. </w:t>
      </w:r>
      <w:r w:rsidRPr="00D96216">
        <w:rPr>
          <w:rFonts w:ascii="Times New Roman" w:eastAsia="Times New Roman" w:hAnsi="Times New Roman" w:cs="Times New Roman"/>
          <w:i/>
          <w:iCs/>
          <w:sz w:val="24"/>
          <w:szCs w:val="24"/>
        </w:rPr>
        <w:t>Tourism Management</w:t>
      </w:r>
      <w:r w:rsidRPr="00D96216">
        <w:rPr>
          <w:rFonts w:ascii="Times New Roman" w:eastAsia="Times New Roman" w:hAnsi="Times New Roman" w:cs="Times New Roman"/>
          <w:sz w:val="24"/>
          <w:szCs w:val="24"/>
        </w:rPr>
        <w:t>, 31(6), pp.957–958. doi:10.1016/j.tourman.2009.08.007.</w:t>
      </w:r>
    </w:p>
    <w:p w:rsidR="00D96216" w:rsidRPr="00D96216" w:rsidRDefault="00D96216" w:rsidP="00634DC7">
      <w:pPr>
        <w:spacing w:after="240" w:line="360" w:lineRule="auto"/>
        <w:jc w:val="both"/>
        <w:rPr>
          <w:rFonts w:ascii="Times New Roman" w:eastAsia="Times New Roman" w:hAnsi="Times New Roman" w:cs="Times New Roman"/>
          <w:sz w:val="24"/>
          <w:szCs w:val="24"/>
        </w:rPr>
      </w:pPr>
      <w:r w:rsidRPr="00D96216">
        <w:rPr>
          <w:rFonts w:ascii="Times New Roman" w:eastAsia="Times New Roman" w:hAnsi="Times New Roman" w:cs="Times New Roman"/>
          <w:sz w:val="24"/>
          <w:szCs w:val="24"/>
        </w:rPr>
        <w:t xml:space="preserve">BBC (2016). Paradise lost: World’s most beautiful places under threat of tourism. </w:t>
      </w:r>
      <w:r w:rsidRPr="00D96216">
        <w:rPr>
          <w:rFonts w:ascii="Times New Roman" w:eastAsia="Times New Roman" w:hAnsi="Times New Roman" w:cs="Times New Roman"/>
          <w:i/>
          <w:iCs/>
          <w:sz w:val="24"/>
          <w:szCs w:val="24"/>
        </w:rPr>
        <w:t>BBC News</w:t>
      </w:r>
      <w:r w:rsidRPr="00D96216">
        <w:rPr>
          <w:rFonts w:ascii="Times New Roman" w:eastAsia="Times New Roman" w:hAnsi="Times New Roman" w:cs="Times New Roman"/>
          <w:sz w:val="24"/>
          <w:szCs w:val="24"/>
        </w:rPr>
        <w:t>. [online] 17 May. Available at: https://www.bbc.com/news/science-environment-36313139 [Accessed 13 Dec. 2019].</w:t>
      </w:r>
    </w:p>
    <w:p w:rsidR="00D96216" w:rsidRPr="00D96216" w:rsidRDefault="00D96216" w:rsidP="00634DC7">
      <w:pPr>
        <w:spacing w:after="240" w:line="360" w:lineRule="auto"/>
        <w:jc w:val="both"/>
        <w:rPr>
          <w:rFonts w:ascii="Times New Roman" w:eastAsia="Times New Roman" w:hAnsi="Times New Roman" w:cs="Times New Roman"/>
          <w:sz w:val="24"/>
          <w:szCs w:val="24"/>
        </w:rPr>
      </w:pPr>
      <w:proofErr w:type="spellStart"/>
      <w:r w:rsidRPr="00D96216">
        <w:rPr>
          <w:rFonts w:ascii="Times New Roman" w:eastAsia="Times New Roman" w:hAnsi="Times New Roman" w:cs="Times New Roman"/>
          <w:sz w:val="24"/>
          <w:szCs w:val="24"/>
        </w:rPr>
        <w:t>Blash</w:t>
      </w:r>
      <w:proofErr w:type="spellEnd"/>
      <w:r w:rsidRPr="00D96216">
        <w:rPr>
          <w:rFonts w:ascii="Times New Roman" w:eastAsia="Times New Roman" w:hAnsi="Times New Roman" w:cs="Times New Roman"/>
          <w:sz w:val="24"/>
          <w:szCs w:val="24"/>
        </w:rPr>
        <w:t xml:space="preserve">, A., Butler, W., Clark, L., Fleming, K. and </w:t>
      </w:r>
      <w:proofErr w:type="spellStart"/>
      <w:r w:rsidRPr="00D96216">
        <w:rPr>
          <w:rFonts w:ascii="Times New Roman" w:eastAsia="Times New Roman" w:hAnsi="Times New Roman" w:cs="Times New Roman"/>
          <w:sz w:val="24"/>
          <w:szCs w:val="24"/>
        </w:rPr>
        <w:t>Kasker</w:t>
      </w:r>
      <w:proofErr w:type="spellEnd"/>
      <w:r w:rsidRPr="00D96216">
        <w:rPr>
          <w:rFonts w:ascii="Times New Roman" w:eastAsia="Times New Roman" w:hAnsi="Times New Roman" w:cs="Times New Roman"/>
          <w:sz w:val="24"/>
          <w:szCs w:val="24"/>
        </w:rPr>
        <w:t xml:space="preserve">, L.J. (2016). Engineered Resilient System Life Cycle Costing Model. </w:t>
      </w:r>
      <w:r w:rsidRPr="00D96216">
        <w:rPr>
          <w:rFonts w:ascii="Times New Roman" w:eastAsia="Times New Roman" w:hAnsi="Times New Roman" w:cs="Times New Roman"/>
          <w:i/>
          <w:iCs/>
          <w:sz w:val="24"/>
          <w:szCs w:val="24"/>
        </w:rPr>
        <w:t>Industrial and Systems Engineering Review</w:t>
      </w:r>
      <w:r w:rsidRPr="00D96216">
        <w:rPr>
          <w:rFonts w:ascii="Times New Roman" w:eastAsia="Times New Roman" w:hAnsi="Times New Roman" w:cs="Times New Roman"/>
          <w:sz w:val="24"/>
          <w:szCs w:val="24"/>
        </w:rPr>
        <w:t>, 4(2), pp.149–155. doi:10.37266/iser.2016v4i2.pp149-155.</w:t>
      </w:r>
    </w:p>
    <w:p w:rsidR="00D96216" w:rsidRPr="00D96216" w:rsidRDefault="00D96216" w:rsidP="00634DC7">
      <w:pPr>
        <w:spacing w:after="240" w:line="360" w:lineRule="auto"/>
        <w:jc w:val="both"/>
        <w:rPr>
          <w:rFonts w:ascii="Times New Roman" w:eastAsia="Times New Roman" w:hAnsi="Times New Roman" w:cs="Times New Roman"/>
          <w:sz w:val="24"/>
          <w:szCs w:val="24"/>
        </w:rPr>
      </w:pPr>
      <w:r w:rsidRPr="00D96216">
        <w:rPr>
          <w:rFonts w:ascii="Times New Roman" w:eastAsia="Times New Roman" w:hAnsi="Times New Roman" w:cs="Times New Roman"/>
          <w:sz w:val="24"/>
          <w:szCs w:val="24"/>
        </w:rPr>
        <w:t xml:space="preserve">Cripps, K., Pfeifer, H. and Axelrod, N. (2022). </w:t>
      </w:r>
      <w:r w:rsidRPr="00D96216">
        <w:rPr>
          <w:rFonts w:ascii="Times New Roman" w:eastAsia="Times New Roman" w:hAnsi="Times New Roman" w:cs="Times New Roman"/>
          <w:i/>
          <w:iCs/>
          <w:sz w:val="24"/>
          <w:szCs w:val="24"/>
        </w:rPr>
        <w:t>Tourism killed Thailand’s most famous bay. Here’s how it was brought back to life</w:t>
      </w:r>
      <w:r w:rsidRPr="00D96216">
        <w:rPr>
          <w:rFonts w:ascii="Times New Roman" w:eastAsia="Times New Roman" w:hAnsi="Times New Roman" w:cs="Times New Roman"/>
          <w:sz w:val="24"/>
          <w:szCs w:val="24"/>
        </w:rPr>
        <w:t>. [online] CNN. Available at: https://edition.cnn.com/travel/article/maya-bay-thailand-recovery-c2e-spc-intl/index.html.</w:t>
      </w:r>
    </w:p>
    <w:p w:rsidR="00D96216" w:rsidRPr="00D96216" w:rsidRDefault="00D96216" w:rsidP="00634DC7">
      <w:pPr>
        <w:spacing w:after="240" w:line="360" w:lineRule="auto"/>
        <w:jc w:val="both"/>
        <w:rPr>
          <w:rFonts w:ascii="Times New Roman" w:eastAsia="Times New Roman" w:hAnsi="Times New Roman" w:cs="Times New Roman"/>
          <w:sz w:val="24"/>
          <w:szCs w:val="24"/>
        </w:rPr>
      </w:pPr>
      <w:proofErr w:type="spellStart"/>
      <w:r w:rsidRPr="00D96216">
        <w:rPr>
          <w:rFonts w:ascii="Times New Roman" w:eastAsia="Times New Roman" w:hAnsi="Times New Roman" w:cs="Times New Roman"/>
          <w:sz w:val="24"/>
          <w:szCs w:val="24"/>
        </w:rPr>
        <w:t>Emiria</w:t>
      </w:r>
      <w:proofErr w:type="spellEnd"/>
      <w:r w:rsidRPr="00D96216">
        <w:rPr>
          <w:rFonts w:ascii="Times New Roman" w:eastAsia="Times New Roman" w:hAnsi="Times New Roman" w:cs="Times New Roman"/>
          <w:sz w:val="24"/>
          <w:szCs w:val="24"/>
        </w:rPr>
        <w:t xml:space="preserve"> </w:t>
      </w:r>
      <w:proofErr w:type="spellStart"/>
      <w:r w:rsidRPr="00D96216">
        <w:rPr>
          <w:rFonts w:ascii="Times New Roman" w:eastAsia="Times New Roman" w:hAnsi="Times New Roman" w:cs="Times New Roman"/>
          <w:sz w:val="24"/>
          <w:szCs w:val="24"/>
        </w:rPr>
        <w:t>Callista</w:t>
      </w:r>
      <w:proofErr w:type="spellEnd"/>
      <w:r w:rsidRPr="00D96216">
        <w:rPr>
          <w:rFonts w:ascii="Times New Roman" w:eastAsia="Times New Roman" w:hAnsi="Times New Roman" w:cs="Times New Roman"/>
          <w:sz w:val="24"/>
          <w:szCs w:val="24"/>
        </w:rPr>
        <w:t xml:space="preserve"> (2020). </w:t>
      </w:r>
      <w:r w:rsidRPr="00D96216">
        <w:rPr>
          <w:rFonts w:ascii="Times New Roman" w:eastAsia="Times New Roman" w:hAnsi="Times New Roman" w:cs="Times New Roman"/>
          <w:i/>
          <w:iCs/>
          <w:sz w:val="24"/>
          <w:szCs w:val="24"/>
        </w:rPr>
        <w:t>DOXEY IRRIDEX</w:t>
      </w:r>
      <w:r w:rsidRPr="00D96216">
        <w:rPr>
          <w:rFonts w:ascii="Times New Roman" w:eastAsia="Times New Roman" w:hAnsi="Times New Roman" w:cs="Times New Roman"/>
          <w:sz w:val="24"/>
          <w:szCs w:val="24"/>
        </w:rPr>
        <w:t>. [online] Academia.edu. Available at: https://www.academia.edu/4133240/DOXEY_IRRIDEX [Accessed 14 Jan. 2020].</w:t>
      </w:r>
    </w:p>
    <w:p w:rsidR="00D96216" w:rsidRPr="00D96216" w:rsidRDefault="00D96216" w:rsidP="00634DC7">
      <w:pPr>
        <w:spacing w:after="240" w:line="360" w:lineRule="auto"/>
        <w:jc w:val="both"/>
        <w:rPr>
          <w:rFonts w:ascii="Times New Roman" w:eastAsia="Times New Roman" w:hAnsi="Times New Roman" w:cs="Times New Roman"/>
          <w:sz w:val="24"/>
          <w:szCs w:val="24"/>
        </w:rPr>
      </w:pPr>
      <w:r w:rsidRPr="00D96216">
        <w:rPr>
          <w:rFonts w:ascii="Times New Roman" w:eastAsia="Times New Roman" w:hAnsi="Times New Roman" w:cs="Times New Roman"/>
          <w:sz w:val="24"/>
          <w:szCs w:val="24"/>
        </w:rPr>
        <w:t xml:space="preserve">Gaylord, E. (2022). </w:t>
      </w:r>
      <w:r w:rsidRPr="00D96216">
        <w:rPr>
          <w:rFonts w:ascii="Times New Roman" w:eastAsia="Times New Roman" w:hAnsi="Times New Roman" w:cs="Times New Roman"/>
          <w:i/>
          <w:iCs/>
          <w:sz w:val="24"/>
          <w:szCs w:val="24"/>
        </w:rPr>
        <w:t>Mount Everest hike helps employee raise awareness for rare disease - Best Buy Corporate News and Information</w:t>
      </w:r>
      <w:r w:rsidRPr="00D96216">
        <w:rPr>
          <w:rFonts w:ascii="Times New Roman" w:eastAsia="Times New Roman" w:hAnsi="Times New Roman" w:cs="Times New Roman"/>
          <w:sz w:val="24"/>
          <w:szCs w:val="24"/>
        </w:rPr>
        <w:t>. [online] Best Buy Corporate News and Information. Available at: https://corporate.bestbuy.com/mount-everest-hike-helps-employee-raise-awareness/ [Accessed 30 Nov. 2022].</w:t>
      </w:r>
    </w:p>
    <w:p w:rsidR="00D96216" w:rsidRPr="00D96216" w:rsidRDefault="00D96216" w:rsidP="00634DC7">
      <w:pPr>
        <w:spacing w:after="240" w:line="360" w:lineRule="auto"/>
        <w:jc w:val="both"/>
        <w:rPr>
          <w:rFonts w:ascii="Times New Roman" w:eastAsia="Times New Roman" w:hAnsi="Times New Roman" w:cs="Times New Roman"/>
          <w:sz w:val="24"/>
          <w:szCs w:val="24"/>
        </w:rPr>
      </w:pPr>
      <w:r w:rsidRPr="00D96216">
        <w:rPr>
          <w:rFonts w:ascii="Times New Roman" w:eastAsia="Times New Roman" w:hAnsi="Times New Roman" w:cs="Times New Roman"/>
          <w:sz w:val="24"/>
          <w:szCs w:val="24"/>
        </w:rPr>
        <w:t xml:space="preserve">HALL, D. (2020). </w:t>
      </w:r>
      <w:r w:rsidRPr="00D96216">
        <w:rPr>
          <w:rFonts w:ascii="Times New Roman" w:eastAsia="Times New Roman" w:hAnsi="Times New Roman" w:cs="Times New Roman"/>
          <w:i/>
          <w:iCs/>
          <w:sz w:val="24"/>
          <w:szCs w:val="24"/>
        </w:rPr>
        <w:t>Please Do Not Feed The Fish!</w:t>
      </w:r>
      <w:r w:rsidRPr="00D96216">
        <w:rPr>
          <w:rFonts w:ascii="Times New Roman" w:eastAsia="Times New Roman" w:hAnsi="Times New Roman" w:cs="Times New Roman"/>
          <w:sz w:val="24"/>
          <w:szCs w:val="24"/>
        </w:rPr>
        <w:t xml:space="preserve"> [online] Phuket Snorkeling Tours. Available at: https://phuketsnorkelingtours.com/conservation-marine-life-fish-feeding/ [Accessed 10 Nov. 2022].</w:t>
      </w:r>
    </w:p>
    <w:p w:rsidR="00D96216" w:rsidRPr="00D96216" w:rsidRDefault="00D96216" w:rsidP="00634DC7">
      <w:pPr>
        <w:spacing w:after="240" w:line="360" w:lineRule="auto"/>
        <w:jc w:val="both"/>
        <w:rPr>
          <w:rFonts w:ascii="Times New Roman" w:eastAsia="Times New Roman" w:hAnsi="Times New Roman" w:cs="Times New Roman"/>
          <w:sz w:val="24"/>
          <w:szCs w:val="24"/>
        </w:rPr>
      </w:pPr>
      <w:r w:rsidRPr="00D96216">
        <w:rPr>
          <w:rFonts w:ascii="Times New Roman" w:eastAsia="Times New Roman" w:hAnsi="Times New Roman" w:cs="Times New Roman"/>
          <w:sz w:val="24"/>
          <w:szCs w:val="24"/>
        </w:rPr>
        <w:t xml:space="preserve">Hang NGUYEN, T.L. (2021). Determining a System of Performance Analysis Criteria by Tourism Sectors for Tourism Enterprises. </w:t>
      </w:r>
      <w:r w:rsidRPr="00D96216">
        <w:rPr>
          <w:rFonts w:ascii="Times New Roman" w:eastAsia="Times New Roman" w:hAnsi="Times New Roman" w:cs="Times New Roman"/>
          <w:i/>
          <w:iCs/>
          <w:sz w:val="24"/>
          <w:szCs w:val="24"/>
        </w:rPr>
        <w:t xml:space="preserve">Journal of Economics, Finance </w:t>
      </w:r>
      <w:proofErr w:type="gramStart"/>
      <w:r w:rsidRPr="00D96216">
        <w:rPr>
          <w:rFonts w:ascii="Times New Roman" w:eastAsia="Times New Roman" w:hAnsi="Times New Roman" w:cs="Times New Roman"/>
          <w:i/>
          <w:iCs/>
          <w:sz w:val="24"/>
          <w:szCs w:val="24"/>
        </w:rPr>
        <w:t>And</w:t>
      </w:r>
      <w:proofErr w:type="gramEnd"/>
      <w:r w:rsidRPr="00D96216">
        <w:rPr>
          <w:rFonts w:ascii="Times New Roman" w:eastAsia="Times New Roman" w:hAnsi="Times New Roman" w:cs="Times New Roman"/>
          <w:i/>
          <w:iCs/>
          <w:sz w:val="24"/>
          <w:szCs w:val="24"/>
        </w:rPr>
        <w:t xml:space="preserve"> Management Studies</w:t>
      </w:r>
      <w:r w:rsidRPr="00D96216">
        <w:rPr>
          <w:rFonts w:ascii="Times New Roman" w:eastAsia="Times New Roman" w:hAnsi="Times New Roman" w:cs="Times New Roman"/>
          <w:sz w:val="24"/>
          <w:szCs w:val="24"/>
        </w:rPr>
        <w:t>, 04(05). doi:10.47191/</w:t>
      </w:r>
      <w:proofErr w:type="spellStart"/>
      <w:r w:rsidRPr="00D96216">
        <w:rPr>
          <w:rFonts w:ascii="Times New Roman" w:eastAsia="Times New Roman" w:hAnsi="Times New Roman" w:cs="Times New Roman"/>
          <w:sz w:val="24"/>
          <w:szCs w:val="24"/>
        </w:rPr>
        <w:t>jefms</w:t>
      </w:r>
      <w:proofErr w:type="spellEnd"/>
      <w:r w:rsidRPr="00D96216">
        <w:rPr>
          <w:rFonts w:ascii="Times New Roman" w:eastAsia="Times New Roman" w:hAnsi="Times New Roman" w:cs="Times New Roman"/>
          <w:sz w:val="24"/>
          <w:szCs w:val="24"/>
        </w:rPr>
        <w:t>/v4-i5-31.</w:t>
      </w:r>
    </w:p>
    <w:p w:rsidR="00D96216" w:rsidRPr="00D96216" w:rsidRDefault="00D96216" w:rsidP="00634DC7">
      <w:pPr>
        <w:spacing w:after="240" w:line="360" w:lineRule="auto"/>
        <w:jc w:val="both"/>
        <w:rPr>
          <w:rFonts w:ascii="Times New Roman" w:eastAsia="Times New Roman" w:hAnsi="Times New Roman" w:cs="Times New Roman"/>
          <w:sz w:val="24"/>
          <w:szCs w:val="24"/>
        </w:rPr>
      </w:pPr>
      <w:proofErr w:type="spellStart"/>
      <w:r w:rsidRPr="00D96216">
        <w:rPr>
          <w:rFonts w:ascii="Times New Roman" w:eastAsia="Times New Roman" w:hAnsi="Times New Roman" w:cs="Times New Roman"/>
          <w:sz w:val="24"/>
          <w:szCs w:val="24"/>
        </w:rPr>
        <w:lastRenderedPageBreak/>
        <w:t>Intan</w:t>
      </w:r>
      <w:proofErr w:type="spellEnd"/>
      <w:r w:rsidRPr="00D96216">
        <w:rPr>
          <w:rFonts w:ascii="Times New Roman" w:eastAsia="Times New Roman" w:hAnsi="Times New Roman" w:cs="Times New Roman"/>
          <w:sz w:val="24"/>
          <w:szCs w:val="24"/>
        </w:rPr>
        <w:t xml:space="preserve">, D. &amp; (2022). </w:t>
      </w:r>
      <w:r w:rsidRPr="00D96216">
        <w:rPr>
          <w:rFonts w:ascii="Times New Roman" w:eastAsia="Times New Roman" w:hAnsi="Times New Roman" w:cs="Times New Roman"/>
          <w:i/>
          <w:iCs/>
          <w:sz w:val="24"/>
          <w:szCs w:val="24"/>
        </w:rPr>
        <w:t xml:space="preserve">Phi </w:t>
      </w:r>
      <w:proofErr w:type="spellStart"/>
      <w:r w:rsidRPr="00D96216">
        <w:rPr>
          <w:rFonts w:ascii="Times New Roman" w:eastAsia="Times New Roman" w:hAnsi="Times New Roman" w:cs="Times New Roman"/>
          <w:i/>
          <w:iCs/>
          <w:sz w:val="24"/>
          <w:szCs w:val="24"/>
        </w:rPr>
        <w:t>Phi</w:t>
      </w:r>
      <w:proofErr w:type="spellEnd"/>
      <w:r w:rsidRPr="00D96216">
        <w:rPr>
          <w:rFonts w:ascii="Times New Roman" w:eastAsia="Times New Roman" w:hAnsi="Times New Roman" w:cs="Times New Roman"/>
          <w:i/>
          <w:iCs/>
          <w:sz w:val="24"/>
          <w:szCs w:val="24"/>
        </w:rPr>
        <w:t xml:space="preserve"> Island Thailand Travel Guide (</w:t>
      </w:r>
      <w:proofErr w:type="spellStart"/>
      <w:r w:rsidRPr="00D96216">
        <w:rPr>
          <w:rFonts w:ascii="Times New Roman" w:eastAsia="Times New Roman" w:hAnsi="Times New Roman" w:cs="Times New Roman"/>
          <w:i/>
          <w:iCs/>
          <w:sz w:val="24"/>
          <w:szCs w:val="24"/>
        </w:rPr>
        <w:t>Koh</w:t>
      </w:r>
      <w:proofErr w:type="spellEnd"/>
      <w:r w:rsidRPr="00D96216">
        <w:rPr>
          <w:rFonts w:ascii="Times New Roman" w:eastAsia="Times New Roman" w:hAnsi="Times New Roman" w:cs="Times New Roman"/>
          <w:i/>
          <w:iCs/>
          <w:sz w:val="24"/>
          <w:szCs w:val="24"/>
        </w:rPr>
        <w:t xml:space="preserve"> Phi </w:t>
      </w:r>
      <w:proofErr w:type="spellStart"/>
      <w:r w:rsidRPr="00D96216">
        <w:rPr>
          <w:rFonts w:ascii="Times New Roman" w:eastAsia="Times New Roman" w:hAnsi="Times New Roman" w:cs="Times New Roman"/>
          <w:i/>
          <w:iCs/>
          <w:sz w:val="24"/>
          <w:szCs w:val="24"/>
        </w:rPr>
        <w:t>Phi</w:t>
      </w:r>
      <w:proofErr w:type="spellEnd"/>
      <w:r w:rsidRPr="00D96216">
        <w:rPr>
          <w:rFonts w:ascii="Times New Roman" w:eastAsia="Times New Roman" w:hAnsi="Times New Roman" w:cs="Times New Roman"/>
          <w:i/>
          <w:iCs/>
          <w:sz w:val="24"/>
          <w:szCs w:val="24"/>
        </w:rPr>
        <w:t xml:space="preserve"> Islands)</w:t>
      </w:r>
      <w:r w:rsidRPr="00D96216">
        <w:rPr>
          <w:rFonts w:ascii="Times New Roman" w:eastAsia="Times New Roman" w:hAnsi="Times New Roman" w:cs="Times New Roman"/>
          <w:sz w:val="24"/>
          <w:szCs w:val="24"/>
        </w:rPr>
        <w:t>. [online] The World Travel Guy. Available at: https://theworldtravelguy.com/phi-phi-island-thailand/ [Accessed 10 Nov. 2022].</w:t>
      </w:r>
    </w:p>
    <w:p w:rsidR="00D96216" w:rsidRPr="00D96216" w:rsidRDefault="00D96216" w:rsidP="00634DC7">
      <w:pPr>
        <w:spacing w:after="240" w:line="360" w:lineRule="auto"/>
        <w:jc w:val="both"/>
        <w:rPr>
          <w:rFonts w:ascii="Times New Roman" w:eastAsia="Times New Roman" w:hAnsi="Times New Roman" w:cs="Times New Roman"/>
          <w:sz w:val="24"/>
          <w:szCs w:val="24"/>
        </w:rPr>
      </w:pPr>
      <w:r w:rsidRPr="00D96216">
        <w:rPr>
          <w:rFonts w:ascii="Times New Roman" w:eastAsia="Times New Roman" w:hAnsi="Times New Roman" w:cs="Times New Roman"/>
          <w:sz w:val="24"/>
          <w:szCs w:val="24"/>
        </w:rPr>
        <w:t xml:space="preserve">Lu, J. and Nepal, S.K. (2019). Sustainable tourism research: an analysis of papers published in </w:t>
      </w:r>
      <w:proofErr w:type="spellStart"/>
      <w:r w:rsidRPr="00D96216">
        <w:rPr>
          <w:rFonts w:ascii="Times New Roman" w:eastAsia="Times New Roman" w:hAnsi="Times New Roman" w:cs="Times New Roman"/>
          <w:sz w:val="24"/>
          <w:szCs w:val="24"/>
        </w:rPr>
        <w:t>theJournal</w:t>
      </w:r>
      <w:proofErr w:type="spellEnd"/>
      <w:r w:rsidRPr="00D96216">
        <w:rPr>
          <w:rFonts w:ascii="Times New Roman" w:eastAsia="Times New Roman" w:hAnsi="Times New Roman" w:cs="Times New Roman"/>
          <w:sz w:val="24"/>
          <w:szCs w:val="24"/>
        </w:rPr>
        <w:t xml:space="preserve"> of Sustainable Tourism. </w:t>
      </w:r>
      <w:r w:rsidRPr="00D96216">
        <w:rPr>
          <w:rFonts w:ascii="Times New Roman" w:eastAsia="Times New Roman" w:hAnsi="Times New Roman" w:cs="Times New Roman"/>
          <w:i/>
          <w:iCs/>
          <w:sz w:val="24"/>
          <w:szCs w:val="24"/>
        </w:rPr>
        <w:t>Journal of Sustainable Tourism</w:t>
      </w:r>
      <w:r w:rsidRPr="00D96216">
        <w:rPr>
          <w:rFonts w:ascii="Times New Roman" w:eastAsia="Times New Roman" w:hAnsi="Times New Roman" w:cs="Times New Roman"/>
          <w:sz w:val="24"/>
          <w:szCs w:val="24"/>
        </w:rPr>
        <w:t>, 17(1), pp.5–16. doi:10.1080/09669580802582480.</w:t>
      </w:r>
    </w:p>
    <w:p w:rsidR="00D96216" w:rsidRPr="00D96216" w:rsidRDefault="00D96216" w:rsidP="00634DC7">
      <w:pPr>
        <w:spacing w:after="240" w:line="360" w:lineRule="auto"/>
        <w:jc w:val="both"/>
        <w:rPr>
          <w:rFonts w:ascii="Times New Roman" w:eastAsia="Times New Roman" w:hAnsi="Times New Roman" w:cs="Times New Roman"/>
          <w:sz w:val="24"/>
          <w:szCs w:val="24"/>
        </w:rPr>
      </w:pPr>
      <w:r w:rsidRPr="00D96216">
        <w:rPr>
          <w:rFonts w:ascii="Times New Roman" w:eastAsia="Times New Roman" w:hAnsi="Times New Roman" w:cs="Times New Roman"/>
          <w:sz w:val="24"/>
          <w:szCs w:val="24"/>
        </w:rPr>
        <w:t xml:space="preserve">Maj, J. (2018). Embedding Diversity in Sustainability Reporting. </w:t>
      </w:r>
      <w:r w:rsidRPr="00D96216">
        <w:rPr>
          <w:rFonts w:ascii="Times New Roman" w:eastAsia="Times New Roman" w:hAnsi="Times New Roman" w:cs="Times New Roman"/>
          <w:i/>
          <w:iCs/>
          <w:sz w:val="24"/>
          <w:szCs w:val="24"/>
        </w:rPr>
        <w:t>Sustainability</w:t>
      </w:r>
      <w:r w:rsidRPr="00D96216">
        <w:rPr>
          <w:rFonts w:ascii="Times New Roman" w:eastAsia="Times New Roman" w:hAnsi="Times New Roman" w:cs="Times New Roman"/>
          <w:sz w:val="24"/>
          <w:szCs w:val="24"/>
        </w:rPr>
        <w:t>, 10(7), p.2487. doi:10.3390/su10072487.</w:t>
      </w:r>
    </w:p>
    <w:p w:rsidR="00D96216" w:rsidRPr="00D96216" w:rsidRDefault="00D96216" w:rsidP="00634DC7">
      <w:pPr>
        <w:spacing w:after="240" w:line="360" w:lineRule="auto"/>
        <w:jc w:val="both"/>
        <w:rPr>
          <w:rFonts w:ascii="Times New Roman" w:eastAsia="Times New Roman" w:hAnsi="Times New Roman" w:cs="Times New Roman"/>
          <w:sz w:val="24"/>
          <w:szCs w:val="24"/>
        </w:rPr>
      </w:pPr>
      <w:r w:rsidRPr="00D96216">
        <w:rPr>
          <w:rFonts w:ascii="Times New Roman" w:eastAsia="Times New Roman" w:hAnsi="Times New Roman" w:cs="Times New Roman"/>
          <w:sz w:val="24"/>
          <w:szCs w:val="24"/>
        </w:rPr>
        <w:t xml:space="preserve">R., </w:t>
      </w:r>
      <w:proofErr w:type="spellStart"/>
      <w:r w:rsidRPr="00D96216">
        <w:rPr>
          <w:rFonts w:ascii="Times New Roman" w:eastAsia="Times New Roman" w:hAnsi="Times New Roman" w:cs="Times New Roman"/>
          <w:sz w:val="24"/>
          <w:szCs w:val="24"/>
        </w:rPr>
        <w:t>Dr.A.S.B</w:t>
      </w:r>
      <w:proofErr w:type="spellEnd"/>
      <w:r w:rsidRPr="00D96216">
        <w:rPr>
          <w:rFonts w:ascii="Times New Roman" w:eastAsia="Times New Roman" w:hAnsi="Times New Roman" w:cs="Times New Roman"/>
          <w:sz w:val="24"/>
          <w:szCs w:val="24"/>
        </w:rPr>
        <w:t xml:space="preserve">. (2020). Destination Life Cycle of Tourism Products: A Study of </w:t>
      </w:r>
      <w:proofErr w:type="spellStart"/>
      <w:r w:rsidRPr="00D96216">
        <w:rPr>
          <w:rFonts w:ascii="Times New Roman" w:eastAsia="Times New Roman" w:hAnsi="Times New Roman" w:cs="Times New Roman"/>
          <w:sz w:val="24"/>
          <w:szCs w:val="24"/>
        </w:rPr>
        <w:t>Goan</w:t>
      </w:r>
      <w:proofErr w:type="spellEnd"/>
      <w:r w:rsidRPr="00D96216">
        <w:rPr>
          <w:rFonts w:ascii="Times New Roman" w:eastAsia="Times New Roman" w:hAnsi="Times New Roman" w:cs="Times New Roman"/>
          <w:sz w:val="24"/>
          <w:szCs w:val="24"/>
        </w:rPr>
        <w:t xml:space="preserve"> Beach Shacks. </w:t>
      </w:r>
      <w:r w:rsidRPr="00D96216">
        <w:rPr>
          <w:rFonts w:ascii="Times New Roman" w:eastAsia="Times New Roman" w:hAnsi="Times New Roman" w:cs="Times New Roman"/>
          <w:i/>
          <w:iCs/>
          <w:sz w:val="24"/>
          <w:szCs w:val="24"/>
        </w:rPr>
        <w:t>Journal of Advanced Research in Dynamical and Control Systems</w:t>
      </w:r>
      <w:r w:rsidRPr="00D96216">
        <w:rPr>
          <w:rFonts w:ascii="Times New Roman" w:eastAsia="Times New Roman" w:hAnsi="Times New Roman" w:cs="Times New Roman"/>
          <w:sz w:val="24"/>
          <w:szCs w:val="24"/>
        </w:rPr>
        <w:t>, 12(01-Special Issue), pp.559–567. doi:10.5373/</w:t>
      </w:r>
      <w:proofErr w:type="spellStart"/>
      <w:r w:rsidRPr="00D96216">
        <w:rPr>
          <w:rFonts w:ascii="Times New Roman" w:eastAsia="Times New Roman" w:hAnsi="Times New Roman" w:cs="Times New Roman"/>
          <w:sz w:val="24"/>
          <w:szCs w:val="24"/>
        </w:rPr>
        <w:t>jardcs</w:t>
      </w:r>
      <w:proofErr w:type="spellEnd"/>
      <w:r w:rsidRPr="00D96216">
        <w:rPr>
          <w:rFonts w:ascii="Times New Roman" w:eastAsia="Times New Roman" w:hAnsi="Times New Roman" w:cs="Times New Roman"/>
          <w:sz w:val="24"/>
          <w:szCs w:val="24"/>
        </w:rPr>
        <w:t>/v12sp1/20201104.</w:t>
      </w:r>
    </w:p>
    <w:p w:rsidR="00D96216" w:rsidRPr="00D96216" w:rsidRDefault="00D96216" w:rsidP="00634DC7">
      <w:pPr>
        <w:spacing w:after="240" w:line="360" w:lineRule="auto"/>
        <w:jc w:val="both"/>
        <w:rPr>
          <w:rFonts w:ascii="Times New Roman" w:eastAsia="Times New Roman" w:hAnsi="Times New Roman" w:cs="Times New Roman"/>
          <w:sz w:val="24"/>
          <w:szCs w:val="24"/>
        </w:rPr>
      </w:pPr>
      <w:proofErr w:type="spellStart"/>
      <w:r w:rsidRPr="00D96216">
        <w:rPr>
          <w:rFonts w:ascii="Times New Roman" w:eastAsia="Times New Roman" w:hAnsi="Times New Roman" w:cs="Times New Roman"/>
          <w:sz w:val="24"/>
          <w:szCs w:val="24"/>
        </w:rPr>
        <w:t>Sawall</w:t>
      </w:r>
      <w:proofErr w:type="spellEnd"/>
      <w:r w:rsidRPr="00D96216">
        <w:rPr>
          <w:rFonts w:ascii="Times New Roman" w:eastAsia="Times New Roman" w:hAnsi="Times New Roman" w:cs="Times New Roman"/>
          <w:sz w:val="24"/>
          <w:szCs w:val="24"/>
        </w:rPr>
        <w:t xml:space="preserve">, Y., </w:t>
      </w:r>
      <w:proofErr w:type="spellStart"/>
      <w:r w:rsidRPr="00D96216">
        <w:rPr>
          <w:rFonts w:ascii="Times New Roman" w:eastAsia="Times New Roman" w:hAnsi="Times New Roman" w:cs="Times New Roman"/>
          <w:sz w:val="24"/>
          <w:szCs w:val="24"/>
        </w:rPr>
        <w:t>Phongsuwan</w:t>
      </w:r>
      <w:proofErr w:type="spellEnd"/>
      <w:r w:rsidRPr="00D96216">
        <w:rPr>
          <w:rFonts w:ascii="Times New Roman" w:eastAsia="Times New Roman" w:hAnsi="Times New Roman" w:cs="Times New Roman"/>
          <w:sz w:val="24"/>
          <w:szCs w:val="24"/>
        </w:rPr>
        <w:t xml:space="preserve">, N. and Richter, C. (2010). Coral recruitment and recovery after the 2004 Tsunami around the Phi </w:t>
      </w:r>
      <w:proofErr w:type="spellStart"/>
      <w:r w:rsidRPr="00D96216">
        <w:rPr>
          <w:rFonts w:ascii="Times New Roman" w:eastAsia="Times New Roman" w:hAnsi="Times New Roman" w:cs="Times New Roman"/>
          <w:sz w:val="24"/>
          <w:szCs w:val="24"/>
        </w:rPr>
        <w:t>Phi</w:t>
      </w:r>
      <w:proofErr w:type="spellEnd"/>
      <w:r w:rsidRPr="00D96216">
        <w:rPr>
          <w:rFonts w:ascii="Times New Roman" w:eastAsia="Times New Roman" w:hAnsi="Times New Roman" w:cs="Times New Roman"/>
          <w:sz w:val="24"/>
          <w:szCs w:val="24"/>
        </w:rPr>
        <w:t xml:space="preserve"> Islands (</w:t>
      </w:r>
      <w:proofErr w:type="spellStart"/>
      <w:r w:rsidRPr="00D96216">
        <w:rPr>
          <w:rFonts w:ascii="Times New Roman" w:eastAsia="Times New Roman" w:hAnsi="Times New Roman" w:cs="Times New Roman"/>
          <w:sz w:val="24"/>
          <w:szCs w:val="24"/>
        </w:rPr>
        <w:t>Krabi</w:t>
      </w:r>
      <w:proofErr w:type="spellEnd"/>
      <w:r w:rsidRPr="00D96216">
        <w:rPr>
          <w:rFonts w:ascii="Times New Roman" w:eastAsia="Times New Roman" w:hAnsi="Times New Roman" w:cs="Times New Roman"/>
          <w:sz w:val="24"/>
          <w:szCs w:val="24"/>
        </w:rPr>
        <w:t xml:space="preserve"> Province) and Phuket, Andaman Sea, Thailand. </w:t>
      </w:r>
      <w:r w:rsidRPr="00D96216">
        <w:rPr>
          <w:rFonts w:ascii="Times New Roman" w:eastAsia="Times New Roman" w:hAnsi="Times New Roman" w:cs="Times New Roman"/>
          <w:i/>
          <w:iCs/>
          <w:sz w:val="24"/>
          <w:szCs w:val="24"/>
        </w:rPr>
        <w:t>Helgoland Marine Research</w:t>
      </w:r>
      <w:r w:rsidRPr="00D96216">
        <w:rPr>
          <w:rFonts w:ascii="Times New Roman" w:eastAsia="Times New Roman" w:hAnsi="Times New Roman" w:cs="Times New Roman"/>
          <w:sz w:val="24"/>
          <w:szCs w:val="24"/>
        </w:rPr>
        <w:t>, 64(4), pp.357–365. doi:10.1007/s10152-010-0192-5.</w:t>
      </w:r>
    </w:p>
    <w:p w:rsidR="00D96216" w:rsidRPr="00D96216" w:rsidRDefault="00D96216" w:rsidP="00634DC7">
      <w:pPr>
        <w:spacing w:after="240" w:line="360" w:lineRule="auto"/>
        <w:jc w:val="both"/>
        <w:rPr>
          <w:rFonts w:ascii="Times New Roman" w:eastAsia="Times New Roman" w:hAnsi="Times New Roman" w:cs="Times New Roman"/>
          <w:sz w:val="24"/>
          <w:szCs w:val="24"/>
        </w:rPr>
      </w:pPr>
      <w:proofErr w:type="spellStart"/>
      <w:r w:rsidRPr="00D96216">
        <w:rPr>
          <w:rFonts w:ascii="Times New Roman" w:eastAsia="Times New Roman" w:hAnsi="Times New Roman" w:cs="Times New Roman"/>
          <w:sz w:val="24"/>
          <w:szCs w:val="24"/>
        </w:rPr>
        <w:t>Serdane</w:t>
      </w:r>
      <w:proofErr w:type="spellEnd"/>
      <w:r w:rsidRPr="00D96216">
        <w:rPr>
          <w:rFonts w:ascii="Times New Roman" w:eastAsia="Times New Roman" w:hAnsi="Times New Roman" w:cs="Times New Roman"/>
          <w:sz w:val="24"/>
          <w:szCs w:val="24"/>
        </w:rPr>
        <w:t xml:space="preserve">, Z. (2019). Slow Philosophy in Tourism Development in Latvia: The Supply Side Perspective. </w:t>
      </w:r>
      <w:r w:rsidRPr="00D96216">
        <w:rPr>
          <w:rFonts w:ascii="Times New Roman" w:eastAsia="Times New Roman" w:hAnsi="Times New Roman" w:cs="Times New Roman"/>
          <w:i/>
          <w:iCs/>
          <w:sz w:val="24"/>
          <w:szCs w:val="24"/>
        </w:rPr>
        <w:t>Tourism Planning &amp; Development</w:t>
      </w:r>
      <w:r w:rsidRPr="00D96216">
        <w:rPr>
          <w:rFonts w:ascii="Times New Roman" w:eastAsia="Times New Roman" w:hAnsi="Times New Roman" w:cs="Times New Roman"/>
          <w:sz w:val="24"/>
          <w:szCs w:val="24"/>
        </w:rPr>
        <w:t>, pp.1–18. doi:10.1080/21568316.2019.1650103.</w:t>
      </w:r>
    </w:p>
    <w:p w:rsidR="00D96216" w:rsidRPr="00D96216" w:rsidRDefault="00D96216" w:rsidP="00634DC7">
      <w:pPr>
        <w:spacing w:after="240" w:line="360" w:lineRule="auto"/>
        <w:jc w:val="both"/>
        <w:rPr>
          <w:rFonts w:ascii="Times New Roman" w:eastAsia="Times New Roman" w:hAnsi="Times New Roman" w:cs="Times New Roman"/>
          <w:sz w:val="24"/>
          <w:szCs w:val="24"/>
        </w:rPr>
      </w:pPr>
      <w:proofErr w:type="spellStart"/>
      <w:r w:rsidRPr="00D96216">
        <w:rPr>
          <w:rFonts w:ascii="Times New Roman" w:eastAsia="Times New Roman" w:hAnsi="Times New Roman" w:cs="Times New Roman"/>
          <w:sz w:val="24"/>
          <w:szCs w:val="24"/>
        </w:rPr>
        <w:t>Suwanrumpha</w:t>
      </w:r>
      <w:proofErr w:type="spellEnd"/>
      <w:r w:rsidRPr="00D96216">
        <w:rPr>
          <w:rFonts w:ascii="Times New Roman" w:eastAsia="Times New Roman" w:hAnsi="Times New Roman" w:cs="Times New Roman"/>
          <w:sz w:val="24"/>
          <w:szCs w:val="24"/>
        </w:rPr>
        <w:t xml:space="preserve">/AFP, L. (2021). Phi </w:t>
      </w:r>
      <w:proofErr w:type="spellStart"/>
      <w:r w:rsidRPr="00D96216">
        <w:rPr>
          <w:rFonts w:ascii="Times New Roman" w:eastAsia="Times New Roman" w:hAnsi="Times New Roman" w:cs="Times New Roman"/>
          <w:sz w:val="24"/>
          <w:szCs w:val="24"/>
        </w:rPr>
        <w:t>Phi</w:t>
      </w:r>
      <w:proofErr w:type="spellEnd"/>
      <w:r w:rsidRPr="00D96216">
        <w:rPr>
          <w:rFonts w:ascii="Times New Roman" w:eastAsia="Times New Roman" w:hAnsi="Times New Roman" w:cs="Times New Roman"/>
          <w:sz w:val="24"/>
          <w:szCs w:val="24"/>
        </w:rPr>
        <w:t xml:space="preserve"> islands’ sustainable tourism renaissance – in pictures. </w:t>
      </w:r>
      <w:r w:rsidRPr="00D96216">
        <w:rPr>
          <w:rFonts w:ascii="Times New Roman" w:eastAsia="Times New Roman" w:hAnsi="Times New Roman" w:cs="Times New Roman"/>
          <w:i/>
          <w:iCs/>
          <w:sz w:val="24"/>
          <w:szCs w:val="24"/>
        </w:rPr>
        <w:t>The Guardian</w:t>
      </w:r>
      <w:r w:rsidRPr="00D96216">
        <w:rPr>
          <w:rFonts w:ascii="Times New Roman" w:eastAsia="Times New Roman" w:hAnsi="Times New Roman" w:cs="Times New Roman"/>
          <w:sz w:val="24"/>
          <w:szCs w:val="24"/>
        </w:rPr>
        <w:t>. [online] 20 Dec. Available at: https://www.theguardian.com/artanddesign/gallery/2021/dec/20/phi-phi-islands-thailand-sustainable-tourism-renaissance.</w:t>
      </w:r>
    </w:p>
    <w:p w:rsidR="00D96216" w:rsidRPr="00D96216" w:rsidRDefault="00D96216" w:rsidP="00634DC7">
      <w:pPr>
        <w:spacing w:after="240" w:line="360" w:lineRule="auto"/>
        <w:jc w:val="both"/>
        <w:rPr>
          <w:rFonts w:ascii="Times New Roman" w:eastAsia="Times New Roman" w:hAnsi="Times New Roman" w:cs="Times New Roman"/>
          <w:sz w:val="24"/>
          <w:szCs w:val="24"/>
        </w:rPr>
      </w:pPr>
      <w:proofErr w:type="spellStart"/>
      <w:r w:rsidRPr="00D96216">
        <w:rPr>
          <w:rFonts w:ascii="Times New Roman" w:eastAsia="Times New Roman" w:hAnsi="Times New Roman" w:cs="Times New Roman"/>
          <w:sz w:val="24"/>
          <w:szCs w:val="24"/>
        </w:rPr>
        <w:t>Świtalska</w:t>
      </w:r>
      <w:proofErr w:type="spellEnd"/>
      <w:r w:rsidRPr="00D96216">
        <w:rPr>
          <w:rFonts w:ascii="Times New Roman" w:eastAsia="Times New Roman" w:hAnsi="Times New Roman" w:cs="Times New Roman"/>
          <w:sz w:val="24"/>
          <w:szCs w:val="24"/>
        </w:rPr>
        <w:t xml:space="preserve">, A. (2017). IMPACT OF ANTROPOPRESSION ON LANDSCAPE OF PHI </w:t>
      </w:r>
      <w:proofErr w:type="spellStart"/>
      <w:r w:rsidRPr="00D96216">
        <w:rPr>
          <w:rFonts w:ascii="Times New Roman" w:eastAsia="Times New Roman" w:hAnsi="Times New Roman" w:cs="Times New Roman"/>
          <w:sz w:val="24"/>
          <w:szCs w:val="24"/>
        </w:rPr>
        <w:t>PHI</w:t>
      </w:r>
      <w:proofErr w:type="spellEnd"/>
      <w:r w:rsidRPr="00D96216">
        <w:rPr>
          <w:rFonts w:ascii="Times New Roman" w:eastAsia="Times New Roman" w:hAnsi="Times New Roman" w:cs="Times New Roman"/>
          <w:sz w:val="24"/>
          <w:szCs w:val="24"/>
        </w:rPr>
        <w:t xml:space="preserve"> ISLANDS. </w:t>
      </w:r>
      <w:proofErr w:type="spellStart"/>
      <w:r w:rsidRPr="00D96216">
        <w:rPr>
          <w:rFonts w:ascii="Times New Roman" w:eastAsia="Times New Roman" w:hAnsi="Times New Roman" w:cs="Times New Roman"/>
          <w:i/>
          <w:iCs/>
          <w:sz w:val="24"/>
          <w:szCs w:val="24"/>
        </w:rPr>
        <w:t>space&amp;FORM</w:t>
      </w:r>
      <w:proofErr w:type="spellEnd"/>
      <w:r w:rsidRPr="00D96216">
        <w:rPr>
          <w:rFonts w:ascii="Times New Roman" w:eastAsia="Times New Roman" w:hAnsi="Times New Roman" w:cs="Times New Roman"/>
          <w:sz w:val="24"/>
          <w:szCs w:val="24"/>
        </w:rPr>
        <w:t>, 2017(31), pp.255–272. doi:10.21005/pif.2017.31.d-02.</w:t>
      </w:r>
    </w:p>
    <w:p w:rsidR="00D96216" w:rsidRPr="00D96216" w:rsidRDefault="00D96216" w:rsidP="00634DC7">
      <w:pPr>
        <w:spacing w:after="240" w:line="360" w:lineRule="auto"/>
        <w:jc w:val="both"/>
        <w:rPr>
          <w:rFonts w:ascii="Times New Roman" w:eastAsia="Times New Roman" w:hAnsi="Times New Roman" w:cs="Times New Roman"/>
          <w:sz w:val="24"/>
          <w:szCs w:val="24"/>
        </w:rPr>
      </w:pPr>
      <w:proofErr w:type="spellStart"/>
      <w:r w:rsidRPr="00D96216">
        <w:rPr>
          <w:rFonts w:ascii="Times New Roman" w:eastAsia="Times New Roman" w:hAnsi="Times New Roman" w:cs="Times New Roman"/>
          <w:sz w:val="24"/>
          <w:szCs w:val="24"/>
        </w:rPr>
        <w:t>Yami</w:t>
      </w:r>
      <w:proofErr w:type="spellEnd"/>
      <w:r w:rsidRPr="00D96216">
        <w:rPr>
          <w:rFonts w:ascii="Times New Roman" w:eastAsia="Times New Roman" w:hAnsi="Times New Roman" w:cs="Times New Roman"/>
          <w:sz w:val="24"/>
          <w:szCs w:val="24"/>
        </w:rPr>
        <w:t xml:space="preserve">, T.L., Du, J., Brunson, L.R., Chamberlain, J.F., Sabatini, D.A. and Butler, E.C. (2015). Life cycle assessment of adsorbents for fluoride removal from drinking water in East Africa. </w:t>
      </w:r>
      <w:r w:rsidRPr="00D96216">
        <w:rPr>
          <w:rFonts w:ascii="Times New Roman" w:eastAsia="Times New Roman" w:hAnsi="Times New Roman" w:cs="Times New Roman"/>
          <w:i/>
          <w:iCs/>
          <w:sz w:val="24"/>
          <w:szCs w:val="24"/>
        </w:rPr>
        <w:t>The International Journal of Life Cycle Assessment</w:t>
      </w:r>
      <w:r w:rsidRPr="00D96216">
        <w:rPr>
          <w:rFonts w:ascii="Times New Roman" w:eastAsia="Times New Roman" w:hAnsi="Times New Roman" w:cs="Times New Roman"/>
          <w:sz w:val="24"/>
          <w:szCs w:val="24"/>
        </w:rPr>
        <w:t>, 20(9), pp.1277–1286. doi:10.1007/s11367-015-0920-9.</w:t>
      </w:r>
    </w:p>
    <w:p w:rsidR="00D96216" w:rsidRPr="00D96216" w:rsidRDefault="00D96216" w:rsidP="00634DC7">
      <w:pPr>
        <w:spacing w:after="240" w:line="360" w:lineRule="auto"/>
        <w:jc w:val="both"/>
        <w:rPr>
          <w:rFonts w:ascii="Times New Roman" w:eastAsia="Times New Roman" w:hAnsi="Times New Roman" w:cs="Times New Roman"/>
          <w:sz w:val="24"/>
          <w:szCs w:val="24"/>
        </w:rPr>
      </w:pPr>
      <w:r w:rsidRPr="00D96216">
        <w:rPr>
          <w:rFonts w:ascii="Times New Roman" w:eastAsia="Times New Roman" w:hAnsi="Times New Roman" w:cs="Times New Roman"/>
          <w:sz w:val="24"/>
          <w:szCs w:val="24"/>
        </w:rPr>
        <w:lastRenderedPageBreak/>
        <w:t xml:space="preserve">Yang, J., Xu, H. and Wang, X. (2022). Impact of tourism activities on the distribution and pollution of soil heavy metals in natural scenic spots on the northern slope of </w:t>
      </w:r>
      <w:proofErr w:type="spellStart"/>
      <w:r w:rsidRPr="00D96216">
        <w:rPr>
          <w:rFonts w:ascii="Times New Roman" w:eastAsia="Times New Roman" w:hAnsi="Times New Roman" w:cs="Times New Roman"/>
          <w:sz w:val="24"/>
          <w:szCs w:val="24"/>
        </w:rPr>
        <w:t>Tianshan</w:t>
      </w:r>
      <w:proofErr w:type="spellEnd"/>
      <w:r w:rsidRPr="00D96216">
        <w:rPr>
          <w:rFonts w:ascii="Times New Roman" w:eastAsia="Times New Roman" w:hAnsi="Times New Roman" w:cs="Times New Roman"/>
          <w:sz w:val="24"/>
          <w:szCs w:val="24"/>
        </w:rPr>
        <w:t xml:space="preserve"> Mountain. </w:t>
      </w:r>
      <w:r w:rsidRPr="00D96216">
        <w:rPr>
          <w:rFonts w:ascii="Times New Roman" w:eastAsia="Times New Roman" w:hAnsi="Times New Roman" w:cs="Times New Roman"/>
          <w:i/>
          <w:iCs/>
          <w:sz w:val="24"/>
          <w:szCs w:val="24"/>
        </w:rPr>
        <w:t>PLOS ONE</w:t>
      </w:r>
      <w:r w:rsidRPr="00D96216">
        <w:rPr>
          <w:rFonts w:ascii="Times New Roman" w:eastAsia="Times New Roman" w:hAnsi="Times New Roman" w:cs="Times New Roman"/>
          <w:sz w:val="24"/>
          <w:szCs w:val="24"/>
        </w:rPr>
        <w:t>, 17(7), p.e0267829. doi:10.1371/journal.pone.0267829.</w:t>
      </w:r>
    </w:p>
    <w:p w:rsidR="00D96216" w:rsidRPr="00D96216" w:rsidRDefault="00D96216" w:rsidP="00634DC7">
      <w:pPr>
        <w:spacing w:after="240" w:line="360" w:lineRule="auto"/>
        <w:jc w:val="both"/>
        <w:rPr>
          <w:rFonts w:ascii="Times New Roman" w:eastAsia="Times New Roman" w:hAnsi="Times New Roman" w:cs="Times New Roman"/>
          <w:sz w:val="24"/>
          <w:szCs w:val="24"/>
        </w:rPr>
      </w:pPr>
      <w:r w:rsidRPr="00D96216">
        <w:rPr>
          <w:rFonts w:ascii="Times New Roman" w:eastAsia="Times New Roman" w:hAnsi="Times New Roman" w:cs="Times New Roman"/>
          <w:sz w:val="24"/>
          <w:szCs w:val="24"/>
        </w:rPr>
        <w:t xml:space="preserve">Yun, H.J. and Zhang, X. (2016). Cultural Conservation and Tourism Development in the Consolidation Stage of the Tourism Area Life Cycle Model. </w:t>
      </w:r>
      <w:r w:rsidRPr="00D96216">
        <w:rPr>
          <w:rFonts w:ascii="Times New Roman" w:eastAsia="Times New Roman" w:hAnsi="Times New Roman" w:cs="Times New Roman"/>
          <w:i/>
          <w:iCs/>
          <w:sz w:val="24"/>
          <w:szCs w:val="24"/>
        </w:rPr>
        <w:t>Tourism Planning &amp; Development</w:t>
      </w:r>
      <w:r w:rsidRPr="00D96216">
        <w:rPr>
          <w:rFonts w:ascii="Times New Roman" w:eastAsia="Times New Roman" w:hAnsi="Times New Roman" w:cs="Times New Roman"/>
          <w:sz w:val="24"/>
          <w:szCs w:val="24"/>
        </w:rPr>
        <w:t>, 14(3), pp.353–368. doi:10.1080/21568316.2016.1243147.</w:t>
      </w:r>
    </w:p>
    <w:p w:rsidR="007A7464" w:rsidRDefault="007A7464" w:rsidP="00E551FB">
      <w:pPr>
        <w:spacing w:line="360" w:lineRule="auto"/>
        <w:jc w:val="both"/>
        <w:rPr>
          <w:rFonts w:ascii="Arial" w:hAnsi="Arial" w:cs="Arial"/>
          <w:sz w:val="24"/>
          <w:szCs w:val="24"/>
        </w:rPr>
      </w:pPr>
    </w:p>
    <w:p w:rsidR="00996B00" w:rsidRDefault="00996B00" w:rsidP="00E551FB">
      <w:pPr>
        <w:spacing w:line="360" w:lineRule="auto"/>
        <w:jc w:val="both"/>
        <w:rPr>
          <w:rFonts w:ascii="Arial" w:hAnsi="Arial" w:cs="Arial"/>
          <w:sz w:val="24"/>
          <w:szCs w:val="24"/>
        </w:rPr>
      </w:pPr>
    </w:p>
    <w:p w:rsidR="002369CB" w:rsidRDefault="002369CB" w:rsidP="00E551FB">
      <w:pPr>
        <w:spacing w:line="360" w:lineRule="auto"/>
        <w:jc w:val="both"/>
        <w:rPr>
          <w:rFonts w:ascii="Arial" w:hAnsi="Arial" w:cs="Arial"/>
          <w:sz w:val="24"/>
          <w:szCs w:val="24"/>
        </w:rPr>
      </w:pPr>
    </w:p>
    <w:p w:rsidR="008E3FCF" w:rsidRPr="00A600E2" w:rsidRDefault="008E3FCF" w:rsidP="008E3FCF">
      <w:pPr>
        <w:spacing w:line="360" w:lineRule="auto"/>
        <w:jc w:val="both"/>
        <w:rPr>
          <w:rFonts w:ascii="Times New Roman" w:hAnsi="Times New Roman" w:cs="Times New Roman"/>
          <w:sz w:val="24"/>
          <w:szCs w:val="24"/>
          <w:lang w:val="en-GB"/>
        </w:rPr>
      </w:pPr>
    </w:p>
    <w:sectPr w:rsidR="008E3FCF" w:rsidRPr="00A600E2">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64441" w:rsidRDefault="00364441" w:rsidP="00FE0427">
      <w:pPr>
        <w:spacing w:after="0" w:line="240" w:lineRule="auto"/>
      </w:pPr>
      <w:r>
        <w:separator/>
      </w:r>
    </w:p>
  </w:endnote>
  <w:endnote w:type="continuationSeparator" w:id="0">
    <w:p w:rsidR="00364441" w:rsidRDefault="00364441" w:rsidP="00FE04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5363740"/>
      <w:docPartObj>
        <w:docPartGallery w:val="Page Numbers (Bottom of Page)"/>
        <w:docPartUnique/>
      </w:docPartObj>
    </w:sdtPr>
    <w:sdtEndPr>
      <w:rPr>
        <w:noProof/>
      </w:rPr>
    </w:sdtEndPr>
    <w:sdtContent>
      <w:p w:rsidR="00FE0427" w:rsidRDefault="00FE0427">
        <w:pPr>
          <w:pStyle w:val="Footer"/>
          <w:jc w:val="center"/>
        </w:pPr>
        <w:r>
          <w:fldChar w:fldCharType="begin"/>
        </w:r>
        <w:r>
          <w:instrText xml:space="preserve"> PAGE   \* MERGEFORMAT </w:instrText>
        </w:r>
        <w:r>
          <w:fldChar w:fldCharType="separate"/>
        </w:r>
        <w:r w:rsidR="00B5182D">
          <w:rPr>
            <w:noProof/>
          </w:rPr>
          <w:t>14</w:t>
        </w:r>
        <w:r>
          <w:rPr>
            <w:noProof/>
          </w:rPr>
          <w:fldChar w:fldCharType="end"/>
        </w:r>
      </w:p>
    </w:sdtContent>
  </w:sdt>
  <w:p w:rsidR="00FE0427" w:rsidRDefault="00FE042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64441" w:rsidRDefault="00364441" w:rsidP="00FE0427">
      <w:pPr>
        <w:spacing w:after="0" w:line="240" w:lineRule="auto"/>
      </w:pPr>
      <w:r>
        <w:separator/>
      </w:r>
    </w:p>
  </w:footnote>
  <w:footnote w:type="continuationSeparator" w:id="0">
    <w:p w:rsidR="00364441" w:rsidRDefault="00364441" w:rsidP="00FE04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0B11"/>
    <w:rsid w:val="00007214"/>
    <w:rsid w:val="00032760"/>
    <w:rsid w:val="00057719"/>
    <w:rsid w:val="00070EE7"/>
    <w:rsid w:val="00075596"/>
    <w:rsid w:val="000970BB"/>
    <w:rsid w:val="000B462F"/>
    <w:rsid w:val="000C03BC"/>
    <w:rsid w:val="000E0B5A"/>
    <w:rsid w:val="000E4DB9"/>
    <w:rsid w:val="001432AA"/>
    <w:rsid w:val="00147182"/>
    <w:rsid w:val="001539F5"/>
    <w:rsid w:val="001817F5"/>
    <w:rsid w:val="001B501B"/>
    <w:rsid w:val="001C0D37"/>
    <w:rsid w:val="001F0026"/>
    <w:rsid w:val="001F2DCF"/>
    <w:rsid w:val="001F488B"/>
    <w:rsid w:val="001F6DE0"/>
    <w:rsid w:val="002369CB"/>
    <w:rsid w:val="0024320B"/>
    <w:rsid w:val="00243C57"/>
    <w:rsid w:val="00260E2E"/>
    <w:rsid w:val="00290F56"/>
    <w:rsid w:val="00291202"/>
    <w:rsid w:val="0029436E"/>
    <w:rsid w:val="002A44E1"/>
    <w:rsid w:val="002B30FA"/>
    <w:rsid w:val="002C65B1"/>
    <w:rsid w:val="00326485"/>
    <w:rsid w:val="00364441"/>
    <w:rsid w:val="003746FC"/>
    <w:rsid w:val="00381CA0"/>
    <w:rsid w:val="00394CB6"/>
    <w:rsid w:val="003A169B"/>
    <w:rsid w:val="003D3D3B"/>
    <w:rsid w:val="003D7C5F"/>
    <w:rsid w:val="003F419E"/>
    <w:rsid w:val="003F5385"/>
    <w:rsid w:val="00427FD4"/>
    <w:rsid w:val="00430B88"/>
    <w:rsid w:val="00434D55"/>
    <w:rsid w:val="00461D30"/>
    <w:rsid w:val="00462D1F"/>
    <w:rsid w:val="00480B11"/>
    <w:rsid w:val="00483F35"/>
    <w:rsid w:val="00485EAF"/>
    <w:rsid w:val="004A1B13"/>
    <w:rsid w:val="004A1D57"/>
    <w:rsid w:val="004B0677"/>
    <w:rsid w:val="004B139B"/>
    <w:rsid w:val="004C23B8"/>
    <w:rsid w:val="004C51E0"/>
    <w:rsid w:val="00512363"/>
    <w:rsid w:val="00521EAD"/>
    <w:rsid w:val="0053046D"/>
    <w:rsid w:val="00530814"/>
    <w:rsid w:val="0056754F"/>
    <w:rsid w:val="0057467F"/>
    <w:rsid w:val="005B3EE9"/>
    <w:rsid w:val="005B78F8"/>
    <w:rsid w:val="005C0E9E"/>
    <w:rsid w:val="005D2FAF"/>
    <w:rsid w:val="005D5262"/>
    <w:rsid w:val="005F261B"/>
    <w:rsid w:val="006013CC"/>
    <w:rsid w:val="006043D1"/>
    <w:rsid w:val="00610DE7"/>
    <w:rsid w:val="006119C0"/>
    <w:rsid w:val="00626C14"/>
    <w:rsid w:val="00634DC7"/>
    <w:rsid w:val="00636DF9"/>
    <w:rsid w:val="006416EF"/>
    <w:rsid w:val="0064362E"/>
    <w:rsid w:val="00675F04"/>
    <w:rsid w:val="00696D67"/>
    <w:rsid w:val="006A39C5"/>
    <w:rsid w:val="006D31DA"/>
    <w:rsid w:val="006E5373"/>
    <w:rsid w:val="006E6F7C"/>
    <w:rsid w:val="006F66DF"/>
    <w:rsid w:val="0074042B"/>
    <w:rsid w:val="00751AE5"/>
    <w:rsid w:val="0077628B"/>
    <w:rsid w:val="007A7464"/>
    <w:rsid w:val="007B7177"/>
    <w:rsid w:val="007D1205"/>
    <w:rsid w:val="007D4D56"/>
    <w:rsid w:val="007E22CA"/>
    <w:rsid w:val="008058E0"/>
    <w:rsid w:val="00817DC0"/>
    <w:rsid w:val="00823B28"/>
    <w:rsid w:val="008605B2"/>
    <w:rsid w:val="00884493"/>
    <w:rsid w:val="008B7E6E"/>
    <w:rsid w:val="008C2906"/>
    <w:rsid w:val="008C310E"/>
    <w:rsid w:val="008D0B2F"/>
    <w:rsid w:val="008E3FCF"/>
    <w:rsid w:val="0091660A"/>
    <w:rsid w:val="00926DA6"/>
    <w:rsid w:val="00941E48"/>
    <w:rsid w:val="00942A73"/>
    <w:rsid w:val="00964FC3"/>
    <w:rsid w:val="00973017"/>
    <w:rsid w:val="00993070"/>
    <w:rsid w:val="00996B00"/>
    <w:rsid w:val="009A0EB9"/>
    <w:rsid w:val="009A4334"/>
    <w:rsid w:val="009C3B95"/>
    <w:rsid w:val="009E2D75"/>
    <w:rsid w:val="009F0036"/>
    <w:rsid w:val="009F03A4"/>
    <w:rsid w:val="00A14C29"/>
    <w:rsid w:val="00A26755"/>
    <w:rsid w:val="00A35A4A"/>
    <w:rsid w:val="00A44997"/>
    <w:rsid w:val="00A600E2"/>
    <w:rsid w:val="00A67DED"/>
    <w:rsid w:val="00A865C6"/>
    <w:rsid w:val="00A907A9"/>
    <w:rsid w:val="00AC0695"/>
    <w:rsid w:val="00AC2868"/>
    <w:rsid w:val="00AC52D7"/>
    <w:rsid w:val="00AE52D8"/>
    <w:rsid w:val="00B225E1"/>
    <w:rsid w:val="00B2452D"/>
    <w:rsid w:val="00B27925"/>
    <w:rsid w:val="00B5182D"/>
    <w:rsid w:val="00B560C6"/>
    <w:rsid w:val="00B658A4"/>
    <w:rsid w:val="00B87A2F"/>
    <w:rsid w:val="00BE5358"/>
    <w:rsid w:val="00BF47D1"/>
    <w:rsid w:val="00C3408E"/>
    <w:rsid w:val="00C563F4"/>
    <w:rsid w:val="00C624B8"/>
    <w:rsid w:val="00C71422"/>
    <w:rsid w:val="00C7191F"/>
    <w:rsid w:val="00C802F5"/>
    <w:rsid w:val="00CA3B10"/>
    <w:rsid w:val="00CF2A19"/>
    <w:rsid w:val="00D06BD8"/>
    <w:rsid w:val="00D304B8"/>
    <w:rsid w:val="00D30AF3"/>
    <w:rsid w:val="00D4389F"/>
    <w:rsid w:val="00D83259"/>
    <w:rsid w:val="00D940AF"/>
    <w:rsid w:val="00D94FEF"/>
    <w:rsid w:val="00D96216"/>
    <w:rsid w:val="00DF43A5"/>
    <w:rsid w:val="00E01059"/>
    <w:rsid w:val="00E22BBD"/>
    <w:rsid w:val="00E50122"/>
    <w:rsid w:val="00E551FB"/>
    <w:rsid w:val="00E66FC2"/>
    <w:rsid w:val="00EA4F33"/>
    <w:rsid w:val="00EC7101"/>
    <w:rsid w:val="00ED1292"/>
    <w:rsid w:val="00ED5DA0"/>
    <w:rsid w:val="00ED6FC0"/>
    <w:rsid w:val="00ED7F36"/>
    <w:rsid w:val="00EE1847"/>
    <w:rsid w:val="00EE7733"/>
    <w:rsid w:val="00F2072C"/>
    <w:rsid w:val="00F340D1"/>
    <w:rsid w:val="00F35F83"/>
    <w:rsid w:val="00F50F93"/>
    <w:rsid w:val="00F77C7E"/>
    <w:rsid w:val="00FB33F2"/>
    <w:rsid w:val="00FC197E"/>
    <w:rsid w:val="00FE0427"/>
    <w:rsid w:val="00FF74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44DE00D-CE2B-4D82-8A42-279F27FD3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A169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9E2D7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0B462F"/>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3A169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9E2D75"/>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7A7464"/>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FE04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0427"/>
  </w:style>
  <w:style w:type="paragraph" w:styleId="Footer">
    <w:name w:val="footer"/>
    <w:basedOn w:val="Normal"/>
    <w:link w:val="FooterChar"/>
    <w:uiPriority w:val="99"/>
    <w:unhideWhenUsed/>
    <w:rsid w:val="00FE04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0427"/>
  </w:style>
  <w:style w:type="paragraph" w:styleId="TOCHeading">
    <w:name w:val="TOC Heading"/>
    <w:basedOn w:val="Heading1"/>
    <w:next w:val="Normal"/>
    <w:uiPriority w:val="39"/>
    <w:unhideWhenUsed/>
    <w:qFormat/>
    <w:rsid w:val="00FE0427"/>
    <w:pPr>
      <w:outlineLvl w:val="9"/>
    </w:pPr>
  </w:style>
  <w:style w:type="paragraph" w:styleId="TOC1">
    <w:name w:val="toc 1"/>
    <w:basedOn w:val="Normal"/>
    <w:next w:val="Normal"/>
    <w:autoRedefine/>
    <w:uiPriority w:val="39"/>
    <w:unhideWhenUsed/>
    <w:rsid w:val="00FE0427"/>
    <w:pPr>
      <w:spacing w:after="100"/>
    </w:pPr>
  </w:style>
  <w:style w:type="paragraph" w:styleId="TOC2">
    <w:name w:val="toc 2"/>
    <w:basedOn w:val="Normal"/>
    <w:next w:val="Normal"/>
    <w:autoRedefine/>
    <w:uiPriority w:val="39"/>
    <w:unhideWhenUsed/>
    <w:rsid w:val="00FE0427"/>
    <w:pPr>
      <w:spacing w:after="100"/>
      <w:ind w:left="220"/>
    </w:pPr>
  </w:style>
  <w:style w:type="character" w:styleId="Hyperlink">
    <w:name w:val="Hyperlink"/>
    <w:basedOn w:val="DefaultParagraphFont"/>
    <w:uiPriority w:val="99"/>
    <w:unhideWhenUsed/>
    <w:rsid w:val="00FE0427"/>
    <w:rPr>
      <w:color w:val="0563C1" w:themeColor="hyperlink"/>
      <w:u w:val="single"/>
    </w:rPr>
  </w:style>
  <w:style w:type="paragraph" w:styleId="Title">
    <w:name w:val="Title"/>
    <w:basedOn w:val="Normal"/>
    <w:next w:val="Normal"/>
    <w:link w:val="TitleChar"/>
    <w:uiPriority w:val="10"/>
    <w:qFormat/>
    <w:rsid w:val="008C310E"/>
    <w:pPr>
      <w:spacing w:after="0" w:line="240" w:lineRule="auto"/>
      <w:contextualSpacing/>
      <w:jc w:val="center"/>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8C310E"/>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8859080">
      <w:bodyDiv w:val="1"/>
      <w:marLeft w:val="0"/>
      <w:marRight w:val="0"/>
      <w:marTop w:val="0"/>
      <w:marBottom w:val="0"/>
      <w:divBdr>
        <w:top w:val="none" w:sz="0" w:space="0" w:color="auto"/>
        <w:left w:val="none" w:sz="0" w:space="0" w:color="auto"/>
        <w:bottom w:val="none" w:sz="0" w:space="0" w:color="auto"/>
        <w:right w:val="none" w:sz="0" w:space="0" w:color="auto"/>
      </w:divBdr>
      <w:divsChild>
        <w:div w:id="1268729120">
          <w:marLeft w:val="0"/>
          <w:marRight w:val="0"/>
          <w:marTop w:val="0"/>
          <w:marBottom w:val="0"/>
          <w:divBdr>
            <w:top w:val="none" w:sz="0" w:space="0" w:color="auto"/>
            <w:left w:val="none" w:sz="0" w:space="0" w:color="auto"/>
            <w:bottom w:val="none" w:sz="0" w:space="0" w:color="auto"/>
            <w:right w:val="none" w:sz="0" w:space="0" w:color="auto"/>
          </w:divBdr>
        </w:div>
      </w:divsChild>
    </w:div>
    <w:div w:id="117309621">
      <w:bodyDiv w:val="1"/>
      <w:marLeft w:val="0"/>
      <w:marRight w:val="0"/>
      <w:marTop w:val="0"/>
      <w:marBottom w:val="0"/>
      <w:divBdr>
        <w:top w:val="none" w:sz="0" w:space="0" w:color="auto"/>
        <w:left w:val="none" w:sz="0" w:space="0" w:color="auto"/>
        <w:bottom w:val="none" w:sz="0" w:space="0" w:color="auto"/>
        <w:right w:val="none" w:sz="0" w:space="0" w:color="auto"/>
      </w:divBdr>
    </w:div>
    <w:div w:id="143663816">
      <w:bodyDiv w:val="1"/>
      <w:marLeft w:val="0"/>
      <w:marRight w:val="0"/>
      <w:marTop w:val="0"/>
      <w:marBottom w:val="0"/>
      <w:divBdr>
        <w:top w:val="none" w:sz="0" w:space="0" w:color="auto"/>
        <w:left w:val="none" w:sz="0" w:space="0" w:color="auto"/>
        <w:bottom w:val="none" w:sz="0" w:space="0" w:color="auto"/>
        <w:right w:val="none" w:sz="0" w:space="0" w:color="auto"/>
      </w:divBdr>
      <w:divsChild>
        <w:div w:id="457455076">
          <w:marLeft w:val="0"/>
          <w:marRight w:val="0"/>
          <w:marTop w:val="0"/>
          <w:marBottom w:val="0"/>
          <w:divBdr>
            <w:top w:val="none" w:sz="0" w:space="0" w:color="auto"/>
            <w:left w:val="none" w:sz="0" w:space="0" w:color="auto"/>
            <w:bottom w:val="none" w:sz="0" w:space="0" w:color="auto"/>
            <w:right w:val="none" w:sz="0" w:space="0" w:color="auto"/>
          </w:divBdr>
        </w:div>
      </w:divsChild>
    </w:div>
    <w:div w:id="1239365080">
      <w:bodyDiv w:val="1"/>
      <w:marLeft w:val="0"/>
      <w:marRight w:val="0"/>
      <w:marTop w:val="0"/>
      <w:marBottom w:val="0"/>
      <w:divBdr>
        <w:top w:val="none" w:sz="0" w:space="0" w:color="auto"/>
        <w:left w:val="none" w:sz="0" w:space="0" w:color="auto"/>
        <w:bottom w:val="none" w:sz="0" w:space="0" w:color="auto"/>
        <w:right w:val="none" w:sz="0" w:space="0" w:color="auto"/>
      </w:divBdr>
      <w:divsChild>
        <w:div w:id="50808452">
          <w:marLeft w:val="0"/>
          <w:marRight w:val="0"/>
          <w:marTop w:val="0"/>
          <w:marBottom w:val="0"/>
          <w:divBdr>
            <w:top w:val="none" w:sz="0" w:space="0" w:color="auto"/>
            <w:left w:val="none" w:sz="0" w:space="0" w:color="auto"/>
            <w:bottom w:val="none" w:sz="0" w:space="0" w:color="auto"/>
            <w:right w:val="none" w:sz="0" w:space="0" w:color="auto"/>
          </w:divBdr>
        </w:div>
      </w:divsChild>
    </w:div>
    <w:div w:id="1680351537">
      <w:bodyDiv w:val="1"/>
      <w:marLeft w:val="0"/>
      <w:marRight w:val="0"/>
      <w:marTop w:val="0"/>
      <w:marBottom w:val="0"/>
      <w:divBdr>
        <w:top w:val="none" w:sz="0" w:space="0" w:color="auto"/>
        <w:left w:val="none" w:sz="0" w:space="0" w:color="auto"/>
        <w:bottom w:val="none" w:sz="0" w:space="0" w:color="auto"/>
        <w:right w:val="none" w:sz="0" w:space="0" w:color="auto"/>
      </w:divBdr>
    </w:div>
    <w:div w:id="1819954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crdownload"/><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AE8A3E-5E35-425B-BF8E-303E818F47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1000</TotalTime>
  <Pages>14</Pages>
  <Words>2860</Words>
  <Characters>16302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Rumel</cp:lastModifiedBy>
  <cp:revision>142</cp:revision>
  <dcterms:created xsi:type="dcterms:W3CDTF">2022-11-10T01:15:00Z</dcterms:created>
  <dcterms:modified xsi:type="dcterms:W3CDTF">2022-12-01T14:50:00Z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b7e4a1bf3322fedd3a3b6c71b4a27c1a1ee4722f7f6072f0e8ef7185793b1c7e</vt:lpwstr>
  </property>
</Properties>
</file>