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60875" w14:textId="77777777" w:rsidR="0087059A" w:rsidRPr="00C71DF1" w:rsidRDefault="0087059A" w:rsidP="0087059A">
      <w:pPr>
        <w:rPr>
          <w:b/>
          <w:bCs/>
        </w:rPr>
      </w:pPr>
      <w:r w:rsidRPr="00C71DF1">
        <w:rPr>
          <w:b/>
          <w:bCs/>
        </w:rPr>
        <w:t>University of Wales Trinity St David</w:t>
      </w:r>
    </w:p>
    <w:p w14:paraId="118F422E" w14:textId="69C56455" w:rsidR="0087059A" w:rsidRDefault="0087059A" w:rsidP="0087059A">
      <w:r>
        <w:t xml:space="preserve">Module Name: </w:t>
      </w:r>
      <w:r w:rsidR="00DE7A7E">
        <w:rPr>
          <w:b/>
          <w:bCs/>
        </w:rPr>
        <w:t>Academi</w:t>
      </w:r>
      <w:r w:rsidR="006034DA">
        <w:rPr>
          <w:b/>
          <w:bCs/>
        </w:rPr>
        <w:t>c Skills</w:t>
      </w:r>
    </w:p>
    <w:p w14:paraId="3FEA91BD" w14:textId="265E7A4A" w:rsidR="0087059A" w:rsidRDefault="0087059A" w:rsidP="0087059A">
      <w:r>
        <w:t>Module Code: LCLM 400</w:t>
      </w:r>
      <w:r w:rsidR="006034DA">
        <w:t>1</w:t>
      </w:r>
    </w:p>
    <w:p w14:paraId="57243B31" w14:textId="77777777" w:rsidR="0087059A" w:rsidRDefault="0087059A" w:rsidP="0087059A">
      <w:pPr>
        <w:tabs>
          <w:tab w:val="left" w:pos="2580"/>
        </w:tabs>
        <w:rPr>
          <w:b/>
          <w:bCs/>
        </w:rPr>
      </w:pPr>
      <w:r>
        <w:t xml:space="preserve">Student Name: </w:t>
      </w:r>
      <w:r w:rsidRPr="00C71DF1">
        <w:rPr>
          <w:b/>
          <w:bCs/>
        </w:rPr>
        <w:t>Maria Bogda</w:t>
      </w:r>
    </w:p>
    <w:p w14:paraId="0AF43BAD" w14:textId="720C263F" w:rsidR="00A02B8E" w:rsidRPr="0087059A" w:rsidRDefault="0087059A" w:rsidP="0087059A">
      <w:pPr>
        <w:tabs>
          <w:tab w:val="left" w:pos="2580"/>
        </w:tabs>
      </w:pPr>
      <w:r>
        <w:t xml:space="preserve">Student Number: </w:t>
      </w:r>
      <w:r w:rsidRPr="00C71DF1">
        <w:rPr>
          <w:b/>
          <w:bCs/>
        </w:rPr>
        <w:t>2542723</w:t>
      </w:r>
    </w:p>
    <w:p w14:paraId="51260336" w14:textId="77777777" w:rsidR="0087059A" w:rsidRDefault="0087059A" w:rsidP="22CA530D">
      <w:pPr>
        <w:jc w:val="center"/>
        <w:rPr>
          <w:b/>
          <w:bCs/>
        </w:rPr>
      </w:pPr>
    </w:p>
    <w:p w14:paraId="2C078E63" w14:textId="212630AC"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a3"/>
        <w:numPr>
          <w:ilvl w:val="0"/>
          <w:numId w:val="7"/>
        </w:numPr>
      </w:pPr>
      <w:r w:rsidRPr="22CA530D">
        <w:t>Read the paragraph below.</w:t>
      </w:r>
    </w:p>
    <w:p w14:paraId="150F67FB" w14:textId="3EB9A009" w:rsidR="0412FB3F" w:rsidRDefault="0CD1B225" w:rsidP="6378D1FA">
      <w:pPr>
        <w:pStyle w:val="a3"/>
        <w:spacing w:before="240" w:after="240"/>
      </w:pPr>
      <w:r w:rsidRPr="22CA530D">
        <w:rPr>
          <w:b/>
          <w:bCs/>
        </w:rPr>
        <w:t>Identify the TEEL structure in the paragraph.</w:t>
      </w:r>
    </w:p>
    <w:p w14:paraId="71CED131" w14:textId="2D0D07DE" w:rsidR="22CA530D" w:rsidRDefault="22CA530D" w:rsidP="22CA530D">
      <w:pPr>
        <w:pStyle w:val="a3"/>
        <w:spacing w:before="240" w:after="240"/>
        <w:rPr>
          <w:b/>
          <w:bCs/>
        </w:rPr>
      </w:pPr>
    </w:p>
    <w:p w14:paraId="7CC2CB96" w14:textId="648F4E81" w:rsidR="0412FB3F" w:rsidRDefault="05BEF703" w:rsidP="22CA530D">
      <w:pPr>
        <w:pStyle w:val="a3"/>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a3"/>
        <w:spacing w:before="240" w:after="240"/>
        <w:rPr>
          <w:b/>
          <w:bCs/>
        </w:rPr>
      </w:pPr>
    </w:p>
    <w:p w14:paraId="187E7795" w14:textId="487CEB14" w:rsidR="0412FB3F" w:rsidRDefault="3980026D" w:rsidP="22CA530D">
      <w:pPr>
        <w:pStyle w:val="a3"/>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a3"/>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a3"/>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a3"/>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a3"/>
        <w:spacing w:after="0"/>
        <w:rPr>
          <w:b/>
          <w:bCs/>
        </w:rPr>
      </w:pPr>
    </w:p>
    <w:p w14:paraId="2E8DED29" w14:textId="05C40244" w:rsidR="0412FB3F" w:rsidRDefault="05BEF703" w:rsidP="22CA530D">
      <w:pPr>
        <w:pStyle w:val="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7FD81BC" w:rsidR="5AEEA3FA" w:rsidRDefault="5AEEA3FA" w:rsidP="4418BE8E">
      <w:pPr>
        <w:spacing w:after="0" w:line="480" w:lineRule="auto"/>
        <w:jc w:val="both"/>
      </w:pPr>
      <w:r w:rsidRPr="4418BE8E">
        <w:rPr>
          <w:b/>
          <w:bCs/>
        </w:rPr>
        <w:t>[</w:t>
      </w:r>
      <w:r w:rsidR="077F131E" w:rsidRPr="4418BE8E">
        <w:rPr>
          <w:b/>
          <w:bCs/>
        </w:rPr>
        <w:t xml:space="preserve">   </w:t>
      </w:r>
      <w:r w:rsidR="00A079A9">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B12454">
        <w:rPr>
          <w:b/>
          <w:bCs/>
        </w:rPr>
        <w:t>E</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A662C0">
        <w:rPr>
          <w:b/>
          <w:bCs/>
        </w:rPr>
        <w:t>EXP</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352093">
        <w:rPr>
          <w:b/>
          <w:bCs/>
        </w:rPr>
        <w:t>EXP</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5B045D">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5B045D">
        <w:rPr>
          <w:b/>
          <w:bCs/>
        </w:rPr>
        <w:t>E</w:t>
      </w:r>
      <w:r w:rsidR="4C61B7C6" w:rsidRPr="4418BE8E">
        <w:rPr>
          <w:b/>
          <w:bCs/>
        </w:rPr>
        <w:t xml:space="preserve">   ]</w:t>
      </w:r>
      <w:r w:rsidR="4C61B7C6" w:rsidRPr="4418BE8E">
        <w:t xml:space="preserve"> </w:t>
      </w:r>
      <w:r w:rsidR="01C7D6A6" w:rsidRPr="4418BE8E">
        <w:t xml:space="preserve">For example, data can highlight which products are </w:t>
      </w:r>
      <w:r w:rsidR="01C7D6A6" w:rsidRPr="4418BE8E">
        <w:lastRenderedPageBreak/>
        <w:t xml:space="preserve">selling well and which are not. </w:t>
      </w:r>
      <w:r w:rsidR="677CDC73" w:rsidRPr="4418BE8E">
        <w:rPr>
          <w:b/>
          <w:bCs/>
        </w:rPr>
        <w:t xml:space="preserve">[  </w:t>
      </w:r>
      <w:r w:rsidR="008237B1">
        <w:rPr>
          <w:b/>
          <w:bCs/>
        </w:rPr>
        <w:t>EXP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8237B1">
        <w:rPr>
          <w:b/>
          <w:bCs/>
        </w:rPr>
        <w:t>E</w:t>
      </w:r>
      <w:r w:rsidR="00BE3425">
        <w:rPr>
          <w:b/>
          <w:bCs/>
        </w:rPr>
        <w:t>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r w:rsidR="00BE3425">
        <w:rPr>
          <w:b/>
          <w:bCs/>
        </w:rPr>
        <w:t>L</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a3"/>
        <w:jc w:val="both"/>
        <w:rPr>
          <w:b/>
          <w:bCs/>
        </w:rPr>
      </w:pPr>
    </w:p>
    <w:p w14:paraId="64620AEA" w14:textId="4378B359" w:rsidR="4418BE8E" w:rsidRDefault="4418BE8E" w:rsidP="4418BE8E">
      <w:pPr>
        <w:pStyle w:val="a3"/>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a3"/>
        <w:jc w:val="both"/>
        <w:rPr>
          <w:b/>
          <w:bCs/>
        </w:rPr>
      </w:pPr>
    </w:p>
    <w:p w14:paraId="7E75AF71" w14:textId="7141A062" w:rsidR="05E6926A" w:rsidRDefault="6E20D4E0" w:rsidP="22CA530D">
      <w:pPr>
        <w:pStyle w:val="a3"/>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a3"/>
        <w:jc w:val="both"/>
      </w:pPr>
    </w:p>
    <w:p w14:paraId="3352F0AA" w14:textId="443E5864" w:rsidR="05E6926A" w:rsidRDefault="6E20D4E0" w:rsidP="22CA530D">
      <w:pPr>
        <w:pStyle w:val="a3"/>
        <w:numPr>
          <w:ilvl w:val="0"/>
          <w:numId w:val="17"/>
        </w:numPr>
        <w:spacing w:before="240" w:after="240"/>
      </w:pPr>
      <w:r w:rsidRPr="22CA530D">
        <w:t>Device:</w:t>
      </w:r>
      <w:r w:rsidR="05E6926A">
        <w:tab/>
      </w:r>
      <w:r w:rsidR="008F45F0" w:rsidRPr="008F45F0">
        <w:t>Additionally</w:t>
      </w:r>
      <w:r w:rsidR="05E6926A">
        <w:tab/>
      </w:r>
      <w:r w:rsidR="00BD0889">
        <w:t>-</w:t>
      </w:r>
      <w:r w:rsidRPr="22CA530D">
        <w:t>Purpose:</w:t>
      </w:r>
      <w:r w:rsidR="00643CBF" w:rsidRPr="00643CBF">
        <w:t xml:space="preserve"> To add extra information to a point.</w:t>
      </w:r>
    </w:p>
    <w:p w14:paraId="66CC39C0" w14:textId="26D1C75A" w:rsidR="05E6926A" w:rsidRDefault="6E20D4E0" w:rsidP="22CA530D">
      <w:pPr>
        <w:pStyle w:val="a3"/>
        <w:numPr>
          <w:ilvl w:val="0"/>
          <w:numId w:val="17"/>
        </w:numPr>
        <w:spacing w:before="240" w:after="240"/>
      </w:pPr>
      <w:r w:rsidRPr="22CA530D">
        <w:t>Device:</w:t>
      </w:r>
      <w:r w:rsidR="05E6926A">
        <w:tab/>
      </w:r>
      <w:r w:rsidR="001D45CB" w:rsidRPr="001D45CB">
        <w:t>For example</w:t>
      </w:r>
      <w:r w:rsidR="05E6926A">
        <w:tab/>
      </w:r>
      <w:r w:rsidR="3ACAF243" w:rsidRPr="22CA530D">
        <w:t xml:space="preserve"> </w:t>
      </w:r>
      <w:r w:rsidR="00BD0889">
        <w:t>-</w:t>
      </w:r>
      <w:r w:rsidRPr="22CA530D">
        <w:t xml:space="preserve">Purpose:   </w:t>
      </w:r>
      <w:r w:rsidR="001D45CB" w:rsidRPr="001D45CB">
        <w:t>To introduce a specific example.</w:t>
      </w:r>
    </w:p>
    <w:p w14:paraId="30EE385B" w14:textId="58D9850F" w:rsidR="05E6926A" w:rsidRDefault="6E20D4E0" w:rsidP="22CA530D">
      <w:pPr>
        <w:pStyle w:val="a3"/>
        <w:numPr>
          <w:ilvl w:val="0"/>
          <w:numId w:val="17"/>
        </w:numPr>
        <w:spacing w:before="240" w:after="240"/>
      </w:pPr>
      <w:r w:rsidRPr="22CA530D">
        <w:t>Device:</w:t>
      </w:r>
      <w:r w:rsidR="05E6926A">
        <w:tab/>
      </w:r>
      <w:r w:rsidR="00887402" w:rsidRPr="00887402">
        <w:t>Overall</w:t>
      </w:r>
      <w:r w:rsidR="05E6926A">
        <w:tab/>
      </w:r>
      <w:r w:rsidR="60231178" w:rsidRPr="22CA530D">
        <w:t xml:space="preserve"> </w:t>
      </w:r>
      <w:r w:rsidR="00BD0889">
        <w:t>-</w:t>
      </w:r>
      <w:r w:rsidRPr="22CA530D">
        <w:t xml:space="preserve">Purpose:   </w:t>
      </w:r>
      <w:r w:rsidR="00746672" w:rsidRPr="00746672">
        <w:t>o summarize the main ideas and conclude.</w:t>
      </w:r>
    </w:p>
    <w:p w14:paraId="51BE1AE1" w14:textId="4628E73C" w:rsidR="6378D1FA" w:rsidRDefault="6378D1FA" w:rsidP="22CA530D">
      <w:pPr>
        <w:pStyle w:val="a3"/>
        <w:jc w:val="both"/>
      </w:pPr>
    </w:p>
    <w:p w14:paraId="71FA31E3" w14:textId="0BE6FC41" w:rsidR="6378D1FA" w:rsidRDefault="6378D1FA" w:rsidP="22CA530D">
      <w:r w:rsidRPr="22CA530D">
        <w:br w:type="page"/>
      </w:r>
    </w:p>
    <w:p w14:paraId="0E5FF5F0" w14:textId="7A1942DB" w:rsidR="56BBCC68" w:rsidRDefault="51B97A93" w:rsidP="22CA530D">
      <w:pPr>
        <w:pStyle w:val="a3"/>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a3"/>
        <w:jc w:val="both"/>
        <w:rPr>
          <w:b/>
          <w:bCs/>
        </w:rPr>
      </w:pPr>
    </w:p>
    <w:p w14:paraId="2B038EB1" w14:textId="11CD247E" w:rsidR="421F51CC" w:rsidRDefault="5302A6F9" w:rsidP="22CA530D">
      <w:pPr>
        <w:pStyle w:val="a3"/>
        <w:numPr>
          <w:ilvl w:val="0"/>
          <w:numId w:val="14"/>
        </w:numPr>
        <w:jc w:val="both"/>
      </w:pPr>
      <w:r w:rsidRPr="22CA530D">
        <w:t>Time management is important.</w:t>
      </w:r>
    </w:p>
    <w:p w14:paraId="608A1DD9" w14:textId="52D9D38C" w:rsidR="5302A6F9" w:rsidRDefault="5302A6F9" w:rsidP="22CA530D">
      <w:pPr>
        <w:pStyle w:val="a3"/>
        <w:numPr>
          <w:ilvl w:val="0"/>
          <w:numId w:val="14"/>
        </w:numPr>
        <w:spacing w:before="240" w:after="240"/>
      </w:pPr>
      <w:r w:rsidRPr="22CA530D">
        <w:t>Time management is important because it helps people organise their work.</w:t>
      </w:r>
    </w:p>
    <w:p w14:paraId="215A0DB3" w14:textId="24A5201E" w:rsidR="5302A6F9" w:rsidRDefault="00654C70" w:rsidP="22CA530D">
      <w:pPr>
        <w:pStyle w:val="a3"/>
        <w:numPr>
          <w:ilvl w:val="0"/>
          <w:numId w:val="14"/>
        </w:numPr>
        <w:spacing w:before="240" w:after="240"/>
      </w:pPr>
      <w:r>
        <w:sym w:font="Wingdings 2" w:char="F052"/>
      </w:r>
      <w:r w:rsidR="5302A6F9" w:rsidRPr="22CA530D">
        <w:t>Time management is important because it helps employees prioritise tasks, meet deadlines, and reduce workplace stress, leading to higher productivity.</w:t>
      </w:r>
    </w:p>
    <w:p w14:paraId="57F99A45" w14:textId="40B8AE15" w:rsidR="22CA530D" w:rsidRDefault="22CA530D" w:rsidP="22CA530D">
      <w:pPr>
        <w:pStyle w:val="a3"/>
        <w:spacing w:before="240" w:after="240"/>
        <w:ind w:left="1080"/>
      </w:pPr>
    </w:p>
    <w:p w14:paraId="31A07844" w14:textId="708B509F" w:rsidR="1EFB7730" w:rsidRDefault="1EFB7730" w:rsidP="22CA530D">
      <w:pPr>
        <w:pStyle w:val="a3"/>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22A1BD8F"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006A0A81">
        <w:sym w:font="Wingdings 2" w:char="F052"/>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a3"/>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35457FB0" w:rsidR="5CFE9173" w:rsidRDefault="39AB2FE2" w:rsidP="4418BE8E">
      <w:pPr>
        <w:spacing w:before="240" w:after="240"/>
        <w:ind w:firstLine="720"/>
      </w:pPr>
      <w:r w:rsidRPr="4418BE8E">
        <w:t xml:space="preserve">b) </w:t>
      </w:r>
      <w:r w:rsidR="00F776F7">
        <w:sym w:font="Wingdings 2" w:char="F052"/>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a3"/>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46404267" w:rsidR="22CA530D" w:rsidRDefault="3581B93E" w:rsidP="4418BE8E">
      <w:pPr>
        <w:spacing w:before="240" w:after="240" w:line="360" w:lineRule="auto"/>
        <w:ind w:firstLine="720"/>
      </w:pPr>
      <w:r w:rsidRPr="4418BE8E">
        <w:t xml:space="preserve">C) </w:t>
      </w:r>
      <w:r w:rsidR="00F776F7">
        <w:sym w:font="Wingdings 2" w:char="F052"/>
      </w:r>
      <w:r w:rsidR="1E871FD3" w:rsidRPr="4418BE8E">
        <w:t xml:space="preserve">Overall, flexible working hours contribute to a more productive and satisfied </w:t>
      </w:r>
      <w:r w:rsidR="22CA530D">
        <w:tab/>
      </w:r>
      <w:r w:rsidR="1E871FD3" w:rsidRPr="4418BE8E">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093B4CDC" w14:textId="121607A6" w:rsidR="000038ED" w:rsidRDefault="000038ED" w:rsidP="22CA530D">
      <w:pPr>
        <w:spacing w:before="240" w:after="240" w:line="360" w:lineRule="auto"/>
        <w:ind w:firstLine="720"/>
        <w:jc w:val="both"/>
        <w:rPr>
          <w:b/>
          <w:bCs/>
        </w:rPr>
      </w:pPr>
      <w:r w:rsidRPr="000038ED">
        <w:rPr>
          <w:b/>
          <w:bCs/>
        </w:rPr>
        <w:t xml:space="preserve">Maintaining high employee motivation is </w:t>
      </w:r>
      <w:r w:rsidR="00ED6EB4">
        <w:rPr>
          <w:b/>
          <w:bCs/>
        </w:rPr>
        <w:t>ve</w:t>
      </w:r>
      <w:r w:rsidR="004D1FCD">
        <w:rPr>
          <w:b/>
          <w:bCs/>
        </w:rPr>
        <w:t>ry important</w:t>
      </w:r>
      <w:r w:rsidRPr="000038ED">
        <w:rPr>
          <w:b/>
          <w:bCs/>
        </w:rPr>
        <w:t xml:space="preserve"> for any business because it directly increases work output and keeps good staff in the company. When workers feel valued and supported, they put more energy into their daily duties and care much more about the quality of their work. For example, businesses that offer incentives like performance bonuses or career growth opportunities usually see much higher engagement and lower staff turnover</w:t>
      </w:r>
      <w:r w:rsidR="002F641A">
        <w:rPr>
          <w:b/>
          <w:bCs/>
        </w:rPr>
        <w:t xml:space="preserve"> </w:t>
      </w:r>
      <w:r w:rsidR="0034185E">
        <w:rPr>
          <w:b/>
          <w:bCs/>
        </w:rPr>
        <w:t>(</w:t>
      </w:r>
      <w:r w:rsidR="00BE53D5">
        <w:rPr>
          <w:b/>
          <w:bCs/>
          <w:lang w:val="en-GB"/>
        </w:rPr>
        <w:t>Deci and Ryan</w:t>
      </w:r>
      <w:r w:rsidR="009F4E29">
        <w:rPr>
          <w:b/>
          <w:bCs/>
          <w:lang w:val="en-GB"/>
        </w:rPr>
        <w:t>,2000)</w:t>
      </w:r>
      <w:r w:rsidRPr="000038ED">
        <w:rPr>
          <w:b/>
          <w:bCs/>
        </w:rPr>
        <w:t>. On the other hand, if staff lack motivation, they often become disengaged, make avoidable mistakes, or simply leave for other jobs. Therefore, keeping staff motivated is not just a nice benefit, but a key strategy for long-term company growth and stability.</w:t>
      </w:r>
    </w:p>
    <w:p w14:paraId="44CE454B" w14:textId="77777777" w:rsidR="009F4E29" w:rsidRPr="009F4E29" w:rsidRDefault="009F4E29" w:rsidP="009F4E29">
      <w:pPr>
        <w:spacing w:before="240" w:after="240" w:line="360" w:lineRule="auto"/>
        <w:ind w:firstLine="720"/>
        <w:jc w:val="both"/>
        <w:rPr>
          <w:b/>
          <w:bCs/>
        </w:rPr>
      </w:pPr>
      <w:r w:rsidRPr="009F4E29">
        <w:rPr>
          <w:b/>
          <w:bCs/>
        </w:rPr>
        <w:lastRenderedPageBreak/>
        <w:t>REFERENCE</w:t>
      </w:r>
    </w:p>
    <w:p w14:paraId="1D96AA3A" w14:textId="2C7635B1" w:rsidR="009F4E29" w:rsidRDefault="009F4E29" w:rsidP="009F4E29">
      <w:pPr>
        <w:spacing w:before="240" w:after="240" w:line="360" w:lineRule="auto"/>
        <w:ind w:firstLine="720"/>
        <w:jc w:val="both"/>
        <w:rPr>
          <w:b/>
          <w:bCs/>
        </w:rPr>
      </w:pPr>
      <w:r w:rsidRPr="009F4E29">
        <w:rPr>
          <w:b/>
          <w:bCs/>
        </w:rPr>
        <w:t>Deci, E.L. and Ryan, R.M. (2000) 'The "what" and "why" of goal pursuits: Human needs and the self-determination of behavior', Psychological Inquiry, 11(4), pp. 227–268</w:t>
      </w:r>
      <w:r>
        <w:rPr>
          <w:b/>
          <w:bCs/>
        </w:rPr>
        <w:t>.</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a3"/>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Wingdings 2">
    <w:panose1 w:val="050201020105070707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69"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38ED"/>
    <w:rsid w:val="001D45CB"/>
    <w:rsid w:val="001E31DE"/>
    <w:rsid w:val="002469A3"/>
    <w:rsid w:val="002F641A"/>
    <w:rsid w:val="003377F3"/>
    <w:rsid w:val="0034185E"/>
    <w:rsid w:val="00352093"/>
    <w:rsid w:val="004D1FCD"/>
    <w:rsid w:val="005B045D"/>
    <w:rsid w:val="006034DA"/>
    <w:rsid w:val="006259AA"/>
    <w:rsid w:val="00643CBF"/>
    <w:rsid w:val="00651B49"/>
    <w:rsid w:val="00654C70"/>
    <w:rsid w:val="006A0A81"/>
    <w:rsid w:val="00746672"/>
    <w:rsid w:val="0074715B"/>
    <w:rsid w:val="007D3645"/>
    <w:rsid w:val="00812E8B"/>
    <w:rsid w:val="008237B1"/>
    <w:rsid w:val="0087059A"/>
    <w:rsid w:val="00887402"/>
    <w:rsid w:val="0088D3FB"/>
    <w:rsid w:val="008F45F0"/>
    <w:rsid w:val="009B1A70"/>
    <w:rsid w:val="009F4E29"/>
    <w:rsid w:val="00A02B8E"/>
    <w:rsid w:val="00A079A9"/>
    <w:rsid w:val="00A662C0"/>
    <w:rsid w:val="00B12454"/>
    <w:rsid w:val="00BD0889"/>
    <w:rsid w:val="00BE3425"/>
    <w:rsid w:val="00BE53D5"/>
    <w:rsid w:val="00C606CC"/>
    <w:rsid w:val="00DE3315"/>
    <w:rsid w:val="00DE7A7E"/>
    <w:rsid w:val="00E9366E"/>
    <w:rsid w:val="00EC7735"/>
    <w:rsid w:val="00ED6EB4"/>
    <w:rsid w:val="00F25EC9"/>
    <w:rsid w:val="00F776F7"/>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sid w:val="6378D1FA"/>
    <w:rPr>
      <w:color w:val="467886"/>
      <w:u w:val="single"/>
    </w:rPr>
  </w:style>
  <w:style w:type="character" w:styleId="a5">
    <w:name w:val="Placeholder Text"/>
    <w:basedOn w:val="a0"/>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117EF8-6297-49B2-866A-2FD031804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5</Pages>
  <Words>2976</Words>
  <Characters>1697</Characters>
  <Application>Microsoft Office Word</Application>
  <DocSecurity>0</DocSecurity>
  <Lines>14</Lines>
  <Paragraphs>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Maria Bogdan</cp:lastModifiedBy>
  <cp:revision>39</cp:revision>
  <dcterms:created xsi:type="dcterms:W3CDTF">2026-04-27T16:11:00Z</dcterms:created>
  <dcterms:modified xsi:type="dcterms:W3CDTF">2026-07-29T09:44:00Z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