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B2EF6" w14:textId="77777777" w:rsidR="006200D9" w:rsidRDefault="00D236E5">
      <w:pPr>
        <w:spacing w:line="276" w:lineRule="auto"/>
        <w:jc w:val="left"/>
      </w:pPr>
      <w:r w:rsidRPr="006200D9">
        <w:rPr>
          <w:lang w:val="en-US"/>
        </w:rPr>
        <w:drawing>
          <wp:inline distT="0" distB="0" distL="0" distR="0" wp14:anchorId="44F842E4" wp14:editId="032AF9F3">
            <wp:extent cx="1994576" cy="768485"/>
            <wp:effectExtent l="19050" t="0" r="5674" b="0"/>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8" cstate="print"/>
                    <a:stretch>
                      <a:fillRect/>
                    </a:stretch>
                  </pic:blipFill>
                  <pic:spPr>
                    <a:xfrm>
                      <a:off x="0" y="0"/>
                      <a:ext cx="1995887" cy="768990"/>
                    </a:xfrm>
                    <a:prstGeom prst="rect">
                      <a:avLst/>
                    </a:prstGeom>
                  </pic:spPr>
                </pic:pic>
              </a:graphicData>
            </a:graphic>
          </wp:inline>
        </w:drawing>
      </w:r>
    </w:p>
    <w:p w14:paraId="08C58663" w14:textId="77777777" w:rsidR="006200D9" w:rsidRDefault="006200D9">
      <w:pPr>
        <w:spacing w:line="276" w:lineRule="auto"/>
        <w:jc w:val="left"/>
      </w:pPr>
    </w:p>
    <w:p w14:paraId="18716D43" w14:textId="77777777" w:rsidR="00561A5D" w:rsidRDefault="00561A5D">
      <w:pPr>
        <w:spacing w:line="276" w:lineRule="auto"/>
        <w:jc w:val="left"/>
      </w:pPr>
    </w:p>
    <w:p w14:paraId="18263202" w14:textId="77777777" w:rsidR="00561A5D" w:rsidRDefault="00561A5D">
      <w:pPr>
        <w:spacing w:line="276" w:lineRule="auto"/>
        <w:jc w:val="left"/>
      </w:pPr>
    </w:p>
    <w:p w14:paraId="5655804D" w14:textId="77777777" w:rsidR="00561A5D" w:rsidRDefault="00561A5D" w:rsidP="00561A5D">
      <w:pPr>
        <w:spacing w:line="276" w:lineRule="auto"/>
        <w:jc w:val="center"/>
        <w:rPr>
          <w:rFonts w:ascii="Arial" w:hAnsi="Arial" w:cs="Arial"/>
          <w:sz w:val="36"/>
          <w:szCs w:val="36"/>
        </w:rPr>
      </w:pPr>
      <w:r w:rsidRPr="00561A5D">
        <w:rPr>
          <w:rFonts w:ascii="Arial" w:hAnsi="Arial" w:cs="Arial"/>
          <w:sz w:val="36"/>
          <w:szCs w:val="36"/>
        </w:rPr>
        <w:t>Contemporary Theme of Technology in the Hotel and</w:t>
      </w:r>
      <w:r>
        <w:rPr>
          <w:rFonts w:ascii="Arial" w:hAnsi="Arial" w:cs="Arial"/>
          <w:sz w:val="36"/>
          <w:szCs w:val="36"/>
        </w:rPr>
        <w:t xml:space="preserve">    </w:t>
      </w:r>
      <w:r w:rsidRPr="00561A5D">
        <w:rPr>
          <w:rFonts w:ascii="Arial" w:hAnsi="Arial" w:cs="Arial"/>
          <w:sz w:val="36"/>
          <w:szCs w:val="36"/>
        </w:rPr>
        <w:t xml:space="preserve"> </w:t>
      </w:r>
      <w:r>
        <w:rPr>
          <w:rFonts w:ascii="Arial" w:hAnsi="Arial" w:cs="Arial"/>
          <w:sz w:val="36"/>
          <w:szCs w:val="36"/>
        </w:rPr>
        <w:t xml:space="preserve">      </w:t>
      </w:r>
      <w:r w:rsidRPr="00561A5D">
        <w:rPr>
          <w:rFonts w:ascii="Arial" w:hAnsi="Arial" w:cs="Arial"/>
          <w:sz w:val="36"/>
          <w:szCs w:val="36"/>
        </w:rPr>
        <w:t>Hospitality Industry</w:t>
      </w:r>
    </w:p>
    <w:p w14:paraId="7980FE0F" w14:textId="77777777" w:rsidR="00561A5D" w:rsidRDefault="00561A5D" w:rsidP="00561A5D">
      <w:pPr>
        <w:spacing w:line="276" w:lineRule="auto"/>
        <w:jc w:val="center"/>
        <w:rPr>
          <w:rFonts w:ascii="Arial" w:hAnsi="Arial" w:cs="Arial"/>
          <w:sz w:val="36"/>
          <w:szCs w:val="36"/>
        </w:rPr>
      </w:pPr>
    </w:p>
    <w:p w14:paraId="57B75F54" w14:textId="77777777" w:rsidR="00561A5D" w:rsidRDefault="00561A5D" w:rsidP="00561A5D">
      <w:pPr>
        <w:spacing w:line="276" w:lineRule="auto"/>
        <w:jc w:val="center"/>
        <w:rPr>
          <w:rFonts w:ascii="Arial" w:hAnsi="Arial" w:cs="Arial"/>
          <w:sz w:val="36"/>
          <w:szCs w:val="36"/>
        </w:rPr>
      </w:pPr>
    </w:p>
    <w:p w14:paraId="09CF0448" w14:textId="77777777" w:rsidR="00561A5D" w:rsidRPr="009A3A4F" w:rsidRDefault="00561A5D" w:rsidP="009A3A4F">
      <w:pPr>
        <w:spacing w:line="276" w:lineRule="auto"/>
        <w:rPr>
          <w:rFonts w:ascii="Arial" w:hAnsi="Arial" w:cs="Arial"/>
          <w:sz w:val="28"/>
          <w:szCs w:val="28"/>
        </w:rPr>
      </w:pPr>
      <w:r w:rsidRPr="009A3A4F">
        <w:rPr>
          <w:rFonts w:ascii="Arial" w:hAnsi="Arial" w:cs="Arial"/>
          <w:sz w:val="28"/>
          <w:szCs w:val="28"/>
        </w:rPr>
        <w:t>Student Name : Filis Laris Osman</w:t>
      </w:r>
    </w:p>
    <w:p w14:paraId="2EC864A7" w14:textId="42A68994" w:rsidR="004B2251" w:rsidRPr="009A3A4F" w:rsidRDefault="00561A5D" w:rsidP="009A3A4F">
      <w:pPr>
        <w:spacing w:line="276" w:lineRule="auto"/>
        <w:rPr>
          <w:rFonts w:ascii="Arial" w:hAnsi="Arial" w:cs="Arial"/>
          <w:sz w:val="28"/>
          <w:szCs w:val="28"/>
        </w:rPr>
      </w:pPr>
      <w:r w:rsidRPr="009A3A4F">
        <w:rPr>
          <w:rFonts w:ascii="Arial" w:hAnsi="Arial" w:cs="Arial"/>
          <w:sz w:val="28"/>
          <w:szCs w:val="28"/>
        </w:rPr>
        <w:t>Student ID : 2025</w:t>
      </w:r>
      <w:r w:rsidR="009A3A4F">
        <w:rPr>
          <w:rFonts w:ascii="Arial" w:hAnsi="Arial" w:cs="Arial"/>
          <w:sz w:val="28"/>
          <w:szCs w:val="28"/>
        </w:rPr>
        <w:t>564</w:t>
      </w:r>
    </w:p>
    <w:p w14:paraId="543AB8E6" w14:textId="6F3AEAD8" w:rsidR="00561A5D" w:rsidRPr="009A3A4F" w:rsidRDefault="00561A5D" w:rsidP="009A3A4F">
      <w:pPr>
        <w:spacing w:line="276" w:lineRule="auto"/>
        <w:rPr>
          <w:rFonts w:ascii="Arial" w:hAnsi="Arial" w:cs="Arial"/>
          <w:sz w:val="28"/>
          <w:szCs w:val="28"/>
        </w:rPr>
      </w:pPr>
      <w:r w:rsidRPr="009A3A4F">
        <w:rPr>
          <w:rFonts w:ascii="Arial" w:hAnsi="Arial" w:cs="Arial"/>
          <w:sz w:val="28"/>
          <w:szCs w:val="28"/>
        </w:rPr>
        <w:t>Module Name : Contemporary Themes in the Hotel and Hospitality Sector</w:t>
      </w:r>
    </w:p>
    <w:p w14:paraId="1BDF4EC1" w14:textId="7EDCC13A" w:rsidR="00561A5D" w:rsidRPr="005F34AC" w:rsidRDefault="00561A5D" w:rsidP="009A3A4F">
      <w:pPr>
        <w:spacing w:line="276" w:lineRule="auto"/>
        <w:rPr>
          <w:rFonts w:ascii="Arial" w:hAnsi="Arial" w:cs="Arial"/>
          <w:sz w:val="28"/>
          <w:szCs w:val="28"/>
          <w:lang w:val="it-IT"/>
        </w:rPr>
      </w:pPr>
      <w:r w:rsidRPr="005F34AC">
        <w:rPr>
          <w:rFonts w:ascii="Arial" w:hAnsi="Arial" w:cs="Arial"/>
          <w:sz w:val="28"/>
          <w:szCs w:val="28"/>
          <w:lang w:val="it-IT"/>
        </w:rPr>
        <w:t>Module Code: BMIH6001</w:t>
      </w:r>
    </w:p>
    <w:p w14:paraId="3FFDBA85" w14:textId="2B72EB8A" w:rsidR="00561A5D" w:rsidRPr="005F34AC" w:rsidRDefault="00561A5D" w:rsidP="009A3A4F">
      <w:pPr>
        <w:spacing w:line="276" w:lineRule="auto"/>
        <w:rPr>
          <w:rFonts w:ascii="Arial" w:hAnsi="Arial" w:cs="Arial"/>
          <w:sz w:val="28"/>
          <w:szCs w:val="28"/>
          <w:lang w:val="it-IT"/>
        </w:rPr>
      </w:pPr>
      <w:r w:rsidRPr="005F34AC">
        <w:rPr>
          <w:rFonts w:ascii="Arial" w:hAnsi="Arial" w:cs="Arial"/>
          <w:sz w:val="28"/>
          <w:szCs w:val="28"/>
          <w:lang w:val="it-IT"/>
        </w:rPr>
        <w:t>Lecturer’s Name : Giulia Chifari</w:t>
      </w:r>
    </w:p>
    <w:p w14:paraId="227D0DF9" w14:textId="77777777" w:rsidR="00561A5D" w:rsidRPr="005F34AC" w:rsidRDefault="00561A5D" w:rsidP="00561A5D">
      <w:pPr>
        <w:spacing w:line="276" w:lineRule="auto"/>
        <w:jc w:val="center"/>
        <w:rPr>
          <w:rFonts w:ascii="Arial" w:hAnsi="Arial" w:cs="Arial"/>
          <w:sz w:val="36"/>
          <w:szCs w:val="36"/>
          <w:lang w:val="it-IT"/>
        </w:rPr>
      </w:pPr>
    </w:p>
    <w:p w14:paraId="4233E93E" w14:textId="77777777" w:rsidR="00561A5D" w:rsidRPr="005F34AC" w:rsidRDefault="00561A5D" w:rsidP="00561A5D">
      <w:pPr>
        <w:spacing w:line="276" w:lineRule="auto"/>
        <w:jc w:val="center"/>
        <w:rPr>
          <w:rFonts w:ascii="Arial" w:hAnsi="Arial" w:cs="Arial"/>
          <w:sz w:val="36"/>
          <w:szCs w:val="36"/>
          <w:lang w:val="it-IT"/>
        </w:rPr>
      </w:pPr>
    </w:p>
    <w:p w14:paraId="2A8E93CF" w14:textId="77777777" w:rsidR="009A3A4F" w:rsidRPr="005F34AC" w:rsidRDefault="009A3A4F" w:rsidP="00561A5D">
      <w:pPr>
        <w:spacing w:line="276" w:lineRule="auto"/>
        <w:jc w:val="center"/>
        <w:rPr>
          <w:rFonts w:ascii="Arial" w:hAnsi="Arial" w:cs="Arial"/>
          <w:sz w:val="36"/>
          <w:szCs w:val="36"/>
          <w:lang w:val="it-IT"/>
        </w:rPr>
      </w:pPr>
    </w:p>
    <w:p w14:paraId="52243242" w14:textId="77777777" w:rsidR="009A3A4F" w:rsidRPr="005F34AC" w:rsidRDefault="009A3A4F" w:rsidP="00561A5D">
      <w:pPr>
        <w:spacing w:line="276" w:lineRule="auto"/>
        <w:jc w:val="center"/>
        <w:rPr>
          <w:rFonts w:ascii="Arial" w:hAnsi="Arial" w:cs="Arial"/>
          <w:sz w:val="36"/>
          <w:szCs w:val="36"/>
          <w:lang w:val="it-IT"/>
        </w:rPr>
      </w:pPr>
    </w:p>
    <w:p w14:paraId="599DF9E7" w14:textId="77777777" w:rsidR="009A3A4F" w:rsidRPr="005F34AC" w:rsidRDefault="009A3A4F" w:rsidP="00561A5D">
      <w:pPr>
        <w:spacing w:line="276" w:lineRule="auto"/>
        <w:jc w:val="center"/>
        <w:rPr>
          <w:rFonts w:ascii="Arial" w:hAnsi="Arial" w:cs="Arial"/>
          <w:sz w:val="36"/>
          <w:szCs w:val="36"/>
          <w:lang w:val="it-IT"/>
        </w:rPr>
      </w:pPr>
    </w:p>
    <w:p w14:paraId="508A2B20" w14:textId="77777777" w:rsidR="009A3A4F" w:rsidRPr="005F34AC" w:rsidRDefault="009A3A4F" w:rsidP="00561A5D">
      <w:pPr>
        <w:spacing w:line="276" w:lineRule="auto"/>
        <w:jc w:val="center"/>
        <w:rPr>
          <w:rFonts w:ascii="Arial" w:hAnsi="Arial" w:cs="Arial"/>
          <w:sz w:val="36"/>
          <w:szCs w:val="36"/>
          <w:lang w:val="it-IT"/>
        </w:rPr>
      </w:pPr>
    </w:p>
    <w:p w14:paraId="61EFDE86" w14:textId="77777777" w:rsidR="009A3A4F" w:rsidRPr="005F34AC" w:rsidRDefault="009A3A4F" w:rsidP="00561A5D">
      <w:pPr>
        <w:spacing w:line="276" w:lineRule="auto"/>
        <w:jc w:val="center"/>
        <w:rPr>
          <w:rFonts w:ascii="Arial" w:hAnsi="Arial" w:cs="Arial"/>
          <w:sz w:val="36"/>
          <w:szCs w:val="36"/>
          <w:lang w:val="it-IT"/>
        </w:rPr>
      </w:pPr>
    </w:p>
    <w:sdt>
      <w:sdtPr>
        <w:rPr>
          <w:rFonts w:ascii="Times New Roman" w:eastAsiaTheme="minorHAnsi" w:hAnsi="Times New Roman" w:cs="Mangal"/>
          <w:b w:val="0"/>
          <w:bCs w:val="0"/>
          <w:noProof/>
          <w:color w:val="auto"/>
          <w:sz w:val="24"/>
          <w:szCs w:val="20"/>
          <w:lang w:val="en-GB" w:bidi="hi-IN"/>
        </w:rPr>
        <w:id w:val="1238438"/>
        <w:docPartObj>
          <w:docPartGallery w:val="Table of Contents"/>
          <w:docPartUnique/>
        </w:docPartObj>
      </w:sdtPr>
      <w:sdtEndPr>
        <w:rPr>
          <w:noProof w:val="0"/>
        </w:rPr>
      </w:sdtEndPr>
      <w:sdtContent>
        <w:p w14:paraId="58CA1F9A" w14:textId="77777777" w:rsidR="008E0A07" w:rsidRDefault="00D236E5" w:rsidP="008E0A07">
          <w:pPr>
            <w:pStyle w:val="TOCHeading"/>
            <w:spacing w:line="360" w:lineRule="auto"/>
            <w:jc w:val="both"/>
          </w:pPr>
          <w:r w:rsidRPr="008E0A07">
            <w:rPr>
              <w:rFonts w:ascii="Times New Roman" w:hAnsi="Times New Roman" w:cs="Times New Roman"/>
            </w:rPr>
            <w:t>Table of Contents</w:t>
          </w:r>
        </w:p>
        <w:p w14:paraId="5D2B34FB" w14:textId="77777777" w:rsidR="006200D9" w:rsidRPr="009A3A4F" w:rsidRDefault="005A1F02" w:rsidP="009A3A4F">
          <w:pPr>
            <w:pStyle w:val="TOC1"/>
            <w:tabs>
              <w:tab w:val="right" w:leader="dot" w:pos="9350"/>
            </w:tabs>
            <w:rPr>
              <w:rFonts w:ascii="Arial" w:eastAsiaTheme="minorEastAsia" w:hAnsi="Arial" w:cs="Arial"/>
              <w:sz w:val="22"/>
              <w:lang w:val="en-US"/>
            </w:rPr>
          </w:pPr>
          <w:r>
            <w:fldChar w:fldCharType="begin"/>
          </w:r>
          <w:r w:rsidR="008E0A07">
            <w:instrText xml:space="preserve"> TOC \o "1-3" \h \z \u </w:instrText>
          </w:r>
          <w:r>
            <w:fldChar w:fldCharType="separate"/>
          </w:r>
          <w:hyperlink w:anchor="_Toc157690251" w:history="1">
            <w:r w:rsidR="00D236E5" w:rsidRPr="009A3A4F">
              <w:rPr>
                <w:rStyle w:val="Hyperlink"/>
                <w:rFonts w:ascii="Arial" w:hAnsi="Arial" w:cs="Arial"/>
              </w:rPr>
              <w:t>Introduction</w:t>
            </w:r>
            <w:r w:rsidR="00D236E5" w:rsidRPr="009A3A4F">
              <w:rPr>
                <w:rFonts w:ascii="Arial" w:hAnsi="Arial" w:cs="Arial"/>
                <w:webHidden/>
              </w:rPr>
              <w:tab/>
            </w:r>
            <w:r w:rsidRPr="009A3A4F">
              <w:rPr>
                <w:rFonts w:ascii="Arial" w:hAnsi="Arial" w:cs="Arial"/>
                <w:webHidden/>
              </w:rPr>
              <w:fldChar w:fldCharType="begin"/>
            </w:r>
            <w:r w:rsidR="00D236E5" w:rsidRPr="009A3A4F">
              <w:rPr>
                <w:rFonts w:ascii="Arial" w:hAnsi="Arial" w:cs="Arial"/>
                <w:webHidden/>
              </w:rPr>
              <w:instrText xml:space="preserve"> PAGEREF _Toc157690251 \h </w:instrText>
            </w:r>
            <w:r w:rsidRPr="009A3A4F">
              <w:rPr>
                <w:rFonts w:ascii="Arial" w:hAnsi="Arial" w:cs="Arial"/>
                <w:webHidden/>
              </w:rPr>
            </w:r>
            <w:r w:rsidRPr="009A3A4F">
              <w:rPr>
                <w:rFonts w:ascii="Arial" w:hAnsi="Arial" w:cs="Arial"/>
                <w:webHidden/>
              </w:rPr>
              <w:fldChar w:fldCharType="separate"/>
            </w:r>
            <w:r w:rsidR="00D236E5" w:rsidRPr="009A3A4F">
              <w:rPr>
                <w:rFonts w:ascii="Arial" w:hAnsi="Arial" w:cs="Arial"/>
                <w:webHidden/>
              </w:rPr>
              <w:t>4</w:t>
            </w:r>
            <w:r w:rsidRPr="009A3A4F">
              <w:rPr>
                <w:rFonts w:ascii="Arial" w:hAnsi="Arial" w:cs="Arial"/>
                <w:webHidden/>
              </w:rPr>
              <w:fldChar w:fldCharType="end"/>
            </w:r>
          </w:hyperlink>
        </w:p>
        <w:p w14:paraId="5D9C5973" w14:textId="77777777" w:rsidR="006200D9" w:rsidRPr="009A3A4F" w:rsidRDefault="00000000" w:rsidP="009A3A4F">
          <w:pPr>
            <w:pStyle w:val="TOC1"/>
            <w:tabs>
              <w:tab w:val="right" w:leader="dot" w:pos="9350"/>
            </w:tabs>
            <w:rPr>
              <w:rFonts w:ascii="Arial" w:eastAsiaTheme="minorEastAsia" w:hAnsi="Arial" w:cs="Arial"/>
              <w:sz w:val="22"/>
              <w:lang w:val="en-US"/>
            </w:rPr>
          </w:pPr>
          <w:hyperlink w:anchor="_Toc157690252" w:history="1">
            <w:r w:rsidR="00D236E5" w:rsidRPr="009A3A4F">
              <w:rPr>
                <w:rStyle w:val="Hyperlink"/>
                <w:rFonts w:ascii="Arial" w:hAnsi="Arial" w:cs="Arial"/>
              </w:rPr>
              <w:t>About the Company</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_Toc157690252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5</w:t>
            </w:r>
            <w:r w:rsidR="005A1F02" w:rsidRPr="009A3A4F">
              <w:rPr>
                <w:rFonts w:ascii="Arial" w:hAnsi="Arial" w:cs="Arial"/>
                <w:webHidden/>
              </w:rPr>
              <w:fldChar w:fldCharType="end"/>
            </w:r>
          </w:hyperlink>
        </w:p>
        <w:p w14:paraId="52206991" w14:textId="77777777" w:rsidR="006200D9" w:rsidRPr="009A3A4F" w:rsidRDefault="00000000" w:rsidP="009A3A4F">
          <w:pPr>
            <w:pStyle w:val="TOC1"/>
            <w:tabs>
              <w:tab w:val="right" w:leader="dot" w:pos="9350"/>
            </w:tabs>
            <w:rPr>
              <w:rFonts w:ascii="Arial" w:eastAsiaTheme="minorEastAsia" w:hAnsi="Arial" w:cs="Arial"/>
              <w:sz w:val="22"/>
              <w:lang w:val="en-US"/>
            </w:rPr>
          </w:pPr>
          <w:hyperlink w:anchor="_Toc157690253" w:history="1">
            <w:r w:rsidR="00D236E5" w:rsidRPr="009A3A4F">
              <w:rPr>
                <w:rStyle w:val="Hyperlink"/>
                <w:rFonts w:ascii="Arial" w:hAnsi="Arial" w:cs="Arial"/>
              </w:rPr>
              <w:t>Overview of Literature- SWOT Analysis</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_Toc157690253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6</w:t>
            </w:r>
            <w:r w:rsidR="005A1F02" w:rsidRPr="009A3A4F">
              <w:rPr>
                <w:rFonts w:ascii="Arial" w:hAnsi="Arial" w:cs="Arial"/>
                <w:webHidden/>
              </w:rPr>
              <w:fldChar w:fldCharType="end"/>
            </w:r>
          </w:hyperlink>
        </w:p>
        <w:p w14:paraId="407EC2E2" w14:textId="77777777" w:rsidR="006200D9" w:rsidRPr="009A3A4F" w:rsidRDefault="00000000" w:rsidP="009A3A4F">
          <w:pPr>
            <w:pStyle w:val="TOC1"/>
            <w:tabs>
              <w:tab w:val="right" w:leader="dot" w:pos="9350"/>
            </w:tabs>
            <w:rPr>
              <w:rFonts w:ascii="Arial" w:eastAsiaTheme="minorEastAsia" w:hAnsi="Arial" w:cs="Arial"/>
              <w:sz w:val="22"/>
              <w:lang w:val="en-US"/>
            </w:rPr>
          </w:pPr>
          <w:hyperlink w:anchor="_Toc157690254" w:history="1">
            <w:r w:rsidR="00D236E5" w:rsidRPr="009A3A4F">
              <w:rPr>
                <w:rStyle w:val="Hyperlink"/>
                <w:rFonts w:ascii="Arial" w:hAnsi="Arial" w:cs="Arial"/>
              </w:rPr>
              <w:t>Artificial Intelligence and the UK Hotel Sector</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_Toc157690254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11</w:t>
            </w:r>
            <w:r w:rsidR="005A1F02" w:rsidRPr="009A3A4F">
              <w:rPr>
                <w:rFonts w:ascii="Arial" w:hAnsi="Arial" w:cs="Arial"/>
                <w:webHidden/>
              </w:rPr>
              <w:fldChar w:fldCharType="end"/>
            </w:r>
          </w:hyperlink>
        </w:p>
        <w:p w14:paraId="5A071E75" w14:textId="77777777" w:rsidR="006200D9" w:rsidRPr="009A3A4F" w:rsidRDefault="00000000" w:rsidP="009A3A4F">
          <w:pPr>
            <w:pStyle w:val="TOC2"/>
            <w:tabs>
              <w:tab w:val="right" w:leader="dot" w:pos="9350"/>
            </w:tabs>
            <w:rPr>
              <w:rFonts w:ascii="Arial" w:eastAsiaTheme="minorEastAsia" w:hAnsi="Arial" w:cs="Arial"/>
              <w:sz w:val="22"/>
              <w:lang w:val="en-US"/>
            </w:rPr>
          </w:pPr>
          <w:hyperlink w:anchor="_Toc157690255" w:history="1">
            <w:r w:rsidR="00D236E5" w:rsidRPr="009A3A4F">
              <w:rPr>
                <w:rStyle w:val="Hyperlink"/>
                <w:rFonts w:ascii="Arial" w:hAnsi="Arial" w:cs="Arial"/>
              </w:rPr>
              <w:t>Technological Advancements: Artificial Intelligence</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_Toc157690255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11</w:t>
            </w:r>
            <w:r w:rsidR="005A1F02" w:rsidRPr="009A3A4F">
              <w:rPr>
                <w:rFonts w:ascii="Arial" w:hAnsi="Arial" w:cs="Arial"/>
                <w:webHidden/>
              </w:rPr>
              <w:fldChar w:fldCharType="end"/>
            </w:r>
          </w:hyperlink>
        </w:p>
        <w:p w14:paraId="5E285DD9" w14:textId="77777777" w:rsidR="006200D9" w:rsidRPr="009A3A4F" w:rsidRDefault="00000000" w:rsidP="009A3A4F">
          <w:pPr>
            <w:pStyle w:val="TOC2"/>
            <w:tabs>
              <w:tab w:val="right" w:leader="dot" w:pos="9350"/>
            </w:tabs>
            <w:rPr>
              <w:rFonts w:ascii="Arial" w:eastAsiaTheme="minorEastAsia" w:hAnsi="Arial" w:cs="Arial"/>
              <w:sz w:val="22"/>
              <w:lang w:val="en-US"/>
            </w:rPr>
          </w:pPr>
          <w:hyperlink w:anchor="_Toc157690256" w:history="1">
            <w:r w:rsidR="00D236E5" w:rsidRPr="009A3A4F">
              <w:rPr>
                <w:rStyle w:val="Hyperlink"/>
                <w:rFonts w:ascii="Arial" w:hAnsi="Arial" w:cs="Arial"/>
              </w:rPr>
              <w:t>Intercontinental Hotels Group and Artificial Intelligence (AI Solutions)</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_Toc157690256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12</w:t>
            </w:r>
            <w:r w:rsidR="005A1F02" w:rsidRPr="009A3A4F">
              <w:rPr>
                <w:rFonts w:ascii="Arial" w:hAnsi="Arial" w:cs="Arial"/>
                <w:webHidden/>
              </w:rPr>
              <w:fldChar w:fldCharType="end"/>
            </w:r>
          </w:hyperlink>
        </w:p>
        <w:p w14:paraId="4DA52486" w14:textId="77777777" w:rsidR="006200D9" w:rsidRPr="009A3A4F" w:rsidRDefault="00000000" w:rsidP="009A3A4F">
          <w:pPr>
            <w:pStyle w:val="TOC1"/>
            <w:tabs>
              <w:tab w:val="right" w:leader="dot" w:pos="9350"/>
            </w:tabs>
            <w:rPr>
              <w:rFonts w:ascii="Arial" w:eastAsiaTheme="minorEastAsia" w:hAnsi="Arial" w:cs="Arial"/>
              <w:sz w:val="22"/>
              <w:lang w:val="en-US"/>
            </w:rPr>
          </w:pPr>
          <w:hyperlink w:anchor="_Toc157690257" w:history="1">
            <w:r w:rsidR="00D236E5" w:rsidRPr="009A3A4F">
              <w:rPr>
                <w:rStyle w:val="Hyperlink"/>
                <w:rFonts w:ascii="Arial" w:hAnsi="Arial" w:cs="Arial"/>
              </w:rPr>
              <w:t>Future Policy and Management Options</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_Toc157690257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16</w:t>
            </w:r>
            <w:r w:rsidR="005A1F02" w:rsidRPr="009A3A4F">
              <w:rPr>
                <w:rFonts w:ascii="Arial" w:hAnsi="Arial" w:cs="Arial"/>
                <w:webHidden/>
              </w:rPr>
              <w:fldChar w:fldCharType="end"/>
            </w:r>
          </w:hyperlink>
        </w:p>
        <w:p w14:paraId="53770896" w14:textId="77777777" w:rsidR="006200D9" w:rsidRPr="009A3A4F" w:rsidRDefault="00000000" w:rsidP="009A3A4F">
          <w:pPr>
            <w:pStyle w:val="TOC2"/>
            <w:tabs>
              <w:tab w:val="right" w:leader="dot" w:pos="9350"/>
            </w:tabs>
            <w:rPr>
              <w:rFonts w:ascii="Arial" w:eastAsiaTheme="minorEastAsia" w:hAnsi="Arial" w:cs="Arial"/>
              <w:sz w:val="22"/>
              <w:lang w:val="en-US"/>
            </w:rPr>
          </w:pPr>
          <w:hyperlink w:anchor="_Toc157690258" w:history="1">
            <w:r w:rsidR="00D236E5" w:rsidRPr="009A3A4F">
              <w:rPr>
                <w:rStyle w:val="Hyperlink"/>
                <w:rFonts w:ascii="Arial" w:hAnsi="Arial" w:cs="Arial"/>
              </w:rPr>
              <w:t>Signals Intelligence (SIGINT)</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_Toc157690258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16</w:t>
            </w:r>
            <w:r w:rsidR="005A1F02" w:rsidRPr="009A3A4F">
              <w:rPr>
                <w:rFonts w:ascii="Arial" w:hAnsi="Arial" w:cs="Arial"/>
                <w:webHidden/>
              </w:rPr>
              <w:fldChar w:fldCharType="end"/>
            </w:r>
          </w:hyperlink>
        </w:p>
        <w:p w14:paraId="18914F84" w14:textId="77777777" w:rsidR="006200D9" w:rsidRPr="009A3A4F" w:rsidRDefault="00000000" w:rsidP="009A3A4F">
          <w:pPr>
            <w:pStyle w:val="TOC2"/>
            <w:tabs>
              <w:tab w:val="right" w:leader="dot" w:pos="9350"/>
            </w:tabs>
            <w:rPr>
              <w:rFonts w:ascii="Arial" w:eastAsiaTheme="minorEastAsia" w:hAnsi="Arial" w:cs="Arial"/>
              <w:sz w:val="22"/>
              <w:lang w:val="en-US"/>
            </w:rPr>
          </w:pPr>
          <w:hyperlink w:anchor="_Toc157690259" w:history="1">
            <w:r w:rsidR="00D236E5" w:rsidRPr="009A3A4F">
              <w:rPr>
                <w:rStyle w:val="Hyperlink"/>
                <w:rFonts w:ascii="Arial" w:hAnsi="Arial" w:cs="Arial"/>
              </w:rPr>
              <w:t>State from Artificial Governance</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_Toc157690259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17</w:t>
            </w:r>
            <w:r w:rsidR="005A1F02" w:rsidRPr="009A3A4F">
              <w:rPr>
                <w:rFonts w:ascii="Arial" w:hAnsi="Arial" w:cs="Arial"/>
                <w:webHidden/>
              </w:rPr>
              <w:fldChar w:fldCharType="end"/>
            </w:r>
          </w:hyperlink>
        </w:p>
        <w:p w14:paraId="19A43972" w14:textId="77777777" w:rsidR="006200D9" w:rsidRPr="009A3A4F" w:rsidRDefault="00000000" w:rsidP="009A3A4F">
          <w:pPr>
            <w:pStyle w:val="TOC2"/>
            <w:tabs>
              <w:tab w:val="right" w:leader="dot" w:pos="9350"/>
            </w:tabs>
            <w:rPr>
              <w:rFonts w:ascii="Arial" w:eastAsiaTheme="minorEastAsia" w:hAnsi="Arial" w:cs="Arial"/>
              <w:sz w:val="22"/>
              <w:lang w:val="en-US"/>
            </w:rPr>
          </w:pPr>
          <w:hyperlink w:anchor="_Toc157690260" w:history="1">
            <w:r w:rsidR="00D236E5" w:rsidRPr="009A3A4F">
              <w:rPr>
                <w:rStyle w:val="Hyperlink"/>
                <w:rFonts w:ascii="Arial" w:hAnsi="Arial" w:cs="Arial"/>
              </w:rPr>
              <w:t>Competitive Strategies</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_Toc157690260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17</w:t>
            </w:r>
            <w:r w:rsidR="005A1F02" w:rsidRPr="009A3A4F">
              <w:rPr>
                <w:rFonts w:ascii="Arial" w:hAnsi="Arial" w:cs="Arial"/>
                <w:webHidden/>
              </w:rPr>
              <w:fldChar w:fldCharType="end"/>
            </w:r>
          </w:hyperlink>
        </w:p>
        <w:p w14:paraId="4C3C909F" w14:textId="77777777" w:rsidR="006200D9" w:rsidRPr="009A3A4F" w:rsidRDefault="00000000" w:rsidP="009A3A4F">
          <w:pPr>
            <w:pStyle w:val="TOC1"/>
            <w:tabs>
              <w:tab w:val="right" w:leader="dot" w:pos="9350"/>
            </w:tabs>
            <w:rPr>
              <w:rFonts w:ascii="Arial" w:eastAsiaTheme="minorEastAsia" w:hAnsi="Arial" w:cs="Arial"/>
              <w:sz w:val="22"/>
              <w:lang w:val="en-US"/>
            </w:rPr>
          </w:pPr>
          <w:hyperlink w:anchor="_Toc157690261" w:history="1">
            <w:r w:rsidR="00D236E5" w:rsidRPr="009A3A4F">
              <w:rPr>
                <w:rStyle w:val="Hyperlink"/>
                <w:rFonts w:ascii="Arial" w:hAnsi="Arial" w:cs="Arial"/>
              </w:rPr>
              <w:t>Conclusion</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_Toc157690261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19</w:t>
            </w:r>
            <w:r w:rsidR="005A1F02" w:rsidRPr="009A3A4F">
              <w:rPr>
                <w:rFonts w:ascii="Arial" w:hAnsi="Arial" w:cs="Arial"/>
                <w:webHidden/>
              </w:rPr>
              <w:fldChar w:fldCharType="end"/>
            </w:r>
          </w:hyperlink>
        </w:p>
        <w:p w14:paraId="4A85052B" w14:textId="77777777" w:rsidR="006200D9" w:rsidRDefault="00000000" w:rsidP="009A3A4F">
          <w:pPr>
            <w:pStyle w:val="TOC1"/>
            <w:tabs>
              <w:tab w:val="right" w:leader="dot" w:pos="9350"/>
            </w:tabs>
            <w:rPr>
              <w:rFonts w:asciiTheme="minorHAnsi" w:eastAsiaTheme="minorEastAsia" w:hAnsiTheme="minorHAnsi"/>
              <w:sz w:val="22"/>
              <w:lang w:val="en-US"/>
            </w:rPr>
          </w:pPr>
          <w:hyperlink w:anchor="_Toc157690262" w:history="1">
            <w:r w:rsidR="00D236E5" w:rsidRPr="009A3A4F">
              <w:rPr>
                <w:rStyle w:val="Hyperlink"/>
                <w:rFonts w:ascii="Arial" w:hAnsi="Arial" w:cs="Arial"/>
              </w:rPr>
              <w:t>References</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_Toc157690262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20</w:t>
            </w:r>
            <w:r w:rsidR="005A1F02" w:rsidRPr="009A3A4F">
              <w:rPr>
                <w:rFonts w:ascii="Arial" w:hAnsi="Arial" w:cs="Arial"/>
                <w:webHidden/>
              </w:rPr>
              <w:fldChar w:fldCharType="end"/>
            </w:r>
          </w:hyperlink>
        </w:p>
        <w:p w14:paraId="6C24218E" w14:textId="77777777" w:rsidR="008E0A07" w:rsidRDefault="005A1F02">
          <w:r>
            <w:fldChar w:fldCharType="end"/>
          </w:r>
        </w:p>
      </w:sdtContent>
    </w:sdt>
    <w:p w14:paraId="412823BF" w14:textId="77777777" w:rsidR="008E0A07" w:rsidRDefault="008E0A07"/>
    <w:p w14:paraId="3BF0243D" w14:textId="77777777" w:rsidR="004B2251" w:rsidRDefault="00D236E5">
      <w:pPr>
        <w:spacing w:line="276" w:lineRule="auto"/>
        <w:jc w:val="left"/>
      </w:pPr>
      <w:r>
        <w:br w:type="page"/>
      </w:r>
    </w:p>
    <w:p w14:paraId="06AB0770" w14:textId="77777777" w:rsidR="004B2251" w:rsidRDefault="00D236E5">
      <w:pPr>
        <w:rPr>
          <w:b/>
          <w:bCs/>
          <w:color w:val="4F81BD" w:themeColor="accent1"/>
          <w:sz w:val="28"/>
          <w:szCs w:val="22"/>
        </w:rPr>
      </w:pPr>
      <w:r w:rsidRPr="004B2251">
        <w:rPr>
          <w:b/>
          <w:bCs/>
          <w:color w:val="4F81BD" w:themeColor="accent1"/>
          <w:sz w:val="28"/>
          <w:szCs w:val="22"/>
        </w:rPr>
        <w:lastRenderedPageBreak/>
        <w:t>Table of Figures</w:t>
      </w:r>
      <w:r w:rsidR="007723B4">
        <w:rPr>
          <w:b/>
          <w:bCs/>
          <w:color w:val="4F81BD" w:themeColor="accent1"/>
          <w:sz w:val="28"/>
          <w:szCs w:val="22"/>
        </w:rPr>
        <w:t xml:space="preserve"> </w:t>
      </w:r>
    </w:p>
    <w:p w14:paraId="6A490DE8" w14:textId="77777777" w:rsidR="008E0A07" w:rsidRPr="009A3A4F" w:rsidRDefault="005A1F02" w:rsidP="009A3A4F">
      <w:pPr>
        <w:pStyle w:val="TableofFigures"/>
        <w:tabs>
          <w:tab w:val="right" w:leader="dot" w:pos="9350"/>
        </w:tabs>
        <w:rPr>
          <w:rFonts w:ascii="Arial" w:hAnsi="Arial" w:cs="Arial"/>
        </w:rPr>
      </w:pPr>
      <w:r>
        <w:rPr>
          <w:b/>
          <w:bCs/>
          <w:color w:val="4F81BD" w:themeColor="accent1"/>
          <w:sz w:val="28"/>
          <w:szCs w:val="22"/>
        </w:rPr>
        <w:fldChar w:fldCharType="begin"/>
      </w:r>
      <w:r w:rsidR="00D236E5">
        <w:rPr>
          <w:b/>
          <w:bCs/>
          <w:color w:val="4F81BD" w:themeColor="accent1"/>
          <w:sz w:val="28"/>
          <w:szCs w:val="22"/>
        </w:rPr>
        <w:instrText xml:space="preserve"> TOC \h \z \c "Figure" </w:instrText>
      </w:r>
      <w:r>
        <w:rPr>
          <w:b/>
          <w:bCs/>
          <w:color w:val="4F81BD" w:themeColor="accent1"/>
          <w:sz w:val="28"/>
          <w:szCs w:val="22"/>
        </w:rPr>
        <w:fldChar w:fldCharType="separate"/>
      </w:r>
      <w:hyperlink w:anchor="_Toc157664396" w:history="1">
        <w:r w:rsidR="00D236E5" w:rsidRPr="009A3A4F">
          <w:rPr>
            <w:rStyle w:val="Hyperlink"/>
            <w:rFonts w:ascii="Arial" w:hAnsi="Arial" w:cs="Arial"/>
          </w:rPr>
          <w:t>Figure 1: Intercontinental Hotels Group (IHG)</w:t>
        </w:r>
        <w:r w:rsidR="00D236E5" w:rsidRPr="009A3A4F">
          <w:rPr>
            <w:rFonts w:ascii="Arial" w:hAnsi="Arial" w:cs="Arial"/>
            <w:webHidden/>
          </w:rPr>
          <w:tab/>
        </w:r>
        <w:r w:rsidRPr="009A3A4F">
          <w:rPr>
            <w:rFonts w:ascii="Arial" w:hAnsi="Arial" w:cs="Arial"/>
            <w:webHidden/>
          </w:rPr>
          <w:fldChar w:fldCharType="begin"/>
        </w:r>
        <w:r w:rsidR="00D236E5" w:rsidRPr="009A3A4F">
          <w:rPr>
            <w:rFonts w:ascii="Arial" w:hAnsi="Arial" w:cs="Arial"/>
            <w:webHidden/>
          </w:rPr>
          <w:instrText xml:space="preserve"> PAGEREF _Toc157664396 \h </w:instrText>
        </w:r>
        <w:r w:rsidRPr="009A3A4F">
          <w:rPr>
            <w:rFonts w:ascii="Arial" w:hAnsi="Arial" w:cs="Arial"/>
            <w:webHidden/>
          </w:rPr>
        </w:r>
        <w:r w:rsidRPr="009A3A4F">
          <w:rPr>
            <w:rFonts w:ascii="Arial" w:hAnsi="Arial" w:cs="Arial"/>
            <w:webHidden/>
          </w:rPr>
          <w:fldChar w:fldCharType="separate"/>
        </w:r>
        <w:r w:rsidR="00D236E5" w:rsidRPr="009A3A4F">
          <w:rPr>
            <w:rFonts w:ascii="Arial" w:hAnsi="Arial" w:cs="Arial"/>
            <w:webHidden/>
          </w:rPr>
          <w:t>5</w:t>
        </w:r>
        <w:r w:rsidRPr="009A3A4F">
          <w:rPr>
            <w:rFonts w:ascii="Arial" w:hAnsi="Arial" w:cs="Arial"/>
            <w:webHidden/>
          </w:rPr>
          <w:fldChar w:fldCharType="end"/>
        </w:r>
      </w:hyperlink>
    </w:p>
    <w:p w14:paraId="0FA75C4B" w14:textId="77777777" w:rsidR="008E0A07" w:rsidRPr="009A3A4F" w:rsidRDefault="00000000" w:rsidP="009A3A4F">
      <w:pPr>
        <w:pStyle w:val="TableofFigures"/>
        <w:tabs>
          <w:tab w:val="right" w:leader="dot" w:pos="9350"/>
        </w:tabs>
        <w:rPr>
          <w:rFonts w:ascii="Arial" w:hAnsi="Arial" w:cs="Arial"/>
        </w:rPr>
      </w:pPr>
      <w:hyperlink w:anchor="_Toc157664397" w:history="1">
        <w:r w:rsidR="00D236E5" w:rsidRPr="009A3A4F">
          <w:rPr>
            <w:rStyle w:val="Hyperlink"/>
            <w:rFonts w:ascii="Arial" w:hAnsi="Arial" w:cs="Arial"/>
          </w:rPr>
          <w:t>Figure 2: Market Size of UK Hospitality Industry</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_Toc157664397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6</w:t>
        </w:r>
        <w:r w:rsidR="005A1F02" w:rsidRPr="009A3A4F">
          <w:rPr>
            <w:rFonts w:ascii="Arial" w:hAnsi="Arial" w:cs="Arial"/>
            <w:webHidden/>
          </w:rPr>
          <w:fldChar w:fldCharType="end"/>
        </w:r>
      </w:hyperlink>
    </w:p>
    <w:p w14:paraId="228C6903" w14:textId="77777777" w:rsidR="008E0A07" w:rsidRPr="009A3A4F" w:rsidRDefault="00000000" w:rsidP="009A3A4F">
      <w:pPr>
        <w:pStyle w:val="TableofFigures"/>
        <w:tabs>
          <w:tab w:val="right" w:leader="dot" w:pos="9350"/>
        </w:tabs>
        <w:rPr>
          <w:rFonts w:ascii="Arial" w:hAnsi="Arial" w:cs="Arial"/>
        </w:rPr>
      </w:pPr>
      <w:hyperlink w:anchor="_Toc157664398" w:history="1">
        <w:r w:rsidR="00D236E5" w:rsidRPr="009A3A4F">
          <w:rPr>
            <w:rStyle w:val="Hyperlink"/>
            <w:rFonts w:ascii="Arial" w:hAnsi="Arial" w:cs="Arial"/>
          </w:rPr>
          <w:t>Figure 3: UK Hospitality Industry Leaders</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_Toc157664398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7</w:t>
        </w:r>
        <w:r w:rsidR="005A1F02" w:rsidRPr="009A3A4F">
          <w:rPr>
            <w:rFonts w:ascii="Arial" w:hAnsi="Arial" w:cs="Arial"/>
            <w:webHidden/>
          </w:rPr>
          <w:fldChar w:fldCharType="end"/>
        </w:r>
      </w:hyperlink>
    </w:p>
    <w:p w14:paraId="7FA561AA" w14:textId="77777777" w:rsidR="008E0A07" w:rsidRPr="009A3A4F" w:rsidRDefault="00000000" w:rsidP="009A3A4F">
      <w:pPr>
        <w:pStyle w:val="TableofFigures"/>
        <w:tabs>
          <w:tab w:val="right" w:leader="dot" w:pos="9350"/>
        </w:tabs>
        <w:rPr>
          <w:rFonts w:ascii="Arial" w:hAnsi="Arial" w:cs="Arial"/>
        </w:rPr>
      </w:pPr>
      <w:hyperlink w:anchor="_Toc157664399" w:history="1">
        <w:r w:rsidR="00D236E5" w:rsidRPr="009A3A4F">
          <w:rPr>
            <w:rStyle w:val="Hyperlink"/>
            <w:rFonts w:ascii="Arial" w:hAnsi="Arial" w:cs="Arial"/>
          </w:rPr>
          <w:t>Figure 4: AI usage throughout the Nation</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_Toc157664399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10</w:t>
        </w:r>
        <w:r w:rsidR="005A1F02" w:rsidRPr="009A3A4F">
          <w:rPr>
            <w:rFonts w:ascii="Arial" w:hAnsi="Arial" w:cs="Arial"/>
            <w:webHidden/>
          </w:rPr>
          <w:fldChar w:fldCharType="end"/>
        </w:r>
      </w:hyperlink>
    </w:p>
    <w:p w14:paraId="06A0C533" w14:textId="77777777" w:rsidR="008E0A07" w:rsidRPr="009A3A4F" w:rsidRDefault="00000000" w:rsidP="009A3A4F">
      <w:pPr>
        <w:pStyle w:val="TableofFigures"/>
        <w:tabs>
          <w:tab w:val="right" w:leader="dot" w:pos="9350"/>
        </w:tabs>
        <w:rPr>
          <w:rFonts w:ascii="Arial" w:hAnsi="Arial" w:cs="Arial"/>
        </w:rPr>
      </w:pPr>
      <w:hyperlink w:anchor="_Toc157664400" w:history="1">
        <w:r w:rsidR="00D236E5" w:rsidRPr="009A3A4F">
          <w:rPr>
            <w:rStyle w:val="Hyperlink"/>
            <w:rFonts w:ascii="Arial" w:hAnsi="Arial" w:cs="Arial"/>
          </w:rPr>
          <w:t>Figure 5: Share of businesses using Artificial Intelligence (AI)</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_Toc157664400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12</w:t>
        </w:r>
        <w:r w:rsidR="005A1F02" w:rsidRPr="009A3A4F">
          <w:rPr>
            <w:rFonts w:ascii="Arial" w:hAnsi="Arial" w:cs="Arial"/>
            <w:webHidden/>
          </w:rPr>
          <w:fldChar w:fldCharType="end"/>
        </w:r>
      </w:hyperlink>
    </w:p>
    <w:p w14:paraId="60B9F48A" w14:textId="77777777" w:rsidR="008E0A07" w:rsidRPr="009A3A4F" w:rsidRDefault="00000000" w:rsidP="009A3A4F">
      <w:pPr>
        <w:pStyle w:val="TableofFigures"/>
        <w:tabs>
          <w:tab w:val="right" w:leader="dot" w:pos="9350"/>
        </w:tabs>
        <w:rPr>
          <w:rFonts w:ascii="Arial" w:hAnsi="Arial" w:cs="Arial"/>
        </w:rPr>
      </w:pPr>
      <w:hyperlink w:anchor="_Toc157664401" w:history="1">
        <w:r w:rsidR="000B4274" w:rsidRPr="009A3A4F">
          <w:rPr>
            <w:rStyle w:val="Hyperlink"/>
            <w:rFonts w:ascii="Arial" w:hAnsi="Arial" w:cs="Arial"/>
          </w:rPr>
          <w:t>Figure 6: Model of Using the A</w:t>
        </w:r>
        <w:r w:rsidR="00D236E5" w:rsidRPr="009A3A4F">
          <w:rPr>
            <w:rStyle w:val="Hyperlink"/>
            <w:rFonts w:ascii="Arial" w:hAnsi="Arial" w:cs="Arial"/>
          </w:rPr>
          <w:t>rtificial Intelligence</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_Toc157664401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13</w:t>
        </w:r>
        <w:r w:rsidR="005A1F02" w:rsidRPr="009A3A4F">
          <w:rPr>
            <w:rFonts w:ascii="Arial" w:hAnsi="Arial" w:cs="Arial"/>
            <w:webHidden/>
          </w:rPr>
          <w:fldChar w:fldCharType="end"/>
        </w:r>
      </w:hyperlink>
    </w:p>
    <w:p w14:paraId="58E7491E" w14:textId="77777777" w:rsidR="008E0A07" w:rsidRPr="009A3A4F" w:rsidRDefault="00000000" w:rsidP="009A3A4F">
      <w:pPr>
        <w:pStyle w:val="TableofFigures"/>
        <w:tabs>
          <w:tab w:val="right" w:leader="dot" w:pos="9350"/>
        </w:tabs>
        <w:rPr>
          <w:rFonts w:ascii="Arial" w:hAnsi="Arial" w:cs="Arial"/>
        </w:rPr>
      </w:pPr>
      <w:hyperlink w:anchor="_Toc157664402" w:history="1">
        <w:r w:rsidR="00D236E5" w:rsidRPr="009A3A4F">
          <w:rPr>
            <w:rStyle w:val="Hyperlink"/>
            <w:rFonts w:ascii="Arial" w:hAnsi="Arial" w:cs="Arial"/>
          </w:rPr>
          <w:t>Figure 7: UK Hospitality Industry theoretical framework</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_Toc157664402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14</w:t>
        </w:r>
        <w:r w:rsidR="005A1F02" w:rsidRPr="009A3A4F">
          <w:rPr>
            <w:rFonts w:ascii="Arial" w:hAnsi="Arial" w:cs="Arial"/>
            <w:webHidden/>
          </w:rPr>
          <w:fldChar w:fldCharType="end"/>
        </w:r>
      </w:hyperlink>
    </w:p>
    <w:p w14:paraId="3BECEED2" w14:textId="77777777" w:rsidR="008E0A07" w:rsidRPr="009A3A4F" w:rsidRDefault="00000000" w:rsidP="009A3A4F">
      <w:pPr>
        <w:pStyle w:val="TableofFigures"/>
        <w:tabs>
          <w:tab w:val="right" w:leader="dot" w:pos="9350"/>
        </w:tabs>
        <w:rPr>
          <w:rFonts w:ascii="Arial" w:hAnsi="Arial" w:cs="Arial"/>
        </w:rPr>
      </w:pPr>
      <w:hyperlink w:anchor="_Toc157664403" w:history="1">
        <w:r w:rsidR="00D236E5" w:rsidRPr="009A3A4F">
          <w:rPr>
            <w:rStyle w:val="Hyperlink"/>
            <w:rFonts w:ascii="Arial" w:hAnsi="Arial" w:cs="Arial"/>
          </w:rPr>
          <w:t>Figure 8: Contemporary Issues faced by UK Hospitality due to Artificial Intelligence</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_Toc157664403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15</w:t>
        </w:r>
        <w:r w:rsidR="005A1F02" w:rsidRPr="009A3A4F">
          <w:rPr>
            <w:rFonts w:ascii="Arial" w:hAnsi="Arial" w:cs="Arial"/>
            <w:webHidden/>
          </w:rPr>
          <w:fldChar w:fldCharType="end"/>
        </w:r>
      </w:hyperlink>
    </w:p>
    <w:p w14:paraId="0B92CFD9" w14:textId="77777777" w:rsidR="008E0A07" w:rsidRPr="009A3A4F" w:rsidRDefault="00000000" w:rsidP="009A3A4F">
      <w:pPr>
        <w:pStyle w:val="TableofFigures"/>
        <w:tabs>
          <w:tab w:val="right" w:leader="dot" w:pos="9350"/>
        </w:tabs>
        <w:rPr>
          <w:rFonts w:ascii="Arial" w:hAnsi="Arial" w:cs="Arial"/>
        </w:rPr>
      </w:pPr>
      <w:hyperlink w:anchor="_Toc157664404" w:history="1">
        <w:r w:rsidR="00D236E5" w:rsidRPr="009A3A4F">
          <w:rPr>
            <w:rStyle w:val="Hyperlink"/>
            <w:rFonts w:ascii="Arial" w:hAnsi="Arial" w:cs="Arial"/>
          </w:rPr>
          <w:t>Figure 9: Cyber Security measures for preventing data infringements</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_Toc157664404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17</w:t>
        </w:r>
        <w:r w:rsidR="005A1F02" w:rsidRPr="009A3A4F">
          <w:rPr>
            <w:rFonts w:ascii="Arial" w:hAnsi="Arial" w:cs="Arial"/>
            <w:webHidden/>
          </w:rPr>
          <w:fldChar w:fldCharType="end"/>
        </w:r>
      </w:hyperlink>
    </w:p>
    <w:p w14:paraId="1A3C7E58" w14:textId="77777777" w:rsidR="008E0A07" w:rsidRPr="009A3A4F" w:rsidRDefault="00000000" w:rsidP="009A3A4F">
      <w:pPr>
        <w:pStyle w:val="TableofFigures"/>
        <w:tabs>
          <w:tab w:val="right" w:leader="dot" w:pos="9350"/>
        </w:tabs>
        <w:rPr>
          <w:rFonts w:ascii="Arial" w:hAnsi="Arial" w:cs="Arial"/>
        </w:rPr>
      </w:pPr>
      <w:hyperlink w:anchor="_Toc157664405" w:history="1">
        <w:r w:rsidR="00D236E5" w:rsidRPr="009A3A4F">
          <w:rPr>
            <w:rStyle w:val="Hyperlink"/>
            <w:rFonts w:ascii="Arial" w:hAnsi="Arial" w:cs="Arial"/>
          </w:rPr>
          <w:t>Figure 10: Factors which affect Artificial Governance</w:t>
        </w:r>
        <w:r w:rsidR="00D236E5" w:rsidRPr="009A3A4F">
          <w:rPr>
            <w:rFonts w:ascii="Arial" w:hAnsi="Arial" w:cs="Arial"/>
            <w:webHidden/>
          </w:rPr>
          <w:tab/>
        </w:r>
        <w:r w:rsidR="005A1F02" w:rsidRPr="009A3A4F">
          <w:rPr>
            <w:rFonts w:ascii="Arial" w:hAnsi="Arial" w:cs="Arial"/>
            <w:webHidden/>
          </w:rPr>
          <w:fldChar w:fldCharType="begin"/>
        </w:r>
        <w:r w:rsidR="00D236E5" w:rsidRPr="009A3A4F">
          <w:rPr>
            <w:rFonts w:ascii="Arial" w:hAnsi="Arial" w:cs="Arial"/>
            <w:webHidden/>
          </w:rPr>
          <w:instrText xml:space="preserve"> PAGEREF _Toc157664405 \h </w:instrText>
        </w:r>
        <w:r w:rsidR="005A1F02" w:rsidRPr="009A3A4F">
          <w:rPr>
            <w:rFonts w:ascii="Arial" w:hAnsi="Arial" w:cs="Arial"/>
            <w:webHidden/>
          </w:rPr>
        </w:r>
        <w:r w:rsidR="005A1F02" w:rsidRPr="009A3A4F">
          <w:rPr>
            <w:rFonts w:ascii="Arial" w:hAnsi="Arial" w:cs="Arial"/>
            <w:webHidden/>
          </w:rPr>
          <w:fldChar w:fldCharType="separate"/>
        </w:r>
        <w:r w:rsidR="00D236E5" w:rsidRPr="009A3A4F">
          <w:rPr>
            <w:rFonts w:ascii="Arial" w:hAnsi="Arial" w:cs="Arial"/>
            <w:webHidden/>
          </w:rPr>
          <w:t>18</w:t>
        </w:r>
        <w:r w:rsidR="005A1F02" w:rsidRPr="009A3A4F">
          <w:rPr>
            <w:rFonts w:ascii="Arial" w:hAnsi="Arial" w:cs="Arial"/>
            <w:webHidden/>
          </w:rPr>
          <w:fldChar w:fldCharType="end"/>
        </w:r>
      </w:hyperlink>
    </w:p>
    <w:p w14:paraId="1DC7A686" w14:textId="77777777" w:rsidR="008E0A07" w:rsidRPr="004B2251" w:rsidRDefault="005A1F02">
      <w:pPr>
        <w:rPr>
          <w:b/>
          <w:bCs/>
          <w:color w:val="4F81BD" w:themeColor="accent1"/>
          <w:sz w:val="28"/>
          <w:szCs w:val="22"/>
        </w:rPr>
      </w:pPr>
      <w:r>
        <w:rPr>
          <w:b/>
          <w:bCs/>
          <w:color w:val="4F81BD" w:themeColor="accent1"/>
          <w:sz w:val="28"/>
          <w:szCs w:val="22"/>
        </w:rPr>
        <w:fldChar w:fldCharType="end"/>
      </w:r>
    </w:p>
    <w:p w14:paraId="0F4C3122" w14:textId="77777777" w:rsidR="004B2251" w:rsidRDefault="00D236E5">
      <w:pPr>
        <w:spacing w:line="276" w:lineRule="auto"/>
        <w:jc w:val="left"/>
      </w:pPr>
      <w:r>
        <w:br w:type="page"/>
      </w:r>
    </w:p>
    <w:p w14:paraId="79059FA5" w14:textId="77777777" w:rsidR="008934C1" w:rsidRDefault="00D236E5" w:rsidP="008934C1">
      <w:pPr>
        <w:pStyle w:val="Heading1"/>
        <w:rPr>
          <w:rFonts w:ascii="Times New Roman" w:hAnsi="Times New Roman" w:cs="Times New Roman"/>
          <w:sz w:val="24"/>
          <w:szCs w:val="24"/>
        </w:rPr>
      </w:pPr>
      <w:bookmarkStart w:id="0" w:name="_Toc157614958"/>
      <w:bookmarkStart w:id="1" w:name="_Toc157690251"/>
      <w:r w:rsidRPr="005312BD">
        <w:rPr>
          <w:rFonts w:ascii="Times New Roman" w:hAnsi="Times New Roman" w:cs="Times New Roman"/>
          <w:sz w:val="24"/>
          <w:szCs w:val="24"/>
        </w:rPr>
        <w:lastRenderedPageBreak/>
        <w:t>Introduction</w:t>
      </w:r>
      <w:bookmarkEnd w:id="0"/>
      <w:bookmarkEnd w:id="1"/>
      <w:r w:rsidR="00453378">
        <w:rPr>
          <w:rFonts w:ascii="Times New Roman" w:hAnsi="Times New Roman" w:cs="Times New Roman"/>
          <w:sz w:val="24"/>
          <w:szCs w:val="24"/>
        </w:rPr>
        <w:t xml:space="preserve"> </w:t>
      </w:r>
    </w:p>
    <w:p w14:paraId="67CA62EB" w14:textId="5DCC70B0" w:rsidR="008934C1" w:rsidRPr="009A3A4F" w:rsidRDefault="00D236E5" w:rsidP="009A3A4F">
      <w:pPr>
        <w:rPr>
          <w:rFonts w:ascii="Arial" w:hAnsi="Arial" w:cs="Arial"/>
          <w:szCs w:val="24"/>
        </w:rPr>
      </w:pPr>
      <w:r w:rsidRPr="009A3A4F">
        <w:rPr>
          <w:rFonts w:ascii="Arial" w:hAnsi="Arial" w:cs="Arial"/>
          <w:szCs w:val="24"/>
        </w:rPr>
        <w:t>In the hospitality and Hotel sector, technology stances as a metamorphic</w:t>
      </w:r>
      <w:r w:rsidR="008E0A07" w:rsidRPr="009A3A4F">
        <w:rPr>
          <w:rFonts w:ascii="Arial" w:hAnsi="Arial" w:cs="Arial"/>
          <w:szCs w:val="24"/>
        </w:rPr>
        <w:t xml:space="preserve"> </w:t>
      </w:r>
      <w:r w:rsidRPr="009A3A4F">
        <w:rPr>
          <w:rFonts w:ascii="Arial" w:hAnsi="Arial" w:cs="Arial"/>
          <w:szCs w:val="24"/>
        </w:rPr>
        <w:t>power, determining</w:t>
      </w:r>
      <w:r w:rsidR="008E0A07" w:rsidRPr="009A3A4F">
        <w:rPr>
          <w:rFonts w:ascii="Arial" w:hAnsi="Arial" w:cs="Arial"/>
          <w:szCs w:val="24"/>
        </w:rPr>
        <w:t xml:space="preserve"> </w:t>
      </w:r>
      <w:r w:rsidRPr="009A3A4F">
        <w:rPr>
          <w:rFonts w:ascii="Arial" w:hAnsi="Arial" w:cs="Arial"/>
          <w:szCs w:val="24"/>
        </w:rPr>
        <w:t>visitor experiences and working</w:t>
      </w:r>
      <w:r w:rsidR="008E0A07" w:rsidRPr="009A3A4F">
        <w:rPr>
          <w:rFonts w:ascii="Arial" w:hAnsi="Arial" w:cs="Arial"/>
          <w:szCs w:val="24"/>
        </w:rPr>
        <w:t xml:space="preserve"> </w:t>
      </w:r>
      <w:r w:rsidRPr="009A3A4F">
        <w:rPr>
          <w:rFonts w:ascii="Arial" w:hAnsi="Arial" w:cs="Arial"/>
          <w:szCs w:val="24"/>
        </w:rPr>
        <w:t>productivity. From unified online reservations and mobile registrations to custom-made room commands and AI-oriented</w:t>
      </w:r>
      <w:r w:rsidR="008E0A07" w:rsidRPr="009A3A4F">
        <w:rPr>
          <w:rFonts w:ascii="Arial" w:hAnsi="Arial" w:cs="Arial"/>
          <w:szCs w:val="24"/>
        </w:rPr>
        <w:t xml:space="preserve"> </w:t>
      </w:r>
      <w:r w:rsidRPr="009A3A4F">
        <w:rPr>
          <w:rFonts w:ascii="Arial" w:hAnsi="Arial" w:cs="Arial"/>
          <w:szCs w:val="24"/>
        </w:rPr>
        <w:t>caretaker</w:t>
      </w:r>
      <w:r w:rsidR="008E0A07" w:rsidRPr="009A3A4F">
        <w:rPr>
          <w:rFonts w:ascii="Arial" w:hAnsi="Arial" w:cs="Arial"/>
          <w:szCs w:val="24"/>
        </w:rPr>
        <w:t xml:space="preserve"> </w:t>
      </w:r>
      <w:r w:rsidRPr="009A3A4F">
        <w:rPr>
          <w:rFonts w:ascii="Arial" w:hAnsi="Arial" w:cs="Arial"/>
          <w:szCs w:val="24"/>
        </w:rPr>
        <w:t>facilities, technology improves</w:t>
      </w:r>
      <w:r w:rsidR="008E0A07" w:rsidRPr="009A3A4F">
        <w:rPr>
          <w:rFonts w:ascii="Arial" w:hAnsi="Arial" w:cs="Arial"/>
          <w:szCs w:val="24"/>
        </w:rPr>
        <w:t xml:space="preserve"> </w:t>
      </w:r>
      <w:r w:rsidRPr="009A3A4F">
        <w:rPr>
          <w:rFonts w:ascii="Arial" w:hAnsi="Arial" w:cs="Arial"/>
          <w:szCs w:val="24"/>
        </w:rPr>
        <w:t>expediency and raises</w:t>
      </w:r>
      <w:r w:rsidR="008E0A07" w:rsidRPr="009A3A4F">
        <w:rPr>
          <w:rFonts w:ascii="Arial" w:hAnsi="Arial" w:cs="Arial"/>
          <w:szCs w:val="24"/>
        </w:rPr>
        <w:t xml:space="preserve"> </w:t>
      </w:r>
      <w:r w:rsidRPr="009A3A4F">
        <w:rPr>
          <w:rFonts w:ascii="Arial" w:hAnsi="Arial" w:cs="Arial"/>
          <w:szCs w:val="24"/>
        </w:rPr>
        <w:t>client</w:t>
      </w:r>
      <w:r w:rsidR="008E0A07" w:rsidRPr="009A3A4F">
        <w:rPr>
          <w:rFonts w:ascii="Arial" w:hAnsi="Arial" w:cs="Arial"/>
          <w:szCs w:val="24"/>
        </w:rPr>
        <w:t xml:space="preserve"> </w:t>
      </w:r>
      <w:r w:rsidRPr="009A3A4F">
        <w:rPr>
          <w:rFonts w:ascii="Arial" w:hAnsi="Arial" w:cs="Arial"/>
          <w:szCs w:val="24"/>
        </w:rPr>
        <w:t>happiness</w:t>
      </w:r>
      <w:r w:rsidR="008E0A07" w:rsidRPr="009A3A4F">
        <w:rPr>
          <w:rFonts w:ascii="Arial" w:hAnsi="Arial" w:cs="Arial"/>
          <w:szCs w:val="24"/>
        </w:rPr>
        <w:t xml:space="preserve"> </w:t>
      </w:r>
      <w:r w:rsidRPr="009A3A4F">
        <w:rPr>
          <w:rFonts w:ascii="Arial" w:hAnsi="Arial" w:cs="Arial"/>
          <w:szCs w:val="24"/>
        </w:rPr>
        <w:t>(</w:t>
      </w:r>
      <w:proofErr w:type="spellStart"/>
      <w:r w:rsidRPr="009A3A4F">
        <w:rPr>
          <w:rFonts w:ascii="Arial" w:hAnsi="Arial" w:cs="Arial"/>
          <w:color w:val="222222"/>
          <w:szCs w:val="24"/>
          <w:shd w:val="clear" w:color="auto" w:fill="FFFFFF"/>
        </w:rPr>
        <w:t>Bulchand-Gidumal</w:t>
      </w:r>
      <w:proofErr w:type="spellEnd"/>
      <w:r w:rsidRPr="009A3A4F">
        <w:rPr>
          <w:rFonts w:ascii="Arial" w:hAnsi="Arial" w:cs="Arial"/>
          <w:color w:val="222222"/>
          <w:szCs w:val="24"/>
          <w:shd w:val="clear" w:color="auto" w:fill="FFFFFF"/>
        </w:rPr>
        <w:t xml:space="preserve"> et al, 2023)</w:t>
      </w:r>
      <w:r w:rsidRPr="009A3A4F">
        <w:rPr>
          <w:rFonts w:ascii="Arial" w:hAnsi="Arial" w:cs="Arial"/>
          <w:szCs w:val="24"/>
        </w:rPr>
        <w:t>. In</w:t>
      </w:r>
      <w:r w:rsidR="008E0A07" w:rsidRPr="009A3A4F">
        <w:rPr>
          <w:rFonts w:ascii="Arial" w:hAnsi="Arial" w:cs="Arial"/>
          <w:szCs w:val="24"/>
        </w:rPr>
        <w:t xml:space="preserve"> </w:t>
      </w:r>
      <w:r w:rsidR="005F34AC" w:rsidRPr="009A3A4F">
        <w:rPr>
          <w:rFonts w:ascii="Arial" w:hAnsi="Arial" w:cs="Arial"/>
          <w:szCs w:val="24"/>
        </w:rPr>
        <w:t>corporation</w:t>
      </w:r>
      <w:r w:rsidR="008E0A07" w:rsidRPr="009A3A4F">
        <w:rPr>
          <w:rFonts w:ascii="Arial" w:hAnsi="Arial" w:cs="Arial"/>
          <w:szCs w:val="24"/>
        </w:rPr>
        <w:t xml:space="preserve"> </w:t>
      </w:r>
      <w:r w:rsidRPr="009A3A4F">
        <w:rPr>
          <w:rFonts w:ascii="Arial" w:hAnsi="Arial" w:cs="Arial"/>
          <w:szCs w:val="24"/>
        </w:rPr>
        <w:t>innovative analytics also permits data-oriented</w:t>
      </w:r>
      <w:r w:rsidR="008E0A07" w:rsidRPr="009A3A4F">
        <w:rPr>
          <w:rFonts w:ascii="Arial" w:hAnsi="Arial" w:cs="Arial"/>
          <w:szCs w:val="24"/>
        </w:rPr>
        <w:t xml:space="preserve"> </w:t>
      </w:r>
      <w:r w:rsidRPr="009A3A4F">
        <w:rPr>
          <w:rFonts w:ascii="Arial" w:hAnsi="Arial" w:cs="Arial"/>
          <w:szCs w:val="24"/>
        </w:rPr>
        <w:t>policy-making, enhancing resource distribution and advertising</w:t>
      </w:r>
      <w:r w:rsidR="008E0A07" w:rsidRPr="009A3A4F">
        <w:rPr>
          <w:rFonts w:ascii="Arial" w:hAnsi="Arial" w:cs="Arial"/>
          <w:szCs w:val="24"/>
        </w:rPr>
        <w:t xml:space="preserve"> </w:t>
      </w:r>
      <w:r w:rsidRPr="009A3A4F">
        <w:rPr>
          <w:rFonts w:ascii="Arial" w:hAnsi="Arial" w:cs="Arial"/>
          <w:szCs w:val="24"/>
        </w:rPr>
        <w:t>approaches. Additionally, in a post-epidemic epoch, technology helps in executing</w:t>
      </w:r>
      <w:r w:rsidR="008E0A07" w:rsidRPr="009A3A4F">
        <w:rPr>
          <w:rFonts w:ascii="Arial" w:hAnsi="Arial" w:cs="Arial"/>
          <w:szCs w:val="24"/>
        </w:rPr>
        <w:t xml:space="preserve"> </w:t>
      </w:r>
      <w:r w:rsidRPr="009A3A4F">
        <w:rPr>
          <w:rFonts w:ascii="Arial" w:hAnsi="Arial" w:cs="Arial"/>
          <w:szCs w:val="24"/>
        </w:rPr>
        <w:t>well-being and security</w:t>
      </w:r>
      <w:r w:rsidR="008E0A07" w:rsidRPr="009A3A4F">
        <w:rPr>
          <w:rFonts w:ascii="Arial" w:hAnsi="Arial" w:cs="Arial"/>
          <w:szCs w:val="24"/>
        </w:rPr>
        <w:t xml:space="preserve"> </w:t>
      </w:r>
      <w:r w:rsidRPr="009A3A4F">
        <w:rPr>
          <w:rFonts w:ascii="Arial" w:hAnsi="Arial" w:cs="Arial"/>
          <w:szCs w:val="24"/>
        </w:rPr>
        <w:t>procedures, nurturing a sense of faith</w:t>
      </w:r>
      <w:r w:rsidR="008E0A07" w:rsidRPr="009A3A4F">
        <w:rPr>
          <w:rFonts w:ascii="Arial" w:hAnsi="Arial" w:cs="Arial"/>
          <w:szCs w:val="24"/>
        </w:rPr>
        <w:t xml:space="preserve"> </w:t>
      </w:r>
      <w:r w:rsidRPr="009A3A4F">
        <w:rPr>
          <w:rFonts w:ascii="Arial" w:hAnsi="Arial" w:cs="Arial"/>
          <w:szCs w:val="24"/>
        </w:rPr>
        <w:t>amongst</w:t>
      </w:r>
      <w:r w:rsidR="008E0A07" w:rsidRPr="009A3A4F">
        <w:rPr>
          <w:rFonts w:ascii="Arial" w:hAnsi="Arial" w:cs="Arial"/>
          <w:szCs w:val="24"/>
        </w:rPr>
        <w:t xml:space="preserve"> </w:t>
      </w:r>
      <w:r w:rsidRPr="009A3A4F">
        <w:rPr>
          <w:rFonts w:ascii="Arial" w:hAnsi="Arial" w:cs="Arial"/>
          <w:szCs w:val="24"/>
        </w:rPr>
        <w:t>visitors. Accepting technology not merely</w:t>
      </w:r>
      <w:r w:rsidR="008E0A07" w:rsidRPr="009A3A4F">
        <w:rPr>
          <w:rFonts w:ascii="Arial" w:hAnsi="Arial" w:cs="Arial"/>
          <w:szCs w:val="24"/>
        </w:rPr>
        <w:t xml:space="preserve"> </w:t>
      </w:r>
      <w:r w:rsidRPr="009A3A4F">
        <w:rPr>
          <w:rFonts w:ascii="Arial" w:hAnsi="Arial" w:cs="Arial"/>
          <w:szCs w:val="24"/>
        </w:rPr>
        <w:t>rationalises</w:t>
      </w:r>
      <w:r w:rsidR="008E0A07" w:rsidRPr="009A3A4F">
        <w:rPr>
          <w:rFonts w:ascii="Arial" w:hAnsi="Arial" w:cs="Arial"/>
          <w:szCs w:val="24"/>
        </w:rPr>
        <w:t xml:space="preserve"> </w:t>
      </w:r>
      <w:r w:rsidRPr="009A3A4F">
        <w:rPr>
          <w:rFonts w:ascii="Arial" w:hAnsi="Arial" w:cs="Arial"/>
          <w:szCs w:val="24"/>
        </w:rPr>
        <w:t>procedures but is important for continuing</w:t>
      </w:r>
      <w:r w:rsidR="008E0A07" w:rsidRPr="009A3A4F">
        <w:rPr>
          <w:rFonts w:ascii="Arial" w:hAnsi="Arial" w:cs="Arial"/>
          <w:szCs w:val="24"/>
        </w:rPr>
        <w:t xml:space="preserve"> </w:t>
      </w:r>
      <w:r w:rsidRPr="009A3A4F">
        <w:rPr>
          <w:rFonts w:ascii="Arial" w:hAnsi="Arial" w:cs="Arial"/>
          <w:szCs w:val="24"/>
        </w:rPr>
        <w:t>rivalry and linking the developing</w:t>
      </w:r>
      <w:r w:rsidR="008E0A07" w:rsidRPr="009A3A4F">
        <w:rPr>
          <w:rFonts w:ascii="Arial" w:hAnsi="Arial" w:cs="Arial"/>
          <w:szCs w:val="24"/>
        </w:rPr>
        <w:t xml:space="preserve"> </w:t>
      </w:r>
      <w:r w:rsidRPr="009A3A4F">
        <w:rPr>
          <w:rFonts w:ascii="Arial" w:hAnsi="Arial" w:cs="Arial"/>
          <w:szCs w:val="24"/>
        </w:rPr>
        <w:t>hopes of contemporary</w:t>
      </w:r>
      <w:r w:rsidR="008E0A07" w:rsidRPr="009A3A4F">
        <w:rPr>
          <w:rFonts w:ascii="Arial" w:hAnsi="Arial" w:cs="Arial"/>
          <w:szCs w:val="24"/>
        </w:rPr>
        <w:t xml:space="preserve"> </w:t>
      </w:r>
      <w:r w:rsidRPr="009A3A4F">
        <w:rPr>
          <w:rFonts w:ascii="Arial" w:hAnsi="Arial" w:cs="Arial"/>
          <w:szCs w:val="24"/>
        </w:rPr>
        <w:t>tourists</w:t>
      </w:r>
      <w:r w:rsidR="008E0A07" w:rsidRPr="009A3A4F">
        <w:rPr>
          <w:rFonts w:ascii="Arial" w:hAnsi="Arial" w:cs="Arial"/>
          <w:szCs w:val="24"/>
        </w:rPr>
        <w:t xml:space="preserve"> </w:t>
      </w:r>
      <w:r w:rsidRPr="009A3A4F">
        <w:rPr>
          <w:rFonts w:ascii="Arial" w:hAnsi="Arial" w:cs="Arial"/>
          <w:szCs w:val="24"/>
        </w:rPr>
        <w:t>to the energetic</w:t>
      </w:r>
      <w:r w:rsidR="008E0A07" w:rsidRPr="009A3A4F">
        <w:rPr>
          <w:rFonts w:ascii="Arial" w:hAnsi="Arial" w:cs="Arial"/>
          <w:szCs w:val="24"/>
        </w:rPr>
        <w:t xml:space="preserve"> </w:t>
      </w:r>
      <w:r w:rsidRPr="009A3A4F">
        <w:rPr>
          <w:rFonts w:ascii="Arial" w:hAnsi="Arial" w:cs="Arial"/>
          <w:szCs w:val="24"/>
        </w:rPr>
        <w:t>scenery of hospitality.</w:t>
      </w:r>
      <w:r w:rsidR="00AB1C9C" w:rsidRPr="009A3A4F">
        <w:rPr>
          <w:rFonts w:ascii="Arial" w:hAnsi="Arial" w:cs="Arial"/>
          <w:szCs w:val="24"/>
        </w:rPr>
        <w:t xml:space="preserve"> The selected </w:t>
      </w:r>
      <w:r w:rsidR="003E3020" w:rsidRPr="009A3A4F">
        <w:rPr>
          <w:rFonts w:ascii="Arial" w:hAnsi="Arial" w:cs="Arial"/>
          <w:szCs w:val="24"/>
        </w:rPr>
        <w:t xml:space="preserve">corporation </w:t>
      </w:r>
      <w:r w:rsidR="00AB1C9C" w:rsidRPr="009A3A4F">
        <w:rPr>
          <w:rFonts w:ascii="Arial" w:hAnsi="Arial" w:cs="Arial"/>
          <w:szCs w:val="24"/>
        </w:rPr>
        <w:t>for the report is the InterContinental Hotels Group and the technology them</w:t>
      </w:r>
      <w:r w:rsidR="003E3020" w:rsidRPr="009A3A4F">
        <w:rPr>
          <w:rFonts w:ascii="Arial" w:hAnsi="Arial" w:cs="Arial"/>
          <w:szCs w:val="24"/>
        </w:rPr>
        <w:t>e</w:t>
      </w:r>
      <w:r w:rsidR="00AB1C9C" w:rsidRPr="009A3A4F">
        <w:rPr>
          <w:rFonts w:ascii="Arial" w:hAnsi="Arial" w:cs="Arial"/>
          <w:szCs w:val="24"/>
        </w:rPr>
        <w:t xml:space="preserve"> is </w:t>
      </w:r>
      <w:r w:rsidR="003E3020" w:rsidRPr="009A3A4F">
        <w:rPr>
          <w:rFonts w:ascii="Arial" w:hAnsi="Arial" w:cs="Arial"/>
          <w:szCs w:val="24"/>
        </w:rPr>
        <w:t>artificial intelligence and its AI-based solutions. The report has emphasised the</w:t>
      </w:r>
      <w:r w:rsidR="00C44C19" w:rsidRPr="009A3A4F">
        <w:rPr>
          <w:rFonts w:ascii="Arial" w:hAnsi="Arial" w:cs="Arial"/>
          <w:szCs w:val="24"/>
        </w:rPr>
        <w:t xml:space="preserve"> </w:t>
      </w:r>
      <w:r w:rsidR="00CA57EA" w:rsidRPr="009A3A4F">
        <w:rPr>
          <w:rFonts w:ascii="Arial" w:hAnsi="Arial" w:cs="Arial"/>
          <w:szCs w:val="24"/>
        </w:rPr>
        <w:t>usage of the technology by the company along with the issues which are being faced by them at present. It further includes the</w:t>
      </w:r>
      <w:r w:rsidR="007F0114" w:rsidRPr="009A3A4F">
        <w:rPr>
          <w:rFonts w:ascii="Arial" w:hAnsi="Arial" w:cs="Arial"/>
          <w:szCs w:val="24"/>
        </w:rPr>
        <w:t xml:space="preserve"> </w:t>
      </w:r>
      <w:r w:rsidR="00602382" w:rsidRPr="009A3A4F">
        <w:rPr>
          <w:rFonts w:ascii="Arial" w:hAnsi="Arial" w:cs="Arial"/>
          <w:szCs w:val="24"/>
        </w:rPr>
        <w:t xml:space="preserve">SWOT Analysis and the </w:t>
      </w:r>
      <w:r w:rsidR="00E50D93" w:rsidRPr="009A3A4F">
        <w:rPr>
          <w:rFonts w:ascii="Arial" w:hAnsi="Arial" w:cs="Arial"/>
          <w:szCs w:val="24"/>
        </w:rPr>
        <w:t>recommendatory measures like Signal intelligence, state of artificial governance etc. with the main aim to deal with the</w:t>
      </w:r>
      <w:r w:rsidR="00744931" w:rsidRPr="009A3A4F">
        <w:rPr>
          <w:rFonts w:ascii="Arial" w:hAnsi="Arial" w:cs="Arial"/>
          <w:szCs w:val="24"/>
        </w:rPr>
        <w:t>se issues.</w:t>
      </w:r>
      <w:r w:rsidR="00CA57EA" w:rsidRPr="009A3A4F">
        <w:rPr>
          <w:rFonts w:ascii="Arial" w:hAnsi="Arial" w:cs="Arial"/>
          <w:szCs w:val="24"/>
        </w:rPr>
        <w:t xml:space="preserve">   </w:t>
      </w:r>
      <w:r w:rsidR="003E3020" w:rsidRPr="009A3A4F">
        <w:rPr>
          <w:rFonts w:ascii="Arial" w:hAnsi="Arial" w:cs="Arial"/>
          <w:szCs w:val="24"/>
        </w:rPr>
        <w:t xml:space="preserve">  </w:t>
      </w:r>
    </w:p>
    <w:p w14:paraId="5A41B373" w14:textId="77777777" w:rsidR="008934C1" w:rsidRPr="009A3A4F" w:rsidRDefault="00D236E5" w:rsidP="009A3A4F">
      <w:pPr>
        <w:rPr>
          <w:rFonts w:ascii="Arial" w:eastAsiaTheme="majorEastAsia" w:hAnsi="Arial" w:cs="Arial"/>
          <w:b/>
          <w:bCs/>
          <w:color w:val="365F91" w:themeColor="accent1" w:themeShade="BF"/>
          <w:szCs w:val="24"/>
        </w:rPr>
      </w:pPr>
      <w:bookmarkStart w:id="2" w:name="_Toc157614959"/>
      <w:r w:rsidRPr="009A3A4F">
        <w:rPr>
          <w:rFonts w:ascii="Arial" w:hAnsi="Arial" w:cs="Arial"/>
          <w:szCs w:val="24"/>
        </w:rPr>
        <w:br w:type="page"/>
      </w:r>
    </w:p>
    <w:p w14:paraId="258E3A11" w14:textId="77777777" w:rsidR="008934C1" w:rsidRPr="00EF0894" w:rsidRDefault="00D236E5" w:rsidP="008934C1">
      <w:pPr>
        <w:pStyle w:val="Heading1"/>
        <w:rPr>
          <w:rFonts w:ascii="Times New Roman" w:hAnsi="Times New Roman" w:cs="Times New Roman"/>
          <w:sz w:val="24"/>
          <w:szCs w:val="24"/>
        </w:rPr>
      </w:pPr>
      <w:bookmarkStart w:id="3" w:name="_Toc157690252"/>
      <w:r w:rsidRPr="00EF0894">
        <w:rPr>
          <w:rFonts w:ascii="Times New Roman" w:hAnsi="Times New Roman" w:cs="Times New Roman"/>
          <w:sz w:val="24"/>
          <w:szCs w:val="24"/>
        </w:rPr>
        <w:lastRenderedPageBreak/>
        <w:t>About the Company</w:t>
      </w:r>
      <w:bookmarkEnd w:id="2"/>
      <w:bookmarkEnd w:id="3"/>
    </w:p>
    <w:p w14:paraId="5C56583E" w14:textId="77777777" w:rsidR="008934C1" w:rsidRPr="009A3A4F" w:rsidRDefault="00D236E5" w:rsidP="009A3A4F">
      <w:pPr>
        <w:rPr>
          <w:rFonts w:ascii="Arial" w:hAnsi="Arial" w:cs="Arial"/>
          <w:szCs w:val="24"/>
        </w:rPr>
      </w:pPr>
      <w:r w:rsidRPr="009A3A4F">
        <w:rPr>
          <w:rFonts w:ascii="Arial" w:hAnsi="Arial" w:cs="Arial"/>
          <w:szCs w:val="24"/>
        </w:rPr>
        <w:t>InterContinental Hotels and Resorts, an internationally well-known lavish hospitality brand, exemplifies elegance and fineness in commerce. With an affluent inheritance ranging over seven eras, InterContinental has constantly set the quality for luxurious housing and unequalled facilities. Acknowledged for its legendary properties in main places globally, the brand provides to discriminating tourists looking for a mixture of cultural legitimacy and modern richness (InterContinental Hotels and Resorts, 2023). Accepting leading-edge technology and supportable performance, InterContinental Hotels and Resorts endures reconsidering the artwork of hospitality, generating mesmerising experiences that resound with the contemporary worldwide tourist even though maintaining the brand's promise to untiring quality and matchless grace.</w:t>
      </w:r>
    </w:p>
    <w:p w14:paraId="778439F5" w14:textId="77777777" w:rsidR="008934C1" w:rsidRDefault="00D236E5" w:rsidP="008934C1">
      <w:pPr>
        <w:keepNext/>
        <w:jc w:val="center"/>
      </w:pPr>
      <w:r>
        <w:rPr>
          <w:rFonts w:cs="Times New Roman"/>
          <w:szCs w:val="24"/>
          <w:lang w:val="en-US"/>
        </w:rPr>
        <w:drawing>
          <wp:inline distT="0" distB="0" distL="0" distR="0" wp14:anchorId="22C39FF1" wp14:editId="45DBB107">
            <wp:extent cx="3911529" cy="972766"/>
            <wp:effectExtent l="19050" t="0" r="0" b="0"/>
            <wp:docPr id="2" name="Picture 1" descr="IHG_Hotels_&amp;_Resorts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HG_Hotels_&amp;_Resorts_logo.svg.png"/>
                    <pic:cNvPicPr/>
                  </pic:nvPicPr>
                  <pic:blipFill>
                    <a:blip r:embed="rId9" cstate="print">
                      <a:lum bright="-40000"/>
                    </a:blip>
                    <a:stretch>
                      <a:fillRect/>
                    </a:stretch>
                  </pic:blipFill>
                  <pic:spPr>
                    <a:xfrm>
                      <a:off x="0" y="0"/>
                      <a:ext cx="3929620" cy="977265"/>
                    </a:xfrm>
                    <a:prstGeom prst="rect">
                      <a:avLst/>
                    </a:prstGeom>
                  </pic:spPr>
                </pic:pic>
              </a:graphicData>
            </a:graphic>
          </wp:inline>
        </w:drawing>
      </w:r>
    </w:p>
    <w:p w14:paraId="26B05A60" w14:textId="77777777" w:rsidR="008934C1" w:rsidRDefault="00D236E5" w:rsidP="004A48C6">
      <w:pPr>
        <w:pStyle w:val="Caption"/>
        <w:jc w:val="center"/>
      </w:pPr>
      <w:bookmarkStart w:id="4" w:name="_Toc157664396"/>
      <w:r>
        <w:t xml:space="preserve">Figure </w:t>
      </w:r>
      <w:r w:rsidR="005A1F02">
        <w:fldChar w:fldCharType="begin"/>
      </w:r>
      <w:r>
        <w:instrText xml:space="preserve"> SEQ Figure \* ARABIC </w:instrText>
      </w:r>
      <w:r w:rsidR="005A1F02">
        <w:fldChar w:fldCharType="separate"/>
      </w:r>
      <w:r w:rsidR="008E0A07">
        <w:t>1</w:t>
      </w:r>
      <w:r w:rsidR="005A1F02">
        <w:fldChar w:fldCharType="end"/>
      </w:r>
      <w:r>
        <w:t xml:space="preserve">: </w:t>
      </w:r>
      <w:r w:rsidR="00DA5354">
        <w:t>Intercontinental Hotels Group (IHG)</w:t>
      </w:r>
      <w:bookmarkEnd w:id="4"/>
    </w:p>
    <w:p w14:paraId="5687DDC7" w14:textId="77777777" w:rsidR="00DA5354" w:rsidRPr="00DA5354" w:rsidRDefault="00D236E5" w:rsidP="004A48C6">
      <w:pPr>
        <w:jc w:val="center"/>
      </w:pPr>
      <w:r>
        <w:t>[Source: Intercontinental Hotels Group, 202</w:t>
      </w:r>
      <w:r w:rsidR="008E0A07">
        <w:t>3</w:t>
      </w:r>
      <w:r>
        <w:t>].</w:t>
      </w:r>
    </w:p>
    <w:p w14:paraId="35541162" w14:textId="77777777" w:rsidR="008934C1" w:rsidRPr="009A3A4F" w:rsidRDefault="00D236E5" w:rsidP="009A3A4F">
      <w:pPr>
        <w:rPr>
          <w:rFonts w:ascii="Arial" w:hAnsi="Arial" w:cs="Arial"/>
          <w:szCs w:val="24"/>
        </w:rPr>
      </w:pPr>
      <w:r w:rsidRPr="009A3A4F">
        <w:rPr>
          <w:rFonts w:ascii="Arial" w:hAnsi="Arial" w:cs="Arial"/>
          <w:szCs w:val="24"/>
        </w:rPr>
        <w:t>InterContinental Hotels and Resorts, a leader in splendour hospitality, circumnavigates the growing scenery by perfectly incorporating technology and remarkably AI</w:t>
      </w:r>
      <w:r w:rsidR="0054014B" w:rsidRPr="009A3A4F">
        <w:rPr>
          <w:rFonts w:ascii="Arial" w:hAnsi="Arial" w:cs="Arial"/>
          <w:szCs w:val="24"/>
        </w:rPr>
        <w:t>-based solutions</w:t>
      </w:r>
      <w:r w:rsidRPr="009A3A4F">
        <w:rPr>
          <w:rFonts w:ascii="Arial" w:hAnsi="Arial" w:cs="Arial"/>
          <w:szCs w:val="24"/>
        </w:rPr>
        <w:t>. Artificial Intelligence enhances guest exposure with modified facilities, from computer-generated caretaker assistance to prophetical room personalisation. The business's enfold of Artificial Intelligence</w:t>
      </w:r>
      <w:r w:rsidR="0054014B" w:rsidRPr="009A3A4F">
        <w:rPr>
          <w:rFonts w:ascii="Arial" w:hAnsi="Arial" w:cs="Arial"/>
          <w:szCs w:val="24"/>
        </w:rPr>
        <w:t xml:space="preserve"> as well as its subsidiary technology-based solutions </w:t>
      </w:r>
      <w:r w:rsidRPr="009A3A4F">
        <w:rPr>
          <w:rFonts w:ascii="Arial" w:hAnsi="Arial" w:cs="Arial"/>
          <w:szCs w:val="24"/>
        </w:rPr>
        <w:t>increases working proficiency, rationalisation booking procedures, and strengthens data-oriented policy-making (Gupta et al, 2022). Among worldwide connectivity requests, InterContinental deliberately accepts Artificial Intelligence to modify amenities, confirming a pleasant-sounding mixture of tradition and novelty. This planned tech incorporation not only makes a parallel with the brand's assurance of brilliance but also places InterContinental as a forward-looking front-runner in the self-motivated monarchy of hospitality and hotel.</w:t>
      </w:r>
    </w:p>
    <w:p w14:paraId="24CA0F5A" w14:textId="1EA3C399" w:rsidR="008934C1" w:rsidRPr="009A3A4F" w:rsidRDefault="00D236E5" w:rsidP="009A3A4F">
      <w:pPr>
        <w:spacing w:line="276" w:lineRule="auto"/>
        <w:rPr>
          <w:rFonts w:ascii="Arial" w:eastAsiaTheme="majorEastAsia" w:hAnsi="Arial" w:cs="Arial"/>
          <w:b/>
          <w:bCs/>
          <w:color w:val="365F91" w:themeColor="accent1" w:themeShade="BF"/>
          <w:szCs w:val="24"/>
        </w:rPr>
      </w:pPr>
      <w:bookmarkStart w:id="5" w:name="_Toc157614960"/>
      <w:r>
        <w:rPr>
          <w:rFonts w:cs="Times New Roman"/>
          <w:szCs w:val="24"/>
        </w:rPr>
        <w:br w:type="page"/>
      </w:r>
      <w:bookmarkStart w:id="6" w:name="_Toc157690253"/>
      <w:r w:rsidRPr="009A3A4F">
        <w:rPr>
          <w:rFonts w:ascii="Arial" w:hAnsi="Arial" w:cs="Arial"/>
          <w:szCs w:val="24"/>
        </w:rPr>
        <w:lastRenderedPageBreak/>
        <w:t>Overview of Literature- SWOT Analysis</w:t>
      </w:r>
      <w:bookmarkEnd w:id="5"/>
      <w:bookmarkEnd w:id="6"/>
    </w:p>
    <w:p w14:paraId="76BBB1DB" w14:textId="77777777" w:rsidR="008934C1" w:rsidRPr="009A3A4F" w:rsidRDefault="00D236E5" w:rsidP="009A3A4F">
      <w:pPr>
        <w:rPr>
          <w:rFonts w:ascii="Arial" w:hAnsi="Arial" w:cs="Arial"/>
          <w:szCs w:val="24"/>
        </w:rPr>
      </w:pPr>
      <w:r w:rsidRPr="009A3A4F">
        <w:rPr>
          <w:rFonts w:ascii="Arial" w:hAnsi="Arial" w:cs="Arial"/>
          <w:szCs w:val="24"/>
        </w:rPr>
        <w:t xml:space="preserve">SWOT Analysis through System Theory-Effect of AI on InterContinental Hotels and Resorts in the Hospitality Commerce </w:t>
      </w:r>
    </w:p>
    <w:p w14:paraId="19A30750" w14:textId="77777777" w:rsidR="008934C1" w:rsidRPr="009A3A4F" w:rsidRDefault="00D236E5" w:rsidP="009A3A4F">
      <w:pPr>
        <w:rPr>
          <w:rFonts w:ascii="Arial" w:hAnsi="Arial" w:cs="Arial"/>
          <w:szCs w:val="24"/>
        </w:rPr>
      </w:pPr>
      <w:r w:rsidRPr="009A3A4F">
        <w:rPr>
          <w:rFonts w:ascii="Arial" w:hAnsi="Arial" w:cs="Arial"/>
          <w:b/>
          <w:bCs/>
          <w:szCs w:val="24"/>
        </w:rPr>
        <w:t>Strengths</w:t>
      </w:r>
      <w:r w:rsidRPr="009A3A4F">
        <w:rPr>
          <w:rFonts w:ascii="Arial" w:hAnsi="Arial" w:cs="Arial"/>
          <w:szCs w:val="24"/>
        </w:rPr>
        <w:t>:</w:t>
      </w:r>
    </w:p>
    <w:p w14:paraId="1E5C3925" w14:textId="77777777" w:rsidR="008934C1" w:rsidRPr="009A3A4F" w:rsidRDefault="00D236E5" w:rsidP="009A3A4F">
      <w:pPr>
        <w:rPr>
          <w:rFonts w:ascii="Arial" w:hAnsi="Arial" w:cs="Arial"/>
          <w:b/>
          <w:bCs/>
          <w:szCs w:val="24"/>
        </w:rPr>
      </w:pPr>
      <w:r w:rsidRPr="009A3A4F">
        <w:rPr>
          <w:rFonts w:ascii="Arial" w:hAnsi="Arial" w:cs="Arial"/>
          <w:b/>
          <w:bCs/>
          <w:szCs w:val="24"/>
        </w:rPr>
        <w:t>Enhanced Visitor Exposures through Personalisation:</w:t>
      </w:r>
    </w:p>
    <w:p w14:paraId="5308F2F1" w14:textId="77777777" w:rsidR="008934C1" w:rsidRPr="009A3A4F" w:rsidRDefault="00D236E5" w:rsidP="009A3A4F">
      <w:pPr>
        <w:rPr>
          <w:rFonts w:ascii="Arial" w:hAnsi="Arial" w:cs="Arial"/>
          <w:szCs w:val="24"/>
        </w:rPr>
      </w:pPr>
      <w:r w:rsidRPr="009A3A4F">
        <w:rPr>
          <w:rFonts w:ascii="Arial" w:hAnsi="Arial" w:cs="Arial"/>
          <w:szCs w:val="24"/>
        </w:rPr>
        <w:t>System Theory- InterContinental's integration of AI generates an energetic system where visitor information is unceasingly input, administered, and used to personalise facilities.</w:t>
      </w:r>
    </w:p>
    <w:p w14:paraId="195CF1BA" w14:textId="77777777" w:rsidR="008934C1" w:rsidRPr="009A3A4F" w:rsidRDefault="00D236E5" w:rsidP="009A3A4F">
      <w:pPr>
        <w:rPr>
          <w:rFonts w:ascii="Arial" w:hAnsi="Arial" w:cs="Arial"/>
          <w:szCs w:val="24"/>
        </w:rPr>
      </w:pPr>
      <w:r w:rsidRPr="009A3A4F">
        <w:rPr>
          <w:rFonts w:ascii="Arial" w:hAnsi="Arial" w:cs="Arial"/>
          <w:szCs w:val="24"/>
        </w:rPr>
        <w:t>Impact- The organised system allows the hotel to familiarise facilities in actual time, providing personalised recommendations, room predilections, and modified connections</w:t>
      </w:r>
      <w:r w:rsidR="00C44C19" w:rsidRPr="009A3A4F">
        <w:rPr>
          <w:rFonts w:ascii="Arial" w:hAnsi="Arial" w:cs="Arial"/>
          <w:szCs w:val="24"/>
        </w:rPr>
        <w:t xml:space="preserve"> </w:t>
      </w:r>
      <w:r w:rsidRPr="009A3A4F">
        <w:rPr>
          <w:rFonts w:ascii="Arial" w:hAnsi="Arial" w:cs="Arial"/>
          <w:szCs w:val="24"/>
        </w:rPr>
        <w:t>(</w:t>
      </w:r>
      <w:r w:rsidRPr="009A3A4F">
        <w:rPr>
          <w:rFonts w:ascii="Arial" w:hAnsi="Arial" w:cs="Arial"/>
          <w:color w:val="222222"/>
          <w:szCs w:val="24"/>
          <w:shd w:val="clear" w:color="auto" w:fill="FFFFFF"/>
        </w:rPr>
        <w:t xml:space="preserve">Ioannou </w:t>
      </w:r>
      <w:proofErr w:type="spellStart"/>
      <w:r w:rsidRPr="009A3A4F">
        <w:rPr>
          <w:rFonts w:ascii="Arial" w:hAnsi="Arial" w:cs="Arial"/>
          <w:color w:val="222222"/>
          <w:szCs w:val="24"/>
          <w:shd w:val="clear" w:color="auto" w:fill="FFFFFF"/>
        </w:rPr>
        <w:t>Katidou</w:t>
      </w:r>
      <w:proofErr w:type="spellEnd"/>
      <w:r w:rsidRPr="009A3A4F">
        <w:rPr>
          <w:rFonts w:ascii="Arial" w:hAnsi="Arial" w:cs="Arial"/>
          <w:color w:val="222222"/>
          <w:szCs w:val="24"/>
          <w:shd w:val="clear" w:color="auto" w:fill="FFFFFF"/>
        </w:rPr>
        <w:t xml:space="preserve"> and </w:t>
      </w:r>
      <w:proofErr w:type="spellStart"/>
      <w:r w:rsidRPr="009A3A4F">
        <w:rPr>
          <w:rFonts w:ascii="Arial" w:hAnsi="Arial" w:cs="Arial"/>
          <w:color w:val="222222"/>
          <w:szCs w:val="24"/>
          <w:shd w:val="clear" w:color="auto" w:fill="FFFFFF"/>
        </w:rPr>
        <w:t>Sakalidou</w:t>
      </w:r>
      <w:proofErr w:type="spellEnd"/>
      <w:r w:rsidRPr="009A3A4F">
        <w:rPr>
          <w:rFonts w:ascii="Arial" w:hAnsi="Arial" w:cs="Arial"/>
          <w:color w:val="222222"/>
          <w:szCs w:val="24"/>
          <w:shd w:val="clear" w:color="auto" w:fill="FFFFFF"/>
        </w:rPr>
        <w:t>, 2020)</w:t>
      </w:r>
      <w:r w:rsidRPr="009A3A4F">
        <w:rPr>
          <w:rFonts w:ascii="Arial" w:hAnsi="Arial" w:cs="Arial"/>
          <w:szCs w:val="24"/>
        </w:rPr>
        <w:t>. This increases visitor happiness, nurturing an optimistic feedback loop as gratified visitors are probably to be involved more with the B &amp; B.</w:t>
      </w:r>
    </w:p>
    <w:p w14:paraId="1DB22ECF" w14:textId="77777777" w:rsidR="004A48C6" w:rsidRDefault="00D236E5" w:rsidP="004A48C6">
      <w:pPr>
        <w:keepNext/>
        <w:jc w:val="center"/>
      </w:pPr>
      <w:r>
        <w:rPr>
          <w:rFonts w:cs="Times New Roman"/>
          <w:szCs w:val="24"/>
          <w:lang w:val="en-US"/>
        </w:rPr>
        <w:drawing>
          <wp:inline distT="0" distB="0" distL="0" distR="0" wp14:anchorId="1823272C" wp14:editId="17A27D5B">
            <wp:extent cx="3305175" cy="3057525"/>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0">
                      <a:lum bright="-20000"/>
                    </a:blip>
                    <a:stretch>
                      <a:fillRect/>
                    </a:stretch>
                  </pic:blipFill>
                  <pic:spPr bwMode="auto">
                    <a:xfrm>
                      <a:off x="0" y="0"/>
                      <a:ext cx="3305175" cy="3057525"/>
                    </a:xfrm>
                    <a:prstGeom prst="rect">
                      <a:avLst/>
                    </a:prstGeom>
                    <a:noFill/>
                    <a:ln w="9525">
                      <a:noFill/>
                      <a:miter lim="800000"/>
                      <a:headEnd/>
                      <a:tailEnd/>
                    </a:ln>
                  </pic:spPr>
                </pic:pic>
              </a:graphicData>
            </a:graphic>
          </wp:inline>
        </w:drawing>
      </w:r>
    </w:p>
    <w:p w14:paraId="57BA848E" w14:textId="77777777" w:rsidR="004A48C6" w:rsidRDefault="00D236E5" w:rsidP="004A48C6">
      <w:pPr>
        <w:pStyle w:val="Caption"/>
        <w:jc w:val="center"/>
      </w:pPr>
      <w:bookmarkStart w:id="7" w:name="_Toc157664397"/>
      <w:r>
        <w:t xml:space="preserve">Figure </w:t>
      </w:r>
      <w:r w:rsidR="005A1F02">
        <w:fldChar w:fldCharType="begin"/>
      </w:r>
      <w:r>
        <w:instrText xml:space="preserve"> SEQ Figure \* ARABIC </w:instrText>
      </w:r>
      <w:r w:rsidR="005A1F02">
        <w:fldChar w:fldCharType="separate"/>
      </w:r>
      <w:r w:rsidR="008E0A07">
        <w:t>2</w:t>
      </w:r>
      <w:r w:rsidR="005A1F02">
        <w:fldChar w:fldCharType="end"/>
      </w:r>
      <w:r>
        <w:t xml:space="preserve">: </w:t>
      </w:r>
      <w:r w:rsidR="00E530FB">
        <w:t>Market Size of UK Hospitality Industry</w:t>
      </w:r>
      <w:bookmarkEnd w:id="7"/>
    </w:p>
    <w:p w14:paraId="297C0EC2" w14:textId="77777777" w:rsidR="00E530FB" w:rsidRPr="00DA5354" w:rsidRDefault="00D236E5" w:rsidP="00E530FB">
      <w:pPr>
        <w:jc w:val="center"/>
      </w:pPr>
      <w:r>
        <w:t>[Source: Mondor Intelligence, 2024].</w:t>
      </w:r>
    </w:p>
    <w:p w14:paraId="43258433" w14:textId="77777777" w:rsidR="009A3A4F" w:rsidRDefault="009A3A4F" w:rsidP="008934C1">
      <w:pPr>
        <w:rPr>
          <w:rFonts w:cs="Times New Roman"/>
          <w:b/>
          <w:bCs/>
          <w:szCs w:val="24"/>
        </w:rPr>
      </w:pPr>
    </w:p>
    <w:p w14:paraId="174EF3C8" w14:textId="1A6F83F1" w:rsidR="008934C1" w:rsidRPr="009A3A4F" w:rsidRDefault="00D236E5" w:rsidP="009A3A4F">
      <w:pPr>
        <w:jc w:val="left"/>
        <w:rPr>
          <w:rFonts w:ascii="Arial" w:hAnsi="Arial" w:cs="Arial"/>
          <w:b/>
          <w:bCs/>
          <w:szCs w:val="24"/>
        </w:rPr>
      </w:pPr>
      <w:r w:rsidRPr="009A3A4F">
        <w:rPr>
          <w:rFonts w:ascii="Arial" w:hAnsi="Arial" w:cs="Arial"/>
          <w:b/>
          <w:bCs/>
          <w:szCs w:val="24"/>
        </w:rPr>
        <w:lastRenderedPageBreak/>
        <w:t>Enhanced Operational Productivity:</w:t>
      </w:r>
    </w:p>
    <w:p w14:paraId="4AEB0830" w14:textId="77777777" w:rsidR="008934C1" w:rsidRPr="009A3A4F" w:rsidRDefault="00D236E5" w:rsidP="009A3A4F">
      <w:pPr>
        <w:jc w:val="left"/>
        <w:rPr>
          <w:rFonts w:ascii="Arial" w:hAnsi="Arial" w:cs="Arial"/>
          <w:szCs w:val="24"/>
        </w:rPr>
      </w:pPr>
      <w:r w:rsidRPr="009A3A4F">
        <w:rPr>
          <w:rFonts w:ascii="Arial" w:hAnsi="Arial" w:cs="Arial"/>
          <w:szCs w:val="24"/>
        </w:rPr>
        <w:t>System Theory- AI-oriented technologies shape</w:t>
      </w:r>
      <w:r w:rsidR="004A48C6" w:rsidRPr="009A3A4F">
        <w:rPr>
          <w:rFonts w:ascii="Arial" w:hAnsi="Arial" w:cs="Arial"/>
          <w:szCs w:val="24"/>
        </w:rPr>
        <w:t xml:space="preserve"> </w:t>
      </w:r>
      <w:r w:rsidRPr="009A3A4F">
        <w:rPr>
          <w:rFonts w:ascii="Arial" w:hAnsi="Arial" w:cs="Arial"/>
          <w:szCs w:val="24"/>
        </w:rPr>
        <w:t>unified</w:t>
      </w:r>
      <w:r w:rsidR="004A48C6" w:rsidRPr="009A3A4F">
        <w:rPr>
          <w:rFonts w:ascii="Arial" w:hAnsi="Arial" w:cs="Arial"/>
          <w:szCs w:val="24"/>
        </w:rPr>
        <w:t xml:space="preserve"> </w:t>
      </w:r>
      <w:r w:rsidRPr="009A3A4F">
        <w:rPr>
          <w:rFonts w:ascii="Arial" w:hAnsi="Arial" w:cs="Arial"/>
          <w:szCs w:val="24"/>
        </w:rPr>
        <w:t>classification that systematises working duties, making a rationalised and organised working model.</w:t>
      </w:r>
    </w:p>
    <w:p w14:paraId="35A5ECAF" w14:textId="77777777" w:rsidR="008934C1" w:rsidRPr="009A3A4F" w:rsidRDefault="00D236E5" w:rsidP="009A3A4F">
      <w:pPr>
        <w:jc w:val="left"/>
        <w:rPr>
          <w:rFonts w:ascii="Arial" w:hAnsi="Arial" w:cs="Arial"/>
          <w:szCs w:val="24"/>
        </w:rPr>
      </w:pPr>
      <w:r w:rsidRPr="009A3A4F">
        <w:rPr>
          <w:rFonts w:ascii="Arial" w:hAnsi="Arial" w:cs="Arial"/>
          <w:szCs w:val="24"/>
        </w:rPr>
        <w:t>Impact- The consistent classification confirms all-in-one communication between numerous divisions, improving resource distribution and refining total productivity (</w:t>
      </w:r>
      <w:r w:rsidRPr="009A3A4F">
        <w:rPr>
          <w:rFonts w:ascii="Arial" w:hAnsi="Arial" w:cs="Arial"/>
          <w:color w:val="222222"/>
          <w:szCs w:val="24"/>
          <w:shd w:val="clear" w:color="auto" w:fill="FFFFFF"/>
        </w:rPr>
        <w:t xml:space="preserve">Ioannou </w:t>
      </w:r>
      <w:proofErr w:type="spellStart"/>
      <w:r w:rsidRPr="009A3A4F">
        <w:rPr>
          <w:rFonts w:ascii="Arial" w:hAnsi="Arial" w:cs="Arial"/>
          <w:color w:val="222222"/>
          <w:szCs w:val="24"/>
          <w:shd w:val="clear" w:color="auto" w:fill="FFFFFF"/>
        </w:rPr>
        <w:t>Katidou</w:t>
      </w:r>
      <w:proofErr w:type="spellEnd"/>
      <w:r w:rsidRPr="009A3A4F">
        <w:rPr>
          <w:rFonts w:ascii="Arial" w:hAnsi="Arial" w:cs="Arial"/>
          <w:color w:val="222222"/>
          <w:szCs w:val="24"/>
          <w:shd w:val="clear" w:color="auto" w:fill="FFFFFF"/>
        </w:rPr>
        <w:t xml:space="preserve"> and </w:t>
      </w:r>
      <w:proofErr w:type="spellStart"/>
      <w:r w:rsidRPr="009A3A4F">
        <w:rPr>
          <w:rFonts w:ascii="Arial" w:hAnsi="Arial" w:cs="Arial"/>
          <w:color w:val="222222"/>
          <w:szCs w:val="24"/>
          <w:shd w:val="clear" w:color="auto" w:fill="FFFFFF"/>
        </w:rPr>
        <w:t>Sakalidou</w:t>
      </w:r>
      <w:proofErr w:type="spellEnd"/>
      <w:r w:rsidRPr="009A3A4F">
        <w:rPr>
          <w:rFonts w:ascii="Arial" w:hAnsi="Arial" w:cs="Arial"/>
          <w:color w:val="222222"/>
          <w:szCs w:val="24"/>
          <w:shd w:val="clear" w:color="auto" w:fill="FFFFFF"/>
        </w:rPr>
        <w:t>, 2020)</w:t>
      </w:r>
      <w:r w:rsidRPr="009A3A4F">
        <w:rPr>
          <w:rFonts w:ascii="Arial" w:hAnsi="Arial" w:cs="Arial"/>
          <w:szCs w:val="24"/>
        </w:rPr>
        <w:t>. For example, AI-generated chatterbots could manage routine visitor enquiries, permitting workers to concentrate on more multifaceted responsibilities, thereby increasing output.</w:t>
      </w:r>
    </w:p>
    <w:p w14:paraId="3975C7D9" w14:textId="77777777" w:rsidR="008934C1" w:rsidRPr="009A3A4F" w:rsidRDefault="00D236E5" w:rsidP="009A3A4F">
      <w:pPr>
        <w:jc w:val="left"/>
        <w:rPr>
          <w:rFonts w:ascii="Arial" w:hAnsi="Arial" w:cs="Arial"/>
          <w:szCs w:val="24"/>
        </w:rPr>
      </w:pPr>
      <w:r w:rsidRPr="009A3A4F">
        <w:rPr>
          <w:rFonts w:ascii="Arial" w:hAnsi="Arial" w:cs="Arial"/>
          <w:b/>
          <w:bCs/>
          <w:szCs w:val="24"/>
        </w:rPr>
        <w:t>Weaknesses</w:t>
      </w:r>
      <w:r w:rsidRPr="009A3A4F">
        <w:rPr>
          <w:rFonts w:ascii="Arial" w:hAnsi="Arial" w:cs="Arial"/>
          <w:szCs w:val="24"/>
        </w:rPr>
        <w:t>:</w:t>
      </w:r>
    </w:p>
    <w:p w14:paraId="7680943D" w14:textId="77777777" w:rsidR="008934C1" w:rsidRPr="009A3A4F" w:rsidRDefault="00D236E5" w:rsidP="009A3A4F">
      <w:pPr>
        <w:jc w:val="left"/>
        <w:rPr>
          <w:rFonts w:ascii="Arial" w:hAnsi="Arial" w:cs="Arial"/>
          <w:b/>
          <w:bCs/>
          <w:szCs w:val="24"/>
        </w:rPr>
      </w:pPr>
      <w:r w:rsidRPr="009A3A4F">
        <w:rPr>
          <w:rFonts w:ascii="Arial" w:hAnsi="Arial" w:cs="Arial"/>
          <w:b/>
          <w:bCs/>
          <w:szCs w:val="24"/>
        </w:rPr>
        <w:t xml:space="preserve">Initial </w:t>
      </w:r>
      <w:proofErr w:type="spellStart"/>
      <w:r w:rsidRPr="009A3A4F">
        <w:rPr>
          <w:rFonts w:ascii="Arial" w:hAnsi="Arial" w:cs="Arial"/>
          <w:b/>
          <w:bCs/>
          <w:szCs w:val="24"/>
        </w:rPr>
        <w:t>ExecutionPrices</w:t>
      </w:r>
      <w:proofErr w:type="spellEnd"/>
      <w:r w:rsidRPr="009A3A4F">
        <w:rPr>
          <w:rFonts w:ascii="Arial" w:hAnsi="Arial" w:cs="Arial"/>
          <w:b/>
          <w:bCs/>
          <w:szCs w:val="24"/>
        </w:rPr>
        <w:t xml:space="preserve"> and Staff Training:</w:t>
      </w:r>
    </w:p>
    <w:p w14:paraId="3DC3E225" w14:textId="77777777" w:rsidR="008934C1" w:rsidRPr="009A3A4F" w:rsidRDefault="00D236E5" w:rsidP="009A3A4F">
      <w:pPr>
        <w:jc w:val="left"/>
        <w:rPr>
          <w:rFonts w:ascii="Arial" w:hAnsi="Arial" w:cs="Arial"/>
          <w:szCs w:val="24"/>
        </w:rPr>
      </w:pPr>
      <w:r w:rsidRPr="009A3A4F">
        <w:rPr>
          <w:rFonts w:ascii="Arial" w:hAnsi="Arial" w:cs="Arial"/>
          <w:szCs w:val="24"/>
        </w:rPr>
        <w:t>System Theory- The outline of Artificial Intelligence necessitates an orderly service, together with economic funds in technology and complete worker training agendas(</w:t>
      </w:r>
      <w:proofErr w:type="spellStart"/>
      <w:r w:rsidRPr="009A3A4F">
        <w:rPr>
          <w:rFonts w:ascii="Arial" w:hAnsi="Arial" w:cs="Arial"/>
          <w:color w:val="222222"/>
          <w:szCs w:val="24"/>
          <w:shd w:val="clear" w:color="auto" w:fill="FFFFFF"/>
        </w:rPr>
        <w:t>Margas</w:t>
      </w:r>
      <w:proofErr w:type="spellEnd"/>
      <w:r w:rsidRPr="009A3A4F">
        <w:rPr>
          <w:rFonts w:ascii="Arial" w:hAnsi="Arial" w:cs="Arial"/>
          <w:color w:val="222222"/>
          <w:szCs w:val="24"/>
          <w:shd w:val="clear" w:color="auto" w:fill="FFFFFF"/>
        </w:rPr>
        <w:t>, 2023)</w:t>
      </w:r>
      <w:r w:rsidRPr="009A3A4F">
        <w:rPr>
          <w:rFonts w:ascii="Arial" w:hAnsi="Arial" w:cs="Arial"/>
          <w:szCs w:val="24"/>
        </w:rPr>
        <w:t>.</w:t>
      </w:r>
    </w:p>
    <w:p w14:paraId="1EC77432" w14:textId="77777777" w:rsidR="008934C1" w:rsidRPr="009A3A4F" w:rsidRDefault="00D236E5" w:rsidP="009A3A4F">
      <w:pPr>
        <w:jc w:val="left"/>
        <w:rPr>
          <w:rFonts w:ascii="Arial" w:hAnsi="Arial" w:cs="Arial"/>
          <w:szCs w:val="24"/>
        </w:rPr>
      </w:pPr>
      <w:r w:rsidRPr="009A3A4F">
        <w:rPr>
          <w:rFonts w:ascii="Arial" w:hAnsi="Arial" w:cs="Arial"/>
          <w:szCs w:val="24"/>
        </w:rPr>
        <w:t>Impact- The primary transition phase might witness short-term disturbances as the system familiarises itself with new-fangled technologies. The interrelation of several hotel tasks suggests that worker training is important for the whole system to work coherently.</w:t>
      </w:r>
    </w:p>
    <w:p w14:paraId="64C151F7" w14:textId="77777777" w:rsidR="008E0A07" w:rsidRDefault="00D236E5" w:rsidP="008E0A07">
      <w:pPr>
        <w:keepNext/>
      </w:pPr>
      <w:r>
        <w:rPr>
          <w:rFonts w:cs="Times New Roman"/>
          <w:szCs w:val="24"/>
          <w:lang w:val="en-US"/>
        </w:rPr>
        <w:drawing>
          <wp:inline distT="0" distB="0" distL="0" distR="0" wp14:anchorId="4FAFD2A4" wp14:editId="2730BB77">
            <wp:extent cx="5944005" cy="2490280"/>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1">
                      <a:lum bright="-30000" contrast="20000"/>
                    </a:blip>
                    <a:srcRect t="10175"/>
                    <a:stretch>
                      <a:fillRect/>
                    </a:stretch>
                  </pic:blipFill>
                  <pic:spPr bwMode="auto">
                    <a:xfrm>
                      <a:off x="0" y="0"/>
                      <a:ext cx="5944005" cy="2490280"/>
                    </a:xfrm>
                    <a:prstGeom prst="rect">
                      <a:avLst/>
                    </a:prstGeom>
                    <a:noFill/>
                    <a:ln w="9525">
                      <a:noFill/>
                      <a:miter lim="800000"/>
                      <a:headEnd/>
                      <a:tailEnd/>
                    </a:ln>
                  </pic:spPr>
                </pic:pic>
              </a:graphicData>
            </a:graphic>
          </wp:inline>
        </w:drawing>
      </w:r>
    </w:p>
    <w:p w14:paraId="67726C96" w14:textId="77777777" w:rsidR="008E0A07" w:rsidRDefault="00D236E5" w:rsidP="008E0A07">
      <w:pPr>
        <w:pStyle w:val="Caption"/>
        <w:jc w:val="center"/>
      </w:pPr>
      <w:bookmarkStart w:id="8" w:name="_Toc157664398"/>
      <w:r>
        <w:t xml:space="preserve">Figure </w:t>
      </w:r>
      <w:r w:rsidR="005A1F02">
        <w:fldChar w:fldCharType="begin"/>
      </w:r>
      <w:r>
        <w:instrText xml:space="preserve"> SEQ Figure \* ARABIC </w:instrText>
      </w:r>
      <w:r w:rsidR="005A1F02">
        <w:fldChar w:fldCharType="separate"/>
      </w:r>
      <w:r>
        <w:t>3</w:t>
      </w:r>
      <w:r w:rsidR="005A1F02">
        <w:fldChar w:fldCharType="end"/>
      </w:r>
      <w:r>
        <w:t>: UK Hospitality Industry Leaders</w:t>
      </w:r>
      <w:bookmarkEnd w:id="8"/>
    </w:p>
    <w:p w14:paraId="2BBC9A00" w14:textId="77777777" w:rsidR="008E0A07" w:rsidRPr="00DA5354" w:rsidRDefault="00D236E5" w:rsidP="008E0A07">
      <w:pPr>
        <w:jc w:val="center"/>
      </w:pPr>
      <w:r>
        <w:lastRenderedPageBreak/>
        <w:t>[Source: Mondor Intelligence, 2024].</w:t>
      </w:r>
    </w:p>
    <w:p w14:paraId="7D6CADDD" w14:textId="77777777" w:rsidR="008934C1" w:rsidRPr="009A3A4F" w:rsidRDefault="00D236E5" w:rsidP="009A3A4F">
      <w:pPr>
        <w:rPr>
          <w:rFonts w:ascii="Arial" w:hAnsi="Arial" w:cs="Arial"/>
          <w:b/>
          <w:bCs/>
          <w:szCs w:val="24"/>
        </w:rPr>
      </w:pPr>
      <w:r w:rsidRPr="009A3A4F">
        <w:rPr>
          <w:rFonts w:ascii="Arial" w:hAnsi="Arial" w:cs="Arial"/>
          <w:b/>
          <w:bCs/>
          <w:szCs w:val="24"/>
        </w:rPr>
        <w:t>Dependence on Technological Substructure:</w:t>
      </w:r>
    </w:p>
    <w:p w14:paraId="4D56FC82" w14:textId="77777777" w:rsidR="008934C1" w:rsidRPr="009A3A4F" w:rsidRDefault="00D236E5" w:rsidP="009A3A4F">
      <w:pPr>
        <w:rPr>
          <w:rFonts w:ascii="Arial" w:hAnsi="Arial" w:cs="Arial"/>
          <w:szCs w:val="24"/>
        </w:rPr>
      </w:pPr>
      <w:r w:rsidRPr="009A3A4F">
        <w:rPr>
          <w:rFonts w:ascii="Arial" w:hAnsi="Arial" w:cs="Arial"/>
          <w:szCs w:val="24"/>
        </w:rPr>
        <w:t>System Theory- The hotel's dependency on consistent Artificial Intelligence systems suggests susceptibility to disturbances in the high-tech substructure.</w:t>
      </w:r>
    </w:p>
    <w:p w14:paraId="1D21DF92" w14:textId="77777777" w:rsidR="008934C1" w:rsidRPr="009A3A4F" w:rsidRDefault="00D236E5" w:rsidP="009A3A4F">
      <w:pPr>
        <w:rPr>
          <w:rFonts w:ascii="Arial" w:hAnsi="Arial" w:cs="Arial"/>
          <w:szCs w:val="24"/>
        </w:rPr>
      </w:pPr>
      <w:r w:rsidRPr="009A3A4F">
        <w:rPr>
          <w:rFonts w:ascii="Arial" w:hAnsi="Arial" w:cs="Arial"/>
          <w:szCs w:val="24"/>
        </w:rPr>
        <w:t>Impact- A let-down in any element of the system, whether due to practical problems or cyber intimidations, possibly will disturb the whole working movement (</w:t>
      </w:r>
      <w:proofErr w:type="spellStart"/>
      <w:r w:rsidRPr="009A3A4F">
        <w:rPr>
          <w:rFonts w:ascii="Arial" w:hAnsi="Arial" w:cs="Arial"/>
          <w:szCs w:val="24"/>
        </w:rPr>
        <w:t>Margas</w:t>
      </w:r>
      <w:proofErr w:type="spellEnd"/>
      <w:r w:rsidRPr="009A3A4F">
        <w:rPr>
          <w:rFonts w:ascii="Arial" w:hAnsi="Arial" w:cs="Arial"/>
          <w:szCs w:val="24"/>
        </w:rPr>
        <w:t>, 2023). This highlights the significance of strong cybersecurity procedures and contingency strategies to uphold system flexibility.</w:t>
      </w:r>
    </w:p>
    <w:p w14:paraId="378A9D6F" w14:textId="77777777" w:rsidR="008934C1" w:rsidRPr="009A3A4F" w:rsidRDefault="00D236E5" w:rsidP="009A3A4F">
      <w:pPr>
        <w:rPr>
          <w:rFonts w:ascii="Arial" w:hAnsi="Arial" w:cs="Arial"/>
          <w:szCs w:val="24"/>
        </w:rPr>
      </w:pPr>
      <w:r w:rsidRPr="009A3A4F">
        <w:rPr>
          <w:rFonts w:ascii="Arial" w:hAnsi="Arial" w:cs="Arial"/>
          <w:b/>
          <w:bCs/>
          <w:szCs w:val="24"/>
        </w:rPr>
        <w:t>Opportunities</w:t>
      </w:r>
      <w:r w:rsidRPr="009A3A4F">
        <w:rPr>
          <w:rFonts w:ascii="Arial" w:hAnsi="Arial" w:cs="Arial"/>
          <w:szCs w:val="24"/>
        </w:rPr>
        <w:t>:</w:t>
      </w:r>
    </w:p>
    <w:p w14:paraId="5BC68A68" w14:textId="77777777" w:rsidR="008934C1" w:rsidRPr="009A3A4F" w:rsidRDefault="00D236E5" w:rsidP="009A3A4F">
      <w:pPr>
        <w:rPr>
          <w:rFonts w:ascii="Arial" w:hAnsi="Arial" w:cs="Arial"/>
          <w:b/>
          <w:bCs/>
          <w:szCs w:val="24"/>
        </w:rPr>
      </w:pPr>
      <w:r w:rsidRPr="009A3A4F">
        <w:rPr>
          <w:rFonts w:ascii="Arial" w:hAnsi="Arial" w:cs="Arial"/>
          <w:b/>
          <w:bCs/>
          <w:szCs w:val="24"/>
        </w:rPr>
        <w:t>Data-</w:t>
      </w:r>
      <w:proofErr w:type="spellStart"/>
      <w:r w:rsidRPr="009A3A4F">
        <w:rPr>
          <w:rFonts w:ascii="Arial" w:hAnsi="Arial" w:cs="Arial"/>
          <w:b/>
          <w:bCs/>
          <w:szCs w:val="24"/>
        </w:rPr>
        <w:t>OrientedDecision</w:t>
      </w:r>
      <w:proofErr w:type="spellEnd"/>
      <w:r w:rsidRPr="009A3A4F">
        <w:rPr>
          <w:rFonts w:ascii="Arial" w:hAnsi="Arial" w:cs="Arial"/>
          <w:b/>
          <w:bCs/>
          <w:szCs w:val="24"/>
        </w:rPr>
        <w:t xml:space="preserve">-Making and </w:t>
      </w:r>
      <w:proofErr w:type="spellStart"/>
      <w:r w:rsidRPr="009A3A4F">
        <w:rPr>
          <w:rFonts w:ascii="Arial" w:hAnsi="Arial" w:cs="Arial"/>
          <w:b/>
          <w:bCs/>
          <w:szCs w:val="24"/>
        </w:rPr>
        <w:t>IncessantDevelopment</w:t>
      </w:r>
      <w:proofErr w:type="spellEnd"/>
      <w:r w:rsidRPr="009A3A4F">
        <w:rPr>
          <w:rFonts w:ascii="Arial" w:hAnsi="Arial" w:cs="Arial"/>
          <w:b/>
          <w:bCs/>
          <w:szCs w:val="24"/>
        </w:rPr>
        <w:t>:</w:t>
      </w:r>
    </w:p>
    <w:p w14:paraId="6AB8A4E0" w14:textId="77777777" w:rsidR="008934C1" w:rsidRPr="009A3A4F" w:rsidRDefault="00D236E5" w:rsidP="009A3A4F">
      <w:pPr>
        <w:rPr>
          <w:rFonts w:ascii="Arial" w:hAnsi="Arial" w:cs="Arial"/>
          <w:szCs w:val="24"/>
        </w:rPr>
      </w:pPr>
      <w:r w:rsidRPr="009A3A4F">
        <w:rPr>
          <w:rFonts w:ascii="Arial" w:hAnsi="Arial" w:cs="Arial"/>
          <w:szCs w:val="24"/>
        </w:rPr>
        <w:t>System Theory- Artificial Intelligence systems generate a control-loop arrangement where information is unceasingly composed, examined, and exploited for policy-making(</w:t>
      </w:r>
      <w:proofErr w:type="spellStart"/>
      <w:r w:rsidRPr="009A3A4F">
        <w:rPr>
          <w:rFonts w:ascii="Arial" w:hAnsi="Arial" w:cs="Arial"/>
          <w:color w:val="222222"/>
          <w:szCs w:val="24"/>
          <w:shd w:val="clear" w:color="auto" w:fill="FFFFFF"/>
        </w:rPr>
        <w:t>Bie</w:t>
      </w:r>
      <w:proofErr w:type="spellEnd"/>
      <w:r w:rsidRPr="009A3A4F">
        <w:rPr>
          <w:rFonts w:ascii="Arial" w:hAnsi="Arial" w:cs="Arial"/>
          <w:color w:val="222222"/>
          <w:szCs w:val="24"/>
          <w:shd w:val="clear" w:color="auto" w:fill="FFFFFF"/>
        </w:rPr>
        <w:t>, 2023)</w:t>
      </w:r>
      <w:r w:rsidRPr="009A3A4F">
        <w:rPr>
          <w:rFonts w:ascii="Arial" w:hAnsi="Arial" w:cs="Arial"/>
          <w:szCs w:val="24"/>
        </w:rPr>
        <w:t>.</w:t>
      </w:r>
    </w:p>
    <w:p w14:paraId="489A1132" w14:textId="77777777" w:rsidR="008934C1" w:rsidRPr="009A3A4F" w:rsidRDefault="00D236E5" w:rsidP="009A3A4F">
      <w:pPr>
        <w:rPr>
          <w:rFonts w:ascii="Arial" w:hAnsi="Arial" w:cs="Arial"/>
          <w:szCs w:val="24"/>
        </w:rPr>
      </w:pPr>
      <w:r w:rsidRPr="009A3A4F">
        <w:rPr>
          <w:rFonts w:ascii="Arial" w:hAnsi="Arial" w:cs="Arial"/>
          <w:szCs w:val="24"/>
        </w:rPr>
        <w:t>Impact- The hotel possibly will harness actual-time information to make well-versed conclusions, acclimatising facilities built on altering visitor likings and marketplace tendencies. This iterative aspect procedure confirms incessant development inside the system, positioning facilities with self-</w:t>
      </w:r>
      <w:proofErr w:type="spellStart"/>
      <w:r w:rsidRPr="009A3A4F">
        <w:rPr>
          <w:rFonts w:ascii="Arial" w:hAnsi="Arial" w:cs="Arial"/>
          <w:szCs w:val="24"/>
        </w:rPr>
        <w:t>motivatedclienthopes</w:t>
      </w:r>
      <w:proofErr w:type="spellEnd"/>
      <w:r w:rsidRPr="009A3A4F">
        <w:rPr>
          <w:rFonts w:ascii="Arial" w:hAnsi="Arial" w:cs="Arial"/>
          <w:szCs w:val="24"/>
        </w:rPr>
        <w:t>.</w:t>
      </w:r>
    </w:p>
    <w:p w14:paraId="5992939D" w14:textId="77777777" w:rsidR="008934C1" w:rsidRPr="009A3A4F" w:rsidRDefault="00D236E5" w:rsidP="009A3A4F">
      <w:pPr>
        <w:rPr>
          <w:rFonts w:ascii="Arial" w:hAnsi="Arial" w:cs="Arial"/>
          <w:b/>
          <w:bCs/>
          <w:szCs w:val="24"/>
        </w:rPr>
      </w:pPr>
      <w:r w:rsidRPr="009A3A4F">
        <w:rPr>
          <w:rFonts w:ascii="Arial" w:hAnsi="Arial" w:cs="Arial"/>
          <w:b/>
          <w:bCs/>
          <w:szCs w:val="24"/>
        </w:rPr>
        <w:t>Customisation and Targeted Advertising:</w:t>
      </w:r>
    </w:p>
    <w:p w14:paraId="6735CFD1" w14:textId="77777777" w:rsidR="008934C1" w:rsidRPr="009A3A4F" w:rsidRDefault="00D236E5" w:rsidP="009A3A4F">
      <w:pPr>
        <w:rPr>
          <w:rFonts w:ascii="Arial" w:hAnsi="Arial" w:cs="Arial"/>
          <w:szCs w:val="24"/>
        </w:rPr>
      </w:pPr>
      <w:r w:rsidRPr="009A3A4F">
        <w:rPr>
          <w:rFonts w:ascii="Arial" w:hAnsi="Arial" w:cs="Arial"/>
          <w:szCs w:val="24"/>
        </w:rPr>
        <w:t>System Theory- The consistent Artificial Intelligence system permits for the formation of targeted promotion approaches built on individual visitor silhouettes and activities(</w:t>
      </w:r>
      <w:proofErr w:type="spellStart"/>
      <w:r w:rsidRPr="009A3A4F">
        <w:rPr>
          <w:rFonts w:ascii="Arial" w:hAnsi="Arial" w:cs="Arial"/>
          <w:szCs w:val="24"/>
        </w:rPr>
        <w:t>Bie</w:t>
      </w:r>
      <w:proofErr w:type="spellEnd"/>
      <w:r w:rsidRPr="009A3A4F">
        <w:rPr>
          <w:rFonts w:ascii="Arial" w:hAnsi="Arial" w:cs="Arial"/>
          <w:szCs w:val="24"/>
        </w:rPr>
        <w:t>, 2023).</w:t>
      </w:r>
    </w:p>
    <w:p w14:paraId="16726057" w14:textId="77777777" w:rsidR="008934C1" w:rsidRPr="009A3A4F" w:rsidRDefault="00D236E5" w:rsidP="009A3A4F">
      <w:pPr>
        <w:rPr>
          <w:rFonts w:ascii="Arial" w:hAnsi="Arial" w:cs="Arial"/>
          <w:szCs w:val="24"/>
        </w:rPr>
      </w:pPr>
      <w:r w:rsidRPr="009A3A4F">
        <w:rPr>
          <w:rFonts w:ascii="Arial" w:hAnsi="Arial" w:cs="Arial"/>
          <w:szCs w:val="24"/>
        </w:rPr>
        <w:t>Impact- The classification modifies elevations, faithfulness programs, and advertising crusades to definite visitor sectors, increasing the efficiency of advertising hard work. This modified method subsidises enlarged visitor involvement and trustworthiness.</w:t>
      </w:r>
    </w:p>
    <w:p w14:paraId="3CE6B429" w14:textId="77777777" w:rsidR="008934C1" w:rsidRPr="009A3A4F" w:rsidRDefault="00D236E5" w:rsidP="009A3A4F">
      <w:pPr>
        <w:rPr>
          <w:rFonts w:ascii="Arial" w:hAnsi="Arial" w:cs="Arial"/>
          <w:b/>
          <w:bCs/>
          <w:szCs w:val="24"/>
        </w:rPr>
      </w:pPr>
      <w:r w:rsidRPr="009A3A4F">
        <w:rPr>
          <w:rFonts w:ascii="Arial" w:hAnsi="Arial" w:cs="Arial"/>
          <w:b/>
          <w:bCs/>
          <w:szCs w:val="24"/>
        </w:rPr>
        <w:t>Threats:</w:t>
      </w:r>
    </w:p>
    <w:p w14:paraId="799A5877" w14:textId="77777777" w:rsidR="008934C1" w:rsidRPr="009A3A4F" w:rsidRDefault="00D236E5" w:rsidP="009A3A4F">
      <w:pPr>
        <w:rPr>
          <w:rFonts w:ascii="Arial" w:hAnsi="Arial" w:cs="Arial"/>
          <w:b/>
          <w:bCs/>
          <w:szCs w:val="24"/>
        </w:rPr>
      </w:pPr>
      <w:r w:rsidRPr="009A3A4F">
        <w:rPr>
          <w:rFonts w:ascii="Arial" w:hAnsi="Arial" w:cs="Arial"/>
          <w:b/>
          <w:bCs/>
          <w:szCs w:val="24"/>
        </w:rPr>
        <w:lastRenderedPageBreak/>
        <w:t>Cybersecurity Dangers and Information Confidentiality Concerns:</w:t>
      </w:r>
    </w:p>
    <w:p w14:paraId="3140C9B0" w14:textId="77777777" w:rsidR="008934C1" w:rsidRPr="009A3A4F" w:rsidRDefault="00D236E5" w:rsidP="001838A9">
      <w:pPr>
        <w:rPr>
          <w:rFonts w:ascii="Arial" w:hAnsi="Arial" w:cs="Arial"/>
          <w:szCs w:val="24"/>
        </w:rPr>
      </w:pPr>
      <w:r w:rsidRPr="009A3A4F">
        <w:rPr>
          <w:rFonts w:ascii="Arial" w:hAnsi="Arial" w:cs="Arial"/>
          <w:szCs w:val="24"/>
        </w:rPr>
        <w:t>System Theory- The interrelated artificial Intelligence system includes the unceasing movement of delicate visitor information, making it vulnerable to cybersecurity intimidations(</w:t>
      </w:r>
      <w:r w:rsidRPr="009A3A4F">
        <w:rPr>
          <w:rFonts w:ascii="Arial" w:hAnsi="Arial" w:cs="Arial"/>
          <w:color w:val="222222"/>
          <w:szCs w:val="24"/>
          <w:shd w:val="clear" w:color="auto" w:fill="FFFFFF"/>
        </w:rPr>
        <w:t>Alizadeh and Foroughi, 2023)</w:t>
      </w:r>
      <w:r w:rsidRPr="009A3A4F">
        <w:rPr>
          <w:rFonts w:ascii="Arial" w:hAnsi="Arial" w:cs="Arial"/>
          <w:szCs w:val="24"/>
        </w:rPr>
        <w:t>.</w:t>
      </w:r>
    </w:p>
    <w:p w14:paraId="1D86338A" w14:textId="77777777" w:rsidR="008934C1" w:rsidRPr="009A3A4F" w:rsidRDefault="00D236E5" w:rsidP="001838A9">
      <w:pPr>
        <w:rPr>
          <w:rFonts w:ascii="Arial" w:hAnsi="Arial" w:cs="Arial"/>
          <w:szCs w:val="24"/>
        </w:rPr>
      </w:pPr>
      <w:r w:rsidRPr="009A3A4F">
        <w:rPr>
          <w:rFonts w:ascii="Arial" w:hAnsi="Arial" w:cs="Arial"/>
          <w:szCs w:val="24"/>
        </w:rPr>
        <w:t>Impact- A break in the arrangement may well negotiate legitimate secrecy, giving rise to lawful difficulties and destroying the hotel's status. The consistent flora of the system intensifies the requirement for strong cybersecurity procedures to protect the honesty of the complete classification.</w:t>
      </w:r>
    </w:p>
    <w:p w14:paraId="4073FD5D" w14:textId="77777777" w:rsidR="008934C1" w:rsidRPr="001838A9" w:rsidRDefault="00D236E5" w:rsidP="001838A9">
      <w:pPr>
        <w:rPr>
          <w:rFonts w:ascii="Arial" w:hAnsi="Arial" w:cs="Arial"/>
          <w:b/>
          <w:bCs/>
          <w:szCs w:val="24"/>
        </w:rPr>
      </w:pPr>
      <w:r w:rsidRPr="001838A9">
        <w:rPr>
          <w:rFonts w:ascii="Arial" w:hAnsi="Arial" w:cs="Arial"/>
          <w:b/>
          <w:bCs/>
          <w:szCs w:val="24"/>
        </w:rPr>
        <w:t>Adaptation to Growing Technology:</w:t>
      </w:r>
    </w:p>
    <w:p w14:paraId="15C00117" w14:textId="77777777" w:rsidR="001838A9" w:rsidRPr="001838A9" w:rsidRDefault="00D236E5" w:rsidP="001838A9">
      <w:pPr>
        <w:rPr>
          <w:rFonts w:ascii="Arial" w:hAnsi="Arial" w:cs="Arial"/>
          <w:szCs w:val="24"/>
        </w:rPr>
      </w:pPr>
      <w:r w:rsidRPr="001838A9">
        <w:rPr>
          <w:rFonts w:ascii="Arial" w:hAnsi="Arial" w:cs="Arial"/>
          <w:szCs w:val="24"/>
        </w:rPr>
        <w:t xml:space="preserve">System Theory- The hotel's dependency on Artificial intelligence suggests a necessity for </w:t>
      </w:r>
    </w:p>
    <w:p w14:paraId="3CCBB685" w14:textId="05C5F120" w:rsidR="008934C1" w:rsidRPr="001838A9" w:rsidRDefault="00D236E5" w:rsidP="001838A9">
      <w:pPr>
        <w:rPr>
          <w:rFonts w:ascii="Arial" w:hAnsi="Arial" w:cs="Arial"/>
          <w:szCs w:val="24"/>
        </w:rPr>
      </w:pPr>
      <w:r w:rsidRPr="001838A9">
        <w:rPr>
          <w:rFonts w:ascii="Arial" w:hAnsi="Arial" w:cs="Arial"/>
          <w:szCs w:val="24"/>
        </w:rPr>
        <w:t>incessant adaptation to developing machinery.</w:t>
      </w:r>
    </w:p>
    <w:p w14:paraId="6E25EF12" w14:textId="77777777" w:rsidR="008934C1" w:rsidRPr="001838A9" w:rsidRDefault="00D236E5" w:rsidP="001838A9">
      <w:pPr>
        <w:rPr>
          <w:rFonts w:ascii="Arial" w:hAnsi="Arial" w:cs="Arial"/>
          <w:szCs w:val="24"/>
        </w:rPr>
      </w:pPr>
      <w:r w:rsidRPr="001838A9">
        <w:rPr>
          <w:rFonts w:ascii="Arial" w:hAnsi="Arial" w:cs="Arial"/>
          <w:szCs w:val="24"/>
        </w:rPr>
        <w:t>Impact- The affiliated system needs sporadic information and improvement to stay up-to-date with industrial progressions (Alizadeh and Foroughi, 2023). Let-down to acclimate might outcome in system inadequacies or a competitive shortcoming as the business grows.</w:t>
      </w:r>
    </w:p>
    <w:p w14:paraId="40516ED0" w14:textId="77777777" w:rsidR="007664F2" w:rsidRPr="001838A9" w:rsidRDefault="00D236E5" w:rsidP="001838A9">
      <w:pPr>
        <w:jc w:val="left"/>
        <w:rPr>
          <w:rFonts w:ascii="Arial" w:hAnsi="Arial" w:cs="Arial"/>
          <w:szCs w:val="24"/>
        </w:rPr>
      </w:pPr>
      <w:r w:rsidRPr="001838A9">
        <w:rPr>
          <w:rFonts w:ascii="Arial" w:hAnsi="Arial" w:cs="Arial"/>
          <w:szCs w:val="24"/>
        </w:rPr>
        <w:t xml:space="preserve">InterContinental Hotels Groups amalgamation of Artificial intelligence technologies demonstrates a multifaceted and mutually dependent system. System theory supports what means numerous elements inside the hotel, from visitor facilities to working purposes, </w:t>
      </w:r>
      <w:proofErr w:type="spellStart"/>
      <w:r w:rsidRPr="001838A9">
        <w:rPr>
          <w:rFonts w:ascii="Arial" w:hAnsi="Arial" w:cs="Arial"/>
          <w:szCs w:val="24"/>
        </w:rPr>
        <w:t>shapeaco</w:t>
      </w:r>
      <w:proofErr w:type="spellEnd"/>
      <w:r w:rsidRPr="001838A9">
        <w:rPr>
          <w:rFonts w:ascii="Arial" w:hAnsi="Arial" w:cs="Arial"/>
          <w:szCs w:val="24"/>
        </w:rPr>
        <w:t>-dependent systems that trust the unified addition of Artificial Intelligence (</w:t>
      </w:r>
      <w:proofErr w:type="spellStart"/>
      <w:r w:rsidRPr="001838A9">
        <w:rPr>
          <w:rFonts w:ascii="Arial" w:hAnsi="Arial" w:cs="Arial"/>
          <w:szCs w:val="24"/>
        </w:rPr>
        <w:t>Doborjeh</w:t>
      </w:r>
      <w:proofErr w:type="spellEnd"/>
      <w:r w:rsidRPr="001838A9">
        <w:rPr>
          <w:rFonts w:ascii="Arial" w:hAnsi="Arial" w:cs="Arial"/>
          <w:szCs w:val="24"/>
        </w:rPr>
        <w:t xml:space="preserve"> et al, 2022). Even though strong points influence the helpful feedback loops inside this classification, feebleness underlines the necessity for full preparation and adaptation. </w:t>
      </w:r>
      <w:proofErr w:type="spellStart"/>
      <w:r w:rsidRPr="001838A9">
        <w:rPr>
          <w:rFonts w:ascii="Arial" w:hAnsi="Arial" w:cs="Arial"/>
          <w:szCs w:val="24"/>
        </w:rPr>
        <w:t>Chancesdisplayin</w:t>
      </w:r>
      <w:proofErr w:type="spellEnd"/>
      <w:r w:rsidRPr="001838A9">
        <w:rPr>
          <w:rFonts w:ascii="Arial" w:hAnsi="Arial" w:cs="Arial"/>
          <w:szCs w:val="24"/>
        </w:rPr>
        <w:t xml:space="preserve"> what way the system possibly will incessantly progress and recover, even </w:t>
      </w:r>
      <w:proofErr w:type="spellStart"/>
      <w:r w:rsidRPr="001838A9">
        <w:rPr>
          <w:rFonts w:ascii="Arial" w:hAnsi="Arial" w:cs="Arial"/>
          <w:szCs w:val="24"/>
        </w:rPr>
        <w:t>thoughintimidationshighlight</w:t>
      </w:r>
      <w:proofErr w:type="spellEnd"/>
      <w:r w:rsidRPr="001838A9">
        <w:rPr>
          <w:rFonts w:ascii="Arial" w:hAnsi="Arial" w:cs="Arial"/>
          <w:szCs w:val="24"/>
        </w:rPr>
        <w:t xml:space="preserve"> the significance of protecting the whole interdependent edifice contrary to possible hazards. The theoretical amalgamation of technology, chiefly Artificial Intelligence, inside InterContinental Hotels and Resorts, has reappraised hospitality by inspiring visitor practices, confirming working productivity, and talking about current dares (Kong et al, </w:t>
      </w:r>
      <w:r w:rsidRPr="001838A9">
        <w:rPr>
          <w:rFonts w:ascii="Arial" w:hAnsi="Arial" w:cs="Arial"/>
          <w:szCs w:val="24"/>
        </w:rPr>
        <w:lastRenderedPageBreak/>
        <w:t xml:space="preserve">2023). The planned acceptance of technology lines up with growing visitor hopes and places the brand as an innovator in employing novelty for a unified and custom-made hospitality exposure. </w:t>
      </w:r>
    </w:p>
    <w:p w14:paraId="0F150359" w14:textId="77777777" w:rsidR="007664F2" w:rsidRPr="00F14C4A" w:rsidRDefault="007664F2" w:rsidP="001838A9">
      <w:pPr>
        <w:jc w:val="left"/>
        <w:rPr>
          <w:rFonts w:cs="Times New Roman"/>
          <w:szCs w:val="24"/>
        </w:rPr>
      </w:pPr>
    </w:p>
    <w:p w14:paraId="342E2262" w14:textId="77777777" w:rsidR="00B21D00" w:rsidRDefault="00D236E5" w:rsidP="00B21D00">
      <w:pPr>
        <w:keepNext/>
        <w:jc w:val="center"/>
      </w:pPr>
      <w:r>
        <w:rPr>
          <w:color w:val="000000" w:themeColor="text1"/>
          <w:lang w:val="en-US"/>
        </w:rPr>
        <w:drawing>
          <wp:inline distT="0" distB="0" distL="0" distR="0" wp14:anchorId="13948E90" wp14:editId="452DE4FB">
            <wp:extent cx="5613265" cy="5739319"/>
            <wp:effectExtent l="19050" t="0" r="64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2">
                      <a:lum bright="-40000" contrast="40000"/>
                    </a:blip>
                    <a:srcRect l="23707" t="18076" r="42754" b="9329"/>
                    <a:stretch>
                      <a:fillRect/>
                    </a:stretch>
                  </pic:blipFill>
                  <pic:spPr bwMode="auto">
                    <a:xfrm>
                      <a:off x="0" y="0"/>
                      <a:ext cx="5624725" cy="5751036"/>
                    </a:xfrm>
                    <a:prstGeom prst="rect">
                      <a:avLst/>
                    </a:prstGeom>
                    <a:noFill/>
                    <a:ln w="9525">
                      <a:noFill/>
                      <a:miter lim="800000"/>
                      <a:headEnd/>
                      <a:tailEnd/>
                    </a:ln>
                  </pic:spPr>
                </pic:pic>
              </a:graphicData>
            </a:graphic>
          </wp:inline>
        </w:drawing>
      </w:r>
    </w:p>
    <w:p w14:paraId="68E9D427" w14:textId="77777777" w:rsidR="00B21D00" w:rsidRDefault="00D236E5" w:rsidP="00B21D00">
      <w:pPr>
        <w:pStyle w:val="Caption"/>
        <w:jc w:val="center"/>
      </w:pPr>
      <w:bookmarkStart w:id="9" w:name="_Toc157664399"/>
      <w:r>
        <w:t xml:space="preserve">Figure </w:t>
      </w:r>
      <w:r w:rsidR="005A1F02">
        <w:fldChar w:fldCharType="begin"/>
      </w:r>
      <w:r>
        <w:instrText xml:space="preserve"> SEQ Figure \* ARABIC </w:instrText>
      </w:r>
      <w:r w:rsidR="005A1F02">
        <w:fldChar w:fldCharType="separate"/>
      </w:r>
      <w:r w:rsidR="008E0A07">
        <w:t>4</w:t>
      </w:r>
      <w:r w:rsidR="005A1F02">
        <w:fldChar w:fldCharType="end"/>
      </w:r>
      <w:r>
        <w:t>: AI usage throughout the Nation</w:t>
      </w:r>
      <w:bookmarkEnd w:id="9"/>
    </w:p>
    <w:p w14:paraId="6D7CD21A" w14:textId="77777777" w:rsidR="00B21D00" w:rsidRPr="00403FCC" w:rsidRDefault="00D236E5" w:rsidP="00B21D00">
      <w:pPr>
        <w:jc w:val="center"/>
      </w:pPr>
      <w:r>
        <w:t>[Source: Forbes, 2023].</w:t>
      </w:r>
    </w:p>
    <w:p w14:paraId="68952BE6" w14:textId="77777777" w:rsidR="008E0A07" w:rsidRDefault="00D236E5" w:rsidP="008E0A07">
      <w:pPr>
        <w:rPr>
          <w:rFonts w:eastAsiaTheme="majorEastAsia" w:cs="Times New Roman"/>
          <w:color w:val="365F91" w:themeColor="accent1" w:themeShade="BF"/>
          <w:szCs w:val="24"/>
        </w:rPr>
      </w:pPr>
      <w:r>
        <w:rPr>
          <w:rFonts w:cs="Times New Roman"/>
          <w:szCs w:val="24"/>
        </w:rPr>
        <w:br w:type="page"/>
      </w:r>
    </w:p>
    <w:p w14:paraId="3DC20B85" w14:textId="77777777" w:rsidR="008E0A07" w:rsidRPr="00743865" w:rsidRDefault="00D236E5" w:rsidP="008E0A07">
      <w:pPr>
        <w:pStyle w:val="Heading1"/>
        <w:rPr>
          <w:rFonts w:ascii="Times New Roman" w:hAnsi="Times New Roman" w:cs="Times New Roman"/>
        </w:rPr>
      </w:pPr>
      <w:bookmarkStart w:id="10" w:name="_Toc157690254"/>
      <w:r w:rsidRPr="00743865">
        <w:rPr>
          <w:rFonts w:ascii="Times New Roman" w:hAnsi="Times New Roman" w:cs="Times New Roman"/>
        </w:rPr>
        <w:lastRenderedPageBreak/>
        <w:t>Artificial Intelligence and the UK Hotel Sector</w:t>
      </w:r>
      <w:bookmarkEnd w:id="10"/>
    </w:p>
    <w:p w14:paraId="5840B58C" w14:textId="77777777" w:rsidR="00D1682E" w:rsidRPr="001838A9" w:rsidRDefault="00D236E5" w:rsidP="001838A9">
      <w:pPr>
        <w:pStyle w:val="Heading2"/>
        <w:rPr>
          <w:rFonts w:ascii="Arial" w:hAnsi="Arial" w:cs="Arial"/>
          <w:sz w:val="24"/>
          <w:szCs w:val="21"/>
        </w:rPr>
      </w:pPr>
      <w:bookmarkStart w:id="11" w:name="_Toc157690255"/>
      <w:r w:rsidRPr="001838A9">
        <w:rPr>
          <w:rFonts w:ascii="Arial" w:hAnsi="Arial" w:cs="Arial"/>
          <w:sz w:val="24"/>
          <w:szCs w:val="21"/>
        </w:rPr>
        <w:t>Technological Advancements: Artificial Intelligence</w:t>
      </w:r>
      <w:bookmarkEnd w:id="11"/>
    </w:p>
    <w:p w14:paraId="45819998" w14:textId="77777777" w:rsidR="006939E7" w:rsidRPr="001838A9" w:rsidRDefault="00D236E5" w:rsidP="001838A9">
      <w:pPr>
        <w:rPr>
          <w:rFonts w:ascii="Arial" w:hAnsi="Arial" w:cs="Arial"/>
          <w:color w:val="000000" w:themeColor="text1"/>
        </w:rPr>
      </w:pPr>
      <w:r w:rsidRPr="001838A9">
        <w:rPr>
          <w:rFonts w:ascii="Arial" w:hAnsi="Arial" w:cs="Arial"/>
          <w:color w:val="000000" w:themeColor="text1"/>
        </w:rPr>
        <w:t>T</w:t>
      </w:r>
      <w:r w:rsidR="001C14C5" w:rsidRPr="001838A9">
        <w:rPr>
          <w:rFonts w:ascii="Arial" w:hAnsi="Arial" w:cs="Arial"/>
          <w:color w:val="000000" w:themeColor="text1"/>
        </w:rPr>
        <w:t xml:space="preserve">he advent of the </w:t>
      </w:r>
      <w:r w:rsidRPr="001838A9">
        <w:rPr>
          <w:rFonts w:ascii="Arial" w:hAnsi="Arial" w:cs="Arial"/>
          <w:color w:val="000000" w:themeColor="text1"/>
        </w:rPr>
        <w:t>Industry 4.0 revolution has been recognised as the catalyst which has impetus the pace of technological advancements in th</w:t>
      </w:r>
      <w:r w:rsidR="001C14C5" w:rsidRPr="001838A9">
        <w:rPr>
          <w:rFonts w:ascii="Arial" w:hAnsi="Arial" w:cs="Arial"/>
          <w:color w:val="000000" w:themeColor="text1"/>
        </w:rPr>
        <w:t xml:space="preserve">e UK Tourism as well as the Hospitality Industry. </w:t>
      </w:r>
      <w:r w:rsidR="00D1682E" w:rsidRPr="001838A9">
        <w:rPr>
          <w:rFonts w:ascii="Arial" w:hAnsi="Arial" w:cs="Arial"/>
          <w:color w:val="000000" w:themeColor="text1"/>
        </w:rPr>
        <w:t>The</w:t>
      </w:r>
      <w:r w:rsidR="007859D6" w:rsidRPr="001838A9">
        <w:rPr>
          <w:rFonts w:ascii="Arial" w:hAnsi="Arial" w:cs="Arial"/>
          <w:color w:val="000000" w:themeColor="text1"/>
        </w:rPr>
        <w:t xml:space="preserve">re </w:t>
      </w:r>
      <w:r w:rsidR="004A262A" w:rsidRPr="001838A9">
        <w:rPr>
          <w:rFonts w:ascii="Arial" w:hAnsi="Arial" w:cs="Arial"/>
          <w:color w:val="000000" w:themeColor="text1"/>
        </w:rPr>
        <w:t xml:space="preserve">are different types of technologies which are being firmly utilised by </w:t>
      </w:r>
      <w:r w:rsidR="00D230C8" w:rsidRPr="001838A9">
        <w:rPr>
          <w:rFonts w:ascii="Arial" w:hAnsi="Arial" w:cs="Arial"/>
          <w:color w:val="000000" w:themeColor="text1"/>
        </w:rPr>
        <w:t xml:space="preserve">business firms in the terre operational activities on a consecutive basis. These technologies may include Robotics, a wide variety of mobile apps, </w:t>
      </w:r>
      <w:r w:rsidR="00EC30F0" w:rsidRPr="001838A9">
        <w:rPr>
          <w:rFonts w:ascii="Arial" w:hAnsi="Arial" w:cs="Arial"/>
          <w:color w:val="000000" w:themeColor="text1"/>
        </w:rPr>
        <w:t xml:space="preserve">the Internet of Things (IoT), </w:t>
      </w:r>
      <w:r w:rsidR="006135C7" w:rsidRPr="001838A9">
        <w:rPr>
          <w:rFonts w:ascii="Arial" w:hAnsi="Arial" w:cs="Arial"/>
          <w:color w:val="000000" w:themeColor="text1"/>
        </w:rPr>
        <w:t>virtual reality,</w:t>
      </w:r>
      <w:r w:rsidR="00EC30F0" w:rsidRPr="001838A9">
        <w:rPr>
          <w:rFonts w:ascii="Arial" w:hAnsi="Arial" w:cs="Arial"/>
          <w:color w:val="000000" w:themeColor="text1"/>
        </w:rPr>
        <w:t xml:space="preserve"> </w:t>
      </w:r>
      <w:r w:rsidRPr="001838A9">
        <w:rPr>
          <w:rFonts w:ascii="Arial" w:hAnsi="Arial" w:cs="Arial"/>
          <w:color w:val="000000" w:themeColor="text1"/>
        </w:rPr>
        <w:t>contactless solutions etc.</w:t>
      </w:r>
      <w:r w:rsidR="009D3968" w:rsidRPr="001838A9">
        <w:rPr>
          <w:rFonts w:ascii="Arial" w:hAnsi="Arial" w:cs="Arial"/>
          <w:color w:val="000000" w:themeColor="text1"/>
        </w:rPr>
        <w:t xml:space="preserve"> The Central administration of the country is also been supporting the business firms who are being engaged in the UK Tourism and hospitality segment to adopt as well as implement these innovative technologies in a strategic manner. For instance, the</w:t>
      </w:r>
      <w:r w:rsidR="000136EC" w:rsidRPr="001838A9">
        <w:rPr>
          <w:rFonts w:ascii="Arial" w:hAnsi="Arial" w:cs="Arial"/>
          <w:color w:val="000000" w:themeColor="text1"/>
        </w:rPr>
        <w:t xml:space="preserve"> </w:t>
      </w:r>
      <w:r w:rsidR="00C41F14" w:rsidRPr="001838A9">
        <w:rPr>
          <w:rFonts w:ascii="Arial" w:hAnsi="Arial" w:cs="Arial"/>
          <w:color w:val="000000" w:themeColor="text1"/>
        </w:rPr>
        <w:t xml:space="preserve">UK Government has promoted the </w:t>
      </w:r>
      <w:r w:rsidR="00C41F14" w:rsidRPr="001838A9">
        <w:rPr>
          <w:rFonts w:ascii="Arial" w:hAnsi="Arial" w:cs="Arial"/>
          <w:b/>
          <w:bCs/>
          <w:color w:val="000000" w:themeColor="text1"/>
        </w:rPr>
        <w:t>Help to Grow Programme</w:t>
      </w:r>
      <w:r w:rsidR="00C41F14" w:rsidRPr="001838A9">
        <w:rPr>
          <w:rFonts w:ascii="Arial" w:hAnsi="Arial" w:cs="Arial"/>
          <w:color w:val="000000" w:themeColor="text1"/>
        </w:rPr>
        <w:t xml:space="preserve"> to</w:t>
      </w:r>
      <w:r w:rsidR="0026535C" w:rsidRPr="001838A9">
        <w:rPr>
          <w:rFonts w:ascii="Arial" w:hAnsi="Arial" w:cs="Arial"/>
          <w:color w:val="000000" w:themeColor="text1"/>
        </w:rPr>
        <w:t xml:space="preserve"> increase the pace of innovation in the SMEs who are being engaged in the </w:t>
      </w:r>
      <w:r w:rsidR="000857AC" w:rsidRPr="001838A9">
        <w:rPr>
          <w:rFonts w:ascii="Arial" w:hAnsi="Arial" w:cs="Arial"/>
          <w:color w:val="000000" w:themeColor="text1"/>
        </w:rPr>
        <w:t>hospitality industry under the main head of the Hospitality Strategy: Reopening, Recovering and Resilience (GOV.UK, 2023).</w:t>
      </w:r>
      <w:r w:rsidR="00C41F14" w:rsidRPr="001838A9">
        <w:rPr>
          <w:rFonts w:ascii="Arial" w:hAnsi="Arial" w:cs="Arial"/>
          <w:color w:val="000000" w:themeColor="text1"/>
        </w:rPr>
        <w:t xml:space="preserve"> </w:t>
      </w:r>
      <w:r w:rsidR="009D3968" w:rsidRPr="001838A9">
        <w:rPr>
          <w:rFonts w:ascii="Arial" w:hAnsi="Arial" w:cs="Arial"/>
          <w:color w:val="000000" w:themeColor="text1"/>
        </w:rPr>
        <w:t xml:space="preserve">  </w:t>
      </w:r>
    </w:p>
    <w:p w14:paraId="17EE3EFA" w14:textId="77777777" w:rsidR="00F1434E" w:rsidRDefault="00D236E5" w:rsidP="00F1434E">
      <w:pPr>
        <w:keepNext/>
        <w:jc w:val="center"/>
      </w:pPr>
      <w:r>
        <w:rPr>
          <w:color w:val="000000" w:themeColor="text1"/>
          <w:lang w:val="en-US"/>
        </w:rPr>
        <w:drawing>
          <wp:inline distT="0" distB="0" distL="0" distR="0" wp14:anchorId="0CB653A5" wp14:editId="49B387FB">
            <wp:extent cx="5204704" cy="3180944"/>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3">
                      <a:lum bright="-20000"/>
                    </a:blip>
                    <a:srcRect l="4916" t="10818" r="7679" b="2902"/>
                    <a:stretch>
                      <a:fillRect/>
                    </a:stretch>
                  </pic:blipFill>
                  <pic:spPr bwMode="auto">
                    <a:xfrm>
                      <a:off x="0" y="0"/>
                      <a:ext cx="5204704" cy="3180944"/>
                    </a:xfrm>
                    <a:prstGeom prst="rect">
                      <a:avLst/>
                    </a:prstGeom>
                    <a:noFill/>
                    <a:ln w="9525">
                      <a:noFill/>
                      <a:miter lim="800000"/>
                      <a:headEnd/>
                      <a:tailEnd/>
                    </a:ln>
                  </pic:spPr>
                </pic:pic>
              </a:graphicData>
            </a:graphic>
          </wp:inline>
        </w:drawing>
      </w:r>
    </w:p>
    <w:p w14:paraId="29F2BFBC" w14:textId="77777777" w:rsidR="00F1434E" w:rsidRDefault="00D236E5" w:rsidP="00B21D00">
      <w:pPr>
        <w:pStyle w:val="Caption"/>
        <w:jc w:val="center"/>
      </w:pPr>
      <w:bookmarkStart w:id="12" w:name="_Toc157664400"/>
      <w:r>
        <w:t xml:space="preserve">Figure </w:t>
      </w:r>
      <w:r w:rsidR="005A1F02">
        <w:fldChar w:fldCharType="begin"/>
      </w:r>
      <w:r>
        <w:instrText xml:space="preserve"> SEQ Figure \* ARABIC </w:instrText>
      </w:r>
      <w:r w:rsidR="005A1F02">
        <w:fldChar w:fldCharType="separate"/>
      </w:r>
      <w:r w:rsidR="008E0A07">
        <w:t>5</w:t>
      </w:r>
      <w:r w:rsidR="005A1F02">
        <w:fldChar w:fldCharType="end"/>
      </w:r>
      <w:r>
        <w:t xml:space="preserve">: </w:t>
      </w:r>
      <w:r w:rsidR="00403FCC">
        <w:t>Share of businesses in using Artificial Intelligence (AI)</w:t>
      </w:r>
      <w:bookmarkEnd w:id="12"/>
    </w:p>
    <w:p w14:paraId="60B24AA3" w14:textId="77777777" w:rsidR="00403FCC" w:rsidRPr="00403FCC" w:rsidRDefault="00D236E5" w:rsidP="00B21D00">
      <w:pPr>
        <w:jc w:val="center"/>
      </w:pPr>
      <w:r>
        <w:t>[Source: Forbes, 2023].</w:t>
      </w:r>
    </w:p>
    <w:p w14:paraId="32E64A06" w14:textId="77777777" w:rsidR="00D1682E" w:rsidRPr="001838A9" w:rsidRDefault="00D236E5" w:rsidP="001838A9">
      <w:pPr>
        <w:rPr>
          <w:rFonts w:ascii="Arial" w:hAnsi="Arial" w:cs="Arial"/>
          <w:color w:val="000000" w:themeColor="text1"/>
        </w:rPr>
      </w:pPr>
      <w:r w:rsidRPr="001838A9">
        <w:rPr>
          <w:rFonts w:ascii="Arial" w:hAnsi="Arial" w:cs="Arial"/>
          <w:color w:val="000000" w:themeColor="text1"/>
        </w:rPr>
        <w:lastRenderedPageBreak/>
        <w:t>One of the most</w:t>
      </w:r>
      <w:r w:rsidR="001C393F" w:rsidRPr="001838A9">
        <w:rPr>
          <w:rFonts w:ascii="Arial" w:hAnsi="Arial" w:cs="Arial"/>
          <w:color w:val="000000" w:themeColor="text1"/>
        </w:rPr>
        <w:t xml:space="preserve"> common technologies which have been widely adopted as well as utilised by the business users of this industry is Artificial Intelligence (AI). </w:t>
      </w:r>
      <w:r w:rsidR="001B5B15" w:rsidRPr="001838A9">
        <w:rPr>
          <w:rFonts w:ascii="Arial" w:hAnsi="Arial" w:cs="Arial"/>
          <w:color w:val="000000" w:themeColor="text1"/>
        </w:rPr>
        <w:t xml:space="preserve">The UK AI market has been valued at around </w:t>
      </w:r>
      <w:r w:rsidR="00FB10E8" w:rsidRPr="001838A9">
        <w:rPr>
          <w:rFonts w:ascii="Arial" w:hAnsi="Arial" w:cs="Arial"/>
          <w:color w:val="000000" w:themeColor="text1"/>
        </w:rPr>
        <w:t>£16.9 billion in the year 2023 (Forbes, 2023).</w:t>
      </w:r>
      <w:r w:rsidRPr="001838A9">
        <w:rPr>
          <w:rFonts w:ascii="Arial" w:hAnsi="Arial" w:cs="Arial"/>
          <w:color w:val="000000" w:themeColor="text1"/>
        </w:rPr>
        <w:t xml:space="preserve"> </w:t>
      </w:r>
      <w:r w:rsidR="00FB10E8" w:rsidRPr="001838A9">
        <w:rPr>
          <w:rFonts w:ascii="Arial" w:hAnsi="Arial" w:cs="Arial"/>
          <w:color w:val="000000" w:themeColor="text1"/>
        </w:rPr>
        <w:t xml:space="preserve">The term artificial intelligence refers to the </w:t>
      </w:r>
      <w:r w:rsidR="000E33E0" w:rsidRPr="001838A9">
        <w:rPr>
          <w:rFonts w:ascii="Arial" w:hAnsi="Arial" w:cs="Arial"/>
          <w:color w:val="000000" w:themeColor="text1"/>
        </w:rPr>
        <w:t xml:space="preserve">development of computer systems which perform tasks with human intellect like </w:t>
      </w:r>
      <w:r w:rsidR="0040560D" w:rsidRPr="001838A9">
        <w:rPr>
          <w:rFonts w:ascii="Arial" w:hAnsi="Arial" w:cs="Arial"/>
          <w:color w:val="000000" w:themeColor="text1"/>
        </w:rPr>
        <w:t xml:space="preserve">reasoning, </w:t>
      </w:r>
      <w:r w:rsidR="00691080" w:rsidRPr="001838A9">
        <w:rPr>
          <w:rFonts w:ascii="Arial" w:hAnsi="Arial" w:cs="Arial"/>
          <w:color w:val="000000" w:themeColor="text1"/>
        </w:rPr>
        <w:t>problem-solving etc</w:t>
      </w:r>
      <w:r w:rsidR="00890797" w:rsidRPr="001838A9">
        <w:rPr>
          <w:rFonts w:ascii="Arial" w:hAnsi="Arial" w:cs="Arial"/>
          <w:color w:val="000000" w:themeColor="text1"/>
        </w:rPr>
        <w:t xml:space="preserve"> (GOV.UK, 2022)</w:t>
      </w:r>
      <w:r w:rsidR="00691080" w:rsidRPr="001838A9">
        <w:rPr>
          <w:rFonts w:ascii="Arial" w:hAnsi="Arial" w:cs="Arial"/>
          <w:color w:val="000000" w:themeColor="text1"/>
        </w:rPr>
        <w:t>.</w:t>
      </w:r>
      <w:r w:rsidR="005F66D8" w:rsidRPr="001838A9">
        <w:rPr>
          <w:rFonts w:ascii="Arial" w:hAnsi="Arial" w:cs="Arial"/>
          <w:color w:val="000000" w:themeColor="text1"/>
        </w:rPr>
        <w:t xml:space="preserve"> </w:t>
      </w:r>
      <w:r w:rsidR="008F33D1" w:rsidRPr="001838A9">
        <w:rPr>
          <w:rFonts w:ascii="Arial" w:hAnsi="Arial" w:cs="Arial"/>
          <w:color w:val="000000" w:themeColor="text1"/>
        </w:rPr>
        <w:t>The UK has been considered the hub for artificial technologies throughout Europe.</w:t>
      </w:r>
      <w:r w:rsidR="001E3B1D" w:rsidRPr="001838A9">
        <w:rPr>
          <w:rFonts w:ascii="Arial" w:hAnsi="Arial" w:cs="Arial"/>
          <w:color w:val="000000" w:themeColor="text1"/>
        </w:rPr>
        <w:t xml:space="preserve"> </w:t>
      </w:r>
      <w:r w:rsidR="009F697F" w:rsidRPr="001838A9">
        <w:rPr>
          <w:rFonts w:ascii="Arial" w:hAnsi="Arial" w:cs="Arial"/>
          <w:color w:val="000000" w:themeColor="text1"/>
        </w:rPr>
        <w:t xml:space="preserve">Artificial intelligence, as well as its subsidiary technologies, </w:t>
      </w:r>
      <w:r w:rsidR="001E3B1D" w:rsidRPr="001838A9">
        <w:rPr>
          <w:rFonts w:ascii="Arial" w:hAnsi="Arial" w:cs="Arial"/>
          <w:color w:val="000000" w:themeColor="text1"/>
        </w:rPr>
        <w:t xml:space="preserve">are being broadly utilised by the </w:t>
      </w:r>
      <w:r w:rsidR="002C1999" w:rsidRPr="001838A9">
        <w:rPr>
          <w:rFonts w:ascii="Arial" w:hAnsi="Arial" w:cs="Arial"/>
          <w:color w:val="000000" w:themeColor="text1"/>
        </w:rPr>
        <w:t xml:space="preserve">business organisations of the national hospitality industry. </w:t>
      </w:r>
      <w:r w:rsidR="005F66D8" w:rsidRPr="001838A9">
        <w:rPr>
          <w:rFonts w:ascii="Arial" w:hAnsi="Arial" w:cs="Arial"/>
          <w:color w:val="000000" w:themeColor="text1"/>
        </w:rPr>
        <w:t>This has been because the</w:t>
      </w:r>
      <w:r w:rsidR="002C1999" w:rsidRPr="001838A9">
        <w:rPr>
          <w:rFonts w:ascii="Arial" w:hAnsi="Arial" w:cs="Arial"/>
          <w:color w:val="000000" w:themeColor="text1"/>
        </w:rPr>
        <w:t xml:space="preserve">y firmly assist them </w:t>
      </w:r>
      <w:r w:rsidR="00EC18DB" w:rsidRPr="001838A9">
        <w:rPr>
          <w:rFonts w:ascii="Arial" w:hAnsi="Arial" w:cs="Arial"/>
          <w:color w:val="000000" w:themeColor="text1"/>
        </w:rPr>
        <w:t>in their business operations</w:t>
      </w:r>
      <w:r w:rsidR="005F66D8" w:rsidRPr="001838A9">
        <w:rPr>
          <w:rFonts w:ascii="Arial" w:hAnsi="Arial" w:cs="Arial"/>
          <w:color w:val="000000" w:themeColor="text1"/>
        </w:rPr>
        <w:t xml:space="preserve"> </w:t>
      </w:r>
      <w:r w:rsidR="00EC18DB" w:rsidRPr="001838A9">
        <w:rPr>
          <w:rFonts w:ascii="Arial" w:hAnsi="Arial" w:cs="Arial"/>
          <w:color w:val="000000" w:themeColor="text1"/>
        </w:rPr>
        <w:t>which has led to the expansion of this market ambit into the industry.</w:t>
      </w:r>
      <w:r w:rsidR="00742A2E" w:rsidRPr="001838A9">
        <w:rPr>
          <w:rFonts w:ascii="Arial" w:hAnsi="Arial" w:cs="Arial"/>
          <w:color w:val="000000" w:themeColor="text1"/>
        </w:rPr>
        <w:t xml:space="preserve"> For instance, </w:t>
      </w:r>
      <w:r w:rsidR="007714D6" w:rsidRPr="001838A9">
        <w:rPr>
          <w:rFonts w:ascii="Arial" w:hAnsi="Arial" w:cs="Arial"/>
          <w:color w:val="000000" w:themeColor="text1"/>
        </w:rPr>
        <w:t xml:space="preserve">around 12% of the UK Hospitality businesses </w:t>
      </w:r>
      <w:r w:rsidR="00F615DE" w:rsidRPr="001838A9">
        <w:rPr>
          <w:rFonts w:ascii="Arial" w:hAnsi="Arial" w:cs="Arial"/>
          <w:color w:val="000000" w:themeColor="text1"/>
        </w:rPr>
        <w:t xml:space="preserve">have adopted as well as implemented the </w:t>
      </w:r>
      <w:r w:rsidR="00C1700D" w:rsidRPr="001838A9">
        <w:rPr>
          <w:rFonts w:ascii="Arial" w:hAnsi="Arial" w:cs="Arial"/>
          <w:color w:val="000000" w:themeColor="text1"/>
        </w:rPr>
        <w:t>use of these technologies with a growth rate of around 6.5% (</w:t>
      </w:r>
      <w:r w:rsidR="00C1700D" w:rsidRPr="001838A9">
        <w:rPr>
          <w:rFonts w:ascii="Arial" w:hAnsi="Arial" w:cs="Arial"/>
          <w:shd w:val="clear" w:color="auto" w:fill="FFFFFF"/>
        </w:rPr>
        <w:t>Huang et al., 2022</w:t>
      </w:r>
      <w:r w:rsidR="00C1700D" w:rsidRPr="001838A9">
        <w:rPr>
          <w:rFonts w:ascii="Arial" w:hAnsi="Arial" w:cs="Arial"/>
          <w:color w:val="000000" w:themeColor="text1"/>
        </w:rPr>
        <w:t>).</w:t>
      </w:r>
      <w:r w:rsidR="007859D6" w:rsidRPr="001838A9">
        <w:rPr>
          <w:rFonts w:ascii="Arial" w:hAnsi="Arial" w:cs="Arial"/>
          <w:color w:val="000000" w:themeColor="text1"/>
        </w:rPr>
        <w:t xml:space="preserve"> </w:t>
      </w:r>
    </w:p>
    <w:p w14:paraId="47B296DB" w14:textId="77777777" w:rsidR="00D34F8C" w:rsidRPr="001838A9" w:rsidRDefault="00D236E5" w:rsidP="001838A9">
      <w:pPr>
        <w:pStyle w:val="Heading2"/>
        <w:rPr>
          <w:rFonts w:ascii="Arial" w:hAnsi="Arial" w:cs="Arial"/>
          <w:sz w:val="24"/>
          <w:szCs w:val="21"/>
        </w:rPr>
      </w:pPr>
      <w:bookmarkStart w:id="13" w:name="_Toc157690256"/>
      <w:r w:rsidRPr="001838A9">
        <w:rPr>
          <w:rFonts w:ascii="Arial" w:hAnsi="Arial" w:cs="Arial"/>
          <w:sz w:val="24"/>
          <w:szCs w:val="21"/>
        </w:rPr>
        <w:t>Intercontinen</w:t>
      </w:r>
      <w:r w:rsidR="00962934" w:rsidRPr="001838A9">
        <w:rPr>
          <w:rFonts w:ascii="Arial" w:hAnsi="Arial" w:cs="Arial"/>
          <w:sz w:val="24"/>
          <w:szCs w:val="21"/>
        </w:rPr>
        <w:t>tal Hotels Group and Artificial Intelligence</w:t>
      </w:r>
      <w:r w:rsidR="005E5344" w:rsidRPr="001838A9">
        <w:rPr>
          <w:rFonts w:ascii="Arial" w:hAnsi="Arial" w:cs="Arial"/>
          <w:sz w:val="24"/>
          <w:szCs w:val="21"/>
        </w:rPr>
        <w:t xml:space="preserve"> (AI Solutions)</w:t>
      </w:r>
      <w:bookmarkEnd w:id="13"/>
    </w:p>
    <w:p w14:paraId="29521EC2" w14:textId="77777777" w:rsidR="00385767" w:rsidRPr="001838A9" w:rsidRDefault="00D236E5" w:rsidP="001838A9">
      <w:pPr>
        <w:rPr>
          <w:rFonts w:ascii="Arial" w:hAnsi="Arial" w:cs="Arial"/>
          <w:color w:val="000000" w:themeColor="text1"/>
        </w:rPr>
      </w:pPr>
      <w:r w:rsidRPr="001838A9">
        <w:rPr>
          <w:rFonts w:ascii="Arial" w:hAnsi="Arial" w:cs="Arial"/>
          <w:color w:val="000000" w:themeColor="text1"/>
        </w:rPr>
        <w:t xml:space="preserve">Business firms like the Intercontinental Hotels Group (IHG) </w:t>
      </w:r>
      <w:r w:rsidR="001441C6" w:rsidRPr="001838A9">
        <w:rPr>
          <w:rFonts w:ascii="Arial" w:hAnsi="Arial" w:cs="Arial"/>
          <w:color w:val="000000" w:themeColor="text1"/>
        </w:rPr>
        <w:t>are being recognised for their usage of a wide variety of technologies to attain their desired business goals.</w:t>
      </w:r>
      <w:r w:rsidR="00104E0A" w:rsidRPr="001838A9">
        <w:rPr>
          <w:rFonts w:ascii="Arial" w:hAnsi="Arial" w:cs="Arial"/>
          <w:color w:val="000000" w:themeColor="text1"/>
        </w:rPr>
        <w:t xml:space="preserve"> The </w:t>
      </w:r>
      <w:r w:rsidR="00196A6E" w:rsidRPr="001838A9">
        <w:rPr>
          <w:rFonts w:ascii="Arial" w:hAnsi="Arial" w:cs="Arial"/>
          <w:color w:val="000000" w:themeColor="text1"/>
        </w:rPr>
        <w:t xml:space="preserve">company has firmly </w:t>
      </w:r>
      <w:r w:rsidR="00BF4829" w:rsidRPr="001838A9">
        <w:rPr>
          <w:rFonts w:ascii="Arial" w:hAnsi="Arial" w:cs="Arial"/>
          <w:color w:val="000000" w:themeColor="text1"/>
        </w:rPr>
        <w:t xml:space="preserve">utilised artificial intelligence as well as its subsidiary technologies to accomplish its ultimate organisational objectives. The usage of these innovative technologies has firmly assisted the company in coping with </w:t>
      </w:r>
      <w:r w:rsidR="004C5EA7" w:rsidRPr="001838A9">
        <w:rPr>
          <w:rFonts w:ascii="Arial" w:hAnsi="Arial" w:cs="Arial"/>
          <w:color w:val="000000" w:themeColor="text1"/>
        </w:rPr>
        <w:t>contemporary market adversities like stakeholder issues etc</w:t>
      </w:r>
      <w:r w:rsidR="00D71911" w:rsidRPr="001838A9">
        <w:rPr>
          <w:rFonts w:ascii="Arial" w:hAnsi="Arial" w:cs="Arial"/>
          <w:color w:val="000000" w:themeColor="text1"/>
        </w:rPr>
        <w:t xml:space="preserve"> (</w:t>
      </w:r>
      <w:proofErr w:type="spellStart"/>
      <w:r w:rsidR="00D71911" w:rsidRPr="001838A9">
        <w:rPr>
          <w:rFonts w:ascii="Arial" w:hAnsi="Arial" w:cs="Arial"/>
          <w:shd w:val="clear" w:color="auto" w:fill="FFFFFF"/>
        </w:rPr>
        <w:t>Buhalis</w:t>
      </w:r>
      <w:proofErr w:type="spellEnd"/>
      <w:r w:rsidR="00D71911" w:rsidRPr="001838A9">
        <w:rPr>
          <w:rFonts w:ascii="Arial" w:hAnsi="Arial" w:cs="Arial"/>
          <w:shd w:val="clear" w:color="auto" w:fill="FFFFFF"/>
        </w:rPr>
        <w:t xml:space="preserve"> and </w:t>
      </w:r>
      <w:proofErr w:type="spellStart"/>
      <w:r w:rsidR="00D71911" w:rsidRPr="001838A9">
        <w:rPr>
          <w:rFonts w:ascii="Arial" w:hAnsi="Arial" w:cs="Arial"/>
          <w:shd w:val="clear" w:color="auto" w:fill="FFFFFF"/>
        </w:rPr>
        <w:t>Moldavska</w:t>
      </w:r>
      <w:proofErr w:type="spellEnd"/>
      <w:r w:rsidR="00D71911" w:rsidRPr="001838A9">
        <w:rPr>
          <w:rFonts w:ascii="Arial" w:hAnsi="Arial" w:cs="Arial"/>
          <w:shd w:val="clear" w:color="auto" w:fill="FFFFFF"/>
        </w:rPr>
        <w:t>, 2022</w:t>
      </w:r>
      <w:r w:rsidR="00D71911" w:rsidRPr="001838A9">
        <w:rPr>
          <w:rFonts w:ascii="Arial" w:hAnsi="Arial" w:cs="Arial"/>
          <w:color w:val="000000" w:themeColor="text1"/>
        </w:rPr>
        <w:t>)</w:t>
      </w:r>
      <w:r w:rsidR="004C5EA7" w:rsidRPr="001838A9">
        <w:rPr>
          <w:rFonts w:ascii="Arial" w:hAnsi="Arial" w:cs="Arial"/>
          <w:color w:val="000000" w:themeColor="text1"/>
        </w:rPr>
        <w:t>.</w:t>
      </w:r>
      <w:r w:rsidR="00E84A22" w:rsidRPr="001838A9">
        <w:rPr>
          <w:rFonts w:ascii="Arial" w:hAnsi="Arial" w:cs="Arial"/>
          <w:color w:val="000000" w:themeColor="text1"/>
        </w:rPr>
        <w:t xml:space="preserve"> The stakeholder issues are considered the foremost </w:t>
      </w:r>
      <w:r w:rsidR="00F2015F" w:rsidRPr="001838A9">
        <w:rPr>
          <w:rFonts w:ascii="Arial" w:hAnsi="Arial" w:cs="Arial"/>
          <w:color w:val="000000" w:themeColor="text1"/>
        </w:rPr>
        <w:t>problematic situations which have been faced by business firms at the contemporary time. Business firms in the hospitality sector are using these technologies with the main aim of redressing the issues which have been raised due to the operational activities of the company with their customers.</w:t>
      </w:r>
      <w:r w:rsidR="00BF4829" w:rsidRPr="001838A9">
        <w:rPr>
          <w:rFonts w:ascii="Arial" w:hAnsi="Arial" w:cs="Arial"/>
          <w:color w:val="000000" w:themeColor="text1"/>
        </w:rPr>
        <w:t xml:space="preserve"> For instance,</w:t>
      </w:r>
      <w:r w:rsidR="00F2015F" w:rsidRPr="001838A9">
        <w:rPr>
          <w:rFonts w:ascii="Arial" w:hAnsi="Arial" w:cs="Arial"/>
          <w:color w:val="000000" w:themeColor="text1"/>
        </w:rPr>
        <w:t xml:space="preserve"> the Intercontinental Hotels Group (IHG)</w:t>
      </w:r>
      <w:r w:rsidR="00981CF7" w:rsidRPr="001838A9">
        <w:rPr>
          <w:rFonts w:ascii="Arial" w:hAnsi="Arial" w:cs="Arial"/>
          <w:color w:val="000000" w:themeColor="text1"/>
        </w:rPr>
        <w:t xml:space="preserve"> </w:t>
      </w:r>
      <w:r w:rsidR="003377CC" w:rsidRPr="001838A9">
        <w:rPr>
          <w:rFonts w:ascii="Arial" w:hAnsi="Arial" w:cs="Arial"/>
          <w:color w:val="000000" w:themeColor="text1"/>
        </w:rPr>
        <w:t xml:space="preserve">has raised the </w:t>
      </w:r>
      <w:r w:rsidR="00CD33F8" w:rsidRPr="001838A9">
        <w:rPr>
          <w:rFonts w:ascii="Arial" w:hAnsi="Arial" w:cs="Arial"/>
          <w:color w:val="000000" w:themeColor="text1"/>
        </w:rPr>
        <w:t xml:space="preserve">usage of artificial intelligence as well as its subsidiary technologies in booking as well as customer care centres (Intercontinental Hotels Group, 2022). </w:t>
      </w:r>
    </w:p>
    <w:p w14:paraId="4E72D217" w14:textId="77777777" w:rsidR="00B4176C" w:rsidRDefault="00D236E5" w:rsidP="00B4176C">
      <w:pPr>
        <w:keepNext/>
      </w:pPr>
      <w:r>
        <w:rPr>
          <w:color w:val="000000" w:themeColor="text1"/>
          <w:lang w:val="en-US"/>
        </w:rPr>
        <w:lastRenderedPageBreak/>
        <w:drawing>
          <wp:inline distT="0" distB="0" distL="0" distR="0" wp14:anchorId="07747404" wp14:editId="19936A0A">
            <wp:extent cx="5944005" cy="1147864"/>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4">
                      <a:lum bright="-20000" contrast="10000"/>
                    </a:blip>
                    <a:stretch>
                      <a:fillRect/>
                    </a:stretch>
                  </pic:blipFill>
                  <pic:spPr bwMode="auto">
                    <a:xfrm>
                      <a:off x="0" y="0"/>
                      <a:ext cx="5943600" cy="1147786"/>
                    </a:xfrm>
                    <a:prstGeom prst="rect">
                      <a:avLst/>
                    </a:prstGeom>
                    <a:noFill/>
                    <a:ln w="9525">
                      <a:noFill/>
                      <a:miter lim="800000"/>
                      <a:headEnd/>
                      <a:tailEnd/>
                    </a:ln>
                  </pic:spPr>
                </pic:pic>
              </a:graphicData>
            </a:graphic>
          </wp:inline>
        </w:drawing>
      </w:r>
    </w:p>
    <w:p w14:paraId="25F29F7D" w14:textId="77777777" w:rsidR="00B4176C" w:rsidRDefault="00D236E5" w:rsidP="0027243B">
      <w:pPr>
        <w:pStyle w:val="Caption"/>
        <w:jc w:val="center"/>
      </w:pPr>
      <w:bookmarkStart w:id="14" w:name="_Toc157664401"/>
      <w:r>
        <w:t xml:space="preserve">Figure </w:t>
      </w:r>
      <w:r w:rsidR="005A1F02">
        <w:fldChar w:fldCharType="begin"/>
      </w:r>
      <w:r>
        <w:instrText xml:space="preserve"> SEQ Figure \* ARABIC </w:instrText>
      </w:r>
      <w:r w:rsidR="005A1F02">
        <w:fldChar w:fldCharType="separate"/>
      </w:r>
      <w:r w:rsidR="008E0A07">
        <w:t>6</w:t>
      </w:r>
      <w:r w:rsidR="005A1F02">
        <w:fldChar w:fldCharType="end"/>
      </w:r>
      <w:r>
        <w:t xml:space="preserve">: </w:t>
      </w:r>
      <w:r w:rsidR="008E0A07">
        <w:t>Model of Using the A</w:t>
      </w:r>
      <w:r w:rsidR="0027243B">
        <w:t>rtificial Intelligence</w:t>
      </w:r>
      <w:bookmarkEnd w:id="14"/>
    </w:p>
    <w:p w14:paraId="67DD3DCC" w14:textId="77777777" w:rsidR="0027243B" w:rsidRPr="00403FCC" w:rsidRDefault="00D236E5" w:rsidP="0027243B">
      <w:pPr>
        <w:jc w:val="center"/>
      </w:pPr>
      <w:r>
        <w:t xml:space="preserve">[Source: </w:t>
      </w:r>
      <w:r>
        <w:rPr>
          <w:shd w:val="clear" w:color="auto" w:fill="FFFFFF"/>
        </w:rPr>
        <w:t xml:space="preserve">Ruel and Njoku, </w:t>
      </w:r>
      <w:r w:rsidRPr="004D5C50">
        <w:rPr>
          <w:shd w:val="clear" w:color="auto" w:fill="FFFFFF"/>
        </w:rPr>
        <w:t>2020</w:t>
      </w:r>
      <w:r>
        <w:t>].</w:t>
      </w:r>
    </w:p>
    <w:p w14:paraId="2D98AE93" w14:textId="77777777" w:rsidR="000A6A3B" w:rsidRPr="001838A9" w:rsidRDefault="00D236E5" w:rsidP="001838A9">
      <w:pPr>
        <w:rPr>
          <w:rFonts w:ascii="Arial" w:hAnsi="Arial" w:cs="Arial"/>
          <w:color w:val="000000" w:themeColor="text1"/>
        </w:rPr>
      </w:pPr>
      <w:r w:rsidRPr="001838A9">
        <w:rPr>
          <w:rFonts w:ascii="Arial" w:hAnsi="Arial" w:cs="Arial"/>
          <w:color w:val="000000" w:themeColor="text1"/>
        </w:rPr>
        <w:t xml:space="preserve">This has firmly assisted the company </w:t>
      </w:r>
      <w:r w:rsidR="00BF7F66" w:rsidRPr="001838A9">
        <w:rPr>
          <w:rFonts w:ascii="Arial" w:hAnsi="Arial" w:cs="Arial"/>
          <w:color w:val="000000" w:themeColor="text1"/>
        </w:rPr>
        <w:t xml:space="preserve">to </w:t>
      </w:r>
      <w:r w:rsidR="0087115C" w:rsidRPr="001838A9">
        <w:rPr>
          <w:rFonts w:ascii="Arial" w:hAnsi="Arial" w:cs="Arial"/>
          <w:color w:val="000000" w:themeColor="text1"/>
        </w:rPr>
        <w:t xml:space="preserve">handle these operations in a more effective as well as efficient manner. </w:t>
      </w:r>
      <w:r w:rsidR="00CF3790" w:rsidRPr="001838A9">
        <w:rPr>
          <w:rFonts w:ascii="Arial" w:hAnsi="Arial" w:cs="Arial"/>
          <w:color w:val="000000" w:themeColor="text1"/>
        </w:rPr>
        <w:t>These have further led to a rise in the satisfa</w:t>
      </w:r>
      <w:r w:rsidR="00AD720D" w:rsidRPr="001838A9">
        <w:rPr>
          <w:rFonts w:ascii="Arial" w:hAnsi="Arial" w:cs="Arial"/>
          <w:color w:val="000000" w:themeColor="text1"/>
        </w:rPr>
        <w:t>ction levels of their customers (</w:t>
      </w:r>
      <w:r w:rsidR="00AD720D" w:rsidRPr="001838A9">
        <w:rPr>
          <w:rFonts w:ascii="Arial" w:hAnsi="Arial" w:cs="Arial"/>
          <w:shd w:val="clear" w:color="auto" w:fill="FFFFFF"/>
        </w:rPr>
        <w:t xml:space="preserve">Drexler and </w:t>
      </w:r>
      <w:proofErr w:type="spellStart"/>
      <w:r w:rsidR="00AD720D" w:rsidRPr="001838A9">
        <w:rPr>
          <w:rFonts w:ascii="Arial" w:hAnsi="Arial" w:cs="Arial"/>
          <w:shd w:val="clear" w:color="auto" w:fill="FFFFFF"/>
        </w:rPr>
        <w:t>Lapré</w:t>
      </w:r>
      <w:proofErr w:type="spellEnd"/>
      <w:r w:rsidR="00AD720D" w:rsidRPr="001838A9">
        <w:rPr>
          <w:rFonts w:ascii="Arial" w:hAnsi="Arial" w:cs="Arial"/>
          <w:shd w:val="clear" w:color="auto" w:fill="FFFFFF"/>
        </w:rPr>
        <w:t>, 2019</w:t>
      </w:r>
      <w:r w:rsidR="00AD720D" w:rsidRPr="001838A9">
        <w:rPr>
          <w:rFonts w:ascii="Arial" w:hAnsi="Arial" w:cs="Arial"/>
          <w:color w:val="000000" w:themeColor="text1"/>
        </w:rPr>
        <w:t>).</w:t>
      </w:r>
      <w:r w:rsidR="002079A4" w:rsidRPr="001838A9">
        <w:rPr>
          <w:rFonts w:ascii="Arial" w:hAnsi="Arial" w:cs="Arial"/>
          <w:color w:val="000000" w:themeColor="text1"/>
        </w:rPr>
        <w:t xml:space="preserve"> </w:t>
      </w:r>
      <w:r w:rsidR="00384D7E" w:rsidRPr="001838A9">
        <w:rPr>
          <w:rFonts w:ascii="Arial" w:hAnsi="Arial" w:cs="Arial"/>
          <w:color w:val="000000" w:themeColor="text1"/>
        </w:rPr>
        <w:t>These ahs further led to the attainment of a wide variety of organisational objectives</w:t>
      </w:r>
      <w:r w:rsidR="0030341D" w:rsidRPr="001838A9">
        <w:rPr>
          <w:rFonts w:ascii="Arial" w:hAnsi="Arial" w:cs="Arial"/>
          <w:color w:val="000000" w:themeColor="text1"/>
        </w:rPr>
        <w:t xml:space="preserve"> </w:t>
      </w:r>
      <w:r w:rsidR="00847F52" w:rsidRPr="001838A9">
        <w:rPr>
          <w:rFonts w:ascii="Arial" w:hAnsi="Arial" w:cs="Arial"/>
          <w:color w:val="000000" w:themeColor="text1"/>
        </w:rPr>
        <w:t xml:space="preserve">like the rise into organisational goodwill as well as the </w:t>
      </w:r>
      <w:r w:rsidR="00890797" w:rsidRPr="001838A9">
        <w:rPr>
          <w:rFonts w:ascii="Arial" w:hAnsi="Arial" w:cs="Arial"/>
          <w:color w:val="000000" w:themeColor="text1"/>
        </w:rPr>
        <w:t xml:space="preserve">mature customer bank of the company. </w:t>
      </w:r>
      <w:r w:rsidR="00F247DA" w:rsidRPr="001838A9">
        <w:rPr>
          <w:rFonts w:ascii="Arial" w:hAnsi="Arial" w:cs="Arial"/>
          <w:color w:val="000000" w:themeColor="text1"/>
        </w:rPr>
        <w:t>Business firms like the Intercontinental Hotels Group (IHG) are being recognised for their communal effort through the optimum utilisation of artificial intelligence technologies.</w:t>
      </w:r>
      <w:r w:rsidR="00D11534" w:rsidRPr="001838A9">
        <w:rPr>
          <w:rFonts w:ascii="Arial" w:hAnsi="Arial" w:cs="Arial"/>
          <w:color w:val="000000" w:themeColor="text1"/>
        </w:rPr>
        <w:t xml:space="preserve"> The</w:t>
      </w:r>
      <w:r w:rsidR="00D7511B" w:rsidRPr="001838A9">
        <w:rPr>
          <w:rFonts w:ascii="Arial" w:hAnsi="Arial" w:cs="Arial"/>
          <w:color w:val="000000" w:themeColor="text1"/>
        </w:rPr>
        <w:t xml:space="preserve"> </w:t>
      </w:r>
      <w:r w:rsidR="00134848" w:rsidRPr="001838A9">
        <w:rPr>
          <w:rFonts w:ascii="Arial" w:hAnsi="Arial" w:cs="Arial"/>
          <w:color w:val="000000" w:themeColor="text1"/>
        </w:rPr>
        <w:t xml:space="preserve">organisational initiatives of the company in the context of artificial intelligence </w:t>
      </w:r>
      <w:r w:rsidR="00044504" w:rsidRPr="001838A9">
        <w:rPr>
          <w:rFonts w:ascii="Arial" w:hAnsi="Arial" w:cs="Arial"/>
          <w:color w:val="000000" w:themeColor="text1"/>
        </w:rPr>
        <w:t>technologies</w:t>
      </w:r>
      <w:r w:rsidR="00F01DB4" w:rsidRPr="001838A9">
        <w:rPr>
          <w:rFonts w:ascii="Arial" w:hAnsi="Arial" w:cs="Arial"/>
          <w:color w:val="000000" w:themeColor="text1"/>
        </w:rPr>
        <w:t xml:space="preserve"> can be firmly understood</w:t>
      </w:r>
      <w:r w:rsidR="00044504" w:rsidRPr="001838A9">
        <w:rPr>
          <w:rFonts w:ascii="Arial" w:hAnsi="Arial" w:cs="Arial"/>
          <w:color w:val="000000" w:themeColor="text1"/>
        </w:rPr>
        <w:t xml:space="preserve"> </w:t>
      </w:r>
      <w:r w:rsidR="00134848" w:rsidRPr="001838A9">
        <w:rPr>
          <w:rFonts w:ascii="Arial" w:hAnsi="Arial" w:cs="Arial"/>
          <w:color w:val="000000" w:themeColor="text1"/>
        </w:rPr>
        <w:t>under the main head of the collaboration with the other business firms</w:t>
      </w:r>
      <w:r w:rsidR="00F01DB4" w:rsidRPr="001838A9">
        <w:rPr>
          <w:rFonts w:ascii="Arial" w:hAnsi="Arial" w:cs="Arial"/>
          <w:color w:val="000000" w:themeColor="text1"/>
        </w:rPr>
        <w:t>. For instance, the</w:t>
      </w:r>
      <w:r w:rsidR="005A58C1" w:rsidRPr="001838A9">
        <w:rPr>
          <w:rFonts w:ascii="Arial" w:hAnsi="Arial" w:cs="Arial"/>
          <w:color w:val="000000" w:themeColor="text1"/>
        </w:rPr>
        <w:t xml:space="preserve"> company has firmly prioritised their effor</w:t>
      </w:r>
      <w:r w:rsidR="00454FCA" w:rsidRPr="001838A9">
        <w:rPr>
          <w:rFonts w:ascii="Arial" w:hAnsi="Arial" w:cs="Arial"/>
          <w:color w:val="000000" w:themeColor="text1"/>
        </w:rPr>
        <w:t xml:space="preserve">ts to collaborate </w:t>
      </w:r>
      <w:r w:rsidR="005A58C1" w:rsidRPr="001838A9">
        <w:rPr>
          <w:rFonts w:ascii="Arial" w:hAnsi="Arial" w:cs="Arial"/>
          <w:color w:val="000000" w:themeColor="text1"/>
        </w:rPr>
        <w:t xml:space="preserve">with </w:t>
      </w:r>
      <w:r w:rsidR="00454FCA" w:rsidRPr="001838A9">
        <w:rPr>
          <w:rFonts w:ascii="Arial" w:hAnsi="Arial" w:cs="Arial"/>
          <w:color w:val="000000" w:themeColor="text1"/>
        </w:rPr>
        <w:t xml:space="preserve">Winnow </w:t>
      </w:r>
      <w:r w:rsidR="00AF4103" w:rsidRPr="001838A9">
        <w:rPr>
          <w:rFonts w:ascii="Arial" w:hAnsi="Arial" w:cs="Arial"/>
          <w:color w:val="000000" w:themeColor="text1"/>
        </w:rPr>
        <w:t xml:space="preserve">with the main aim to </w:t>
      </w:r>
      <w:r w:rsidR="00B204E9" w:rsidRPr="001838A9">
        <w:rPr>
          <w:rFonts w:ascii="Arial" w:hAnsi="Arial" w:cs="Arial"/>
          <w:color w:val="000000" w:themeColor="text1"/>
        </w:rPr>
        <w:t xml:space="preserve">assist their hotels to </w:t>
      </w:r>
      <w:r w:rsidR="008552C2" w:rsidRPr="001838A9">
        <w:rPr>
          <w:rFonts w:ascii="Arial" w:hAnsi="Arial" w:cs="Arial"/>
          <w:color w:val="000000" w:themeColor="text1"/>
        </w:rPr>
        <w:t xml:space="preserve">minimise food wastage as well as the </w:t>
      </w:r>
      <w:r w:rsidR="00BF3214" w:rsidRPr="001838A9">
        <w:rPr>
          <w:rFonts w:ascii="Arial" w:hAnsi="Arial" w:cs="Arial"/>
          <w:color w:val="000000" w:themeColor="text1"/>
        </w:rPr>
        <w:t>upraise the sustainability approaches in the company.</w:t>
      </w:r>
      <w:r w:rsidR="00665651" w:rsidRPr="001838A9">
        <w:rPr>
          <w:rFonts w:ascii="Arial" w:hAnsi="Arial" w:cs="Arial"/>
          <w:color w:val="000000" w:themeColor="text1"/>
        </w:rPr>
        <w:t xml:space="preserve"> This has resulted in a 30% reduction in </w:t>
      </w:r>
      <w:r w:rsidR="003333F3" w:rsidRPr="001838A9">
        <w:rPr>
          <w:rFonts w:ascii="Arial" w:hAnsi="Arial" w:cs="Arial"/>
          <w:color w:val="000000" w:themeColor="text1"/>
        </w:rPr>
        <w:t xml:space="preserve">food wastage in the hotels of the company due to the adoption as well as the implementation of the </w:t>
      </w:r>
      <w:r w:rsidR="0006481E" w:rsidRPr="001838A9">
        <w:rPr>
          <w:rFonts w:ascii="Arial" w:hAnsi="Arial" w:cs="Arial"/>
          <w:color w:val="000000" w:themeColor="text1"/>
        </w:rPr>
        <w:t>Winnow Vision AI Enable Technology</w:t>
      </w:r>
      <w:r w:rsidR="00B8134E" w:rsidRPr="001838A9">
        <w:rPr>
          <w:rFonts w:ascii="Arial" w:hAnsi="Arial" w:cs="Arial"/>
          <w:color w:val="000000" w:themeColor="text1"/>
        </w:rPr>
        <w:t xml:space="preserve"> (Intercontinental Hotels Group, 2019). </w:t>
      </w:r>
      <w:r w:rsidR="005A58C1" w:rsidRPr="001838A9">
        <w:rPr>
          <w:rFonts w:ascii="Arial" w:hAnsi="Arial" w:cs="Arial"/>
          <w:color w:val="000000" w:themeColor="text1"/>
        </w:rPr>
        <w:t xml:space="preserve"> </w:t>
      </w:r>
      <w:r w:rsidR="00F01DB4" w:rsidRPr="001838A9">
        <w:rPr>
          <w:rFonts w:ascii="Arial" w:hAnsi="Arial" w:cs="Arial"/>
          <w:color w:val="000000" w:themeColor="text1"/>
        </w:rPr>
        <w:t xml:space="preserve"> </w:t>
      </w:r>
    </w:p>
    <w:p w14:paraId="556E13B8" w14:textId="77777777" w:rsidR="000A6A3B" w:rsidRDefault="00D236E5" w:rsidP="000A6A3B">
      <w:pPr>
        <w:keepNext/>
        <w:jc w:val="center"/>
      </w:pPr>
      <w:r>
        <w:rPr>
          <w:color w:val="000000" w:themeColor="text1"/>
          <w:lang w:val="en-US"/>
        </w:rPr>
        <w:lastRenderedPageBreak/>
        <w:drawing>
          <wp:inline distT="0" distB="0" distL="0" distR="0" wp14:anchorId="4757B808" wp14:editId="0B3BDFCE">
            <wp:extent cx="5951220" cy="3044758"/>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5">
                      <a:lum bright="-20000"/>
                    </a:blip>
                    <a:srcRect l="17845" t="27114" r="28140" b="23615"/>
                    <a:stretch>
                      <a:fillRect/>
                    </a:stretch>
                  </pic:blipFill>
                  <pic:spPr bwMode="auto">
                    <a:xfrm>
                      <a:off x="0" y="0"/>
                      <a:ext cx="5951951" cy="3045132"/>
                    </a:xfrm>
                    <a:prstGeom prst="rect">
                      <a:avLst/>
                    </a:prstGeom>
                    <a:noFill/>
                    <a:ln w="9525">
                      <a:noFill/>
                      <a:miter lim="800000"/>
                      <a:headEnd/>
                      <a:tailEnd/>
                    </a:ln>
                  </pic:spPr>
                </pic:pic>
              </a:graphicData>
            </a:graphic>
          </wp:inline>
        </w:drawing>
      </w:r>
    </w:p>
    <w:p w14:paraId="7AF75D45" w14:textId="77777777" w:rsidR="000A6A3B" w:rsidRDefault="00D236E5" w:rsidP="00D15122">
      <w:pPr>
        <w:pStyle w:val="Caption"/>
        <w:jc w:val="center"/>
        <w:rPr>
          <w:color w:val="000000" w:themeColor="text1"/>
        </w:rPr>
      </w:pPr>
      <w:bookmarkStart w:id="15" w:name="_Toc157664402"/>
      <w:r>
        <w:t xml:space="preserve">Figure </w:t>
      </w:r>
      <w:r w:rsidR="005A1F02">
        <w:fldChar w:fldCharType="begin"/>
      </w:r>
      <w:r>
        <w:instrText xml:space="preserve"> SEQ Figure \* ARABIC </w:instrText>
      </w:r>
      <w:r w:rsidR="005A1F02">
        <w:fldChar w:fldCharType="separate"/>
      </w:r>
      <w:r w:rsidR="008E0A07">
        <w:t>7</w:t>
      </w:r>
      <w:r w:rsidR="005A1F02">
        <w:fldChar w:fldCharType="end"/>
      </w:r>
      <w:r>
        <w:t xml:space="preserve">: </w:t>
      </w:r>
      <w:r w:rsidR="00EA10C2">
        <w:t>UK Hospitality Industry theoretical framework</w:t>
      </w:r>
      <w:bookmarkEnd w:id="15"/>
    </w:p>
    <w:p w14:paraId="7EC221B0" w14:textId="77777777" w:rsidR="00C8437A" w:rsidRDefault="00D236E5" w:rsidP="00D15122">
      <w:pPr>
        <w:jc w:val="center"/>
        <w:rPr>
          <w:color w:val="000000" w:themeColor="text1"/>
        </w:rPr>
      </w:pPr>
      <w:r>
        <w:rPr>
          <w:shd w:val="clear" w:color="auto" w:fill="FFFFFF"/>
        </w:rPr>
        <w:t>[Source: Gaur et al., 2021].</w:t>
      </w:r>
    </w:p>
    <w:p w14:paraId="7893666E" w14:textId="77777777" w:rsidR="000A6A3B" w:rsidRPr="001838A9" w:rsidRDefault="00D236E5" w:rsidP="001838A9">
      <w:pPr>
        <w:rPr>
          <w:rFonts w:ascii="Arial" w:hAnsi="Arial" w:cs="Arial"/>
          <w:color w:val="000000" w:themeColor="text1"/>
        </w:rPr>
      </w:pPr>
      <w:r w:rsidRPr="001838A9">
        <w:rPr>
          <w:rFonts w:ascii="Arial" w:hAnsi="Arial" w:cs="Arial"/>
          <w:color w:val="000000" w:themeColor="text1"/>
        </w:rPr>
        <w:t xml:space="preserve">This has been further recognised as one of the most prominent </w:t>
      </w:r>
      <w:r w:rsidR="00437300" w:rsidRPr="001838A9">
        <w:rPr>
          <w:rFonts w:ascii="Arial" w:hAnsi="Arial" w:cs="Arial"/>
          <w:color w:val="000000" w:themeColor="text1"/>
        </w:rPr>
        <w:t xml:space="preserve">Artificial Intelligence-based solutions which has been adopted as well as utilised by the business firm. </w:t>
      </w:r>
      <w:r w:rsidR="00962934" w:rsidRPr="001838A9">
        <w:rPr>
          <w:rFonts w:ascii="Arial" w:hAnsi="Arial" w:cs="Arial"/>
          <w:color w:val="000000" w:themeColor="text1"/>
        </w:rPr>
        <w:t xml:space="preserve">These technological advancements envisage the usage of high-tech cameras, </w:t>
      </w:r>
      <w:r w:rsidR="00BD7C10" w:rsidRPr="001838A9">
        <w:rPr>
          <w:rFonts w:ascii="Arial" w:hAnsi="Arial" w:cs="Arial"/>
          <w:color w:val="000000" w:themeColor="text1"/>
        </w:rPr>
        <w:t>smart scales as well as AI-based smart metre technology</w:t>
      </w:r>
      <w:r w:rsidR="006E0FC0" w:rsidRPr="001838A9">
        <w:rPr>
          <w:rFonts w:ascii="Arial" w:hAnsi="Arial" w:cs="Arial"/>
          <w:color w:val="000000" w:themeColor="text1"/>
        </w:rPr>
        <w:t>.</w:t>
      </w:r>
      <w:r w:rsidR="0046533E" w:rsidRPr="001838A9">
        <w:rPr>
          <w:rFonts w:ascii="Arial" w:hAnsi="Arial" w:cs="Arial"/>
          <w:color w:val="000000" w:themeColor="text1"/>
        </w:rPr>
        <w:t xml:space="preserve"> This has firmly assisted the business organisation </w:t>
      </w:r>
      <w:r w:rsidR="00DC47BC" w:rsidRPr="001838A9">
        <w:rPr>
          <w:rFonts w:ascii="Arial" w:hAnsi="Arial" w:cs="Arial"/>
          <w:color w:val="000000" w:themeColor="text1"/>
        </w:rPr>
        <w:t xml:space="preserve">at present, </w:t>
      </w:r>
      <w:r w:rsidR="00477B77" w:rsidRPr="001838A9">
        <w:rPr>
          <w:rFonts w:ascii="Arial" w:hAnsi="Arial" w:cs="Arial"/>
          <w:color w:val="000000" w:themeColor="text1"/>
        </w:rPr>
        <w:t>where more than the</w:t>
      </w:r>
      <w:r w:rsidR="00B86AD9" w:rsidRPr="001838A9">
        <w:rPr>
          <w:rFonts w:ascii="Arial" w:hAnsi="Arial" w:cs="Arial"/>
          <w:color w:val="000000" w:themeColor="text1"/>
        </w:rPr>
        <w:t xml:space="preserve"> </w:t>
      </w:r>
      <w:r w:rsidR="003826C3" w:rsidRPr="001838A9">
        <w:rPr>
          <w:rFonts w:ascii="Arial" w:hAnsi="Arial" w:cs="Arial"/>
          <w:color w:val="000000" w:themeColor="text1"/>
        </w:rPr>
        <w:t xml:space="preserve">5,600 hotels </w:t>
      </w:r>
      <w:r w:rsidR="00326CF0" w:rsidRPr="001838A9">
        <w:rPr>
          <w:rFonts w:ascii="Arial" w:hAnsi="Arial" w:cs="Arial"/>
          <w:color w:val="000000" w:themeColor="text1"/>
        </w:rPr>
        <w:t xml:space="preserve">of the company </w:t>
      </w:r>
      <w:r w:rsidR="003826C3" w:rsidRPr="001838A9">
        <w:rPr>
          <w:rFonts w:ascii="Arial" w:hAnsi="Arial" w:cs="Arial"/>
          <w:color w:val="000000" w:themeColor="text1"/>
        </w:rPr>
        <w:t>are firmly utilising these technologies</w:t>
      </w:r>
      <w:r w:rsidR="00326CF0" w:rsidRPr="001838A9">
        <w:rPr>
          <w:rFonts w:ascii="Arial" w:hAnsi="Arial" w:cs="Arial"/>
          <w:color w:val="000000" w:themeColor="text1"/>
        </w:rPr>
        <w:t xml:space="preserve"> throughout the world</w:t>
      </w:r>
      <w:r w:rsidR="00FF29E3" w:rsidRPr="001838A9">
        <w:rPr>
          <w:rFonts w:ascii="Arial" w:hAnsi="Arial" w:cs="Arial"/>
          <w:color w:val="000000" w:themeColor="text1"/>
        </w:rPr>
        <w:t>.</w:t>
      </w:r>
      <w:r w:rsidR="00326CF0" w:rsidRPr="001838A9">
        <w:rPr>
          <w:rFonts w:ascii="Arial" w:hAnsi="Arial" w:cs="Arial"/>
          <w:color w:val="000000" w:themeColor="text1"/>
        </w:rPr>
        <w:t xml:space="preserve"> There are various types of </w:t>
      </w:r>
      <w:r w:rsidR="00326CF0" w:rsidRPr="001838A9">
        <w:rPr>
          <w:rFonts w:ascii="Arial" w:hAnsi="Arial" w:cs="Arial"/>
          <w:b/>
          <w:bCs/>
          <w:color w:val="000000" w:themeColor="text1"/>
        </w:rPr>
        <w:t xml:space="preserve">issues </w:t>
      </w:r>
      <w:r w:rsidR="00326CF0" w:rsidRPr="001838A9">
        <w:rPr>
          <w:rFonts w:ascii="Arial" w:hAnsi="Arial" w:cs="Arial"/>
          <w:color w:val="000000" w:themeColor="text1"/>
        </w:rPr>
        <w:t xml:space="preserve">which arise in the course of the business operations of the company </w:t>
      </w:r>
      <w:r w:rsidR="00952260" w:rsidRPr="001838A9">
        <w:rPr>
          <w:rFonts w:ascii="Arial" w:hAnsi="Arial" w:cs="Arial"/>
          <w:color w:val="000000" w:themeColor="text1"/>
        </w:rPr>
        <w:t>in the context of the usage of artificial intelligence as well as its subsidiary technologies.</w:t>
      </w:r>
      <w:r w:rsidR="00326CF0" w:rsidRPr="001838A9">
        <w:rPr>
          <w:rFonts w:ascii="Arial" w:hAnsi="Arial" w:cs="Arial"/>
          <w:color w:val="000000" w:themeColor="text1"/>
        </w:rPr>
        <w:t xml:space="preserve"> </w:t>
      </w:r>
      <w:r w:rsidR="00962934" w:rsidRPr="001838A9">
        <w:rPr>
          <w:rFonts w:ascii="Arial" w:hAnsi="Arial" w:cs="Arial"/>
          <w:color w:val="000000" w:themeColor="text1"/>
        </w:rPr>
        <w:t>These issues can be firmly recognised under the following heads-</w:t>
      </w:r>
    </w:p>
    <w:p w14:paraId="49CD6FCA" w14:textId="77777777" w:rsidR="00C6295E" w:rsidRDefault="00D236E5" w:rsidP="00C6295E">
      <w:pPr>
        <w:keepNext/>
        <w:jc w:val="center"/>
      </w:pPr>
      <w:r>
        <w:rPr>
          <w:color w:val="000000" w:themeColor="text1"/>
          <w:lang w:val="en-US"/>
        </w:rPr>
        <w:lastRenderedPageBreak/>
        <w:drawing>
          <wp:inline distT="0" distB="0" distL="0" distR="0" wp14:anchorId="13058D99" wp14:editId="5715DD0E">
            <wp:extent cx="4584117" cy="2908570"/>
            <wp:effectExtent l="19050" t="0" r="6933"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6">
                      <a:lum bright="-20000" contrast="10000"/>
                    </a:blip>
                    <a:srcRect l="31101" t="25989" r="32721" b="33129"/>
                    <a:stretch>
                      <a:fillRect/>
                    </a:stretch>
                  </pic:blipFill>
                  <pic:spPr bwMode="auto">
                    <a:xfrm>
                      <a:off x="0" y="0"/>
                      <a:ext cx="4588188" cy="2911153"/>
                    </a:xfrm>
                    <a:prstGeom prst="rect">
                      <a:avLst/>
                    </a:prstGeom>
                    <a:noFill/>
                    <a:ln w="9525">
                      <a:noFill/>
                      <a:miter lim="800000"/>
                      <a:headEnd/>
                      <a:tailEnd/>
                    </a:ln>
                  </pic:spPr>
                </pic:pic>
              </a:graphicData>
            </a:graphic>
          </wp:inline>
        </w:drawing>
      </w:r>
    </w:p>
    <w:p w14:paraId="69466C86" w14:textId="77777777" w:rsidR="000A6A3B" w:rsidRDefault="00D236E5" w:rsidP="00C6295E">
      <w:pPr>
        <w:pStyle w:val="Caption"/>
        <w:jc w:val="center"/>
      </w:pPr>
      <w:bookmarkStart w:id="16" w:name="_Toc157664403"/>
      <w:r>
        <w:t xml:space="preserve">Figure </w:t>
      </w:r>
      <w:r w:rsidR="005A1F02">
        <w:fldChar w:fldCharType="begin"/>
      </w:r>
      <w:r>
        <w:instrText xml:space="preserve"> SEQ Figure \* ARABIC </w:instrText>
      </w:r>
      <w:r w:rsidR="005A1F02">
        <w:fldChar w:fldCharType="separate"/>
      </w:r>
      <w:r w:rsidR="008E0A07">
        <w:t>8</w:t>
      </w:r>
      <w:r w:rsidR="005A1F02">
        <w:fldChar w:fldCharType="end"/>
      </w:r>
      <w:r>
        <w:t xml:space="preserve">: </w:t>
      </w:r>
      <w:r w:rsidR="001C7952">
        <w:t>Contemporary Issues faced by UK Hospitality due to Artificial Intelligence</w:t>
      </w:r>
      <w:bookmarkEnd w:id="16"/>
    </w:p>
    <w:p w14:paraId="4DBE5035" w14:textId="77777777" w:rsidR="001C7952" w:rsidRDefault="00D236E5" w:rsidP="001C7952">
      <w:pPr>
        <w:jc w:val="center"/>
        <w:rPr>
          <w:color w:val="000000" w:themeColor="text1"/>
        </w:rPr>
      </w:pPr>
      <w:r>
        <w:rPr>
          <w:shd w:val="clear" w:color="auto" w:fill="FFFFFF"/>
        </w:rPr>
        <w:t>[Source:</w:t>
      </w:r>
      <w:r w:rsidRPr="001C7952">
        <w:rPr>
          <w:shd w:val="clear" w:color="auto" w:fill="FFFFFF"/>
        </w:rPr>
        <w:t xml:space="preserve"> </w:t>
      </w:r>
      <w:r>
        <w:rPr>
          <w:shd w:val="clear" w:color="auto" w:fill="FFFFFF"/>
        </w:rPr>
        <w:t>Dwivedi et al.,</w:t>
      </w:r>
      <w:r w:rsidRPr="00A13716">
        <w:rPr>
          <w:shd w:val="clear" w:color="auto" w:fill="FFFFFF"/>
        </w:rPr>
        <w:t xml:space="preserve"> 2021</w:t>
      </w:r>
      <w:r>
        <w:rPr>
          <w:shd w:val="clear" w:color="auto" w:fill="FFFFFF"/>
        </w:rPr>
        <w:t>].</w:t>
      </w:r>
    </w:p>
    <w:p w14:paraId="1917E0F1" w14:textId="77777777" w:rsidR="00145F05" w:rsidRPr="001838A9" w:rsidRDefault="00D236E5" w:rsidP="001838A9">
      <w:pPr>
        <w:rPr>
          <w:rFonts w:ascii="Arial" w:hAnsi="Arial" w:cs="Arial"/>
          <w:b/>
          <w:bCs/>
        </w:rPr>
      </w:pPr>
      <w:r w:rsidRPr="001838A9">
        <w:rPr>
          <w:rFonts w:ascii="Arial" w:hAnsi="Arial" w:cs="Arial"/>
          <w:b/>
          <w:bCs/>
        </w:rPr>
        <w:t>Data Security</w:t>
      </w:r>
    </w:p>
    <w:p w14:paraId="441D2F4E" w14:textId="77777777" w:rsidR="00C46A54" w:rsidRPr="001838A9" w:rsidRDefault="00D236E5" w:rsidP="001838A9">
      <w:pPr>
        <w:rPr>
          <w:rFonts w:ascii="Arial" w:hAnsi="Arial" w:cs="Arial"/>
        </w:rPr>
      </w:pPr>
      <w:r w:rsidRPr="001838A9">
        <w:rPr>
          <w:rFonts w:ascii="Arial" w:hAnsi="Arial" w:cs="Arial"/>
        </w:rPr>
        <w:t xml:space="preserve">Data security has been recognised as the foremost issue which has been faced by the company at the contemporary time. This is because </w:t>
      </w:r>
      <w:r w:rsidR="009F51E0" w:rsidRPr="001838A9">
        <w:rPr>
          <w:rFonts w:ascii="Arial" w:hAnsi="Arial" w:cs="Arial"/>
        </w:rPr>
        <w:t xml:space="preserve">artificial technologies </w:t>
      </w:r>
      <w:r w:rsidR="00FA4B94" w:rsidRPr="001838A9">
        <w:rPr>
          <w:rFonts w:ascii="Arial" w:hAnsi="Arial" w:cs="Arial"/>
        </w:rPr>
        <w:t xml:space="preserve">are being used by the company in the context </w:t>
      </w:r>
      <w:r w:rsidR="002A4B6D" w:rsidRPr="001838A9">
        <w:rPr>
          <w:rFonts w:ascii="Arial" w:hAnsi="Arial" w:cs="Arial"/>
        </w:rPr>
        <w:t>of their consecutive business operations</w:t>
      </w:r>
      <w:r w:rsidR="005442EB" w:rsidRPr="001838A9">
        <w:rPr>
          <w:rFonts w:ascii="Arial" w:hAnsi="Arial" w:cs="Arial"/>
        </w:rPr>
        <w:t xml:space="preserve"> (</w:t>
      </w:r>
      <w:r w:rsidR="005442EB" w:rsidRPr="001838A9">
        <w:rPr>
          <w:rFonts w:ascii="Arial" w:hAnsi="Arial" w:cs="Arial"/>
          <w:shd w:val="clear" w:color="auto" w:fill="FFFFFF"/>
        </w:rPr>
        <w:t>Chi et al., 2020</w:t>
      </w:r>
      <w:r w:rsidR="005442EB" w:rsidRPr="001838A9">
        <w:rPr>
          <w:rFonts w:ascii="Arial" w:hAnsi="Arial" w:cs="Arial"/>
        </w:rPr>
        <w:t>)</w:t>
      </w:r>
      <w:r w:rsidR="008135DC" w:rsidRPr="001838A9">
        <w:rPr>
          <w:rFonts w:ascii="Arial" w:hAnsi="Arial" w:cs="Arial"/>
        </w:rPr>
        <w:t>.</w:t>
      </w:r>
      <w:r w:rsidR="002A4B6D" w:rsidRPr="001838A9">
        <w:rPr>
          <w:rFonts w:ascii="Arial" w:hAnsi="Arial" w:cs="Arial"/>
        </w:rPr>
        <w:t xml:space="preserve"> </w:t>
      </w:r>
      <w:r w:rsidR="008135DC" w:rsidRPr="001838A9">
        <w:rPr>
          <w:rFonts w:ascii="Arial" w:hAnsi="Arial" w:cs="Arial"/>
        </w:rPr>
        <w:t xml:space="preserve">This further </w:t>
      </w:r>
      <w:r w:rsidR="00E57364" w:rsidRPr="001838A9">
        <w:rPr>
          <w:rFonts w:ascii="Arial" w:hAnsi="Arial" w:cs="Arial"/>
        </w:rPr>
        <w:t xml:space="preserve">signifies that </w:t>
      </w:r>
      <w:r w:rsidR="008135DC" w:rsidRPr="001838A9">
        <w:rPr>
          <w:rFonts w:ascii="Arial" w:hAnsi="Arial" w:cs="Arial"/>
        </w:rPr>
        <w:t xml:space="preserve">the data which have been used by the company </w:t>
      </w:r>
      <w:r w:rsidR="003E233E" w:rsidRPr="001838A9">
        <w:rPr>
          <w:rFonts w:ascii="Arial" w:hAnsi="Arial" w:cs="Arial"/>
        </w:rPr>
        <w:t xml:space="preserve">must be stored securely. These can further lead to the </w:t>
      </w:r>
      <w:r w:rsidR="00F31D37" w:rsidRPr="001838A9">
        <w:rPr>
          <w:rFonts w:ascii="Arial" w:hAnsi="Arial" w:cs="Arial"/>
        </w:rPr>
        <w:t xml:space="preserve">adoption of a wide variety of these technological measures to </w:t>
      </w:r>
      <w:r w:rsidR="003E233E" w:rsidRPr="001838A9">
        <w:rPr>
          <w:rFonts w:ascii="Arial" w:hAnsi="Arial" w:cs="Arial"/>
        </w:rPr>
        <w:t xml:space="preserve">attain </w:t>
      </w:r>
      <w:r w:rsidR="00F31D37" w:rsidRPr="001838A9">
        <w:rPr>
          <w:rFonts w:ascii="Arial" w:hAnsi="Arial" w:cs="Arial"/>
        </w:rPr>
        <w:t xml:space="preserve">a secure environment where the integral information of the organisation's customers can be kept securely. </w:t>
      </w:r>
      <w:r w:rsidR="00C84640" w:rsidRPr="001838A9">
        <w:rPr>
          <w:rFonts w:ascii="Arial" w:hAnsi="Arial" w:cs="Arial"/>
        </w:rPr>
        <w:t xml:space="preserve">The Intercontinental Hotels Group has been adopting as well as implementing various measures to </w:t>
      </w:r>
      <w:r w:rsidR="001F7E42" w:rsidRPr="001838A9">
        <w:rPr>
          <w:rFonts w:ascii="Arial" w:hAnsi="Arial" w:cs="Arial"/>
        </w:rPr>
        <w:t>secure their integral information from cyber infringements.</w:t>
      </w:r>
      <w:r w:rsidR="00425074" w:rsidRPr="001838A9">
        <w:rPr>
          <w:rFonts w:ascii="Arial" w:hAnsi="Arial" w:cs="Arial"/>
        </w:rPr>
        <w:t xml:space="preserve"> </w:t>
      </w:r>
    </w:p>
    <w:p w14:paraId="2EAC8E31" w14:textId="77777777" w:rsidR="00C46A54" w:rsidRPr="001838A9" w:rsidRDefault="00D236E5" w:rsidP="001838A9">
      <w:pPr>
        <w:rPr>
          <w:rFonts w:ascii="Arial" w:hAnsi="Arial" w:cs="Arial"/>
          <w:b/>
          <w:bCs/>
        </w:rPr>
      </w:pPr>
      <w:r w:rsidRPr="001838A9">
        <w:rPr>
          <w:rFonts w:ascii="Arial" w:hAnsi="Arial" w:cs="Arial"/>
          <w:b/>
          <w:bCs/>
        </w:rPr>
        <w:t>Changing perspectives of technologies</w:t>
      </w:r>
      <w:r w:rsidR="009F51E0" w:rsidRPr="001838A9">
        <w:rPr>
          <w:rFonts w:ascii="Arial" w:hAnsi="Arial" w:cs="Arial"/>
          <w:b/>
          <w:bCs/>
        </w:rPr>
        <w:t xml:space="preserve"> </w:t>
      </w:r>
    </w:p>
    <w:p w14:paraId="2CD7B2E3" w14:textId="77777777" w:rsidR="005F3A10" w:rsidRPr="001838A9" w:rsidRDefault="00D236E5" w:rsidP="001838A9">
      <w:pPr>
        <w:rPr>
          <w:rFonts w:ascii="Arial" w:hAnsi="Arial" w:cs="Arial"/>
        </w:rPr>
      </w:pPr>
      <w:r w:rsidRPr="001838A9">
        <w:rPr>
          <w:rFonts w:ascii="Arial" w:hAnsi="Arial" w:cs="Arial"/>
        </w:rPr>
        <w:t xml:space="preserve">The artificial technologies which are being used by the business firs can be firmly recognised under the main head of </w:t>
      </w:r>
      <w:r w:rsidR="008F1504" w:rsidRPr="001838A9">
        <w:rPr>
          <w:rFonts w:ascii="Arial" w:hAnsi="Arial" w:cs="Arial"/>
        </w:rPr>
        <w:t>machine learning, robotics etc.</w:t>
      </w:r>
      <w:r w:rsidR="000D3E3B" w:rsidRPr="001838A9">
        <w:rPr>
          <w:rFonts w:ascii="Arial" w:hAnsi="Arial" w:cs="Arial"/>
        </w:rPr>
        <w:t xml:space="preserve"> These technologies are being used by </w:t>
      </w:r>
      <w:r w:rsidR="00B02297" w:rsidRPr="001838A9">
        <w:rPr>
          <w:rFonts w:ascii="Arial" w:hAnsi="Arial" w:cs="Arial"/>
        </w:rPr>
        <w:t>customers to book their rooms in hotels etc.</w:t>
      </w:r>
      <w:r w:rsidR="00E16A62" w:rsidRPr="001838A9">
        <w:rPr>
          <w:rFonts w:ascii="Arial" w:hAnsi="Arial" w:cs="Arial"/>
        </w:rPr>
        <w:t xml:space="preserve"> </w:t>
      </w:r>
      <w:r w:rsidR="0035771A" w:rsidRPr="001838A9">
        <w:rPr>
          <w:rFonts w:ascii="Arial" w:hAnsi="Arial" w:cs="Arial"/>
        </w:rPr>
        <w:t xml:space="preserve">For instance, there are around 44% of customers book their rooms online manner along with their payment and </w:t>
      </w:r>
      <w:r w:rsidR="0035771A" w:rsidRPr="001838A9">
        <w:rPr>
          <w:rFonts w:ascii="Arial" w:hAnsi="Arial" w:cs="Arial"/>
        </w:rPr>
        <w:lastRenderedPageBreak/>
        <w:t>the locality (MINTEL, 2023).</w:t>
      </w:r>
      <w:r w:rsidR="006B14E4" w:rsidRPr="001838A9">
        <w:rPr>
          <w:rFonts w:ascii="Arial" w:hAnsi="Arial" w:cs="Arial"/>
        </w:rPr>
        <w:t xml:space="preserve"> The</w:t>
      </w:r>
      <w:r w:rsidR="00A3205B" w:rsidRPr="001838A9">
        <w:rPr>
          <w:rFonts w:ascii="Arial" w:hAnsi="Arial" w:cs="Arial"/>
        </w:rPr>
        <w:t xml:space="preserve">se new advancements in artificial intelligence and its subsidiary technologies may lead to the </w:t>
      </w:r>
      <w:r w:rsidR="00AA4B66" w:rsidRPr="001838A9">
        <w:rPr>
          <w:rFonts w:ascii="Arial" w:hAnsi="Arial" w:cs="Arial"/>
        </w:rPr>
        <w:t>backwardness of the company in terms of the competitive edge over its rival firms.</w:t>
      </w:r>
      <w:r w:rsidR="00CB51FC" w:rsidRPr="001838A9">
        <w:rPr>
          <w:rFonts w:ascii="Arial" w:hAnsi="Arial" w:cs="Arial"/>
        </w:rPr>
        <w:t xml:space="preserve"> </w:t>
      </w:r>
    </w:p>
    <w:p w14:paraId="69F67412" w14:textId="77777777" w:rsidR="005F3A10" w:rsidRPr="001838A9" w:rsidRDefault="00D236E5" w:rsidP="001838A9">
      <w:pPr>
        <w:rPr>
          <w:rFonts w:ascii="Arial" w:hAnsi="Arial" w:cs="Arial"/>
          <w:b/>
          <w:bCs/>
        </w:rPr>
      </w:pPr>
      <w:r w:rsidRPr="001838A9">
        <w:rPr>
          <w:rFonts w:ascii="Arial" w:hAnsi="Arial" w:cs="Arial"/>
          <w:b/>
          <w:bCs/>
        </w:rPr>
        <w:t>Artificial Intelligence Governance</w:t>
      </w:r>
    </w:p>
    <w:p w14:paraId="2ECFCCED" w14:textId="77777777" w:rsidR="002870D6" w:rsidRPr="001838A9" w:rsidRDefault="00D236E5" w:rsidP="001838A9">
      <w:pPr>
        <w:rPr>
          <w:rFonts w:ascii="Arial" w:hAnsi="Arial" w:cs="Arial"/>
        </w:rPr>
      </w:pPr>
      <w:r w:rsidRPr="001838A9">
        <w:rPr>
          <w:rFonts w:ascii="Arial" w:hAnsi="Arial" w:cs="Arial"/>
        </w:rPr>
        <w:t xml:space="preserve">The main issue which has been faced by contemporary business organisations is the </w:t>
      </w:r>
      <w:r w:rsidR="0078159A" w:rsidRPr="001838A9">
        <w:rPr>
          <w:rFonts w:ascii="Arial" w:hAnsi="Arial" w:cs="Arial"/>
        </w:rPr>
        <w:t>rapid advancements as well as the upgradations into AI-based</w:t>
      </w:r>
      <w:r w:rsidR="008E0A07" w:rsidRPr="001838A9">
        <w:rPr>
          <w:rFonts w:ascii="Arial" w:hAnsi="Arial" w:cs="Arial"/>
        </w:rPr>
        <w:t xml:space="preserve"> solutions and</w:t>
      </w:r>
      <w:r w:rsidR="0078159A" w:rsidRPr="001838A9">
        <w:rPr>
          <w:rFonts w:ascii="Arial" w:hAnsi="Arial" w:cs="Arial"/>
        </w:rPr>
        <w:t xml:space="preserve"> technologies. </w:t>
      </w:r>
      <w:r w:rsidR="00F06976" w:rsidRPr="001838A9">
        <w:rPr>
          <w:rFonts w:ascii="Arial" w:hAnsi="Arial" w:cs="Arial"/>
        </w:rPr>
        <w:t>The advent of new technologies leads to th</w:t>
      </w:r>
      <w:r w:rsidR="00F54426" w:rsidRPr="001838A9">
        <w:rPr>
          <w:rFonts w:ascii="Arial" w:hAnsi="Arial" w:cs="Arial"/>
        </w:rPr>
        <w:t xml:space="preserve">e </w:t>
      </w:r>
      <w:r w:rsidR="00794867" w:rsidRPr="001838A9">
        <w:rPr>
          <w:rFonts w:ascii="Arial" w:hAnsi="Arial" w:cs="Arial"/>
        </w:rPr>
        <w:t>rise of various responsibilities</w:t>
      </w:r>
      <w:r w:rsidR="00010DAC" w:rsidRPr="001838A9">
        <w:rPr>
          <w:rFonts w:ascii="Arial" w:hAnsi="Arial" w:cs="Arial"/>
        </w:rPr>
        <w:t xml:space="preserve"> (</w:t>
      </w:r>
      <w:r w:rsidR="005442EB" w:rsidRPr="001838A9">
        <w:rPr>
          <w:rFonts w:ascii="Arial" w:hAnsi="Arial" w:cs="Arial"/>
        </w:rPr>
        <w:t>Conrady and Buck, 2012</w:t>
      </w:r>
      <w:r w:rsidR="00010DAC" w:rsidRPr="001838A9">
        <w:rPr>
          <w:rFonts w:ascii="Arial" w:hAnsi="Arial" w:cs="Arial"/>
        </w:rPr>
        <w:t>)</w:t>
      </w:r>
      <w:r w:rsidR="00794867" w:rsidRPr="001838A9">
        <w:rPr>
          <w:rFonts w:ascii="Arial" w:hAnsi="Arial" w:cs="Arial"/>
        </w:rPr>
        <w:t>.</w:t>
      </w:r>
      <w:r w:rsidR="00F06976" w:rsidRPr="001838A9">
        <w:rPr>
          <w:rFonts w:ascii="Arial" w:hAnsi="Arial" w:cs="Arial"/>
        </w:rPr>
        <w:t xml:space="preserve"> </w:t>
      </w:r>
      <w:r w:rsidR="00E16A62" w:rsidRPr="001838A9">
        <w:rPr>
          <w:rFonts w:ascii="Arial" w:hAnsi="Arial" w:cs="Arial"/>
        </w:rPr>
        <w:t xml:space="preserve">These further lead to the </w:t>
      </w:r>
      <w:r w:rsidR="0078159A" w:rsidRPr="001838A9">
        <w:rPr>
          <w:rFonts w:ascii="Arial" w:hAnsi="Arial" w:cs="Arial"/>
        </w:rPr>
        <w:t xml:space="preserve">formulation of numerous types of </w:t>
      </w:r>
      <w:r w:rsidR="0093385A" w:rsidRPr="001838A9">
        <w:rPr>
          <w:rFonts w:ascii="Arial" w:hAnsi="Arial" w:cs="Arial"/>
        </w:rPr>
        <w:t>policies as well as ethical standards to mitigate the risks</w:t>
      </w:r>
      <w:r w:rsidR="00CF2BD9" w:rsidRPr="001838A9">
        <w:rPr>
          <w:rFonts w:ascii="Arial" w:hAnsi="Arial" w:cs="Arial"/>
        </w:rPr>
        <w:t xml:space="preserve"> of violation of any of these standards</w:t>
      </w:r>
      <w:r w:rsidR="0093385A" w:rsidRPr="001838A9">
        <w:rPr>
          <w:rFonts w:ascii="Arial" w:hAnsi="Arial" w:cs="Arial"/>
        </w:rPr>
        <w:t xml:space="preserve">. </w:t>
      </w:r>
      <w:r w:rsidR="006A289E" w:rsidRPr="001838A9">
        <w:rPr>
          <w:rFonts w:ascii="Arial" w:hAnsi="Arial" w:cs="Arial"/>
        </w:rPr>
        <w:t xml:space="preserve"> </w:t>
      </w:r>
    </w:p>
    <w:p w14:paraId="74F579A2" w14:textId="77777777" w:rsidR="002870D6" w:rsidRDefault="00D236E5">
      <w:pPr>
        <w:spacing w:line="276" w:lineRule="auto"/>
        <w:jc w:val="left"/>
      </w:pPr>
      <w:r>
        <w:br w:type="page"/>
      </w:r>
    </w:p>
    <w:p w14:paraId="08483E61" w14:textId="77777777" w:rsidR="002870D6" w:rsidRPr="001838A9" w:rsidRDefault="00D236E5" w:rsidP="001838A9">
      <w:pPr>
        <w:pStyle w:val="Heading1"/>
        <w:rPr>
          <w:rFonts w:ascii="Arial" w:hAnsi="Arial" w:cs="Arial"/>
          <w:sz w:val="24"/>
          <w:szCs w:val="24"/>
        </w:rPr>
      </w:pPr>
      <w:bookmarkStart w:id="17" w:name="_Toc157690257"/>
      <w:r w:rsidRPr="001838A9">
        <w:rPr>
          <w:rFonts w:ascii="Arial" w:hAnsi="Arial" w:cs="Arial"/>
          <w:sz w:val="24"/>
          <w:szCs w:val="24"/>
        </w:rPr>
        <w:lastRenderedPageBreak/>
        <w:t>Future Policy and Management Option</w:t>
      </w:r>
      <w:r w:rsidR="00CD0739" w:rsidRPr="001838A9">
        <w:rPr>
          <w:rFonts w:ascii="Arial" w:hAnsi="Arial" w:cs="Arial"/>
          <w:sz w:val="24"/>
          <w:szCs w:val="24"/>
        </w:rPr>
        <w:t>s</w:t>
      </w:r>
      <w:bookmarkEnd w:id="17"/>
    </w:p>
    <w:p w14:paraId="568DD2E6" w14:textId="77777777" w:rsidR="00556419" w:rsidRPr="001838A9" w:rsidRDefault="00D236E5" w:rsidP="001838A9">
      <w:pPr>
        <w:rPr>
          <w:rFonts w:ascii="Arial" w:hAnsi="Arial" w:cs="Arial"/>
          <w:szCs w:val="24"/>
        </w:rPr>
      </w:pPr>
      <w:r w:rsidRPr="001838A9">
        <w:rPr>
          <w:rFonts w:ascii="Arial" w:hAnsi="Arial" w:cs="Arial"/>
          <w:szCs w:val="24"/>
        </w:rPr>
        <w:t xml:space="preserve">The recommendatory measures for the </w:t>
      </w:r>
      <w:r w:rsidR="00470160" w:rsidRPr="001838A9">
        <w:rPr>
          <w:rFonts w:ascii="Arial" w:hAnsi="Arial" w:cs="Arial"/>
          <w:szCs w:val="24"/>
        </w:rPr>
        <w:t xml:space="preserve">participants of the national hospitality industry country to cope with the issues which have arisen due to the </w:t>
      </w:r>
      <w:r w:rsidRPr="001838A9">
        <w:rPr>
          <w:rFonts w:ascii="Arial" w:hAnsi="Arial" w:cs="Arial"/>
          <w:szCs w:val="24"/>
        </w:rPr>
        <w:t xml:space="preserve">usage of </w:t>
      </w:r>
      <w:r w:rsidR="00470160" w:rsidRPr="001838A9">
        <w:rPr>
          <w:rFonts w:ascii="Arial" w:hAnsi="Arial" w:cs="Arial"/>
          <w:szCs w:val="24"/>
        </w:rPr>
        <w:t>artificial intell</w:t>
      </w:r>
      <w:r w:rsidRPr="001838A9">
        <w:rPr>
          <w:rFonts w:ascii="Arial" w:hAnsi="Arial" w:cs="Arial"/>
          <w:szCs w:val="24"/>
        </w:rPr>
        <w:t>igence are as follows-</w:t>
      </w:r>
    </w:p>
    <w:p w14:paraId="19E09C38" w14:textId="77777777" w:rsidR="00A2038F" w:rsidRPr="001838A9" w:rsidRDefault="00D236E5" w:rsidP="001838A9">
      <w:pPr>
        <w:pStyle w:val="Heading2"/>
        <w:rPr>
          <w:rFonts w:ascii="Arial" w:hAnsi="Arial" w:cs="Arial"/>
          <w:sz w:val="24"/>
          <w:szCs w:val="24"/>
        </w:rPr>
      </w:pPr>
      <w:bookmarkStart w:id="18" w:name="_Toc157690258"/>
      <w:r w:rsidRPr="001838A9">
        <w:rPr>
          <w:rFonts w:ascii="Arial" w:hAnsi="Arial" w:cs="Arial"/>
          <w:sz w:val="24"/>
          <w:szCs w:val="24"/>
        </w:rPr>
        <w:t>Signals Intelligence (SIGINT)</w:t>
      </w:r>
      <w:bookmarkEnd w:id="18"/>
      <w:r w:rsidR="00006F2B" w:rsidRPr="001838A9">
        <w:rPr>
          <w:rFonts w:ascii="Arial" w:hAnsi="Arial" w:cs="Arial"/>
          <w:sz w:val="24"/>
          <w:szCs w:val="24"/>
        </w:rPr>
        <w:t xml:space="preserve"> </w:t>
      </w:r>
    </w:p>
    <w:p w14:paraId="58D5E1F1" w14:textId="77777777" w:rsidR="00A2038F" w:rsidRPr="001838A9" w:rsidRDefault="00D236E5" w:rsidP="001838A9">
      <w:pPr>
        <w:rPr>
          <w:rFonts w:ascii="Arial" w:hAnsi="Arial" w:cs="Arial"/>
          <w:szCs w:val="24"/>
        </w:rPr>
      </w:pPr>
      <w:r w:rsidRPr="001838A9">
        <w:rPr>
          <w:rFonts w:ascii="Arial" w:hAnsi="Arial" w:cs="Arial"/>
          <w:szCs w:val="24"/>
        </w:rPr>
        <w:t xml:space="preserve">The Signals can be recognised as the foremost preventive measure which must be adopted as well as implemented by the business first to </w:t>
      </w:r>
      <w:r w:rsidR="00FD1D37" w:rsidRPr="001838A9">
        <w:rPr>
          <w:rFonts w:ascii="Arial" w:hAnsi="Arial" w:cs="Arial"/>
          <w:szCs w:val="24"/>
        </w:rPr>
        <w:t>prevent their integral information from the various types of cyber attacks.</w:t>
      </w:r>
      <w:r w:rsidR="006179E0" w:rsidRPr="001838A9">
        <w:rPr>
          <w:rFonts w:ascii="Arial" w:hAnsi="Arial" w:cs="Arial"/>
          <w:szCs w:val="24"/>
        </w:rPr>
        <w:t xml:space="preserve"> This makes the integral customer-centric data of the company secure from the infringements of cyber-attackers</w:t>
      </w:r>
      <w:r w:rsidR="00007388" w:rsidRPr="001838A9">
        <w:rPr>
          <w:rFonts w:ascii="Arial" w:hAnsi="Arial" w:cs="Arial"/>
          <w:szCs w:val="24"/>
        </w:rPr>
        <w:t xml:space="preserve"> (</w:t>
      </w:r>
      <w:r w:rsidR="00007388" w:rsidRPr="001838A9">
        <w:rPr>
          <w:rFonts w:ascii="Arial" w:hAnsi="Arial" w:cs="Arial"/>
          <w:szCs w:val="24"/>
          <w:shd w:val="clear" w:color="auto" w:fill="FFFFFF"/>
        </w:rPr>
        <w:t>WINDER and LEVINE, 2019</w:t>
      </w:r>
      <w:r w:rsidR="00007388" w:rsidRPr="001838A9">
        <w:rPr>
          <w:rFonts w:ascii="Arial" w:hAnsi="Arial" w:cs="Arial"/>
          <w:szCs w:val="24"/>
        </w:rPr>
        <w:t>)</w:t>
      </w:r>
      <w:r w:rsidR="006179E0" w:rsidRPr="001838A9">
        <w:rPr>
          <w:rFonts w:ascii="Arial" w:hAnsi="Arial" w:cs="Arial"/>
          <w:szCs w:val="24"/>
        </w:rPr>
        <w:t>. This is because th</w:t>
      </w:r>
      <w:r w:rsidR="0088331F" w:rsidRPr="001838A9">
        <w:rPr>
          <w:rFonts w:ascii="Arial" w:hAnsi="Arial" w:cs="Arial"/>
          <w:szCs w:val="24"/>
        </w:rPr>
        <w:t>is system prevents unwanted accesses who do not have the authority to approach the informative data.</w:t>
      </w:r>
      <w:r w:rsidR="006179E0" w:rsidRPr="001838A9">
        <w:rPr>
          <w:rFonts w:ascii="Arial" w:hAnsi="Arial" w:cs="Arial"/>
          <w:szCs w:val="24"/>
        </w:rPr>
        <w:t xml:space="preserve"> </w:t>
      </w:r>
      <w:r w:rsidR="0032113B" w:rsidRPr="001838A9">
        <w:rPr>
          <w:rFonts w:ascii="Arial" w:hAnsi="Arial" w:cs="Arial"/>
          <w:szCs w:val="24"/>
        </w:rPr>
        <w:t xml:space="preserve">These systems must be adopted as well as utilised by the management of the Intercontinental Hotels Group (IHG) </w:t>
      </w:r>
      <w:r w:rsidR="007F1894" w:rsidRPr="001838A9">
        <w:rPr>
          <w:rFonts w:ascii="Arial" w:hAnsi="Arial" w:cs="Arial"/>
          <w:szCs w:val="24"/>
        </w:rPr>
        <w:t xml:space="preserve">as these </w:t>
      </w:r>
      <w:r w:rsidR="00AD4307" w:rsidRPr="001838A9">
        <w:rPr>
          <w:rFonts w:ascii="Arial" w:hAnsi="Arial" w:cs="Arial"/>
          <w:szCs w:val="24"/>
        </w:rPr>
        <w:t>will</w:t>
      </w:r>
      <w:r w:rsidR="007F1894" w:rsidRPr="001838A9">
        <w:rPr>
          <w:rFonts w:ascii="Arial" w:hAnsi="Arial" w:cs="Arial"/>
          <w:szCs w:val="24"/>
        </w:rPr>
        <w:t xml:space="preserve"> lead to the </w:t>
      </w:r>
      <w:r w:rsidR="00AD4307" w:rsidRPr="001838A9">
        <w:rPr>
          <w:rFonts w:ascii="Arial" w:hAnsi="Arial" w:cs="Arial"/>
          <w:szCs w:val="24"/>
        </w:rPr>
        <w:t xml:space="preserve">diminishment of the </w:t>
      </w:r>
      <w:r w:rsidR="00EB45DA" w:rsidRPr="001838A9">
        <w:rPr>
          <w:rFonts w:ascii="Arial" w:hAnsi="Arial" w:cs="Arial"/>
          <w:szCs w:val="24"/>
        </w:rPr>
        <w:t>number of cases of data violation from unauthorised users.</w:t>
      </w:r>
      <w:r w:rsidR="007D1D96" w:rsidRPr="001838A9">
        <w:rPr>
          <w:rFonts w:ascii="Arial" w:hAnsi="Arial" w:cs="Arial"/>
          <w:szCs w:val="24"/>
        </w:rPr>
        <w:t xml:space="preserve"> These will further assist the other business organisations that are being engaged in the </w:t>
      </w:r>
      <w:r w:rsidR="009B230E" w:rsidRPr="001838A9">
        <w:rPr>
          <w:rFonts w:ascii="Arial" w:hAnsi="Arial" w:cs="Arial"/>
          <w:szCs w:val="24"/>
        </w:rPr>
        <w:t xml:space="preserve">wide variety of </w:t>
      </w:r>
      <w:r w:rsidR="000F2983" w:rsidRPr="001838A9">
        <w:rPr>
          <w:rFonts w:ascii="Arial" w:hAnsi="Arial" w:cs="Arial"/>
          <w:szCs w:val="24"/>
        </w:rPr>
        <w:t>business operations of the hospitality segment.</w:t>
      </w:r>
      <w:r w:rsidR="009642E2" w:rsidRPr="001838A9">
        <w:rPr>
          <w:rFonts w:ascii="Arial" w:hAnsi="Arial" w:cs="Arial"/>
          <w:szCs w:val="24"/>
        </w:rPr>
        <w:t xml:space="preserve"> </w:t>
      </w:r>
    </w:p>
    <w:p w14:paraId="2049ACF9" w14:textId="77777777" w:rsidR="00556419" w:rsidRDefault="00D236E5" w:rsidP="00556419">
      <w:pPr>
        <w:keepNext/>
        <w:spacing w:line="276" w:lineRule="auto"/>
        <w:jc w:val="center"/>
      </w:pPr>
      <w:r>
        <w:rPr>
          <w:lang w:val="en-US"/>
        </w:rPr>
        <w:drawing>
          <wp:inline distT="0" distB="0" distL="0" distR="0" wp14:anchorId="7CCE3DF2" wp14:editId="0F2B6148">
            <wp:extent cx="4796141" cy="3347768"/>
            <wp:effectExtent l="19050" t="0" r="4459"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7">
                      <a:lum bright="20000" contrast="30000"/>
                    </a:blip>
                    <a:srcRect l="22591" t="22454" r="24840" b="12225"/>
                    <a:stretch>
                      <a:fillRect/>
                    </a:stretch>
                  </pic:blipFill>
                  <pic:spPr bwMode="auto">
                    <a:xfrm>
                      <a:off x="0" y="0"/>
                      <a:ext cx="4797117" cy="3348449"/>
                    </a:xfrm>
                    <a:prstGeom prst="rect">
                      <a:avLst/>
                    </a:prstGeom>
                    <a:noFill/>
                    <a:ln w="9525">
                      <a:noFill/>
                      <a:miter lim="800000"/>
                      <a:headEnd/>
                      <a:tailEnd/>
                    </a:ln>
                  </pic:spPr>
                </pic:pic>
              </a:graphicData>
            </a:graphic>
          </wp:inline>
        </w:drawing>
      </w:r>
    </w:p>
    <w:p w14:paraId="457D9ECE" w14:textId="77777777" w:rsidR="00556419" w:rsidRDefault="00D236E5" w:rsidP="00556419">
      <w:pPr>
        <w:pStyle w:val="Caption"/>
        <w:jc w:val="center"/>
      </w:pPr>
      <w:bookmarkStart w:id="19" w:name="_Toc157664404"/>
      <w:r>
        <w:t xml:space="preserve">Figure </w:t>
      </w:r>
      <w:r w:rsidR="005A1F02">
        <w:fldChar w:fldCharType="begin"/>
      </w:r>
      <w:r>
        <w:instrText xml:space="preserve"> SEQ Figure \* ARABIC </w:instrText>
      </w:r>
      <w:r w:rsidR="005A1F02">
        <w:fldChar w:fldCharType="separate"/>
      </w:r>
      <w:r w:rsidR="008E0A07">
        <w:t>9</w:t>
      </w:r>
      <w:r w:rsidR="005A1F02">
        <w:fldChar w:fldCharType="end"/>
      </w:r>
      <w:r>
        <w:t xml:space="preserve">: </w:t>
      </w:r>
      <w:r w:rsidR="00763903">
        <w:t>Cyber Security measures for preventing data infringements</w:t>
      </w:r>
      <w:bookmarkEnd w:id="19"/>
    </w:p>
    <w:p w14:paraId="7F421036" w14:textId="77777777" w:rsidR="00556419" w:rsidRDefault="00D236E5" w:rsidP="00556419">
      <w:pPr>
        <w:spacing w:line="276" w:lineRule="auto"/>
        <w:jc w:val="center"/>
      </w:pPr>
      <w:r>
        <w:t xml:space="preserve">[Source: </w:t>
      </w:r>
      <w:r w:rsidR="0092747B">
        <w:rPr>
          <w:shd w:val="clear" w:color="auto" w:fill="FFFFFF"/>
        </w:rPr>
        <w:t xml:space="preserve">Shabani and Munir, </w:t>
      </w:r>
      <w:r w:rsidR="0092747B" w:rsidRPr="00DB4CA0">
        <w:rPr>
          <w:shd w:val="clear" w:color="auto" w:fill="FFFFFF"/>
        </w:rPr>
        <w:t>2020</w:t>
      </w:r>
      <w:r>
        <w:t>]</w:t>
      </w:r>
      <w:r>
        <w:br w:type="page"/>
      </w:r>
    </w:p>
    <w:p w14:paraId="2474DD7B" w14:textId="77777777" w:rsidR="000C1250" w:rsidRPr="00DE6A91" w:rsidRDefault="00D236E5" w:rsidP="00DE6A91">
      <w:pPr>
        <w:pStyle w:val="Heading2"/>
        <w:rPr>
          <w:rFonts w:ascii="Arial" w:hAnsi="Arial" w:cs="Arial"/>
        </w:rPr>
      </w:pPr>
      <w:bookmarkStart w:id="20" w:name="_Toc157690259"/>
      <w:r w:rsidRPr="00DE6A91">
        <w:rPr>
          <w:rFonts w:ascii="Arial" w:hAnsi="Arial" w:cs="Arial"/>
          <w:sz w:val="24"/>
          <w:szCs w:val="21"/>
        </w:rPr>
        <w:lastRenderedPageBreak/>
        <w:t>State from Artificial Governance</w:t>
      </w:r>
      <w:bookmarkEnd w:id="20"/>
    </w:p>
    <w:p w14:paraId="326186E2" w14:textId="77777777" w:rsidR="000C1250" w:rsidRPr="00DE6A91" w:rsidRDefault="00D236E5" w:rsidP="00DE6A91">
      <w:pPr>
        <w:rPr>
          <w:rFonts w:ascii="Arial" w:hAnsi="Arial" w:cs="Arial"/>
        </w:rPr>
      </w:pPr>
      <w:r w:rsidRPr="00DE6A91">
        <w:rPr>
          <w:rFonts w:ascii="Arial" w:hAnsi="Arial" w:cs="Arial"/>
        </w:rPr>
        <w:t xml:space="preserve">The term artificial governance connotes a wide variety of </w:t>
      </w:r>
      <w:r w:rsidR="005C0870" w:rsidRPr="00DE6A91">
        <w:rPr>
          <w:rFonts w:ascii="Arial" w:hAnsi="Arial" w:cs="Arial"/>
        </w:rPr>
        <w:t xml:space="preserve">factors including the tools, solutions etc which may lay down the dualistic impact of the </w:t>
      </w:r>
      <w:r w:rsidR="008D54B9" w:rsidRPr="00DE6A91">
        <w:rPr>
          <w:rFonts w:ascii="Arial" w:hAnsi="Arial" w:cs="Arial"/>
        </w:rPr>
        <w:t>subsidiary applications as well as the development of artificial intelligence (</w:t>
      </w:r>
      <w:r w:rsidR="008D54B9" w:rsidRPr="00DE6A91">
        <w:rPr>
          <w:rFonts w:ascii="Arial" w:hAnsi="Arial" w:cs="Arial"/>
          <w:shd w:val="clear" w:color="auto" w:fill="FFFFFF"/>
        </w:rPr>
        <w:t>Butcher and Beridze, 2019</w:t>
      </w:r>
      <w:r w:rsidR="008D54B9" w:rsidRPr="00DE6A91">
        <w:rPr>
          <w:rFonts w:ascii="Arial" w:hAnsi="Arial" w:cs="Arial"/>
        </w:rPr>
        <w:t xml:space="preserve">). </w:t>
      </w:r>
      <w:r w:rsidR="005A09A5" w:rsidRPr="00DE6A91">
        <w:rPr>
          <w:rFonts w:ascii="Arial" w:hAnsi="Arial" w:cs="Arial"/>
        </w:rPr>
        <w:t xml:space="preserve">These can firmly assist the business firms under the UK Hospitality segment </w:t>
      </w:r>
      <w:r w:rsidR="00560D7A" w:rsidRPr="00DE6A91">
        <w:rPr>
          <w:rFonts w:ascii="Arial" w:hAnsi="Arial" w:cs="Arial"/>
        </w:rPr>
        <w:t xml:space="preserve">to adversities which may arise under the main head of the roles as well as the responsibilities </w:t>
      </w:r>
      <w:r w:rsidR="00316D02" w:rsidRPr="00DE6A91">
        <w:rPr>
          <w:rFonts w:ascii="Arial" w:hAnsi="Arial" w:cs="Arial"/>
        </w:rPr>
        <w:t>into the</w:t>
      </w:r>
      <w:r w:rsidR="00046694" w:rsidRPr="00DE6A91">
        <w:rPr>
          <w:rFonts w:ascii="Arial" w:hAnsi="Arial" w:cs="Arial"/>
        </w:rPr>
        <w:t xml:space="preserve">se technologies. For instance, the </w:t>
      </w:r>
      <w:r w:rsidR="00112564" w:rsidRPr="00DE6A91">
        <w:rPr>
          <w:rFonts w:ascii="Arial" w:hAnsi="Arial" w:cs="Arial"/>
        </w:rPr>
        <w:t xml:space="preserve">Ethically Aligned Design can be recognised as another example which symbolises the </w:t>
      </w:r>
      <w:r w:rsidR="00BA6212" w:rsidRPr="00DE6A91">
        <w:rPr>
          <w:rFonts w:ascii="Arial" w:hAnsi="Arial" w:cs="Arial"/>
        </w:rPr>
        <w:t>ethical initiative which is being taken by corporations using artificial intelligence.</w:t>
      </w:r>
    </w:p>
    <w:p w14:paraId="628065B7" w14:textId="77777777" w:rsidR="000C1250" w:rsidRDefault="00D236E5" w:rsidP="000C1250">
      <w:pPr>
        <w:keepNext/>
        <w:jc w:val="center"/>
      </w:pPr>
      <w:r>
        <w:rPr>
          <w:lang w:val="en-US"/>
        </w:rPr>
        <w:drawing>
          <wp:inline distT="0" distB="0" distL="0" distR="0" wp14:anchorId="0E3FBE15" wp14:editId="3E6BE493">
            <wp:extent cx="5826003" cy="3288914"/>
            <wp:effectExtent l="19050" t="0" r="3297"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8">
                      <a:lum bright="-10000"/>
                    </a:blip>
                    <a:srcRect l="825" t="1709" r="1139" b="1966"/>
                    <a:stretch>
                      <a:fillRect/>
                    </a:stretch>
                  </pic:blipFill>
                  <pic:spPr bwMode="auto">
                    <a:xfrm>
                      <a:off x="0" y="0"/>
                      <a:ext cx="5826003" cy="3288914"/>
                    </a:xfrm>
                    <a:prstGeom prst="rect">
                      <a:avLst/>
                    </a:prstGeom>
                    <a:noFill/>
                    <a:ln w="9525">
                      <a:noFill/>
                      <a:miter lim="800000"/>
                      <a:headEnd/>
                      <a:tailEnd/>
                    </a:ln>
                  </pic:spPr>
                </pic:pic>
              </a:graphicData>
            </a:graphic>
          </wp:inline>
        </w:drawing>
      </w:r>
    </w:p>
    <w:p w14:paraId="72CB009C" w14:textId="77777777" w:rsidR="000C1250" w:rsidRDefault="00D236E5" w:rsidP="000C1250">
      <w:pPr>
        <w:pStyle w:val="Caption"/>
        <w:jc w:val="center"/>
      </w:pPr>
      <w:bookmarkStart w:id="21" w:name="_Toc157664405"/>
      <w:r>
        <w:t xml:space="preserve">Figure </w:t>
      </w:r>
      <w:r w:rsidR="005A1F02">
        <w:fldChar w:fldCharType="begin"/>
      </w:r>
      <w:r>
        <w:instrText xml:space="preserve"> SEQ Figure \* ARABIC </w:instrText>
      </w:r>
      <w:r w:rsidR="005A1F02">
        <w:fldChar w:fldCharType="separate"/>
      </w:r>
      <w:r w:rsidR="008E0A07">
        <w:t>10</w:t>
      </w:r>
      <w:r w:rsidR="005A1F02">
        <w:fldChar w:fldCharType="end"/>
      </w:r>
      <w:r>
        <w:t xml:space="preserve">: </w:t>
      </w:r>
      <w:r w:rsidR="009B2973">
        <w:t>Factors which affect Artificial Governance</w:t>
      </w:r>
      <w:bookmarkEnd w:id="21"/>
    </w:p>
    <w:p w14:paraId="70E3466C" w14:textId="77777777" w:rsidR="00BA6212" w:rsidRDefault="00D236E5" w:rsidP="000C1250">
      <w:pPr>
        <w:jc w:val="center"/>
      </w:pPr>
      <w:r>
        <w:t>[Source:</w:t>
      </w:r>
      <w:r w:rsidRPr="009B2973">
        <w:rPr>
          <w:shd w:val="clear" w:color="auto" w:fill="FFFFFF"/>
        </w:rPr>
        <w:t xml:space="preserve"> </w:t>
      </w:r>
      <w:proofErr w:type="spellStart"/>
      <w:r>
        <w:rPr>
          <w:shd w:val="clear" w:color="auto" w:fill="FFFFFF"/>
        </w:rPr>
        <w:t>Yigitcanlar</w:t>
      </w:r>
      <w:proofErr w:type="spellEnd"/>
      <w:r>
        <w:rPr>
          <w:shd w:val="clear" w:color="auto" w:fill="FFFFFF"/>
        </w:rPr>
        <w:t xml:space="preserve"> et al., 2021</w:t>
      </w:r>
      <w:r>
        <w:t>]</w:t>
      </w:r>
    </w:p>
    <w:p w14:paraId="5A1190D9" w14:textId="77777777" w:rsidR="00BA6212" w:rsidRPr="00DE6A91" w:rsidRDefault="00D236E5" w:rsidP="00DE6A91">
      <w:pPr>
        <w:pStyle w:val="Heading2"/>
        <w:rPr>
          <w:rFonts w:ascii="Arial" w:hAnsi="Arial" w:cs="Arial"/>
          <w:sz w:val="24"/>
          <w:szCs w:val="21"/>
        </w:rPr>
      </w:pPr>
      <w:bookmarkStart w:id="22" w:name="_Toc157690260"/>
      <w:r w:rsidRPr="00DE6A91">
        <w:rPr>
          <w:rFonts w:ascii="Arial" w:hAnsi="Arial" w:cs="Arial"/>
          <w:sz w:val="24"/>
          <w:szCs w:val="21"/>
        </w:rPr>
        <w:t>Competitive Strategies</w:t>
      </w:r>
      <w:bookmarkEnd w:id="22"/>
    </w:p>
    <w:p w14:paraId="6EEEB929" w14:textId="77777777" w:rsidR="002B047D" w:rsidRPr="000C1250" w:rsidRDefault="00D236E5" w:rsidP="00DE6A91">
      <w:r w:rsidRPr="00DE6A91">
        <w:rPr>
          <w:rFonts w:ascii="Arial" w:hAnsi="Arial" w:cs="Arial"/>
        </w:rPr>
        <w:t xml:space="preserve">The rise of various types of innovations as well as the alterations to the </w:t>
      </w:r>
      <w:r w:rsidR="000022B4" w:rsidRPr="00DE6A91">
        <w:rPr>
          <w:rFonts w:ascii="Arial" w:hAnsi="Arial" w:cs="Arial"/>
        </w:rPr>
        <w:t xml:space="preserve">prevailing technologies has firmly assisted business firms </w:t>
      </w:r>
      <w:r w:rsidR="0002036B" w:rsidRPr="00DE6A91">
        <w:rPr>
          <w:rFonts w:ascii="Arial" w:hAnsi="Arial" w:cs="Arial"/>
        </w:rPr>
        <w:t xml:space="preserve">to </w:t>
      </w:r>
      <w:r w:rsidR="004F4201" w:rsidRPr="00DE6A91">
        <w:rPr>
          <w:rFonts w:ascii="Arial" w:hAnsi="Arial" w:cs="Arial"/>
        </w:rPr>
        <w:t xml:space="preserve">cope with the </w:t>
      </w:r>
      <w:r w:rsidR="008B2AF7" w:rsidRPr="00DE6A91">
        <w:rPr>
          <w:rFonts w:ascii="Arial" w:hAnsi="Arial" w:cs="Arial"/>
        </w:rPr>
        <w:t>contemporary issues in the context of artificial intelligence.</w:t>
      </w:r>
      <w:r w:rsidR="005538A6" w:rsidRPr="00DE6A91">
        <w:rPr>
          <w:rFonts w:ascii="Arial" w:hAnsi="Arial" w:cs="Arial"/>
        </w:rPr>
        <w:t xml:space="preserve"> </w:t>
      </w:r>
      <w:r w:rsidR="00BA6212" w:rsidRPr="00DE6A91">
        <w:rPr>
          <w:rFonts w:ascii="Arial" w:hAnsi="Arial" w:cs="Arial"/>
        </w:rPr>
        <w:t xml:space="preserve">The adoption, as well as formulation of the different types of competitive strategies, will firmly assist the business corporations to </w:t>
      </w:r>
      <w:r w:rsidRPr="00DE6A91">
        <w:rPr>
          <w:rFonts w:ascii="Arial" w:hAnsi="Arial" w:cs="Arial"/>
        </w:rPr>
        <w:t>maintain their competitiveness in the hospitality industry.</w:t>
      </w:r>
      <w:r w:rsidR="005538A6" w:rsidRPr="00DE6A91">
        <w:rPr>
          <w:rFonts w:ascii="Arial" w:hAnsi="Arial" w:cs="Arial"/>
        </w:rPr>
        <w:t xml:space="preserve"> Intercontinental Hotels Group (IHG) has </w:t>
      </w:r>
      <w:r w:rsidR="005538A6" w:rsidRPr="00DE6A91">
        <w:rPr>
          <w:rFonts w:ascii="Arial" w:hAnsi="Arial" w:cs="Arial"/>
        </w:rPr>
        <w:lastRenderedPageBreak/>
        <w:t xml:space="preserve">adopted as well as executed their competitive strategy by </w:t>
      </w:r>
      <w:r w:rsidR="000B4446" w:rsidRPr="00DE6A91">
        <w:rPr>
          <w:rFonts w:ascii="Arial" w:hAnsi="Arial" w:cs="Arial"/>
        </w:rPr>
        <w:t xml:space="preserve">increasing its </w:t>
      </w:r>
      <w:r w:rsidR="00F9640E" w:rsidRPr="00DE6A91">
        <w:rPr>
          <w:rFonts w:ascii="Arial" w:hAnsi="Arial" w:cs="Arial"/>
        </w:rPr>
        <w:t>additional investments</w:t>
      </w:r>
      <w:r w:rsidR="004543D9" w:rsidRPr="00DE6A91">
        <w:rPr>
          <w:rFonts w:ascii="Arial" w:hAnsi="Arial" w:cs="Arial"/>
        </w:rPr>
        <w:t xml:space="preserve"> to upgrade its technological capabilities</w:t>
      </w:r>
      <w:r w:rsidR="00AD720D" w:rsidRPr="00DE6A91">
        <w:rPr>
          <w:rFonts w:ascii="Arial" w:hAnsi="Arial" w:cs="Arial"/>
        </w:rPr>
        <w:t xml:space="preserve"> (Intercontinental Hotels Group, 202</w:t>
      </w:r>
      <w:r w:rsidR="005C05F5" w:rsidRPr="00DE6A91">
        <w:rPr>
          <w:rFonts w:ascii="Arial" w:hAnsi="Arial" w:cs="Arial"/>
        </w:rPr>
        <w:t>0</w:t>
      </w:r>
      <w:r w:rsidR="00AD720D" w:rsidRPr="00DE6A91">
        <w:rPr>
          <w:rFonts w:ascii="Arial" w:hAnsi="Arial" w:cs="Arial"/>
        </w:rPr>
        <w:t>)</w:t>
      </w:r>
      <w:r w:rsidR="004543D9" w:rsidRPr="00DE6A91">
        <w:rPr>
          <w:rFonts w:ascii="Arial" w:hAnsi="Arial" w:cs="Arial"/>
        </w:rPr>
        <w:t>.</w:t>
      </w:r>
      <w:r w:rsidR="003C7C97">
        <w:t xml:space="preserve"> </w:t>
      </w:r>
      <w:r w:rsidR="00BC7F5A">
        <w:t xml:space="preserve"> </w:t>
      </w:r>
      <w:r w:rsidRPr="000C1250">
        <w:br w:type="page"/>
      </w:r>
    </w:p>
    <w:p w14:paraId="57423C0D" w14:textId="77777777" w:rsidR="00CD0739" w:rsidRPr="00DE6A91" w:rsidRDefault="00D236E5" w:rsidP="00DE6A91">
      <w:pPr>
        <w:pStyle w:val="Heading1"/>
        <w:rPr>
          <w:rFonts w:ascii="Arial" w:hAnsi="Arial" w:cs="Arial"/>
          <w:sz w:val="24"/>
          <w:szCs w:val="24"/>
        </w:rPr>
      </w:pPr>
      <w:bookmarkStart w:id="23" w:name="_Toc157690261"/>
      <w:r w:rsidRPr="00DE6A91">
        <w:rPr>
          <w:rFonts w:ascii="Arial" w:hAnsi="Arial" w:cs="Arial"/>
          <w:sz w:val="24"/>
          <w:szCs w:val="24"/>
        </w:rPr>
        <w:lastRenderedPageBreak/>
        <w:t>Conclusion</w:t>
      </w:r>
      <w:bookmarkEnd w:id="23"/>
    </w:p>
    <w:p w14:paraId="230696C4" w14:textId="77777777" w:rsidR="0054014B" w:rsidRPr="00DE6A91" w:rsidRDefault="00D236E5" w:rsidP="00DE6A91">
      <w:pPr>
        <w:rPr>
          <w:rFonts w:ascii="Arial" w:hAnsi="Arial" w:cs="Arial"/>
          <w:szCs w:val="24"/>
        </w:rPr>
      </w:pPr>
      <w:r w:rsidRPr="00DE6A91">
        <w:rPr>
          <w:rFonts w:ascii="Arial" w:hAnsi="Arial" w:cs="Arial"/>
          <w:szCs w:val="24"/>
        </w:rPr>
        <w:t>Lastly, it can be said that</w:t>
      </w:r>
      <w:r w:rsidR="00742D16" w:rsidRPr="00DE6A91">
        <w:rPr>
          <w:rFonts w:ascii="Arial" w:hAnsi="Arial" w:cs="Arial"/>
          <w:szCs w:val="24"/>
        </w:rPr>
        <w:t xml:space="preserve"> </w:t>
      </w:r>
      <w:r w:rsidR="007664F2" w:rsidRPr="00DE6A91">
        <w:rPr>
          <w:rFonts w:ascii="Arial" w:hAnsi="Arial" w:cs="Arial"/>
          <w:szCs w:val="24"/>
        </w:rPr>
        <w:t xml:space="preserve">numerous business firms are being </w:t>
      </w:r>
      <w:r w:rsidR="004B1D61" w:rsidRPr="00DE6A91">
        <w:rPr>
          <w:rFonts w:ascii="Arial" w:hAnsi="Arial" w:cs="Arial"/>
          <w:szCs w:val="24"/>
        </w:rPr>
        <w:t>engaged in the hospitality segment of the country and are being adopted as well as implementing numerous types of artificial intelligence as well as its subsidiary technologies which have firmly assisted them in raising their business growth.</w:t>
      </w:r>
      <w:r w:rsidR="002623E4" w:rsidRPr="00DE6A91">
        <w:rPr>
          <w:rFonts w:ascii="Arial" w:hAnsi="Arial" w:cs="Arial"/>
          <w:szCs w:val="24"/>
        </w:rPr>
        <w:t xml:space="preserve"> The InterContinental Hotels Group has been optimally utilising a </w:t>
      </w:r>
      <w:r w:rsidR="001F649B" w:rsidRPr="00DE6A91">
        <w:rPr>
          <w:rFonts w:ascii="Arial" w:hAnsi="Arial" w:cs="Arial"/>
          <w:szCs w:val="24"/>
        </w:rPr>
        <w:t xml:space="preserve">wide variety of artificial intelligence-based technologies in their consecutive business operations. These all business operations have firmly assisted them in attaining their desired business growth. The company has been adopting as well as executing numerous types of recommendatory measures </w:t>
      </w:r>
      <w:r w:rsidR="009E265B" w:rsidRPr="00DE6A91">
        <w:rPr>
          <w:rFonts w:ascii="Arial" w:hAnsi="Arial" w:cs="Arial"/>
          <w:szCs w:val="24"/>
        </w:rPr>
        <w:t>to cope with contemporary issues like data privacy information</w:t>
      </w:r>
      <w:r w:rsidR="00742D16" w:rsidRPr="00DE6A91">
        <w:rPr>
          <w:rFonts w:ascii="Arial" w:hAnsi="Arial" w:cs="Arial"/>
          <w:szCs w:val="24"/>
        </w:rPr>
        <w:t xml:space="preserve"> </w:t>
      </w:r>
      <w:r w:rsidR="00EB070B" w:rsidRPr="00DE6A91">
        <w:rPr>
          <w:rFonts w:ascii="Arial" w:hAnsi="Arial" w:cs="Arial"/>
          <w:szCs w:val="24"/>
        </w:rPr>
        <w:t>through Signals Intelligence etc.</w:t>
      </w:r>
      <w:r w:rsidR="008A3283" w:rsidRPr="00DE6A91">
        <w:rPr>
          <w:rFonts w:ascii="Arial" w:hAnsi="Arial" w:cs="Arial"/>
          <w:szCs w:val="24"/>
        </w:rPr>
        <w:t xml:space="preserve"> </w:t>
      </w:r>
      <w:r w:rsidRPr="00DE6A91">
        <w:rPr>
          <w:rFonts w:ascii="Arial" w:hAnsi="Arial" w:cs="Arial"/>
          <w:szCs w:val="24"/>
        </w:rPr>
        <w:t xml:space="preserve"> </w:t>
      </w:r>
      <w:r w:rsidR="00A733CE" w:rsidRPr="00DE6A91">
        <w:rPr>
          <w:rFonts w:ascii="Arial" w:hAnsi="Arial" w:cs="Arial"/>
          <w:szCs w:val="24"/>
        </w:rPr>
        <w:t xml:space="preserve"> </w:t>
      </w:r>
    </w:p>
    <w:p w14:paraId="4ED2A116" w14:textId="77777777" w:rsidR="00961F2D" w:rsidRDefault="00D236E5">
      <w:pPr>
        <w:spacing w:line="276" w:lineRule="auto"/>
        <w:jc w:val="left"/>
      </w:pPr>
      <w:r>
        <w:br w:type="page"/>
      </w:r>
    </w:p>
    <w:p w14:paraId="017AB891" w14:textId="77777777" w:rsidR="00961F2D" w:rsidRPr="00DE6A91" w:rsidRDefault="00D236E5" w:rsidP="00DE6A91">
      <w:pPr>
        <w:pStyle w:val="Heading1"/>
        <w:rPr>
          <w:rFonts w:ascii="Arial" w:hAnsi="Arial" w:cs="Arial"/>
          <w:sz w:val="24"/>
          <w:szCs w:val="24"/>
        </w:rPr>
      </w:pPr>
      <w:bookmarkStart w:id="24" w:name="_Toc157690262"/>
      <w:r w:rsidRPr="00DE6A91">
        <w:rPr>
          <w:rFonts w:ascii="Arial" w:hAnsi="Arial" w:cs="Arial"/>
          <w:sz w:val="24"/>
          <w:szCs w:val="24"/>
        </w:rPr>
        <w:lastRenderedPageBreak/>
        <w:t>References</w:t>
      </w:r>
      <w:bookmarkEnd w:id="24"/>
    </w:p>
    <w:p w14:paraId="5C07318B" w14:textId="77777777" w:rsidR="004B1D6C" w:rsidRPr="00DE6A91" w:rsidRDefault="00D236E5" w:rsidP="00DE6A91">
      <w:pPr>
        <w:rPr>
          <w:rFonts w:ascii="Arial" w:hAnsi="Arial" w:cs="Arial"/>
          <w:szCs w:val="24"/>
        </w:rPr>
      </w:pPr>
      <w:r w:rsidRPr="00DE6A91">
        <w:rPr>
          <w:rFonts w:ascii="Arial" w:hAnsi="Arial" w:cs="Arial"/>
          <w:color w:val="222222"/>
          <w:szCs w:val="24"/>
          <w:shd w:val="clear" w:color="auto" w:fill="FFFFFF"/>
        </w:rPr>
        <w:t>Alizadeh, H. and Foroughi, M. (2023) A Strategic SWOT Analysis of Leading Electronics Companies based on Artificial intelligence. </w:t>
      </w:r>
      <w:r w:rsidRPr="00DE6A91">
        <w:rPr>
          <w:rFonts w:ascii="Arial" w:hAnsi="Arial" w:cs="Arial"/>
          <w:i/>
          <w:iCs/>
          <w:color w:val="222222"/>
          <w:szCs w:val="24"/>
          <w:shd w:val="clear" w:color="auto" w:fill="FFFFFF"/>
        </w:rPr>
        <w:t>International Journal of Business Management and Entrepreneurship</w:t>
      </w:r>
      <w:r w:rsidRPr="00DE6A91">
        <w:rPr>
          <w:rFonts w:ascii="Arial" w:hAnsi="Arial" w:cs="Arial"/>
          <w:color w:val="222222"/>
          <w:szCs w:val="24"/>
          <w:shd w:val="clear" w:color="auto" w:fill="FFFFFF"/>
        </w:rPr>
        <w:t>, </w:t>
      </w:r>
      <w:r w:rsidRPr="00DE6A91">
        <w:rPr>
          <w:rFonts w:ascii="Arial" w:hAnsi="Arial" w:cs="Arial"/>
          <w:i/>
          <w:iCs/>
          <w:color w:val="222222"/>
          <w:szCs w:val="24"/>
          <w:shd w:val="clear" w:color="auto" w:fill="FFFFFF"/>
        </w:rPr>
        <w:t>2</w:t>
      </w:r>
      <w:r w:rsidRPr="00DE6A91">
        <w:rPr>
          <w:rFonts w:ascii="Arial" w:hAnsi="Arial" w:cs="Arial"/>
          <w:color w:val="222222"/>
          <w:szCs w:val="24"/>
          <w:shd w:val="clear" w:color="auto" w:fill="FFFFFF"/>
        </w:rPr>
        <w:t>(5), pp.59-74.</w:t>
      </w:r>
    </w:p>
    <w:p w14:paraId="1B049B68" w14:textId="77777777" w:rsidR="004B1D6C" w:rsidRPr="00DE6A91" w:rsidRDefault="00D236E5" w:rsidP="00DE6A91">
      <w:pPr>
        <w:rPr>
          <w:rFonts w:ascii="Arial" w:hAnsi="Arial" w:cs="Arial"/>
          <w:szCs w:val="24"/>
        </w:rPr>
      </w:pPr>
      <w:proofErr w:type="spellStart"/>
      <w:r w:rsidRPr="00DE6A91">
        <w:rPr>
          <w:rFonts w:ascii="Arial" w:hAnsi="Arial" w:cs="Arial"/>
          <w:color w:val="222222"/>
          <w:szCs w:val="24"/>
          <w:shd w:val="clear" w:color="auto" w:fill="FFFFFF"/>
        </w:rPr>
        <w:t>Bie</w:t>
      </w:r>
      <w:proofErr w:type="spellEnd"/>
      <w:r w:rsidRPr="00DE6A91">
        <w:rPr>
          <w:rFonts w:ascii="Arial" w:hAnsi="Arial" w:cs="Arial"/>
          <w:color w:val="222222"/>
          <w:szCs w:val="24"/>
          <w:shd w:val="clear" w:color="auto" w:fill="FFFFFF"/>
        </w:rPr>
        <w:t xml:space="preserve">, X. (2023) Suggestions for Applying Digital Technology to Improve Service Quality in Mid to High-end Hotels. </w:t>
      </w:r>
      <w:r w:rsidRPr="00DE6A91">
        <w:rPr>
          <w:rFonts w:ascii="Arial" w:hAnsi="Arial" w:cs="Arial"/>
          <w:i/>
          <w:iCs/>
          <w:color w:val="222222"/>
          <w:szCs w:val="24"/>
          <w:shd w:val="clear" w:color="auto" w:fill="FFFFFF"/>
        </w:rPr>
        <w:t>Journal of Innovation and Development</w:t>
      </w:r>
      <w:r w:rsidRPr="00DE6A91">
        <w:rPr>
          <w:rFonts w:ascii="Arial" w:hAnsi="Arial" w:cs="Arial"/>
          <w:color w:val="222222"/>
          <w:szCs w:val="24"/>
          <w:shd w:val="clear" w:color="auto" w:fill="FFFFFF"/>
        </w:rPr>
        <w:t>, </w:t>
      </w:r>
      <w:r w:rsidRPr="00DE6A91">
        <w:rPr>
          <w:rFonts w:ascii="Arial" w:hAnsi="Arial" w:cs="Arial"/>
          <w:i/>
          <w:iCs/>
          <w:color w:val="222222"/>
          <w:szCs w:val="24"/>
          <w:shd w:val="clear" w:color="auto" w:fill="FFFFFF"/>
        </w:rPr>
        <w:t>5</w:t>
      </w:r>
      <w:r w:rsidRPr="00DE6A91">
        <w:rPr>
          <w:rFonts w:ascii="Arial" w:hAnsi="Arial" w:cs="Arial"/>
          <w:color w:val="222222"/>
          <w:szCs w:val="24"/>
          <w:shd w:val="clear" w:color="auto" w:fill="FFFFFF"/>
        </w:rPr>
        <w:t>(2), pp.42-44.</w:t>
      </w:r>
    </w:p>
    <w:p w14:paraId="1ACAB807" w14:textId="77777777" w:rsidR="004B1D6C" w:rsidRPr="00DE6A91" w:rsidRDefault="00D236E5" w:rsidP="00DE6A91">
      <w:pPr>
        <w:rPr>
          <w:rFonts w:ascii="Arial" w:hAnsi="Arial" w:cs="Arial"/>
          <w:szCs w:val="24"/>
          <w:shd w:val="clear" w:color="auto" w:fill="FFFFFF"/>
        </w:rPr>
      </w:pPr>
      <w:proofErr w:type="spellStart"/>
      <w:r w:rsidRPr="00DE6A91">
        <w:rPr>
          <w:rFonts w:ascii="Arial" w:hAnsi="Arial" w:cs="Arial"/>
          <w:szCs w:val="24"/>
          <w:shd w:val="clear" w:color="auto" w:fill="FFFFFF"/>
        </w:rPr>
        <w:t>Buhalis</w:t>
      </w:r>
      <w:proofErr w:type="spellEnd"/>
      <w:r w:rsidRPr="00DE6A91">
        <w:rPr>
          <w:rFonts w:ascii="Arial" w:hAnsi="Arial" w:cs="Arial"/>
          <w:szCs w:val="24"/>
          <w:shd w:val="clear" w:color="auto" w:fill="FFFFFF"/>
        </w:rPr>
        <w:t xml:space="preserve">, D. and </w:t>
      </w:r>
      <w:proofErr w:type="spellStart"/>
      <w:r w:rsidRPr="00DE6A91">
        <w:rPr>
          <w:rFonts w:ascii="Arial" w:hAnsi="Arial" w:cs="Arial"/>
          <w:szCs w:val="24"/>
          <w:shd w:val="clear" w:color="auto" w:fill="FFFFFF"/>
        </w:rPr>
        <w:t>Moldavska</w:t>
      </w:r>
      <w:proofErr w:type="spellEnd"/>
      <w:r w:rsidRPr="00DE6A91">
        <w:rPr>
          <w:rFonts w:ascii="Arial" w:hAnsi="Arial" w:cs="Arial"/>
          <w:szCs w:val="24"/>
          <w:shd w:val="clear" w:color="auto" w:fill="FFFFFF"/>
        </w:rPr>
        <w:t>, I. (2022) Voice assistants in hospitality: using artificial intelligence for customer service. </w:t>
      </w:r>
      <w:r w:rsidRPr="00DE6A91">
        <w:rPr>
          <w:rFonts w:ascii="Arial" w:hAnsi="Arial" w:cs="Arial"/>
          <w:i/>
          <w:iCs/>
          <w:szCs w:val="24"/>
          <w:shd w:val="clear" w:color="auto" w:fill="FFFFFF"/>
        </w:rPr>
        <w:t>Journal of Hospitality and Tourism Technology</w:t>
      </w:r>
      <w:r w:rsidRPr="00DE6A91">
        <w:rPr>
          <w:rFonts w:ascii="Arial" w:hAnsi="Arial" w:cs="Arial"/>
          <w:szCs w:val="24"/>
          <w:shd w:val="clear" w:color="auto" w:fill="FFFFFF"/>
        </w:rPr>
        <w:t>, </w:t>
      </w:r>
      <w:r w:rsidRPr="00DE6A91">
        <w:rPr>
          <w:rFonts w:ascii="Arial" w:hAnsi="Arial" w:cs="Arial"/>
          <w:i/>
          <w:iCs/>
          <w:szCs w:val="24"/>
          <w:shd w:val="clear" w:color="auto" w:fill="FFFFFF"/>
        </w:rPr>
        <w:t>13</w:t>
      </w:r>
      <w:r w:rsidRPr="00DE6A91">
        <w:rPr>
          <w:rFonts w:ascii="Arial" w:hAnsi="Arial" w:cs="Arial"/>
          <w:szCs w:val="24"/>
          <w:shd w:val="clear" w:color="auto" w:fill="FFFFFF"/>
        </w:rPr>
        <w:t>(3), pp.386-403.</w:t>
      </w:r>
    </w:p>
    <w:p w14:paraId="6E02B6D0" w14:textId="77777777" w:rsidR="004B1D6C" w:rsidRPr="00DE6A91" w:rsidRDefault="00D236E5" w:rsidP="00DE6A91">
      <w:pPr>
        <w:rPr>
          <w:rFonts w:ascii="Arial" w:hAnsi="Arial" w:cs="Arial"/>
          <w:szCs w:val="24"/>
        </w:rPr>
      </w:pPr>
      <w:proofErr w:type="spellStart"/>
      <w:r w:rsidRPr="00DE6A91">
        <w:rPr>
          <w:rFonts w:ascii="Arial" w:hAnsi="Arial" w:cs="Arial"/>
          <w:color w:val="222222"/>
          <w:szCs w:val="24"/>
          <w:shd w:val="clear" w:color="auto" w:fill="FFFFFF"/>
        </w:rPr>
        <w:t>Bulchand-Gidumal</w:t>
      </w:r>
      <w:proofErr w:type="spellEnd"/>
      <w:r w:rsidRPr="00DE6A91">
        <w:rPr>
          <w:rFonts w:ascii="Arial" w:hAnsi="Arial" w:cs="Arial"/>
          <w:color w:val="222222"/>
          <w:szCs w:val="24"/>
          <w:shd w:val="clear" w:color="auto" w:fill="FFFFFF"/>
        </w:rPr>
        <w:t xml:space="preserve">, J., William </w:t>
      </w:r>
      <w:proofErr w:type="spellStart"/>
      <w:r w:rsidRPr="00DE6A91">
        <w:rPr>
          <w:rFonts w:ascii="Arial" w:hAnsi="Arial" w:cs="Arial"/>
          <w:color w:val="222222"/>
          <w:szCs w:val="24"/>
          <w:shd w:val="clear" w:color="auto" w:fill="FFFFFF"/>
        </w:rPr>
        <w:t>Secin</w:t>
      </w:r>
      <w:proofErr w:type="spellEnd"/>
      <w:r w:rsidRPr="00DE6A91">
        <w:rPr>
          <w:rFonts w:ascii="Arial" w:hAnsi="Arial" w:cs="Arial"/>
          <w:color w:val="222222"/>
          <w:szCs w:val="24"/>
          <w:shd w:val="clear" w:color="auto" w:fill="FFFFFF"/>
        </w:rPr>
        <w:t xml:space="preserve">, E., O’Connor, P. and </w:t>
      </w:r>
      <w:proofErr w:type="spellStart"/>
      <w:r w:rsidRPr="00DE6A91">
        <w:rPr>
          <w:rFonts w:ascii="Arial" w:hAnsi="Arial" w:cs="Arial"/>
          <w:color w:val="222222"/>
          <w:szCs w:val="24"/>
          <w:shd w:val="clear" w:color="auto" w:fill="FFFFFF"/>
        </w:rPr>
        <w:t>Buhalis</w:t>
      </w:r>
      <w:proofErr w:type="spellEnd"/>
      <w:r w:rsidRPr="00DE6A91">
        <w:rPr>
          <w:rFonts w:ascii="Arial" w:hAnsi="Arial" w:cs="Arial"/>
          <w:color w:val="222222"/>
          <w:szCs w:val="24"/>
          <w:shd w:val="clear" w:color="auto" w:fill="FFFFFF"/>
        </w:rPr>
        <w:t>, D. (2023) Artificial intelligence’s impact on hospitality and tourism marketing: exploring key themes and addressing challenges. </w:t>
      </w:r>
      <w:r w:rsidRPr="00DE6A91">
        <w:rPr>
          <w:rFonts w:ascii="Arial" w:hAnsi="Arial" w:cs="Arial"/>
          <w:i/>
          <w:iCs/>
          <w:color w:val="222222"/>
          <w:szCs w:val="24"/>
          <w:shd w:val="clear" w:color="auto" w:fill="FFFFFF"/>
        </w:rPr>
        <w:t>Current Issues in Tourism</w:t>
      </w:r>
      <w:r w:rsidRPr="00DE6A91">
        <w:rPr>
          <w:rFonts w:ascii="Arial" w:hAnsi="Arial" w:cs="Arial"/>
          <w:color w:val="222222"/>
          <w:szCs w:val="24"/>
          <w:shd w:val="clear" w:color="auto" w:fill="FFFFFF"/>
        </w:rPr>
        <w:t>, pp.1-18.</w:t>
      </w:r>
    </w:p>
    <w:p w14:paraId="792C3455" w14:textId="77777777" w:rsidR="004B1D6C" w:rsidRPr="00DE6A91" w:rsidRDefault="00D236E5" w:rsidP="00DE6A91">
      <w:pPr>
        <w:rPr>
          <w:rFonts w:ascii="Arial" w:hAnsi="Arial" w:cs="Arial"/>
          <w:szCs w:val="24"/>
          <w:shd w:val="clear" w:color="auto" w:fill="FFFFFF"/>
        </w:rPr>
      </w:pPr>
      <w:r w:rsidRPr="00DE6A91">
        <w:rPr>
          <w:rFonts w:ascii="Arial" w:hAnsi="Arial" w:cs="Arial"/>
          <w:szCs w:val="24"/>
          <w:shd w:val="clear" w:color="auto" w:fill="FFFFFF"/>
        </w:rPr>
        <w:t xml:space="preserve">Butcher, J. and Beridze, I. (2019) What is the state of artificial intelligence governance globally? </w:t>
      </w:r>
      <w:r w:rsidRPr="00DE6A91">
        <w:rPr>
          <w:rFonts w:ascii="Arial" w:hAnsi="Arial" w:cs="Arial"/>
          <w:i/>
          <w:iCs/>
          <w:szCs w:val="24"/>
          <w:shd w:val="clear" w:color="auto" w:fill="FFFFFF"/>
        </w:rPr>
        <w:t>The RUSI Journal</w:t>
      </w:r>
      <w:r w:rsidRPr="00DE6A91">
        <w:rPr>
          <w:rFonts w:ascii="Arial" w:hAnsi="Arial" w:cs="Arial"/>
          <w:szCs w:val="24"/>
          <w:shd w:val="clear" w:color="auto" w:fill="FFFFFF"/>
        </w:rPr>
        <w:t>, </w:t>
      </w:r>
      <w:r w:rsidRPr="00DE6A91">
        <w:rPr>
          <w:rFonts w:ascii="Arial" w:hAnsi="Arial" w:cs="Arial"/>
          <w:i/>
          <w:iCs/>
          <w:szCs w:val="24"/>
          <w:shd w:val="clear" w:color="auto" w:fill="FFFFFF"/>
        </w:rPr>
        <w:t>164</w:t>
      </w:r>
      <w:r w:rsidRPr="00DE6A91">
        <w:rPr>
          <w:rFonts w:ascii="Arial" w:hAnsi="Arial" w:cs="Arial"/>
          <w:szCs w:val="24"/>
          <w:shd w:val="clear" w:color="auto" w:fill="FFFFFF"/>
        </w:rPr>
        <w:t>(5-6), pp.88-96.</w:t>
      </w:r>
    </w:p>
    <w:p w14:paraId="2FE09AF0" w14:textId="77777777" w:rsidR="004B1D6C" w:rsidRPr="00DE6A91" w:rsidRDefault="00D236E5" w:rsidP="00DE6A91">
      <w:pPr>
        <w:rPr>
          <w:rFonts w:ascii="Arial" w:hAnsi="Arial" w:cs="Arial"/>
          <w:szCs w:val="24"/>
          <w:shd w:val="clear" w:color="auto" w:fill="FFFFFF"/>
        </w:rPr>
      </w:pPr>
      <w:r w:rsidRPr="00DE6A91">
        <w:rPr>
          <w:rFonts w:ascii="Arial" w:hAnsi="Arial" w:cs="Arial"/>
          <w:szCs w:val="24"/>
          <w:shd w:val="clear" w:color="auto" w:fill="FFFFFF"/>
        </w:rPr>
        <w:t>Chi, O.H., Denton, G. and Gursoy, D. (2020) Artificially intelligent device use in service delivery: A systematic review, synthesis, and research agenda. </w:t>
      </w:r>
      <w:r w:rsidRPr="00DE6A91">
        <w:rPr>
          <w:rFonts w:ascii="Arial" w:hAnsi="Arial" w:cs="Arial"/>
          <w:i/>
          <w:iCs/>
          <w:szCs w:val="24"/>
          <w:shd w:val="clear" w:color="auto" w:fill="FFFFFF"/>
        </w:rPr>
        <w:t>Journal of Hospitality Marketing &amp; Management</w:t>
      </w:r>
      <w:r w:rsidRPr="00DE6A91">
        <w:rPr>
          <w:rFonts w:ascii="Arial" w:hAnsi="Arial" w:cs="Arial"/>
          <w:szCs w:val="24"/>
          <w:shd w:val="clear" w:color="auto" w:fill="FFFFFF"/>
        </w:rPr>
        <w:t>, </w:t>
      </w:r>
      <w:r w:rsidRPr="00DE6A91">
        <w:rPr>
          <w:rFonts w:ascii="Arial" w:hAnsi="Arial" w:cs="Arial"/>
          <w:i/>
          <w:iCs/>
          <w:szCs w:val="24"/>
          <w:shd w:val="clear" w:color="auto" w:fill="FFFFFF"/>
        </w:rPr>
        <w:t>29</w:t>
      </w:r>
      <w:r w:rsidRPr="00DE6A91">
        <w:rPr>
          <w:rFonts w:ascii="Arial" w:hAnsi="Arial" w:cs="Arial"/>
          <w:szCs w:val="24"/>
          <w:shd w:val="clear" w:color="auto" w:fill="FFFFFF"/>
        </w:rPr>
        <w:t>(7), pp.757-786.</w:t>
      </w:r>
    </w:p>
    <w:p w14:paraId="56A4BEFB" w14:textId="77777777" w:rsidR="004B1D6C" w:rsidRPr="00DE6A91" w:rsidRDefault="00D236E5" w:rsidP="00DE6A91">
      <w:pPr>
        <w:rPr>
          <w:rFonts w:ascii="Arial" w:hAnsi="Arial" w:cs="Arial"/>
          <w:szCs w:val="24"/>
          <w:shd w:val="clear" w:color="auto" w:fill="FFFFFF"/>
        </w:rPr>
      </w:pPr>
      <w:r w:rsidRPr="00DE6A91">
        <w:rPr>
          <w:rFonts w:ascii="Arial" w:hAnsi="Arial" w:cs="Arial"/>
          <w:szCs w:val="24"/>
          <w:shd w:val="clear" w:color="auto" w:fill="FFFFFF"/>
        </w:rPr>
        <w:t>Conrady, R. and Buck, M. eds. (2012) </w:t>
      </w:r>
      <w:r w:rsidRPr="00DE6A91">
        <w:rPr>
          <w:rFonts w:ascii="Arial" w:hAnsi="Arial" w:cs="Arial"/>
          <w:i/>
          <w:iCs/>
          <w:szCs w:val="24"/>
          <w:shd w:val="clear" w:color="auto" w:fill="FFFFFF"/>
        </w:rPr>
        <w:t>Trends and issues in global tourism 2012</w:t>
      </w:r>
      <w:r w:rsidRPr="00DE6A91">
        <w:rPr>
          <w:rFonts w:ascii="Arial" w:hAnsi="Arial" w:cs="Arial"/>
          <w:szCs w:val="24"/>
          <w:shd w:val="clear" w:color="auto" w:fill="FFFFFF"/>
        </w:rPr>
        <w:t>. Springer Science &amp; Business Media.</w:t>
      </w:r>
    </w:p>
    <w:p w14:paraId="093F7C34" w14:textId="77777777" w:rsidR="004B1D6C" w:rsidRPr="00DE6A91" w:rsidRDefault="00D236E5" w:rsidP="00DE6A91">
      <w:pPr>
        <w:rPr>
          <w:rFonts w:ascii="Arial" w:hAnsi="Arial" w:cs="Arial"/>
          <w:szCs w:val="24"/>
        </w:rPr>
      </w:pPr>
      <w:proofErr w:type="spellStart"/>
      <w:r w:rsidRPr="00DE6A91">
        <w:rPr>
          <w:rFonts w:ascii="Arial" w:hAnsi="Arial" w:cs="Arial"/>
          <w:color w:val="222222"/>
          <w:szCs w:val="24"/>
          <w:shd w:val="clear" w:color="auto" w:fill="FFFFFF"/>
        </w:rPr>
        <w:t>Doborjeh</w:t>
      </w:r>
      <w:proofErr w:type="spellEnd"/>
      <w:r w:rsidRPr="00DE6A91">
        <w:rPr>
          <w:rFonts w:ascii="Arial" w:hAnsi="Arial" w:cs="Arial"/>
          <w:color w:val="222222"/>
          <w:szCs w:val="24"/>
          <w:shd w:val="clear" w:color="auto" w:fill="FFFFFF"/>
        </w:rPr>
        <w:t xml:space="preserve">, Z., Hemmington, N., </w:t>
      </w:r>
      <w:proofErr w:type="spellStart"/>
      <w:r w:rsidRPr="00DE6A91">
        <w:rPr>
          <w:rFonts w:ascii="Arial" w:hAnsi="Arial" w:cs="Arial"/>
          <w:color w:val="222222"/>
          <w:szCs w:val="24"/>
          <w:shd w:val="clear" w:color="auto" w:fill="FFFFFF"/>
        </w:rPr>
        <w:t>Doborjeh</w:t>
      </w:r>
      <w:proofErr w:type="spellEnd"/>
      <w:r w:rsidRPr="00DE6A91">
        <w:rPr>
          <w:rFonts w:ascii="Arial" w:hAnsi="Arial" w:cs="Arial"/>
          <w:color w:val="222222"/>
          <w:szCs w:val="24"/>
          <w:shd w:val="clear" w:color="auto" w:fill="FFFFFF"/>
        </w:rPr>
        <w:t xml:space="preserve">, M. and </w:t>
      </w:r>
      <w:proofErr w:type="spellStart"/>
      <w:r w:rsidRPr="00DE6A91">
        <w:rPr>
          <w:rFonts w:ascii="Arial" w:hAnsi="Arial" w:cs="Arial"/>
          <w:color w:val="222222"/>
          <w:szCs w:val="24"/>
          <w:shd w:val="clear" w:color="auto" w:fill="FFFFFF"/>
        </w:rPr>
        <w:t>Kasabov</w:t>
      </w:r>
      <w:proofErr w:type="spellEnd"/>
      <w:r w:rsidRPr="00DE6A91">
        <w:rPr>
          <w:rFonts w:ascii="Arial" w:hAnsi="Arial" w:cs="Arial"/>
          <w:color w:val="222222"/>
          <w:szCs w:val="24"/>
          <w:shd w:val="clear" w:color="auto" w:fill="FFFFFF"/>
        </w:rPr>
        <w:t>, N. (2022) Artificial intelligence: a systematic review of methods and applications in hospitality and tourism. </w:t>
      </w:r>
      <w:r w:rsidRPr="00DE6A91">
        <w:rPr>
          <w:rFonts w:ascii="Arial" w:hAnsi="Arial" w:cs="Arial"/>
          <w:i/>
          <w:iCs/>
          <w:color w:val="222222"/>
          <w:szCs w:val="24"/>
          <w:shd w:val="clear" w:color="auto" w:fill="FFFFFF"/>
        </w:rPr>
        <w:t>International Journal of Contemporary Hospitality Management</w:t>
      </w:r>
      <w:r w:rsidRPr="00DE6A91">
        <w:rPr>
          <w:rFonts w:ascii="Arial" w:hAnsi="Arial" w:cs="Arial"/>
          <w:color w:val="222222"/>
          <w:szCs w:val="24"/>
          <w:shd w:val="clear" w:color="auto" w:fill="FFFFFF"/>
        </w:rPr>
        <w:t>, </w:t>
      </w:r>
      <w:r w:rsidRPr="00DE6A91">
        <w:rPr>
          <w:rFonts w:ascii="Arial" w:hAnsi="Arial" w:cs="Arial"/>
          <w:i/>
          <w:iCs/>
          <w:color w:val="222222"/>
          <w:szCs w:val="24"/>
          <w:shd w:val="clear" w:color="auto" w:fill="FFFFFF"/>
        </w:rPr>
        <w:t>34</w:t>
      </w:r>
      <w:r w:rsidRPr="00DE6A91">
        <w:rPr>
          <w:rFonts w:ascii="Arial" w:hAnsi="Arial" w:cs="Arial"/>
          <w:color w:val="222222"/>
          <w:szCs w:val="24"/>
          <w:shd w:val="clear" w:color="auto" w:fill="FFFFFF"/>
        </w:rPr>
        <w:t>(3), pp.1154-1176.</w:t>
      </w:r>
    </w:p>
    <w:p w14:paraId="638C8246" w14:textId="77777777" w:rsidR="004B1D6C" w:rsidRPr="00DE6A91" w:rsidRDefault="00D236E5" w:rsidP="00DE6A91">
      <w:pPr>
        <w:rPr>
          <w:rFonts w:ascii="Arial" w:hAnsi="Arial" w:cs="Arial"/>
          <w:szCs w:val="24"/>
          <w:shd w:val="clear" w:color="auto" w:fill="FFFFFF"/>
        </w:rPr>
      </w:pPr>
      <w:r w:rsidRPr="00DE6A91">
        <w:rPr>
          <w:rFonts w:ascii="Arial" w:hAnsi="Arial" w:cs="Arial"/>
          <w:szCs w:val="24"/>
          <w:shd w:val="clear" w:color="auto" w:fill="FFFFFF"/>
        </w:rPr>
        <w:t xml:space="preserve">Drexler, N. and </w:t>
      </w:r>
      <w:proofErr w:type="spellStart"/>
      <w:r w:rsidRPr="00DE6A91">
        <w:rPr>
          <w:rFonts w:ascii="Arial" w:hAnsi="Arial" w:cs="Arial"/>
          <w:szCs w:val="24"/>
          <w:shd w:val="clear" w:color="auto" w:fill="FFFFFF"/>
        </w:rPr>
        <w:t>Lapré</w:t>
      </w:r>
      <w:proofErr w:type="spellEnd"/>
      <w:r w:rsidRPr="00DE6A91">
        <w:rPr>
          <w:rFonts w:ascii="Arial" w:hAnsi="Arial" w:cs="Arial"/>
          <w:szCs w:val="24"/>
          <w:shd w:val="clear" w:color="auto" w:fill="FFFFFF"/>
        </w:rPr>
        <w:t>, V.B. (2019) For better or for worse: Shaping the hospitality industry through robotics and artificial intelligence. </w:t>
      </w:r>
      <w:r w:rsidRPr="00DE6A91">
        <w:rPr>
          <w:rFonts w:ascii="Arial" w:hAnsi="Arial" w:cs="Arial"/>
          <w:i/>
          <w:iCs/>
          <w:szCs w:val="24"/>
          <w:shd w:val="clear" w:color="auto" w:fill="FFFFFF"/>
        </w:rPr>
        <w:t>Research in Hospitality Management</w:t>
      </w:r>
      <w:r w:rsidRPr="00DE6A91">
        <w:rPr>
          <w:rFonts w:ascii="Arial" w:hAnsi="Arial" w:cs="Arial"/>
          <w:szCs w:val="24"/>
          <w:shd w:val="clear" w:color="auto" w:fill="FFFFFF"/>
        </w:rPr>
        <w:t>, </w:t>
      </w:r>
      <w:r w:rsidRPr="00DE6A91">
        <w:rPr>
          <w:rFonts w:ascii="Arial" w:hAnsi="Arial" w:cs="Arial"/>
          <w:i/>
          <w:iCs/>
          <w:szCs w:val="24"/>
          <w:shd w:val="clear" w:color="auto" w:fill="FFFFFF"/>
        </w:rPr>
        <w:t>9</w:t>
      </w:r>
      <w:r w:rsidRPr="00DE6A91">
        <w:rPr>
          <w:rFonts w:ascii="Arial" w:hAnsi="Arial" w:cs="Arial"/>
          <w:szCs w:val="24"/>
          <w:shd w:val="clear" w:color="auto" w:fill="FFFFFF"/>
        </w:rPr>
        <w:t>(2), pp.117-120.</w:t>
      </w:r>
    </w:p>
    <w:p w14:paraId="206E97CA" w14:textId="77777777" w:rsidR="004B1D6C" w:rsidRPr="00DE6A91" w:rsidRDefault="00D236E5" w:rsidP="00DE6A91">
      <w:pPr>
        <w:rPr>
          <w:rFonts w:ascii="Arial" w:hAnsi="Arial" w:cs="Arial"/>
          <w:szCs w:val="24"/>
          <w:shd w:val="clear" w:color="auto" w:fill="FFFFFF"/>
        </w:rPr>
      </w:pPr>
      <w:r w:rsidRPr="00DE6A91">
        <w:rPr>
          <w:rFonts w:ascii="Arial" w:hAnsi="Arial" w:cs="Arial"/>
          <w:szCs w:val="24"/>
          <w:shd w:val="clear" w:color="auto" w:fill="FFFFFF"/>
        </w:rPr>
        <w:lastRenderedPageBreak/>
        <w:t xml:space="preserve">Dwivedi, Y.K., Hughes, L., </w:t>
      </w:r>
      <w:proofErr w:type="spellStart"/>
      <w:r w:rsidRPr="00DE6A91">
        <w:rPr>
          <w:rFonts w:ascii="Arial" w:hAnsi="Arial" w:cs="Arial"/>
          <w:szCs w:val="24"/>
          <w:shd w:val="clear" w:color="auto" w:fill="FFFFFF"/>
        </w:rPr>
        <w:t>Ismagilova</w:t>
      </w:r>
      <w:proofErr w:type="spellEnd"/>
      <w:r w:rsidRPr="00DE6A91">
        <w:rPr>
          <w:rFonts w:ascii="Arial" w:hAnsi="Arial" w:cs="Arial"/>
          <w:szCs w:val="24"/>
          <w:shd w:val="clear" w:color="auto" w:fill="FFFFFF"/>
        </w:rPr>
        <w:t xml:space="preserve">, E., Aarts, G., Coombs, C., Crick, T., Duan, Y., Dwivedi, R., Edwards, J., </w:t>
      </w:r>
      <w:proofErr w:type="spellStart"/>
      <w:r w:rsidRPr="00DE6A91">
        <w:rPr>
          <w:rFonts w:ascii="Arial" w:hAnsi="Arial" w:cs="Arial"/>
          <w:szCs w:val="24"/>
          <w:shd w:val="clear" w:color="auto" w:fill="FFFFFF"/>
        </w:rPr>
        <w:t>Eirug</w:t>
      </w:r>
      <w:proofErr w:type="spellEnd"/>
      <w:r w:rsidRPr="00DE6A91">
        <w:rPr>
          <w:rFonts w:ascii="Arial" w:hAnsi="Arial" w:cs="Arial"/>
          <w:szCs w:val="24"/>
          <w:shd w:val="clear" w:color="auto" w:fill="FFFFFF"/>
        </w:rPr>
        <w:t>, A. and Galanos, V. (2021) Artificial Intelligence (AI): Multidisciplinary perspectives on emerging challenges, opportunities, and agenda for research, practice and policy. </w:t>
      </w:r>
      <w:r w:rsidRPr="00DE6A91">
        <w:rPr>
          <w:rFonts w:ascii="Arial" w:hAnsi="Arial" w:cs="Arial"/>
          <w:i/>
          <w:iCs/>
          <w:szCs w:val="24"/>
          <w:shd w:val="clear" w:color="auto" w:fill="FFFFFF"/>
        </w:rPr>
        <w:t>International Journal of Information Management</w:t>
      </w:r>
      <w:r w:rsidRPr="00DE6A91">
        <w:rPr>
          <w:rFonts w:ascii="Arial" w:hAnsi="Arial" w:cs="Arial"/>
          <w:szCs w:val="24"/>
          <w:shd w:val="clear" w:color="auto" w:fill="FFFFFF"/>
        </w:rPr>
        <w:t>, </w:t>
      </w:r>
      <w:r w:rsidRPr="00DE6A91">
        <w:rPr>
          <w:rFonts w:ascii="Arial" w:hAnsi="Arial" w:cs="Arial"/>
          <w:i/>
          <w:iCs/>
          <w:szCs w:val="24"/>
          <w:shd w:val="clear" w:color="auto" w:fill="FFFFFF"/>
        </w:rPr>
        <w:t>57</w:t>
      </w:r>
      <w:r w:rsidRPr="00DE6A91">
        <w:rPr>
          <w:rFonts w:ascii="Arial" w:hAnsi="Arial" w:cs="Arial"/>
          <w:szCs w:val="24"/>
          <w:shd w:val="clear" w:color="auto" w:fill="FFFFFF"/>
        </w:rPr>
        <w:t>, p.101994.</w:t>
      </w:r>
    </w:p>
    <w:p w14:paraId="4DC1EA7D" w14:textId="77777777" w:rsidR="004B1D6C" w:rsidRPr="00DE6A91" w:rsidRDefault="00D236E5" w:rsidP="00DE6A91">
      <w:pPr>
        <w:rPr>
          <w:rFonts w:ascii="Arial" w:hAnsi="Arial" w:cs="Arial"/>
          <w:szCs w:val="24"/>
        </w:rPr>
      </w:pPr>
      <w:r w:rsidRPr="00DE6A91">
        <w:rPr>
          <w:rFonts w:ascii="Arial" w:hAnsi="Arial" w:cs="Arial"/>
          <w:szCs w:val="24"/>
        </w:rPr>
        <w:t xml:space="preserve">Forbes (2023) </w:t>
      </w:r>
      <w:r w:rsidRPr="00DE6A91">
        <w:rPr>
          <w:rFonts w:ascii="Arial" w:hAnsi="Arial" w:cs="Arial"/>
          <w:szCs w:val="24"/>
          <w:lang w:val="en-US"/>
        </w:rPr>
        <w:t xml:space="preserve">UK Artificial Intelligence (AI) Statistics And Trends In 2024. </w:t>
      </w:r>
      <w:r w:rsidRPr="00DE6A91">
        <w:rPr>
          <w:rFonts w:ascii="Arial" w:hAnsi="Arial" w:cs="Arial"/>
          <w:i/>
          <w:iCs/>
          <w:szCs w:val="24"/>
        </w:rPr>
        <w:t xml:space="preserve">Forbes </w:t>
      </w:r>
      <w:r w:rsidRPr="00DE6A91">
        <w:rPr>
          <w:rFonts w:ascii="Arial" w:hAnsi="Arial" w:cs="Arial"/>
          <w:szCs w:val="24"/>
        </w:rPr>
        <w:t xml:space="preserve">[online]. Available from: </w:t>
      </w:r>
      <w:hyperlink r:id="rId19" w:history="1">
        <w:r w:rsidRPr="00DE6A91">
          <w:rPr>
            <w:rStyle w:val="Hyperlink"/>
            <w:rFonts w:ascii="Arial" w:hAnsi="Arial" w:cs="Arial"/>
            <w:szCs w:val="24"/>
          </w:rPr>
          <w:t>https://www.forbes.com/uk/advisor/business/software/uk-artificial-intelligence-ai-statistics-2023/</w:t>
        </w:r>
      </w:hyperlink>
      <w:r w:rsidRPr="00DE6A91">
        <w:rPr>
          <w:rFonts w:ascii="Arial" w:hAnsi="Arial" w:cs="Arial"/>
          <w:szCs w:val="24"/>
        </w:rPr>
        <w:t xml:space="preserve"> [Accessed 25/01/2024].</w:t>
      </w:r>
    </w:p>
    <w:p w14:paraId="234D898A" w14:textId="77777777" w:rsidR="004B1D6C" w:rsidRPr="00DE6A91" w:rsidRDefault="00D236E5" w:rsidP="00DE6A91">
      <w:pPr>
        <w:rPr>
          <w:rFonts w:ascii="Arial" w:hAnsi="Arial" w:cs="Arial"/>
          <w:szCs w:val="24"/>
          <w:shd w:val="clear" w:color="auto" w:fill="FFFFFF"/>
        </w:rPr>
      </w:pPr>
      <w:r w:rsidRPr="00DE6A91">
        <w:rPr>
          <w:rFonts w:ascii="Arial" w:hAnsi="Arial" w:cs="Arial"/>
          <w:szCs w:val="24"/>
          <w:shd w:val="clear" w:color="auto" w:fill="FFFFFF"/>
        </w:rPr>
        <w:t>Gaur, L., Afaq, A., Singh, G. and Dwivedi, Y.K. (2021) Role of artificial intelligence and robotics to foster the touchless travel during a pandemic: a review and research agenda. </w:t>
      </w:r>
      <w:r w:rsidRPr="00DE6A91">
        <w:rPr>
          <w:rFonts w:ascii="Arial" w:hAnsi="Arial" w:cs="Arial"/>
          <w:i/>
          <w:iCs/>
          <w:szCs w:val="24"/>
          <w:shd w:val="clear" w:color="auto" w:fill="FFFFFF"/>
        </w:rPr>
        <w:t>International Journal of Contemporary Hospitality Management</w:t>
      </w:r>
      <w:r w:rsidRPr="00DE6A91">
        <w:rPr>
          <w:rFonts w:ascii="Arial" w:hAnsi="Arial" w:cs="Arial"/>
          <w:szCs w:val="24"/>
          <w:shd w:val="clear" w:color="auto" w:fill="FFFFFF"/>
        </w:rPr>
        <w:t>, </w:t>
      </w:r>
      <w:r w:rsidRPr="00DE6A91">
        <w:rPr>
          <w:rFonts w:ascii="Arial" w:hAnsi="Arial" w:cs="Arial"/>
          <w:i/>
          <w:iCs/>
          <w:szCs w:val="24"/>
          <w:shd w:val="clear" w:color="auto" w:fill="FFFFFF"/>
        </w:rPr>
        <w:t>33</w:t>
      </w:r>
      <w:r w:rsidRPr="00DE6A91">
        <w:rPr>
          <w:rFonts w:ascii="Arial" w:hAnsi="Arial" w:cs="Arial"/>
          <w:szCs w:val="24"/>
          <w:shd w:val="clear" w:color="auto" w:fill="FFFFFF"/>
        </w:rPr>
        <w:t>(11), pp.4079-4098.</w:t>
      </w:r>
    </w:p>
    <w:p w14:paraId="70A23B96" w14:textId="77777777" w:rsidR="004B1D6C" w:rsidRPr="00DE6A91" w:rsidRDefault="00D236E5" w:rsidP="00DE6A91">
      <w:pPr>
        <w:rPr>
          <w:rFonts w:ascii="Arial" w:hAnsi="Arial" w:cs="Arial"/>
          <w:szCs w:val="24"/>
        </w:rPr>
      </w:pPr>
      <w:r w:rsidRPr="00DE6A91">
        <w:rPr>
          <w:rFonts w:ascii="Arial" w:hAnsi="Arial" w:cs="Arial"/>
          <w:szCs w:val="24"/>
        </w:rPr>
        <w:t>GOV.UK (2023) Hospitality Strategy: Reopening, Recovery, Resilience.</w:t>
      </w:r>
      <w:r w:rsidRPr="00DE6A91">
        <w:rPr>
          <w:rFonts w:ascii="Arial" w:hAnsi="Arial" w:cs="Arial"/>
          <w:szCs w:val="24"/>
          <w:lang w:val="en-US"/>
        </w:rPr>
        <w:t xml:space="preserve"> </w:t>
      </w:r>
      <w:r w:rsidRPr="00DE6A91">
        <w:rPr>
          <w:rFonts w:ascii="Arial" w:hAnsi="Arial" w:cs="Arial"/>
          <w:i/>
          <w:iCs/>
          <w:szCs w:val="24"/>
        </w:rPr>
        <w:t>GOV.UK</w:t>
      </w:r>
      <w:r w:rsidRPr="00DE6A91">
        <w:rPr>
          <w:rFonts w:ascii="Arial" w:hAnsi="Arial" w:cs="Arial"/>
          <w:szCs w:val="24"/>
        </w:rPr>
        <w:t xml:space="preserve"> [online]. Available from: </w:t>
      </w:r>
      <w:hyperlink r:id="rId20" w:history="1">
        <w:r w:rsidRPr="00DE6A91">
          <w:rPr>
            <w:rStyle w:val="Hyperlink"/>
            <w:rFonts w:ascii="Arial" w:hAnsi="Arial" w:cs="Arial"/>
            <w:szCs w:val="24"/>
          </w:rPr>
          <w:t>https://assets.publishing.service.gov.uk/media/63ff288b8fa8f527fac3da8d/hospitality_strategy_update_on_delivery_report.pdf</w:t>
        </w:r>
      </w:hyperlink>
      <w:r w:rsidRPr="00DE6A91">
        <w:rPr>
          <w:rFonts w:ascii="Arial" w:hAnsi="Arial" w:cs="Arial"/>
          <w:szCs w:val="24"/>
        </w:rPr>
        <w:t xml:space="preserve"> [Accessed 25/01/2024].</w:t>
      </w:r>
    </w:p>
    <w:p w14:paraId="1AD4DC23" w14:textId="77777777" w:rsidR="004B1D6C" w:rsidRPr="00DE6A91" w:rsidRDefault="00D236E5" w:rsidP="00DE6A91">
      <w:pPr>
        <w:rPr>
          <w:rFonts w:ascii="Arial" w:hAnsi="Arial" w:cs="Arial"/>
          <w:szCs w:val="24"/>
        </w:rPr>
      </w:pPr>
      <w:r w:rsidRPr="00DE6A91">
        <w:rPr>
          <w:rFonts w:ascii="Arial" w:hAnsi="Arial" w:cs="Arial"/>
          <w:color w:val="222222"/>
          <w:szCs w:val="24"/>
          <w:shd w:val="clear" w:color="auto" w:fill="FFFFFF"/>
        </w:rPr>
        <w:t>Gupta, S., Modgil, S., Lee, C.K., Cho, M. and Park, Y. (2022) Artificial intelligence enabled robots for stay experience in the hospitality industry in a smart city. </w:t>
      </w:r>
      <w:r w:rsidRPr="00DE6A91">
        <w:rPr>
          <w:rFonts w:ascii="Arial" w:hAnsi="Arial" w:cs="Arial"/>
          <w:i/>
          <w:iCs/>
          <w:color w:val="222222"/>
          <w:szCs w:val="24"/>
          <w:shd w:val="clear" w:color="auto" w:fill="FFFFFF"/>
        </w:rPr>
        <w:t>Industrial Management &amp; Data Systems</w:t>
      </w:r>
      <w:r w:rsidRPr="00DE6A91">
        <w:rPr>
          <w:rFonts w:ascii="Arial" w:hAnsi="Arial" w:cs="Arial"/>
          <w:color w:val="222222"/>
          <w:szCs w:val="24"/>
          <w:shd w:val="clear" w:color="auto" w:fill="FFFFFF"/>
        </w:rPr>
        <w:t>, </w:t>
      </w:r>
      <w:r w:rsidRPr="00DE6A91">
        <w:rPr>
          <w:rFonts w:ascii="Arial" w:hAnsi="Arial" w:cs="Arial"/>
          <w:i/>
          <w:iCs/>
          <w:color w:val="222222"/>
          <w:szCs w:val="24"/>
          <w:shd w:val="clear" w:color="auto" w:fill="FFFFFF"/>
        </w:rPr>
        <w:t>122</w:t>
      </w:r>
      <w:r w:rsidRPr="00DE6A91">
        <w:rPr>
          <w:rFonts w:ascii="Arial" w:hAnsi="Arial" w:cs="Arial"/>
          <w:color w:val="222222"/>
          <w:szCs w:val="24"/>
          <w:shd w:val="clear" w:color="auto" w:fill="FFFFFF"/>
        </w:rPr>
        <w:t>(10), pp.2331-2350.</w:t>
      </w:r>
    </w:p>
    <w:p w14:paraId="730DDAE4" w14:textId="77777777" w:rsidR="004B1D6C" w:rsidRPr="00DE6A91" w:rsidRDefault="00D236E5" w:rsidP="00DE6A91">
      <w:pPr>
        <w:rPr>
          <w:rFonts w:ascii="Arial" w:hAnsi="Arial" w:cs="Arial"/>
          <w:szCs w:val="24"/>
          <w:shd w:val="clear" w:color="auto" w:fill="FFFFFF"/>
        </w:rPr>
      </w:pPr>
      <w:r w:rsidRPr="00DE6A91">
        <w:rPr>
          <w:rFonts w:ascii="Arial" w:hAnsi="Arial" w:cs="Arial"/>
          <w:szCs w:val="24"/>
          <w:shd w:val="clear" w:color="auto" w:fill="FFFFFF"/>
        </w:rPr>
        <w:t xml:space="preserve">Huang, A., Chao, Y., de la Mora Velasco, E., </w:t>
      </w:r>
      <w:proofErr w:type="spellStart"/>
      <w:r w:rsidRPr="00DE6A91">
        <w:rPr>
          <w:rFonts w:ascii="Arial" w:hAnsi="Arial" w:cs="Arial"/>
          <w:szCs w:val="24"/>
          <w:shd w:val="clear" w:color="auto" w:fill="FFFFFF"/>
        </w:rPr>
        <w:t>Bilgihan</w:t>
      </w:r>
      <w:proofErr w:type="spellEnd"/>
      <w:r w:rsidRPr="00DE6A91">
        <w:rPr>
          <w:rFonts w:ascii="Arial" w:hAnsi="Arial" w:cs="Arial"/>
          <w:szCs w:val="24"/>
          <w:shd w:val="clear" w:color="auto" w:fill="FFFFFF"/>
        </w:rPr>
        <w:t>, A. and Wei, W. (2022) When artificial intelligence meets the hospitality and tourism industry: an assessment framework to inform theory and management. </w:t>
      </w:r>
      <w:r w:rsidRPr="00DE6A91">
        <w:rPr>
          <w:rFonts w:ascii="Arial" w:hAnsi="Arial" w:cs="Arial"/>
          <w:i/>
          <w:iCs/>
          <w:szCs w:val="24"/>
          <w:shd w:val="clear" w:color="auto" w:fill="FFFFFF"/>
        </w:rPr>
        <w:t>Journal of Hospitality and Tourism Insights</w:t>
      </w:r>
      <w:r w:rsidRPr="00DE6A91">
        <w:rPr>
          <w:rFonts w:ascii="Arial" w:hAnsi="Arial" w:cs="Arial"/>
          <w:szCs w:val="24"/>
          <w:shd w:val="clear" w:color="auto" w:fill="FFFFFF"/>
        </w:rPr>
        <w:t>, </w:t>
      </w:r>
      <w:r w:rsidRPr="00DE6A91">
        <w:rPr>
          <w:rFonts w:ascii="Arial" w:hAnsi="Arial" w:cs="Arial"/>
          <w:i/>
          <w:iCs/>
          <w:szCs w:val="24"/>
          <w:shd w:val="clear" w:color="auto" w:fill="FFFFFF"/>
        </w:rPr>
        <w:t>5</w:t>
      </w:r>
      <w:r w:rsidRPr="00DE6A91">
        <w:rPr>
          <w:rFonts w:ascii="Arial" w:hAnsi="Arial" w:cs="Arial"/>
          <w:szCs w:val="24"/>
          <w:shd w:val="clear" w:color="auto" w:fill="FFFFFF"/>
        </w:rPr>
        <w:t>(5), pp.1080-1100.</w:t>
      </w:r>
    </w:p>
    <w:p w14:paraId="75935529" w14:textId="77777777" w:rsidR="004B1D6C" w:rsidRPr="00DE6A91" w:rsidRDefault="00D236E5" w:rsidP="00DE6A91">
      <w:pPr>
        <w:rPr>
          <w:rFonts w:ascii="Arial" w:hAnsi="Arial" w:cs="Arial"/>
          <w:szCs w:val="24"/>
        </w:rPr>
      </w:pPr>
      <w:r w:rsidRPr="00DE6A91">
        <w:rPr>
          <w:rFonts w:ascii="Arial" w:hAnsi="Arial" w:cs="Arial"/>
          <w:szCs w:val="24"/>
        </w:rPr>
        <w:t>InterContinental Hotels Group (2019)</w:t>
      </w:r>
      <w:r w:rsidRPr="00DE6A91">
        <w:rPr>
          <w:rFonts w:ascii="Arial" w:eastAsia="Times New Roman" w:hAnsi="Arial" w:cs="Arial"/>
          <w:b/>
          <w:bCs/>
          <w:color w:val="000000"/>
          <w:kern w:val="36"/>
          <w:szCs w:val="24"/>
          <w:lang w:val="en-US"/>
        </w:rPr>
        <w:t xml:space="preserve"> </w:t>
      </w:r>
      <w:r w:rsidRPr="00DE6A91">
        <w:rPr>
          <w:rFonts w:ascii="Arial" w:hAnsi="Arial" w:cs="Arial"/>
          <w:szCs w:val="24"/>
          <w:lang w:val="en-US"/>
        </w:rPr>
        <w:t>Award-winning AI technology helps IHG hotels track, measure and reduce food waste</w:t>
      </w:r>
      <w:r w:rsidRPr="00DE6A91">
        <w:rPr>
          <w:rFonts w:ascii="Arial" w:hAnsi="Arial" w:cs="Arial"/>
          <w:szCs w:val="24"/>
        </w:rPr>
        <w:t xml:space="preserve">. </w:t>
      </w:r>
      <w:r w:rsidRPr="00DE6A91">
        <w:rPr>
          <w:rFonts w:ascii="Arial" w:hAnsi="Arial" w:cs="Arial"/>
          <w:i/>
          <w:iCs/>
          <w:szCs w:val="24"/>
        </w:rPr>
        <w:t xml:space="preserve">InterContinental Hotels Group </w:t>
      </w:r>
      <w:r w:rsidRPr="00DE6A91">
        <w:rPr>
          <w:rFonts w:ascii="Arial" w:hAnsi="Arial" w:cs="Arial"/>
          <w:szCs w:val="24"/>
        </w:rPr>
        <w:t xml:space="preserve">[online]. Available from: </w:t>
      </w:r>
      <w:hyperlink r:id="rId21" w:history="1">
        <w:r w:rsidRPr="00DE6A91">
          <w:rPr>
            <w:rStyle w:val="Hyperlink"/>
            <w:rFonts w:ascii="Arial" w:hAnsi="Arial" w:cs="Arial"/>
            <w:szCs w:val="24"/>
          </w:rPr>
          <w:t>https://www.ihgplc.com/en/news-and-media/news-releases/2019/award-winning-ai-technology-helps-ihg-hotels-track-measure-and-reduce-food-waste</w:t>
        </w:r>
      </w:hyperlink>
      <w:r w:rsidRPr="00DE6A91">
        <w:rPr>
          <w:rFonts w:ascii="Arial" w:hAnsi="Arial" w:cs="Arial"/>
          <w:szCs w:val="24"/>
        </w:rPr>
        <w:t xml:space="preserve"> [Accessed 25/01/2024].</w:t>
      </w:r>
    </w:p>
    <w:p w14:paraId="3036FB4F" w14:textId="77777777" w:rsidR="004B1D6C" w:rsidRPr="00DE6A91" w:rsidRDefault="00D236E5" w:rsidP="00DE6A91">
      <w:pPr>
        <w:rPr>
          <w:rFonts w:ascii="Arial" w:hAnsi="Arial" w:cs="Arial"/>
          <w:szCs w:val="24"/>
        </w:rPr>
      </w:pPr>
      <w:r w:rsidRPr="00DE6A91">
        <w:rPr>
          <w:rFonts w:ascii="Arial" w:hAnsi="Arial" w:cs="Arial"/>
          <w:szCs w:val="24"/>
        </w:rPr>
        <w:lastRenderedPageBreak/>
        <w:t xml:space="preserve">InterContinental Hotels Group (2021) Annual Report and Form 20-F 2021. </w:t>
      </w:r>
      <w:r w:rsidRPr="00DE6A91">
        <w:rPr>
          <w:rFonts w:ascii="Arial" w:hAnsi="Arial" w:cs="Arial"/>
          <w:i/>
          <w:iCs/>
          <w:szCs w:val="24"/>
        </w:rPr>
        <w:t xml:space="preserve">InterContinental Hotels Group </w:t>
      </w:r>
      <w:r w:rsidRPr="00DE6A91">
        <w:rPr>
          <w:rFonts w:ascii="Arial" w:hAnsi="Arial" w:cs="Arial"/>
          <w:szCs w:val="24"/>
        </w:rPr>
        <w:t xml:space="preserve">[online]. Available from: </w:t>
      </w:r>
      <w:hyperlink r:id="rId22" w:history="1">
        <w:r w:rsidRPr="00DE6A91">
          <w:rPr>
            <w:rStyle w:val="Hyperlink"/>
            <w:rFonts w:ascii="Arial" w:hAnsi="Arial" w:cs="Arial"/>
            <w:szCs w:val="24"/>
          </w:rPr>
          <w:t>https://www.ihgplc.com/~/media/Files/I/Ihg-Plc/investors/annual-report-2021/ihg-2021-annual-report.pdf</w:t>
        </w:r>
      </w:hyperlink>
      <w:r w:rsidRPr="00DE6A91">
        <w:rPr>
          <w:rFonts w:ascii="Arial" w:hAnsi="Arial" w:cs="Arial"/>
          <w:szCs w:val="24"/>
        </w:rPr>
        <w:t xml:space="preserve"> [Accessed 25/01/2024].</w:t>
      </w:r>
    </w:p>
    <w:p w14:paraId="4853D174" w14:textId="77777777" w:rsidR="004B1D6C" w:rsidRPr="00DE6A91" w:rsidRDefault="00D236E5" w:rsidP="00DE6A91">
      <w:pPr>
        <w:rPr>
          <w:rFonts w:ascii="Arial" w:hAnsi="Arial" w:cs="Arial"/>
          <w:szCs w:val="24"/>
        </w:rPr>
      </w:pPr>
      <w:r w:rsidRPr="00DE6A91">
        <w:rPr>
          <w:rFonts w:ascii="Arial" w:hAnsi="Arial" w:cs="Arial"/>
          <w:szCs w:val="24"/>
        </w:rPr>
        <w:t xml:space="preserve">InterContinental Hotels Group (2022) Annual Report and Form 20-F 2022. </w:t>
      </w:r>
      <w:r w:rsidRPr="00DE6A91">
        <w:rPr>
          <w:rFonts w:ascii="Arial" w:hAnsi="Arial" w:cs="Arial"/>
          <w:i/>
          <w:iCs/>
          <w:szCs w:val="24"/>
        </w:rPr>
        <w:t xml:space="preserve">InterContinental Hotels Group </w:t>
      </w:r>
      <w:r w:rsidRPr="00DE6A91">
        <w:rPr>
          <w:rFonts w:ascii="Arial" w:hAnsi="Arial" w:cs="Arial"/>
          <w:szCs w:val="24"/>
        </w:rPr>
        <w:t xml:space="preserve">[online]. Available from: </w:t>
      </w:r>
      <w:hyperlink r:id="rId23" w:history="1">
        <w:r w:rsidRPr="00DE6A91">
          <w:rPr>
            <w:rStyle w:val="Hyperlink"/>
            <w:rFonts w:ascii="Arial" w:hAnsi="Arial" w:cs="Arial"/>
            <w:szCs w:val="24"/>
          </w:rPr>
          <w:t>https://www.ihgplc.com/~/media/Files/I/Ihg-Plc/investors/annual-report/annual-report-2022.pdf</w:t>
        </w:r>
      </w:hyperlink>
      <w:r w:rsidRPr="00DE6A91">
        <w:rPr>
          <w:rFonts w:ascii="Arial" w:hAnsi="Arial" w:cs="Arial"/>
          <w:szCs w:val="24"/>
        </w:rPr>
        <w:t xml:space="preserve"> [Accessed 25/01/2024].</w:t>
      </w:r>
    </w:p>
    <w:p w14:paraId="52971B1E" w14:textId="77777777" w:rsidR="004B1D6C" w:rsidRPr="00DE6A91" w:rsidRDefault="00D236E5" w:rsidP="00DE6A91">
      <w:pPr>
        <w:rPr>
          <w:rFonts w:ascii="Arial" w:hAnsi="Arial" w:cs="Arial"/>
          <w:szCs w:val="24"/>
        </w:rPr>
      </w:pPr>
      <w:r w:rsidRPr="00DE6A91">
        <w:rPr>
          <w:rFonts w:ascii="Arial" w:hAnsi="Arial" w:cs="Arial"/>
          <w:szCs w:val="24"/>
        </w:rPr>
        <w:t xml:space="preserve">InterContinental Hotels Group (2023) About Us. </w:t>
      </w:r>
      <w:r w:rsidRPr="00DE6A91">
        <w:rPr>
          <w:rFonts w:ascii="Arial" w:hAnsi="Arial" w:cs="Arial"/>
          <w:i/>
          <w:iCs/>
          <w:szCs w:val="24"/>
        </w:rPr>
        <w:t>InterContinental Hotels Group</w:t>
      </w:r>
      <w:r w:rsidRPr="00DE6A91">
        <w:rPr>
          <w:rFonts w:ascii="Arial" w:hAnsi="Arial" w:cs="Arial"/>
          <w:szCs w:val="24"/>
        </w:rPr>
        <w:t xml:space="preserve"> [online]. Available from: </w:t>
      </w:r>
      <w:hyperlink r:id="rId24" w:history="1">
        <w:r w:rsidRPr="00DE6A91">
          <w:rPr>
            <w:rStyle w:val="Hyperlink"/>
            <w:rFonts w:ascii="Arial" w:hAnsi="Arial" w:cs="Arial"/>
            <w:szCs w:val="24"/>
          </w:rPr>
          <w:t>https://www.ihgplc.com/en/our-brands/intercontinental</w:t>
        </w:r>
      </w:hyperlink>
      <w:r w:rsidRPr="00DE6A91">
        <w:rPr>
          <w:rFonts w:ascii="Arial" w:hAnsi="Arial" w:cs="Arial"/>
          <w:szCs w:val="24"/>
        </w:rPr>
        <w:t>. [Accessed: 31/01/2024].</w:t>
      </w:r>
    </w:p>
    <w:p w14:paraId="09F82EC9" w14:textId="77777777" w:rsidR="004B1D6C" w:rsidRPr="00DE6A91" w:rsidRDefault="00D236E5" w:rsidP="00DE6A91">
      <w:pPr>
        <w:rPr>
          <w:rFonts w:ascii="Arial" w:hAnsi="Arial" w:cs="Arial"/>
          <w:szCs w:val="24"/>
        </w:rPr>
      </w:pPr>
      <w:r w:rsidRPr="00DE6A91">
        <w:rPr>
          <w:rFonts w:ascii="Arial" w:hAnsi="Arial" w:cs="Arial"/>
          <w:color w:val="222222"/>
          <w:szCs w:val="24"/>
          <w:shd w:val="clear" w:color="auto" w:fill="FFFFFF"/>
        </w:rPr>
        <w:t xml:space="preserve">Ioannou </w:t>
      </w:r>
      <w:proofErr w:type="spellStart"/>
      <w:r w:rsidRPr="00DE6A91">
        <w:rPr>
          <w:rFonts w:ascii="Arial" w:hAnsi="Arial" w:cs="Arial"/>
          <w:color w:val="222222"/>
          <w:szCs w:val="24"/>
          <w:shd w:val="clear" w:color="auto" w:fill="FFFFFF"/>
        </w:rPr>
        <w:t>Katidou</w:t>
      </w:r>
      <w:proofErr w:type="spellEnd"/>
      <w:r w:rsidRPr="00DE6A91">
        <w:rPr>
          <w:rFonts w:ascii="Arial" w:hAnsi="Arial" w:cs="Arial"/>
          <w:color w:val="222222"/>
          <w:szCs w:val="24"/>
          <w:shd w:val="clear" w:color="auto" w:fill="FFFFFF"/>
        </w:rPr>
        <w:t xml:space="preserve">, A. and </w:t>
      </w:r>
      <w:proofErr w:type="spellStart"/>
      <w:r w:rsidRPr="00DE6A91">
        <w:rPr>
          <w:rFonts w:ascii="Arial" w:hAnsi="Arial" w:cs="Arial"/>
          <w:color w:val="222222"/>
          <w:szCs w:val="24"/>
          <w:shd w:val="clear" w:color="auto" w:fill="FFFFFF"/>
        </w:rPr>
        <w:t>Sakalidou</w:t>
      </w:r>
      <w:proofErr w:type="spellEnd"/>
      <w:r w:rsidRPr="00DE6A91">
        <w:rPr>
          <w:rFonts w:ascii="Arial" w:hAnsi="Arial" w:cs="Arial"/>
          <w:color w:val="222222"/>
          <w:szCs w:val="24"/>
          <w:shd w:val="clear" w:color="auto" w:fill="FFFFFF"/>
        </w:rPr>
        <w:t>, M.C. (2020) The impact of Self-Service Technologies in the Hotel Industry on Employee's Job and Customer Satisfaction.</w:t>
      </w:r>
    </w:p>
    <w:p w14:paraId="1127832E" w14:textId="77777777" w:rsidR="004B1D6C" w:rsidRPr="00DE6A91" w:rsidRDefault="00D236E5" w:rsidP="00DE6A91">
      <w:pPr>
        <w:rPr>
          <w:rFonts w:ascii="Arial" w:hAnsi="Arial" w:cs="Arial"/>
          <w:szCs w:val="24"/>
        </w:rPr>
      </w:pPr>
      <w:r w:rsidRPr="00DE6A91">
        <w:rPr>
          <w:rFonts w:ascii="Arial" w:hAnsi="Arial" w:cs="Arial"/>
          <w:color w:val="222222"/>
          <w:szCs w:val="24"/>
          <w:shd w:val="clear" w:color="auto" w:fill="FFFFFF"/>
        </w:rPr>
        <w:t>Kong, H., Wang, K., Qiu, X., Cheung, C. and Bu, N. (2023) 30 years of artificial intelligence (AI) research relating to the hospitality and tourism industry. </w:t>
      </w:r>
      <w:r w:rsidRPr="00DE6A91">
        <w:rPr>
          <w:rFonts w:ascii="Arial" w:hAnsi="Arial" w:cs="Arial"/>
          <w:i/>
          <w:iCs/>
          <w:color w:val="222222"/>
          <w:szCs w:val="24"/>
          <w:shd w:val="clear" w:color="auto" w:fill="FFFFFF"/>
        </w:rPr>
        <w:t>International Journal of Contemporary Hospitality Management</w:t>
      </w:r>
      <w:r w:rsidRPr="00DE6A91">
        <w:rPr>
          <w:rFonts w:ascii="Arial" w:hAnsi="Arial" w:cs="Arial"/>
          <w:color w:val="222222"/>
          <w:szCs w:val="24"/>
          <w:shd w:val="clear" w:color="auto" w:fill="FFFFFF"/>
        </w:rPr>
        <w:t>, </w:t>
      </w:r>
      <w:r w:rsidRPr="00DE6A91">
        <w:rPr>
          <w:rFonts w:ascii="Arial" w:hAnsi="Arial" w:cs="Arial"/>
          <w:i/>
          <w:iCs/>
          <w:color w:val="222222"/>
          <w:szCs w:val="24"/>
          <w:shd w:val="clear" w:color="auto" w:fill="FFFFFF"/>
        </w:rPr>
        <w:t>35</w:t>
      </w:r>
      <w:r w:rsidRPr="00DE6A91">
        <w:rPr>
          <w:rFonts w:ascii="Arial" w:hAnsi="Arial" w:cs="Arial"/>
          <w:color w:val="222222"/>
          <w:szCs w:val="24"/>
          <w:shd w:val="clear" w:color="auto" w:fill="FFFFFF"/>
        </w:rPr>
        <w:t>(6), pp.2157-2177.</w:t>
      </w:r>
    </w:p>
    <w:p w14:paraId="33E02AFE" w14:textId="77777777" w:rsidR="004B1D6C" w:rsidRPr="00DE6A91" w:rsidRDefault="00D236E5" w:rsidP="00DE6A91">
      <w:pPr>
        <w:rPr>
          <w:rFonts w:ascii="Arial" w:hAnsi="Arial" w:cs="Arial"/>
          <w:szCs w:val="24"/>
        </w:rPr>
      </w:pPr>
      <w:proofErr w:type="spellStart"/>
      <w:r w:rsidRPr="00DE6A91">
        <w:rPr>
          <w:rFonts w:ascii="Arial" w:hAnsi="Arial" w:cs="Arial"/>
          <w:color w:val="222222"/>
          <w:szCs w:val="24"/>
          <w:shd w:val="clear" w:color="auto" w:fill="FFFFFF"/>
        </w:rPr>
        <w:t>Margas</w:t>
      </w:r>
      <w:proofErr w:type="spellEnd"/>
      <w:r w:rsidRPr="00DE6A91">
        <w:rPr>
          <w:rFonts w:ascii="Arial" w:hAnsi="Arial" w:cs="Arial"/>
          <w:color w:val="222222"/>
          <w:szCs w:val="24"/>
          <w:shd w:val="clear" w:color="auto" w:fill="FFFFFF"/>
        </w:rPr>
        <w:t>, S. (2023) Artificial intelligence and the industry of hospitality and tourism threats and opportunities.</w:t>
      </w:r>
    </w:p>
    <w:p w14:paraId="39DE1D5A" w14:textId="77777777" w:rsidR="004B1D6C" w:rsidRPr="00DE6A91" w:rsidRDefault="00D236E5" w:rsidP="00DE6A91">
      <w:pPr>
        <w:rPr>
          <w:rFonts w:ascii="Arial" w:hAnsi="Arial" w:cs="Arial"/>
          <w:szCs w:val="24"/>
        </w:rPr>
      </w:pPr>
      <w:r w:rsidRPr="00DE6A91">
        <w:rPr>
          <w:rFonts w:ascii="Arial" w:hAnsi="Arial" w:cs="Arial"/>
          <w:szCs w:val="24"/>
        </w:rPr>
        <w:t xml:space="preserve">MINTEL (2023) AI ACTIVITY IN UK BUSINESSES. </w:t>
      </w:r>
      <w:r w:rsidRPr="00DE6A91">
        <w:rPr>
          <w:rFonts w:ascii="Arial" w:hAnsi="Arial" w:cs="Arial"/>
          <w:i/>
          <w:iCs/>
          <w:szCs w:val="24"/>
        </w:rPr>
        <w:t xml:space="preserve">MINTEL </w:t>
      </w:r>
      <w:r w:rsidRPr="00DE6A91">
        <w:rPr>
          <w:rFonts w:ascii="Arial" w:hAnsi="Arial" w:cs="Arial"/>
          <w:szCs w:val="24"/>
        </w:rPr>
        <w:t xml:space="preserve">[online]. Available from: </w:t>
      </w:r>
      <w:hyperlink r:id="rId25" w:history="1">
        <w:r w:rsidRPr="00DE6A91">
          <w:rPr>
            <w:rStyle w:val="Hyperlink"/>
            <w:rFonts w:ascii="Arial" w:hAnsi="Arial" w:cs="Arial"/>
            <w:szCs w:val="24"/>
          </w:rPr>
          <w:t>https://store.mintel.com/report/uk-hotels-market-report</w:t>
        </w:r>
      </w:hyperlink>
      <w:r w:rsidRPr="00DE6A91">
        <w:rPr>
          <w:rFonts w:ascii="Arial" w:hAnsi="Arial" w:cs="Arial"/>
          <w:szCs w:val="24"/>
        </w:rPr>
        <w:t xml:space="preserve"> [Accessed 25/01/2024].</w:t>
      </w:r>
    </w:p>
    <w:p w14:paraId="1918DFB0" w14:textId="77777777" w:rsidR="004B1D6C" w:rsidRPr="00DE6A91" w:rsidRDefault="00D236E5" w:rsidP="00DE6A91">
      <w:pPr>
        <w:rPr>
          <w:rFonts w:ascii="Arial" w:hAnsi="Arial" w:cs="Arial"/>
          <w:szCs w:val="24"/>
        </w:rPr>
      </w:pPr>
      <w:r w:rsidRPr="00DE6A91">
        <w:rPr>
          <w:rFonts w:ascii="Arial" w:hAnsi="Arial" w:cs="Arial"/>
          <w:szCs w:val="24"/>
          <w:lang w:val="en-US"/>
        </w:rPr>
        <w:t xml:space="preserve">Mondor Intelligence (2024) </w:t>
      </w:r>
      <w:r w:rsidRPr="00DE6A91">
        <w:rPr>
          <w:rFonts w:ascii="Arial" w:hAnsi="Arial" w:cs="Arial"/>
          <w:szCs w:val="24"/>
        </w:rPr>
        <w:t xml:space="preserve">Hospitality Industry in UK Size &amp; Share Analysis - Growth Trends &amp; Forecasts (2024-2029). </w:t>
      </w:r>
      <w:r w:rsidRPr="00DE6A91">
        <w:rPr>
          <w:rFonts w:ascii="Arial" w:hAnsi="Arial" w:cs="Arial"/>
          <w:i/>
          <w:iCs/>
          <w:szCs w:val="24"/>
          <w:lang w:val="en-US"/>
        </w:rPr>
        <w:t>Mondor Intelligence</w:t>
      </w:r>
      <w:r w:rsidRPr="00DE6A91">
        <w:rPr>
          <w:rFonts w:ascii="Arial" w:hAnsi="Arial" w:cs="Arial"/>
          <w:szCs w:val="24"/>
        </w:rPr>
        <w:t xml:space="preserve"> [online]. Available from: </w:t>
      </w:r>
      <w:hyperlink r:id="rId26" w:history="1">
        <w:r w:rsidRPr="00DE6A91">
          <w:rPr>
            <w:rStyle w:val="Hyperlink"/>
            <w:rFonts w:ascii="Arial" w:hAnsi="Arial" w:cs="Arial"/>
            <w:szCs w:val="24"/>
          </w:rPr>
          <w:t>https://www.mordorintelligence.com/industry-reports/hospitality-industry-in-the-united-kingdom</w:t>
        </w:r>
      </w:hyperlink>
      <w:r w:rsidRPr="00DE6A91">
        <w:rPr>
          <w:rFonts w:ascii="Arial" w:hAnsi="Arial" w:cs="Arial"/>
          <w:szCs w:val="24"/>
        </w:rPr>
        <w:t xml:space="preserve"> [Accessed 25/01/2024]. </w:t>
      </w:r>
    </w:p>
    <w:p w14:paraId="6A4A1C2E" w14:textId="77777777" w:rsidR="004B1D6C" w:rsidRPr="00DE6A91" w:rsidRDefault="00D236E5" w:rsidP="00DE6A91">
      <w:pPr>
        <w:rPr>
          <w:rFonts w:ascii="Arial" w:hAnsi="Arial" w:cs="Arial"/>
          <w:szCs w:val="24"/>
          <w:shd w:val="clear" w:color="auto" w:fill="FFFFFF"/>
        </w:rPr>
      </w:pPr>
      <w:r w:rsidRPr="00DE6A91">
        <w:rPr>
          <w:rFonts w:ascii="Arial" w:hAnsi="Arial" w:cs="Arial"/>
          <w:szCs w:val="24"/>
          <w:shd w:val="clear" w:color="auto" w:fill="FFFFFF"/>
        </w:rPr>
        <w:t>Ruel, H. and Njoku, E. (2020) AI redefining the hospitality industry. </w:t>
      </w:r>
      <w:r w:rsidRPr="00DE6A91">
        <w:rPr>
          <w:rFonts w:ascii="Arial" w:hAnsi="Arial" w:cs="Arial"/>
          <w:i/>
          <w:iCs/>
          <w:szCs w:val="24"/>
          <w:shd w:val="clear" w:color="auto" w:fill="FFFFFF"/>
        </w:rPr>
        <w:t>Journal of Tourism Futures</w:t>
      </w:r>
      <w:r w:rsidRPr="00DE6A91">
        <w:rPr>
          <w:rFonts w:ascii="Arial" w:hAnsi="Arial" w:cs="Arial"/>
          <w:szCs w:val="24"/>
          <w:shd w:val="clear" w:color="auto" w:fill="FFFFFF"/>
        </w:rPr>
        <w:t>, </w:t>
      </w:r>
      <w:r w:rsidRPr="00DE6A91">
        <w:rPr>
          <w:rFonts w:ascii="Arial" w:hAnsi="Arial" w:cs="Arial"/>
          <w:i/>
          <w:iCs/>
          <w:szCs w:val="24"/>
          <w:shd w:val="clear" w:color="auto" w:fill="FFFFFF"/>
        </w:rPr>
        <w:t>7</w:t>
      </w:r>
      <w:r w:rsidRPr="00DE6A91">
        <w:rPr>
          <w:rFonts w:ascii="Arial" w:hAnsi="Arial" w:cs="Arial"/>
          <w:szCs w:val="24"/>
          <w:shd w:val="clear" w:color="auto" w:fill="FFFFFF"/>
        </w:rPr>
        <w:t>(1), pp.53-66.</w:t>
      </w:r>
    </w:p>
    <w:p w14:paraId="38280839" w14:textId="77777777" w:rsidR="004B1D6C" w:rsidRPr="00DE6A91" w:rsidRDefault="00D236E5" w:rsidP="00DE6A91">
      <w:pPr>
        <w:rPr>
          <w:rFonts w:ascii="Arial" w:hAnsi="Arial" w:cs="Arial"/>
          <w:szCs w:val="24"/>
          <w:shd w:val="clear" w:color="auto" w:fill="FFFFFF"/>
        </w:rPr>
      </w:pPr>
      <w:r w:rsidRPr="00DE6A91">
        <w:rPr>
          <w:rFonts w:ascii="Arial" w:hAnsi="Arial" w:cs="Arial"/>
          <w:szCs w:val="24"/>
          <w:shd w:val="clear" w:color="auto" w:fill="FFFFFF"/>
        </w:rPr>
        <w:lastRenderedPageBreak/>
        <w:t>Shabani, N. and Munir, A. (2020) A review of cyber security issues in hospitality industry. In </w:t>
      </w:r>
      <w:r w:rsidRPr="00DE6A91">
        <w:rPr>
          <w:rFonts w:ascii="Arial" w:hAnsi="Arial" w:cs="Arial"/>
          <w:i/>
          <w:iCs/>
          <w:szCs w:val="24"/>
          <w:shd w:val="clear" w:color="auto" w:fill="FFFFFF"/>
        </w:rPr>
        <w:t>Intelligent Computing: Proceedings of the 2020 Computing Conference, Volume 3</w:t>
      </w:r>
      <w:r w:rsidRPr="00DE6A91">
        <w:rPr>
          <w:rFonts w:ascii="Arial" w:hAnsi="Arial" w:cs="Arial"/>
          <w:szCs w:val="24"/>
          <w:shd w:val="clear" w:color="auto" w:fill="FFFFFF"/>
        </w:rPr>
        <w:t> (pp. 482-493). Springer International Publishing.</w:t>
      </w:r>
    </w:p>
    <w:p w14:paraId="72D041AE" w14:textId="77777777" w:rsidR="004B1D6C" w:rsidRPr="00DE6A91" w:rsidRDefault="00D236E5" w:rsidP="00DE6A91">
      <w:pPr>
        <w:rPr>
          <w:rFonts w:ascii="Arial" w:hAnsi="Arial" w:cs="Arial"/>
          <w:szCs w:val="24"/>
          <w:shd w:val="clear" w:color="auto" w:fill="FFFFFF"/>
        </w:rPr>
      </w:pPr>
      <w:r w:rsidRPr="00DE6A91">
        <w:rPr>
          <w:rFonts w:ascii="Arial" w:hAnsi="Arial" w:cs="Arial"/>
          <w:szCs w:val="24"/>
          <w:shd w:val="clear" w:color="auto" w:fill="FFFFFF"/>
        </w:rPr>
        <w:t>WINDER, P.B.J. and LEVINE, G. (2019) HOSPITALITY INDUSTRY PRIVACY WHITEPAPER.</w:t>
      </w:r>
    </w:p>
    <w:p w14:paraId="3A749B49" w14:textId="77777777" w:rsidR="004B1D6C" w:rsidRPr="00DE6A91" w:rsidRDefault="00D236E5" w:rsidP="00DE6A91">
      <w:pPr>
        <w:rPr>
          <w:rFonts w:ascii="Arial" w:hAnsi="Arial" w:cs="Arial"/>
          <w:szCs w:val="24"/>
          <w:shd w:val="clear" w:color="auto" w:fill="FFFFFF"/>
        </w:rPr>
      </w:pPr>
      <w:proofErr w:type="spellStart"/>
      <w:r w:rsidRPr="00DE6A91">
        <w:rPr>
          <w:rFonts w:ascii="Arial" w:hAnsi="Arial" w:cs="Arial"/>
          <w:szCs w:val="24"/>
          <w:shd w:val="clear" w:color="auto" w:fill="FFFFFF"/>
        </w:rPr>
        <w:t>Yigitcanlar</w:t>
      </w:r>
      <w:proofErr w:type="spellEnd"/>
      <w:r w:rsidRPr="00DE6A91">
        <w:rPr>
          <w:rFonts w:ascii="Arial" w:hAnsi="Arial" w:cs="Arial"/>
          <w:szCs w:val="24"/>
          <w:shd w:val="clear" w:color="auto" w:fill="FFFFFF"/>
        </w:rPr>
        <w:t>, T., Corchado, J.M., Mehmood, R., Li, R.Y.M., Mossberger, K. and Desouza, K. (2021) Responsible urban innovation with local government artificial intelligence (AI): A conceptual framework and research agenda. </w:t>
      </w:r>
      <w:r w:rsidRPr="00DE6A91">
        <w:rPr>
          <w:rFonts w:ascii="Arial" w:hAnsi="Arial" w:cs="Arial"/>
          <w:i/>
          <w:iCs/>
          <w:szCs w:val="24"/>
          <w:shd w:val="clear" w:color="auto" w:fill="FFFFFF"/>
        </w:rPr>
        <w:t>Journal of Open Innovation: Technology, Market, and Complexity</w:t>
      </w:r>
      <w:r w:rsidRPr="00DE6A91">
        <w:rPr>
          <w:rFonts w:ascii="Arial" w:hAnsi="Arial" w:cs="Arial"/>
          <w:szCs w:val="24"/>
          <w:shd w:val="clear" w:color="auto" w:fill="FFFFFF"/>
        </w:rPr>
        <w:t>, </w:t>
      </w:r>
      <w:r w:rsidRPr="00DE6A91">
        <w:rPr>
          <w:rFonts w:ascii="Arial" w:hAnsi="Arial" w:cs="Arial"/>
          <w:i/>
          <w:iCs/>
          <w:szCs w:val="24"/>
          <w:shd w:val="clear" w:color="auto" w:fill="FFFFFF"/>
        </w:rPr>
        <w:t>7</w:t>
      </w:r>
      <w:r w:rsidRPr="00DE6A91">
        <w:rPr>
          <w:rFonts w:ascii="Arial" w:hAnsi="Arial" w:cs="Arial"/>
          <w:szCs w:val="24"/>
          <w:shd w:val="clear" w:color="auto" w:fill="FFFFFF"/>
        </w:rPr>
        <w:t>(1), p.71.</w:t>
      </w:r>
      <w:r w:rsidR="009266DD" w:rsidRPr="00DE6A91">
        <w:rPr>
          <w:rFonts w:ascii="Arial" w:hAnsi="Arial" w:cs="Arial"/>
          <w:szCs w:val="24"/>
          <w:shd w:val="clear" w:color="auto" w:fill="FFFFFF"/>
        </w:rPr>
        <w:t xml:space="preserve"> </w:t>
      </w:r>
    </w:p>
    <w:p w14:paraId="267608BA" w14:textId="77777777" w:rsidR="00F42B06" w:rsidRPr="00F42B06" w:rsidRDefault="00F42B06" w:rsidP="00F42B06">
      <w:pPr>
        <w:rPr>
          <w:lang w:val="en-US"/>
        </w:rPr>
      </w:pPr>
    </w:p>
    <w:p w14:paraId="19398CCF" w14:textId="77777777" w:rsidR="00BF2888" w:rsidRPr="00961F2D" w:rsidRDefault="00BF2888" w:rsidP="00F42B06">
      <w:pPr>
        <w:rPr>
          <w:b/>
          <w:bCs/>
          <w:lang w:val="en-US"/>
        </w:rPr>
      </w:pPr>
    </w:p>
    <w:p w14:paraId="4FDB8E61" w14:textId="77777777" w:rsidR="00961F2D" w:rsidRPr="00961F2D" w:rsidRDefault="00961F2D" w:rsidP="00F42B06"/>
    <w:p w14:paraId="34F20D62" w14:textId="77777777" w:rsidR="006A289E" w:rsidRPr="003E233E" w:rsidRDefault="006A289E" w:rsidP="00F42B06"/>
    <w:sectPr w:rsidR="006A289E" w:rsidRPr="003E233E" w:rsidSect="006B4CF0">
      <w:footerReference w:type="default" r:id="rId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598F0" w14:textId="77777777" w:rsidR="006B4CF0" w:rsidRDefault="006B4CF0" w:rsidP="005A1F02">
      <w:pPr>
        <w:spacing w:after="0" w:line="240" w:lineRule="auto"/>
      </w:pPr>
      <w:r>
        <w:separator/>
      </w:r>
    </w:p>
  </w:endnote>
  <w:endnote w:type="continuationSeparator" w:id="0">
    <w:p w14:paraId="2BCC2F85" w14:textId="77777777" w:rsidR="006B4CF0" w:rsidRDefault="006B4CF0" w:rsidP="005A1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438"/>
      <w:docPartObj>
        <w:docPartGallery w:val="Page Numbers (Bottom of Page)"/>
        <w:docPartUnique/>
      </w:docPartObj>
    </w:sdtPr>
    <w:sdtContent>
      <w:p w14:paraId="3C9B3940" w14:textId="77777777" w:rsidR="00961F2D" w:rsidRDefault="005A1F02">
        <w:pPr>
          <w:pStyle w:val="Footer"/>
          <w:jc w:val="center"/>
        </w:pPr>
        <w:r>
          <w:fldChar w:fldCharType="begin"/>
        </w:r>
        <w:r w:rsidR="00D236E5">
          <w:instrText xml:space="preserve"> PAGE   \* MERGEFORMAT </w:instrText>
        </w:r>
        <w:r>
          <w:fldChar w:fldCharType="separate"/>
        </w:r>
        <w:r w:rsidR="009266DD">
          <w:t>23</w:t>
        </w:r>
        <w:r>
          <w:fldChar w:fldCharType="end"/>
        </w:r>
      </w:p>
    </w:sdtContent>
  </w:sdt>
  <w:p w14:paraId="29F0239E" w14:textId="77777777" w:rsidR="00961F2D" w:rsidRDefault="00961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662F3" w14:textId="77777777" w:rsidR="006B4CF0" w:rsidRDefault="006B4CF0" w:rsidP="005A1F02">
      <w:pPr>
        <w:spacing w:after="0" w:line="240" w:lineRule="auto"/>
      </w:pPr>
      <w:r>
        <w:separator/>
      </w:r>
    </w:p>
  </w:footnote>
  <w:footnote w:type="continuationSeparator" w:id="0">
    <w:p w14:paraId="2AC413A7" w14:textId="77777777" w:rsidR="006B4CF0" w:rsidRDefault="006B4CF0" w:rsidP="005A1F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254D"/>
    <w:multiLevelType w:val="hybridMultilevel"/>
    <w:tmpl w:val="74C2CA38"/>
    <w:lvl w:ilvl="0" w:tplc="5B44B1B0">
      <w:start w:val="1"/>
      <w:numFmt w:val="decimal"/>
      <w:lvlText w:val="%1."/>
      <w:lvlJc w:val="left"/>
      <w:pPr>
        <w:ind w:left="720" w:hanging="360"/>
      </w:pPr>
    </w:lvl>
    <w:lvl w:ilvl="1" w:tplc="5636ECFA" w:tentative="1">
      <w:start w:val="1"/>
      <w:numFmt w:val="lowerLetter"/>
      <w:lvlText w:val="%2."/>
      <w:lvlJc w:val="left"/>
      <w:pPr>
        <w:ind w:left="1440" w:hanging="360"/>
      </w:pPr>
    </w:lvl>
    <w:lvl w:ilvl="2" w:tplc="D6643BF6" w:tentative="1">
      <w:start w:val="1"/>
      <w:numFmt w:val="lowerRoman"/>
      <w:lvlText w:val="%3."/>
      <w:lvlJc w:val="right"/>
      <w:pPr>
        <w:ind w:left="2160" w:hanging="180"/>
      </w:pPr>
    </w:lvl>
    <w:lvl w:ilvl="3" w:tplc="B3BE0920" w:tentative="1">
      <w:start w:val="1"/>
      <w:numFmt w:val="decimal"/>
      <w:lvlText w:val="%4."/>
      <w:lvlJc w:val="left"/>
      <w:pPr>
        <w:ind w:left="2880" w:hanging="360"/>
      </w:pPr>
    </w:lvl>
    <w:lvl w:ilvl="4" w:tplc="8B4083BE" w:tentative="1">
      <w:start w:val="1"/>
      <w:numFmt w:val="lowerLetter"/>
      <w:lvlText w:val="%5."/>
      <w:lvlJc w:val="left"/>
      <w:pPr>
        <w:ind w:left="3600" w:hanging="360"/>
      </w:pPr>
    </w:lvl>
    <w:lvl w:ilvl="5" w:tplc="B26EBB8A" w:tentative="1">
      <w:start w:val="1"/>
      <w:numFmt w:val="lowerRoman"/>
      <w:lvlText w:val="%6."/>
      <w:lvlJc w:val="right"/>
      <w:pPr>
        <w:ind w:left="4320" w:hanging="180"/>
      </w:pPr>
    </w:lvl>
    <w:lvl w:ilvl="6" w:tplc="45B0E270" w:tentative="1">
      <w:start w:val="1"/>
      <w:numFmt w:val="decimal"/>
      <w:lvlText w:val="%7."/>
      <w:lvlJc w:val="left"/>
      <w:pPr>
        <w:ind w:left="5040" w:hanging="360"/>
      </w:pPr>
    </w:lvl>
    <w:lvl w:ilvl="7" w:tplc="9AD678BE" w:tentative="1">
      <w:start w:val="1"/>
      <w:numFmt w:val="lowerLetter"/>
      <w:lvlText w:val="%8."/>
      <w:lvlJc w:val="left"/>
      <w:pPr>
        <w:ind w:left="5760" w:hanging="360"/>
      </w:pPr>
    </w:lvl>
    <w:lvl w:ilvl="8" w:tplc="A95477D6" w:tentative="1">
      <w:start w:val="1"/>
      <w:numFmt w:val="lowerRoman"/>
      <w:lvlText w:val="%9."/>
      <w:lvlJc w:val="right"/>
      <w:pPr>
        <w:ind w:left="6480" w:hanging="180"/>
      </w:pPr>
    </w:lvl>
  </w:abstractNum>
  <w:abstractNum w:abstractNumId="1" w15:restartNumberingAfterBreak="0">
    <w:nsid w:val="70A2362B"/>
    <w:multiLevelType w:val="hybridMultilevel"/>
    <w:tmpl w:val="BB3EE6EA"/>
    <w:lvl w:ilvl="0" w:tplc="1EEC90E6">
      <w:start w:val="1"/>
      <w:numFmt w:val="decimal"/>
      <w:lvlText w:val="%1."/>
      <w:lvlJc w:val="left"/>
      <w:pPr>
        <w:ind w:left="720" w:hanging="360"/>
      </w:pPr>
    </w:lvl>
    <w:lvl w:ilvl="1" w:tplc="54E8AF3E" w:tentative="1">
      <w:start w:val="1"/>
      <w:numFmt w:val="lowerLetter"/>
      <w:lvlText w:val="%2."/>
      <w:lvlJc w:val="left"/>
      <w:pPr>
        <w:ind w:left="1440" w:hanging="360"/>
      </w:pPr>
    </w:lvl>
    <w:lvl w:ilvl="2" w:tplc="54AEFF26" w:tentative="1">
      <w:start w:val="1"/>
      <w:numFmt w:val="lowerRoman"/>
      <w:lvlText w:val="%3."/>
      <w:lvlJc w:val="right"/>
      <w:pPr>
        <w:ind w:left="2160" w:hanging="180"/>
      </w:pPr>
    </w:lvl>
    <w:lvl w:ilvl="3" w:tplc="E17E2E50" w:tentative="1">
      <w:start w:val="1"/>
      <w:numFmt w:val="decimal"/>
      <w:lvlText w:val="%4."/>
      <w:lvlJc w:val="left"/>
      <w:pPr>
        <w:ind w:left="2880" w:hanging="360"/>
      </w:pPr>
    </w:lvl>
    <w:lvl w:ilvl="4" w:tplc="410254F6" w:tentative="1">
      <w:start w:val="1"/>
      <w:numFmt w:val="lowerLetter"/>
      <w:lvlText w:val="%5."/>
      <w:lvlJc w:val="left"/>
      <w:pPr>
        <w:ind w:left="3600" w:hanging="360"/>
      </w:pPr>
    </w:lvl>
    <w:lvl w:ilvl="5" w:tplc="EA069BD4" w:tentative="1">
      <w:start w:val="1"/>
      <w:numFmt w:val="lowerRoman"/>
      <w:lvlText w:val="%6."/>
      <w:lvlJc w:val="right"/>
      <w:pPr>
        <w:ind w:left="4320" w:hanging="180"/>
      </w:pPr>
    </w:lvl>
    <w:lvl w:ilvl="6" w:tplc="7F845DD8" w:tentative="1">
      <w:start w:val="1"/>
      <w:numFmt w:val="decimal"/>
      <w:lvlText w:val="%7."/>
      <w:lvlJc w:val="left"/>
      <w:pPr>
        <w:ind w:left="5040" w:hanging="360"/>
      </w:pPr>
    </w:lvl>
    <w:lvl w:ilvl="7" w:tplc="AF724BF2" w:tentative="1">
      <w:start w:val="1"/>
      <w:numFmt w:val="lowerLetter"/>
      <w:lvlText w:val="%8."/>
      <w:lvlJc w:val="left"/>
      <w:pPr>
        <w:ind w:left="5760" w:hanging="360"/>
      </w:pPr>
    </w:lvl>
    <w:lvl w:ilvl="8" w:tplc="DD162416" w:tentative="1">
      <w:start w:val="1"/>
      <w:numFmt w:val="lowerRoman"/>
      <w:lvlText w:val="%9."/>
      <w:lvlJc w:val="right"/>
      <w:pPr>
        <w:ind w:left="6480" w:hanging="180"/>
      </w:pPr>
    </w:lvl>
  </w:abstractNum>
  <w:num w:numId="1" w16cid:durableId="1709447531">
    <w:abstractNumId w:val="0"/>
  </w:num>
  <w:num w:numId="2" w16cid:durableId="709233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B2251"/>
    <w:rsid w:val="000022B4"/>
    <w:rsid w:val="00006F2B"/>
    <w:rsid w:val="00007388"/>
    <w:rsid w:val="00010DAC"/>
    <w:rsid w:val="000136EC"/>
    <w:rsid w:val="0002036B"/>
    <w:rsid w:val="00044504"/>
    <w:rsid w:val="00046694"/>
    <w:rsid w:val="00057AB0"/>
    <w:rsid w:val="00060200"/>
    <w:rsid w:val="0006481E"/>
    <w:rsid w:val="000857AC"/>
    <w:rsid w:val="000A6A3B"/>
    <w:rsid w:val="000B4274"/>
    <w:rsid w:val="000B4446"/>
    <w:rsid w:val="000C1250"/>
    <w:rsid w:val="000D0F23"/>
    <w:rsid w:val="000D3E3B"/>
    <w:rsid w:val="000E33E0"/>
    <w:rsid w:val="000F048F"/>
    <w:rsid w:val="000F2983"/>
    <w:rsid w:val="00104E0A"/>
    <w:rsid w:val="00112564"/>
    <w:rsid w:val="00134848"/>
    <w:rsid w:val="00142A98"/>
    <w:rsid w:val="001441C6"/>
    <w:rsid w:val="00145F05"/>
    <w:rsid w:val="001838A9"/>
    <w:rsid w:val="00196A6E"/>
    <w:rsid w:val="001B5B15"/>
    <w:rsid w:val="001C14C5"/>
    <w:rsid w:val="001C393F"/>
    <w:rsid w:val="001C7952"/>
    <w:rsid w:val="001E3B1D"/>
    <w:rsid w:val="001F649B"/>
    <w:rsid w:val="001F7E42"/>
    <w:rsid w:val="002079A4"/>
    <w:rsid w:val="002107D1"/>
    <w:rsid w:val="00213213"/>
    <w:rsid w:val="002623E4"/>
    <w:rsid w:val="0026535C"/>
    <w:rsid w:val="002675ED"/>
    <w:rsid w:val="0027243B"/>
    <w:rsid w:val="00282421"/>
    <w:rsid w:val="002870D6"/>
    <w:rsid w:val="00295850"/>
    <w:rsid w:val="002A4B6D"/>
    <w:rsid w:val="002A5671"/>
    <w:rsid w:val="002B047D"/>
    <w:rsid w:val="002C1999"/>
    <w:rsid w:val="0030341D"/>
    <w:rsid w:val="003057FD"/>
    <w:rsid w:val="00316D02"/>
    <w:rsid w:val="0032113B"/>
    <w:rsid w:val="00326CF0"/>
    <w:rsid w:val="003333F3"/>
    <w:rsid w:val="003377CC"/>
    <w:rsid w:val="0035771A"/>
    <w:rsid w:val="0038124D"/>
    <w:rsid w:val="003826C3"/>
    <w:rsid w:val="00384D7E"/>
    <w:rsid w:val="00385767"/>
    <w:rsid w:val="003C6BD6"/>
    <w:rsid w:val="003C7C97"/>
    <w:rsid w:val="003D47BE"/>
    <w:rsid w:val="003D6DBA"/>
    <w:rsid w:val="003E233E"/>
    <w:rsid w:val="003E3020"/>
    <w:rsid w:val="00403FCC"/>
    <w:rsid w:val="0040560D"/>
    <w:rsid w:val="00425074"/>
    <w:rsid w:val="004277E6"/>
    <w:rsid w:val="00437300"/>
    <w:rsid w:val="004444A4"/>
    <w:rsid w:val="00453378"/>
    <w:rsid w:val="004543D9"/>
    <w:rsid w:val="00454FCA"/>
    <w:rsid w:val="0046533E"/>
    <w:rsid w:val="00470160"/>
    <w:rsid w:val="00477B77"/>
    <w:rsid w:val="004A262A"/>
    <w:rsid w:val="004A48C6"/>
    <w:rsid w:val="004B1D61"/>
    <w:rsid w:val="004B1D6C"/>
    <w:rsid w:val="004B2251"/>
    <w:rsid w:val="004C5EA7"/>
    <w:rsid w:val="004D5C50"/>
    <w:rsid w:val="004F2072"/>
    <w:rsid w:val="004F4201"/>
    <w:rsid w:val="005312BD"/>
    <w:rsid w:val="005364DC"/>
    <w:rsid w:val="0054014B"/>
    <w:rsid w:val="005442EB"/>
    <w:rsid w:val="005538A6"/>
    <w:rsid w:val="00556419"/>
    <w:rsid w:val="00560D7A"/>
    <w:rsid w:val="00561A5D"/>
    <w:rsid w:val="005A09A5"/>
    <w:rsid w:val="005A1F02"/>
    <w:rsid w:val="005A58C1"/>
    <w:rsid w:val="005C05F5"/>
    <w:rsid w:val="005C0870"/>
    <w:rsid w:val="005E5344"/>
    <w:rsid w:val="005F34AC"/>
    <w:rsid w:val="005F3A10"/>
    <w:rsid w:val="005F66D8"/>
    <w:rsid w:val="00602382"/>
    <w:rsid w:val="00604647"/>
    <w:rsid w:val="00610A91"/>
    <w:rsid w:val="006135C7"/>
    <w:rsid w:val="00614B36"/>
    <w:rsid w:val="006179E0"/>
    <w:rsid w:val="006200D9"/>
    <w:rsid w:val="006223BC"/>
    <w:rsid w:val="00623E83"/>
    <w:rsid w:val="00665651"/>
    <w:rsid w:val="00672317"/>
    <w:rsid w:val="00691080"/>
    <w:rsid w:val="006939E7"/>
    <w:rsid w:val="006A289E"/>
    <w:rsid w:val="006B14E4"/>
    <w:rsid w:val="006B4CF0"/>
    <w:rsid w:val="006C0EBF"/>
    <w:rsid w:val="006D6D37"/>
    <w:rsid w:val="006E0FC0"/>
    <w:rsid w:val="006E63EC"/>
    <w:rsid w:val="006F6085"/>
    <w:rsid w:val="00700B7D"/>
    <w:rsid w:val="007345E9"/>
    <w:rsid w:val="00741540"/>
    <w:rsid w:val="00742A2E"/>
    <w:rsid w:val="00742D16"/>
    <w:rsid w:val="00743865"/>
    <w:rsid w:val="00744931"/>
    <w:rsid w:val="00763903"/>
    <w:rsid w:val="007664F2"/>
    <w:rsid w:val="007714D6"/>
    <w:rsid w:val="007723B4"/>
    <w:rsid w:val="0078159A"/>
    <w:rsid w:val="007859D6"/>
    <w:rsid w:val="00794867"/>
    <w:rsid w:val="00797D4D"/>
    <w:rsid w:val="007D1D96"/>
    <w:rsid w:val="007F0114"/>
    <w:rsid w:val="007F1894"/>
    <w:rsid w:val="008135DC"/>
    <w:rsid w:val="00821B81"/>
    <w:rsid w:val="008273FF"/>
    <w:rsid w:val="00847F52"/>
    <w:rsid w:val="008552C2"/>
    <w:rsid w:val="0086238C"/>
    <w:rsid w:val="0087115C"/>
    <w:rsid w:val="0088159C"/>
    <w:rsid w:val="0088331F"/>
    <w:rsid w:val="00890797"/>
    <w:rsid w:val="008934C1"/>
    <w:rsid w:val="008A3283"/>
    <w:rsid w:val="008B2AF7"/>
    <w:rsid w:val="008D54B9"/>
    <w:rsid w:val="008E0A07"/>
    <w:rsid w:val="008E1F4F"/>
    <w:rsid w:val="008F1504"/>
    <w:rsid w:val="008F2C9C"/>
    <w:rsid w:val="008F33D1"/>
    <w:rsid w:val="009253CD"/>
    <w:rsid w:val="009266DD"/>
    <w:rsid w:val="0092747B"/>
    <w:rsid w:val="00930B32"/>
    <w:rsid w:val="0093385A"/>
    <w:rsid w:val="00952260"/>
    <w:rsid w:val="00957992"/>
    <w:rsid w:val="00961F2D"/>
    <w:rsid w:val="00962934"/>
    <w:rsid w:val="009642E2"/>
    <w:rsid w:val="00981CF7"/>
    <w:rsid w:val="00983F16"/>
    <w:rsid w:val="009A3A4F"/>
    <w:rsid w:val="009B230E"/>
    <w:rsid w:val="009B2973"/>
    <w:rsid w:val="009C5E2E"/>
    <w:rsid w:val="009D3968"/>
    <w:rsid w:val="009E265B"/>
    <w:rsid w:val="009F51E0"/>
    <w:rsid w:val="009F697F"/>
    <w:rsid w:val="00A06560"/>
    <w:rsid w:val="00A13716"/>
    <w:rsid w:val="00A2038F"/>
    <w:rsid w:val="00A3205B"/>
    <w:rsid w:val="00A733CE"/>
    <w:rsid w:val="00A85588"/>
    <w:rsid w:val="00A92EA2"/>
    <w:rsid w:val="00AA4B66"/>
    <w:rsid w:val="00AB1C9C"/>
    <w:rsid w:val="00AD4307"/>
    <w:rsid w:val="00AD581C"/>
    <w:rsid w:val="00AD720D"/>
    <w:rsid w:val="00AF4103"/>
    <w:rsid w:val="00AF48A9"/>
    <w:rsid w:val="00AF65DC"/>
    <w:rsid w:val="00B02297"/>
    <w:rsid w:val="00B204E9"/>
    <w:rsid w:val="00B21D00"/>
    <w:rsid w:val="00B4176C"/>
    <w:rsid w:val="00B57742"/>
    <w:rsid w:val="00B8134E"/>
    <w:rsid w:val="00B823B6"/>
    <w:rsid w:val="00B86AD9"/>
    <w:rsid w:val="00BA6212"/>
    <w:rsid w:val="00BB72F5"/>
    <w:rsid w:val="00BC7F5A"/>
    <w:rsid w:val="00BD7C10"/>
    <w:rsid w:val="00BF2888"/>
    <w:rsid w:val="00BF3214"/>
    <w:rsid w:val="00BF4829"/>
    <w:rsid w:val="00BF7F66"/>
    <w:rsid w:val="00C1700D"/>
    <w:rsid w:val="00C21FC3"/>
    <w:rsid w:val="00C41F14"/>
    <w:rsid w:val="00C44C19"/>
    <w:rsid w:val="00C46A54"/>
    <w:rsid w:val="00C6295E"/>
    <w:rsid w:val="00C8437A"/>
    <w:rsid w:val="00C84640"/>
    <w:rsid w:val="00C9502D"/>
    <w:rsid w:val="00CA57EA"/>
    <w:rsid w:val="00CB51FC"/>
    <w:rsid w:val="00CC2CD0"/>
    <w:rsid w:val="00CD0739"/>
    <w:rsid w:val="00CD33F8"/>
    <w:rsid w:val="00CD4777"/>
    <w:rsid w:val="00CE6272"/>
    <w:rsid w:val="00CF26A6"/>
    <w:rsid w:val="00CF2BD9"/>
    <w:rsid w:val="00CF3790"/>
    <w:rsid w:val="00D11534"/>
    <w:rsid w:val="00D15122"/>
    <w:rsid w:val="00D1542B"/>
    <w:rsid w:val="00D1682E"/>
    <w:rsid w:val="00D230C8"/>
    <w:rsid w:val="00D236E5"/>
    <w:rsid w:val="00D307A5"/>
    <w:rsid w:val="00D34F8C"/>
    <w:rsid w:val="00D71911"/>
    <w:rsid w:val="00D7511B"/>
    <w:rsid w:val="00D839C1"/>
    <w:rsid w:val="00D91ADA"/>
    <w:rsid w:val="00D91D88"/>
    <w:rsid w:val="00DA5354"/>
    <w:rsid w:val="00DB4CA0"/>
    <w:rsid w:val="00DC47BC"/>
    <w:rsid w:val="00DD240C"/>
    <w:rsid w:val="00DE6A91"/>
    <w:rsid w:val="00DF412A"/>
    <w:rsid w:val="00E16A62"/>
    <w:rsid w:val="00E17E57"/>
    <w:rsid w:val="00E34B28"/>
    <w:rsid w:val="00E50D93"/>
    <w:rsid w:val="00E530FB"/>
    <w:rsid w:val="00E57364"/>
    <w:rsid w:val="00E84A22"/>
    <w:rsid w:val="00E86793"/>
    <w:rsid w:val="00EA10C2"/>
    <w:rsid w:val="00EB070B"/>
    <w:rsid w:val="00EB45DA"/>
    <w:rsid w:val="00EC1723"/>
    <w:rsid w:val="00EC18DB"/>
    <w:rsid w:val="00EC30F0"/>
    <w:rsid w:val="00EC5E92"/>
    <w:rsid w:val="00EF0894"/>
    <w:rsid w:val="00F01DB4"/>
    <w:rsid w:val="00F01E50"/>
    <w:rsid w:val="00F06976"/>
    <w:rsid w:val="00F1434E"/>
    <w:rsid w:val="00F14C4A"/>
    <w:rsid w:val="00F2015F"/>
    <w:rsid w:val="00F247DA"/>
    <w:rsid w:val="00F31D37"/>
    <w:rsid w:val="00F42B06"/>
    <w:rsid w:val="00F54426"/>
    <w:rsid w:val="00F615DE"/>
    <w:rsid w:val="00F85FCE"/>
    <w:rsid w:val="00F9640E"/>
    <w:rsid w:val="00FA4B94"/>
    <w:rsid w:val="00FB10E8"/>
    <w:rsid w:val="00FC40C3"/>
    <w:rsid w:val="00FD1D37"/>
    <w:rsid w:val="00FD7E2D"/>
    <w:rsid w:val="00FF29E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AE54D"/>
  <w15:docId w15:val="{08BBF49D-420B-4E9C-9ECE-8BF9812F4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24D"/>
    <w:pPr>
      <w:spacing w:line="360" w:lineRule="auto"/>
      <w:jc w:val="both"/>
    </w:pPr>
    <w:rPr>
      <w:rFonts w:ascii="Times New Roman" w:hAnsi="Times New Roman" w:cs="Mangal"/>
      <w:sz w:val="24"/>
      <w:lang w:val="en-GB"/>
    </w:rPr>
  </w:style>
  <w:style w:type="paragraph" w:styleId="Heading1">
    <w:name w:val="heading 1"/>
    <w:basedOn w:val="Normal"/>
    <w:next w:val="Normal"/>
    <w:link w:val="Heading1Char"/>
    <w:uiPriority w:val="9"/>
    <w:qFormat/>
    <w:rsid w:val="00743865"/>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paragraph" w:styleId="Heading2">
    <w:name w:val="heading 2"/>
    <w:basedOn w:val="Normal"/>
    <w:next w:val="Normal"/>
    <w:link w:val="Heading2Char"/>
    <w:uiPriority w:val="9"/>
    <w:unhideWhenUsed/>
    <w:qFormat/>
    <w:rsid w:val="00060200"/>
    <w:pPr>
      <w:keepNext/>
      <w:keepLines/>
      <w:spacing w:before="200" w:after="0"/>
      <w:outlineLvl w:val="1"/>
    </w:pPr>
    <w:rPr>
      <w:rFonts w:asciiTheme="majorHAnsi" w:eastAsiaTheme="majorEastAsia" w:hAnsiTheme="majorHAnsi" w:cstheme="majorBidi"/>
      <w:b/>
      <w:bCs/>
      <w:color w:val="4F81BD" w:themeColor="accent1"/>
      <w:sz w:val="26"/>
      <w:szCs w:val="23"/>
    </w:rPr>
  </w:style>
  <w:style w:type="paragraph" w:styleId="Heading3">
    <w:name w:val="heading 3"/>
    <w:basedOn w:val="Normal"/>
    <w:next w:val="Normal"/>
    <w:link w:val="Heading3Char"/>
    <w:uiPriority w:val="9"/>
    <w:unhideWhenUsed/>
    <w:qFormat/>
    <w:rsid w:val="000A6A3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225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2251"/>
    <w:rPr>
      <w:rFonts w:ascii="Times New Roman" w:hAnsi="Times New Roman" w:cs="Mangal"/>
      <w:noProof/>
      <w:sz w:val="24"/>
      <w:lang w:val="en-GB"/>
    </w:rPr>
  </w:style>
  <w:style w:type="paragraph" w:styleId="Footer">
    <w:name w:val="footer"/>
    <w:basedOn w:val="Normal"/>
    <w:link w:val="FooterChar"/>
    <w:uiPriority w:val="99"/>
    <w:unhideWhenUsed/>
    <w:rsid w:val="004B22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2251"/>
    <w:rPr>
      <w:rFonts w:ascii="Times New Roman" w:hAnsi="Times New Roman" w:cs="Mangal"/>
      <w:noProof/>
      <w:sz w:val="24"/>
      <w:lang w:val="en-GB"/>
    </w:rPr>
  </w:style>
  <w:style w:type="character" w:customStyle="1" w:styleId="Heading1Char">
    <w:name w:val="Heading 1 Char"/>
    <w:basedOn w:val="DefaultParagraphFont"/>
    <w:link w:val="Heading1"/>
    <w:uiPriority w:val="9"/>
    <w:rsid w:val="00743865"/>
    <w:rPr>
      <w:rFonts w:asciiTheme="majorHAnsi" w:eastAsiaTheme="majorEastAsia" w:hAnsiTheme="majorHAnsi" w:cstheme="majorBidi"/>
      <w:b/>
      <w:bCs/>
      <w:noProof/>
      <w:color w:val="365F91" w:themeColor="accent1" w:themeShade="BF"/>
      <w:sz w:val="28"/>
      <w:szCs w:val="25"/>
      <w:lang w:val="en-GB"/>
    </w:rPr>
  </w:style>
  <w:style w:type="character" w:customStyle="1" w:styleId="Heading2Char">
    <w:name w:val="Heading 2 Char"/>
    <w:basedOn w:val="DefaultParagraphFont"/>
    <w:link w:val="Heading2"/>
    <w:uiPriority w:val="9"/>
    <w:rsid w:val="00060200"/>
    <w:rPr>
      <w:rFonts w:asciiTheme="majorHAnsi" w:eastAsiaTheme="majorEastAsia" w:hAnsiTheme="majorHAnsi" w:cstheme="majorBidi"/>
      <w:b/>
      <w:bCs/>
      <w:noProof/>
      <w:color w:val="4F81BD" w:themeColor="accent1"/>
      <w:sz w:val="26"/>
      <w:szCs w:val="23"/>
      <w:lang w:val="en-GB"/>
    </w:rPr>
  </w:style>
  <w:style w:type="paragraph" w:styleId="BalloonText">
    <w:name w:val="Balloon Text"/>
    <w:basedOn w:val="Normal"/>
    <w:link w:val="BalloonTextChar"/>
    <w:uiPriority w:val="99"/>
    <w:semiHidden/>
    <w:unhideWhenUsed/>
    <w:rsid w:val="00F1434E"/>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F1434E"/>
    <w:rPr>
      <w:rFonts w:ascii="Tahoma" w:hAnsi="Tahoma" w:cs="Mangal"/>
      <w:noProof/>
      <w:sz w:val="16"/>
      <w:szCs w:val="14"/>
      <w:lang w:val="en-GB"/>
    </w:rPr>
  </w:style>
  <w:style w:type="paragraph" w:styleId="Caption">
    <w:name w:val="caption"/>
    <w:basedOn w:val="Normal"/>
    <w:next w:val="Normal"/>
    <w:uiPriority w:val="35"/>
    <w:unhideWhenUsed/>
    <w:qFormat/>
    <w:rsid w:val="00F1434E"/>
    <w:pPr>
      <w:spacing w:line="240" w:lineRule="auto"/>
    </w:pPr>
    <w:rPr>
      <w:b/>
      <w:bCs/>
      <w:color w:val="4F81BD" w:themeColor="accent1"/>
      <w:sz w:val="18"/>
      <w:szCs w:val="16"/>
    </w:rPr>
  </w:style>
  <w:style w:type="character" w:customStyle="1" w:styleId="Heading3Char">
    <w:name w:val="Heading 3 Char"/>
    <w:basedOn w:val="DefaultParagraphFont"/>
    <w:link w:val="Heading3"/>
    <w:uiPriority w:val="9"/>
    <w:rsid w:val="000A6A3B"/>
    <w:rPr>
      <w:rFonts w:asciiTheme="majorHAnsi" w:eastAsiaTheme="majorEastAsia" w:hAnsiTheme="majorHAnsi" w:cstheme="majorBidi"/>
      <w:b/>
      <w:bCs/>
      <w:noProof/>
      <w:color w:val="4F81BD" w:themeColor="accent1"/>
      <w:sz w:val="24"/>
      <w:lang w:val="en-GB"/>
    </w:rPr>
  </w:style>
  <w:style w:type="paragraph" w:styleId="TableofFigures">
    <w:name w:val="table of figures"/>
    <w:basedOn w:val="Normal"/>
    <w:next w:val="Normal"/>
    <w:uiPriority w:val="99"/>
    <w:unhideWhenUsed/>
    <w:rsid w:val="008E0A07"/>
    <w:pPr>
      <w:spacing w:after="0"/>
    </w:pPr>
  </w:style>
  <w:style w:type="character" w:styleId="Hyperlink">
    <w:name w:val="Hyperlink"/>
    <w:basedOn w:val="DefaultParagraphFont"/>
    <w:uiPriority w:val="99"/>
    <w:unhideWhenUsed/>
    <w:rsid w:val="008E0A07"/>
    <w:rPr>
      <w:color w:val="0000FF" w:themeColor="hyperlink"/>
      <w:u w:val="single"/>
    </w:rPr>
  </w:style>
  <w:style w:type="paragraph" w:styleId="TOCHeading">
    <w:name w:val="TOC Heading"/>
    <w:basedOn w:val="Heading1"/>
    <w:next w:val="Normal"/>
    <w:uiPriority w:val="39"/>
    <w:semiHidden/>
    <w:unhideWhenUsed/>
    <w:qFormat/>
    <w:rsid w:val="008E0A07"/>
    <w:pPr>
      <w:spacing w:line="276" w:lineRule="auto"/>
      <w:jc w:val="left"/>
      <w:outlineLvl w:val="9"/>
    </w:pPr>
    <w:rPr>
      <w:szCs w:val="28"/>
      <w:lang w:val="en-US" w:bidi="ar-SA"/>
    </w:rPr>
  </w:style>
  <w:style w:type="paragraph" w:styleId="TOC1">
    <w:name w:val="toc 1"/>
    <w:basedOn w:val="Normal"/>
    <w:next w:val="Normal"/>
    <w:autoRedefine/>
    <w:uiPriority w:val="39"/>
    <w:unhideWhenUsed/>
    <w:rsid w:val="008E0A07"/>
    <w:pPr>
      <w:spacing w:after="100"/>
    </w:pPr>
  </w:style>
  <w:style w:type="paragraph" w:styleId="TOC2">
    <w:name w:val="toc 2"/>
    <w:basedOn w:val="Normal"/>
    <w:next w:val="Normal"/>
    <w:autoRedefine/>
    <w:uiPriority w:val="39"/>
    <w:unhideWhenUsed/>
    <w:rsid w:val="008E0A07"/>
    <w:pPr>
      <w:spacing w:after="100"/>
      <w:ind w:left="240"/>
    </w:pPr>
  </w:style>
  <w:style w:type="paragraph" w:styleId="ListParagraph">
    <w:name w:val="List Paragraph"/>
    <w:basedOn w:val="Normal"/>
    <w:uiPriority w:val="34"/>
    <w:qFormat/>
    <w:rsid w:val="00F42B06"/>
    <w:pPr>
      <w:ind w:left="720"/>
      <w:contextualSpacing/>
    </w:pPr>
  </w:style>
  <w:style w:type="paragraph" w:customStyle="1" w:styleId="TableParagraph">
    <w:name w:val="Table Paragraph"/>
    <w:basedOn w:val="Normal"/>
    <w:uiPriority w:val="1"/>
    <w:qFormat/>
    <w:rsid w:val="006200D9"/>
    <w:pPr>
      <w:widowControl w:val="0"/>
      <w:autoSpaceDE w:val="0"/>
      <w:autoSpaceDN w:val="0"/>
      <w:spacing w:after="0" w:line="240" w:lineRule="auto"/>
      <w:jc w:val="left"/>
    </w:pPr>
    <w:rPr>
      <w:rFonts w:ascii="Calibri" w:eastAsia="Calibri" w:hAnsi="Calibri" w:cs="Calibri"/>
      <w:sz w:val="22"/>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mordorintelligence.com/industry-reports/hospitality-industry-in-the-united-kingdom" TargetMode="External"/><Relationship Id="rId3" Type="http://schemas.openxmlformats.org/officeDocument/2006/relationships/styles" Target="styles.xml"/><Relationship Id="rId21" Type="http://schemas.openxmlformats.org/officeDocument/2006/relationships/hyperlink" Target="https://www.ihgplc.com/en/news-and-media/news-releases/2019/award-winning-ai-technology-helps-ihg-hotels-track-measure-and-reduce-food-wast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store.mintel.com/report/uk-hotels-market-report"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assets.publishing.service.gov.uk/media/63ff288b8fa8f527fac3da8d/hospitality_strategy_update_on_delivery_report.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hgplc.com/en/our-brands/intercontinenta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ihgplc.com/~/media/Files/I/Ihg-Plc/investors/annual-report/annual-report-2022.pd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forbes.com/uk/advisor/business/software/uk-artificial-intelligence-ai-statistics-202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ihgplc.com/~/media/Files/I/Ihg-Plc/investors/annual-report-2021/ihg-2021-annual-report.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E356E-F118-4CC6-9AC1-A66AF7E4D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4438</Words>
  <Characters>25299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Filis Laris Osman</cp:lastModifiedBy>
  <cp:revision>9</cp:revision>
  <dcterms:created xsi:type="dcterms:W3CDTF">2024-02-01T09:19:00Z</dcterms:created>
  <dcterms:modified xsi:type="dcterms:W3CDTF">2024-02-08T22:29:00Z</dcterms:modified>
</cp:coreProperties>
</file>