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B01820" w14:textId="3A92FAA9" w:rsidR="00B14F3F" w:rsidRPr="00094A46" w:rsidRDefault="00604250" w:rsidP="00604250">
      <w:pPr>
        <w:spacing w:line="600" w:lineRule="auto"/>
        <w:jc w:val="center"/>
        <w:rPr>
          <w:rFonts w:ascii="Arial" w:hAnsi="Arial" w:cs="Arial"/>
          <w:u w:val="single"/>
        </w:rPr>
      </w:pPr>
      <w:r w:rsidRPr="00094A46">
        <w:rPr>
          <w:rFonts w:ascii="Arial" w:hAnsi="Arial" w:cs="Arial"/>
          <w:u w:val="single"/>
        </w:rPr>
        <w:t>Syndod a Rhfeddol- Gwyddoniaeth, Mathemateg a’r awyr agored.</w:t>
      </w:r>
    </w:p>
    <w:p w14:paraId="54330293" w14:textId="77777777" w:rsidR="00604250" w:rsidRPr="00094A46" w:rsidRDefault="00604250" w:rsidP="00604250">
      <w:pPr>
        <w:spacing w:line="600" w:lineRule="auto"/>
        <w:jc w:val="center"/>
        <w:rPr>
          <w:rFonts w:ascii="Arial" w:hAnsi="Arial" w:cs="Arial"/>
          <w:u w:val="single"/>
        </w:rPr>
      </w:pPr>
    </w:p>
    <w:p w14:paraId="5FB12986" w14:textId="5562649B" w:rsidR="00604250" w:rsidRPr="00094A46" w:rsidRDefault="00604250" w:rsidP="00604250">
      <w:pPr>
        <w:spacing w:line="600" w:lineRule="auto"/>
        <w:rPr>
          <w:rFonts w:ascii="Arial" w:hAnsi="Arial" w:cs="Arial"/>
          <w:u w:val="single"/>
        </w:rPr>
      </w:pPr>
      <w:r w:rsidRPr="00094A46">
        <w:rPr>
          <w:rFonts w:ascii="Arial" w:hAnsi="Arial" w:cs="Arial"/>
          <w:noProof/>
          <w:u w:val="single"/>
        </w:rPr>
        <w:drawing>
          <wp:anchor distT="0" distB="0" distL="114300" distR="114300" simplePos="0" relativeHeight="251658240" behindDoc="1" locked="0" layoutInCell="1" allowOverlap="1" wp14:anchorId="79B9761C" wp14:editId="2934E881">
            <wp:simplePos x="0" y="0"/>
            <wp:positionH relativeFrom="margin">
              <wp:align>center</wp:align>
            </wp:positionH>
            <wp:positionV relativeFrom="paragraph">
              <wp:posOffset>825373</wp:posOffset>
            </wp:positionV>
            <wp:extent cx="7302500" cy="6071616"/>
            <wp:effectExtent l="0" t="0" r="0" b="5715"/>
            <wp:wrapNone/>
            <wp:docPr id="11113636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7302500" cy="6071616"/>
                    </a:xfrm>
                    <a:prstGeom prst="rect">
                      <a:avLst/>
                    </a:prstGeom>
                    <a:noFill/>
                  </pic:spPr>
                </pic:pic>
              </a:graphicData>
            </a:graphic>
            <wp14:sizeRelH relativeFrom="margin">
              <wp14:pctWidth>0</wp14:pctWidth>
            </wp14:sizeRelH>
            <wp14:sizeRelV relativeFrom="margin">
              <wp14:pctHeight>0</wp14:pctHeight>
            </wp14:sizeRelV>
          </wp:anchor>
        </w:drawing>
      </w:r>
      <w:r w:rsidRPr="00094A46">
        <w:rPr>
          <w:rFonts w:ascii="Arial" w:hAnsi="Arial" w:cs="Arial"/>
          <w:u w:val="single"/>
        </w:rPr>
        <w:t>Rhan 1.</w:t>
      </w:r>
    </w:p>
    <w:p w14:paraId="3CB2BDC1" w14:textId="77777777" w:rsidR="00604250" w:rsidRPr="00094A46" w:rsidRDefault="00604250" w:rsidP="00604250">
      <w:pPr>
        <w:rPr>
          <w:rFonts w:ascii="Arial" w:hAnsi="Arial" w:cs="Arial"/>
        </w:rPr>
      </w:pPr>
    </w:p>
    <w:p w14:paraId="4E83CC6A" w14:textId="77777777" w:rsidR="00604250" w:rsidRPr="00094A46" w:rsidRDefault="00604250" w:rsidP="00604250">
      <w:pPr>
        <w:rPr>
          <w:rFonts w:ascii="Arial" w:hAnsi="Arial" w:cs="Arial"/>
        </w:rPr>
      </w:pPr>
    </w:p>
    <w:p w14:paraId="6024D905" w14:textId="77777777" w:rsidR="00604250" w:rsidRPr="00094A46" w:rsidRDefault="00604250" w:rsidP="00604250">
      <w:pPr>
        <w:rPr>
          <w:rFonts w:ascii="Arial" w:hAnsi="Arial" w:cs="Arial"/>
        </w:rPr>
      </w:pPr>
    </w:p>
    <w:p w14:paraId="0D03E84B" w14:textId="77777777" w:rsidR="00604250" w:rsidRPr="00094A46" w:rsidRDefault="00604250" w:rsidP="00604250">
      <w:pPr>
        <w:rPr>
          <w:rFonts w:ascii="Arial" w:hAnsi="Arial" w:cs="Arial"/>
        </w:rPr>
      </w:pPr>
    </w:p>
    <w:p w14:paraId="30F6C3DA" w14:textId="77777777" w:rsidR="00604250" w:rsidRPr="00094A46" w:rsidRDefault="00604250" w:rsidP="00604250">
      <w:pPr>
        <w:rPr>
          <w:rFonts w:ascii="Arial" w:hAnsi="Arial" w:cs="Arial"/>
        </w:rPr>
      </w:pPr>
    </w:p>
    <w:p w14:paraId="5473EBD6" w14:textId="77777777" w:rsidR="00604250" w:rsidRPr="00094A46" w:rsidRDefault="00604250" w:rsidP="00604250">
      <w:pPr>
        <w:rPr>
          <w:rFonts w:ascii="Arial" w:hAnsi="Arial" w:cs="Arial"/>
        </w:rPr>
      </w:pPr>
    </w:p>
    <w:p w14:paraId="5D68ECD8" w14:textId="77777777" w:rsidR="00604250" w:rsidRPr="00094A46" w:rsidRDefault="00604250" w:rsidP="00604250">
      <w:pPr>
        <w:rPr>
          <w:rFonts w:ascii="Arial" w:hAnsi="Arial" w:cs="Arial"/>
        </w:rPr>
      </w:pPr>
    </w:p>
    <w:p w14:paraId="137BC07A" w14:textId="77777777" w:rsidR="00604250" w:rsidRPr="00094A46" w:rsidRDefault="00604250" w:rsidP="00604250">
      <w:pPr>
        <w:rPr>
          <w:rFonts w:ascii="Arial" w:hAnsi="Arial" w:cs="Arial"/>
        </w:rPr>
      </w:pPr>
    </w:p>
    <w:p w14:paraId="78338BCB" w14:textId="77777777" w:rsidR="00604250" w:rsidRPr="00094A46" w:rsidRDefault="00604250" w:rsidP="00604250">
      <w:pPr>
        <w:rPr>
          <w:rFonts w:ascii="Arial" w:hAnsi="Arial" w:cs="Arial"/>
        </w:rPr>
      </w:pPr>
    </w:p>
    <w:p w14:paraId="1004319D" w14:textId="77777777" w:rsidR="00604250" w:rsidRPr="00094A46" w:rsidRDefault="00604250" w:rsidP="00604250">
      <w:pPr>
        <w:rPr>
          <w:rFonts w:ascii="Arial" w:hAnsi="Arial" w:cs="Arial"/>
        </w:rPr>
      </w:pPr>
    </w:p>
    <w:p w14:paraId="118E0794" w14:textId="77777777" w:rsidR="00604250" w:rsidRPr="00094A46" w:rsidRDefault="00604250" w:rsidP="00604250">
      <w:pPr>
        <w:rPr>
          <w:rFonts w:ascii="Arial" w:hAnsi="Arial" w:cs="Arial"/>
        </w:rPr>
      </w:pPr>
    </w:p>
    <w:p w14:paraId="7F3E2A8E" w14:textId="77777777" w:rsidR="00604250" w:rsidRPr="00094A46" w:rsidRDefault="00604250" w:rsidP="00604250">
      <w:pPr>
        <w:rPr>
          <w:rFonts w:ascii="Arial" w:hAnsi="Arial" w:cs="Arial"/>
        </w:rPr>
      </w:pPr>
    </w:p>
    <w:p w14:paraId="315E4C18" w14:textId="77777777" w:rsidR="00604250" w:rsidRPr="00094A46" w:rsidRDefault="00604250" w:rsidP="00604250">
      <w:pPr>
        <w:rPr>
          <w:rFonts w:ascii="Arial" w:hAnsi="Arial" w:cs="Arial"/>
        </w:rPr>
      </w:pPr>
    </w:p>
    <w:p w14:paraId="754FFF94" w14:textId="77777777" w:rsidR="00604250" w:rsidRPr="00094A46" w:rsidRDefault="00604250" w:rsidP="00604250">
      <w:pPr>
        <w:rPr>
          <w:rFonts w:ascii="Arial" w:hAnsi="Arial" w:cs="Arial"/>
        </w:rPr>
      </w:pPr>
    </w:p>
    <w:p w14:paraId="17781CC8" w14:textId="77777777" w:rsidR="00604250" w:rsidRPr="00094A46" w:rsidRDefault="00604250" w:rsidP="00604250">
      <w:pPr>
        <w:rPr>
          <w:rFonts w:ascii="Arial" w:hAnsi="Arial" w:cs="Arial"/>
        </w:rPr>
      </w:pPr>
    </w:p>
    <w:p w14:paraId="511C5398" w14:textId="77777777" w:rsidR="00604250" w:rsidRPr="00094A46" w:rsidRDefault="00604250" w:rsidP="00604250">
      <w:pPr>
        <w:rPr>
          <w:rFonts w:ascii="Arial" w:hAnsi="Arial" w:cs="Arial"/>
        </w:rPr>
      </w:pPr>
    </w:p>
    <w:p w14:paraId="48DD5CEE" w14:textId="77777777" w:rsidR="00604250" w:rsidRPr="00094A46" w:rsidRDefault="00604250" w:rsidP="00604250">
      <w:pPr>
        <w:rPr>
          <w:rFonts w:ascii="Arial" w:hAnsi="Arial" w:cs="Arial"/>
        </w:rPr>
      </w:pPr>
    </w:p>
    <w:p w14:paraId="73912818" w14:textId="77777777" w:rsidR="00604250" w:rsidRPr="00094A46" w:rsidRDefault="00604250" w:rsidP="00604250">
      <w:pPr>
        <w:rPr>
          <w:rFonts w:ascii="Arial" w:hAnsi="Arial" w:cs="Arial"/>
        </w:rPr>
      </w:pPr>
    </w:p>
    <w:p w14:paraId="241FE850" w14:textId="77777777" w:rsidR="00604250" w:rsidRPr="00094A46" w:rsidRDefault="00604250" w:rsidP="00604250">
      <w:pPr>
        <w:rPr>
          <w:rFonts w:ascii="Arial" w:hAnsi="Arial" w:cs="Arial"/>
        </w:rPr>
      </w:pPr>
    </w:p>
    <w:p w14:paraId="2520832C" w14:textId="77777777" w:rsidR="00604250" w:rsidRPr="00094A46" w:rsidRDefault="00604250" w:rsidP="00604250">
      <w:pPr>
        <w:rPr>
          <w:rFonts w:ascii="Arial" w:hAnsi="Arial" w:cs="Arial"/>
          <w:u w:val="single"/>
        </w:rPr>
      </w:pPr>
    </w:p>
    <w:p w14:paraId="340D48B1" w14:textId="77777777" w:rsidR="00604250" w:rsidRPr="00094A46" w:rsidRDefault="00604250" w:rsidP="00604250">
      <w:pPr>
        <w:rPr>
          <w:rFonts w:ascii="Arial" w:hAnsi="Arial" w:cs="Arial"/>
        </w:rPr>
      </w:pPr>
    </w:p>
    <w:p w14:paraId="362713E3" w14:textId="0C896097" w:rsidR="00604250" w:rsidRPr="00E01F02" w:rsidRDefault="00E01F02" w:rsidP="00604250">
      <w:pPr>
        <w:rPr>
          <w:rFonts w:ascii="Arial" w:hAnsi="Arial" w:cs="Arial"/>
          <w:sz w:val="16"/>
          <w:szCs w:val="16"/>
        </w:rPr>
      </w:pPr>
      <w:r w:rsidRPr="00E01F02">
        <w:rPr>
          <w:rFonts w:ascii="Arial" w:hAnsi="Arial" w:cs="Arial"/>
          <w:sz w:val="16"/>
          <w:szCs w:val="16"/>
        </w:rPr>
        <w:t xml:space="preserve">(Source:Thomas,2025,personal photograph) </w:t>
      </w:r>
    </w:p>
    <w:p w14:paraId="7A9A1513" w14:textId="04276EDF" w:rsidR="00604250" w:rsidRPr="00094A46" w:rsidRDefault="00604250" w:rsidP="00604250">
      <w:pPr>
        <w:tabs>
          <w:tab w:val="left" w:pos="2362"/>
        </w:tabs>
        <w:rPr>
          <w:rFonts w:ascii="Arial" w:hAnsi="Arial" w:cs="Arial"/>
        </w:rPr>
      </w:pPr>
      <w:r w:rsidRPr="00094A46">
        <w:rPr>
          <w:rFonts w:ascii="Arial" w:hAnsi="Arial" w:cs="Arial"/>
        </w:rPr>
        <w:tab/>
      </w:r>
    </w:p>
    <w:p w14:paraId="41DF2F58" w14:textId="77777777" w:rsidR="00604250" w:rsidRPr="00094A46" w:rsidRDefault="00604250" w:rsidP="00604250">
      <w:pPr>
        <w:tabs>
          <w:tab w:val="left" w:pos="2362"/>
        </w:tabs>
        <w:rPr>
          <w:rFonts w:ascii="Arial" w:hAnsi="Arial" w:cs="Arial"/>
        </w:rPr>
      </w:pPr>
    </w:p>
    <w:p w14:paraId="609DFA98" w14:textId="75C3FDAA" w:rsidR="00604250" w:rsidRPr="00094A46" w:rsidRDefault="00604250" w:rsidP="00604250">
      <w:pPr>
        <w:tabs>
          <w:tab w:val="left" w:pos="2362"/>
        </w:tabs>
        <w:rPr>
          <w:rFonts w:ascii="Arial" w:hAnsi="Arial" w:cs="Arial"/>
          <w:u w:val="single"/>
        </w:rPr>
      </w:pPr>
      <w:r w:rsidRPr="00094A46">
        <w:rPr>
          <w:rFonts w:ascii="Arial" w:hAnsi="Arial" w:cs="Arial"/>
          <w:u w:val="single"/>
        </w:rPr>
        <w:lastRenderedPageBreak/>
        <w:t>Rhan 2.</w:t>
      </w:r>
    </w:p>
    <w:p w14:paraId="1B2DF036" w14:textId="77777777" w:rsidR="00604250" w:rsidRPr="00094A46" w:rsidRDefault="00604250" w:rsidP="00604250">
      <w:pPr>
        <w:tabs>
          <w:tab w:val="left" w:pos="2362"/>
        </w:tabs>
        <w:rPr>
          <w:rFonts w:ascii="Arial" w:hAnsi="Arial" w:cs="Arial"/>
          <w:u w:val="single"/>
        </w:rPr>
      </w:pPr>
    </w:p>
    <w:p w14:paraId="450C7A55" w14:textId="7545BE0C" w:rsidR="00094A46" w:rsidRDefault="00094A46" w:rsidP="00604250">
      <w:pPr>
        <w:tabs>
          <w:tab w:val="left" w:pos="2362"/>
        </w:tabs>
        <w:rPr>
          <w:rFonts w:ascii="Arial" w:hAnsi="Arial" w:cs="Arial"/>
        </w:rPr>
      </w:pPr>
      <w:r>
        <w:rPr>
          <w:rFonts w:ascii="Arial" w:hAnsi="Arial" w:cs="Arial"/>
        </w:rPr>
        <w:t>Wrth paratoi grwp o wyth plentyn oed tri a phedwar gyda tri aelod o staff</w:t>
      </w:r>
      <w:r w:rsidR="008F616F">
        <w:rPr>
          <w:rFonts w:ascii="Arial" w:hAnsi="Arial" w:cs="Arial"/>
        </w:rPr>
        <w:t>,</w:t>
      </w:r>
      <w:r>
        <w:rPr>
          <w:rFonts w:ascii="Arial" w:hAnsi="Arial" w:cs="Arial"/>
        </w:rPr>
        <w:t xml:space="preserve"> i fynd ar trip ir parc goedwig lleol am y bore 9yb tan 12yp. Y tasg oedd i arsylwi beth bydd y plant yn galli dysgu’n mathemategol a gwyddonol yn y goedwig yn yr awyr agored. Fe wnes i gofyn ir plant beth oedd angen i ni wisgo ar gyfer mynd am dro i’r goedwig. Fe dwedodd plentyn 1 bod angen cot a esgidiau glaw arnynt a dwedodd rhag ofn i Mr Glaw dod. Felly fe gofynais i plentyn 1 helpu cael y cotiau a esgidiau glaw y plant yn barod, fe wnaeth plentyn 1 cael y cotiau cywir ir plant</w:t>
      </w:r>
      <w:r w:rsidR="00877DE3">
        <w:rPr>
          <w:rFonts w:ascii="Arial" w:hAnsi="Arial" w:cs="Arial"/>
        </w:rPr>
        <w:t>.</w:t>
      </w:r>
      <w:r w:rsidR="00D009D4">
        <w:rPr>
          <w:rFonts w:ascii="Arial" w:hAnsi="Arial" w:cs="Arial"/>
        </w:rPr>
        <w:t xml:space="preserve"> Fe wnes i rhoi siaced gwelededd uchel ar y plant hefyd gan ein bod yn cerdded ar y fordd a ein bod yn galli gweld y plant hefyd yn goedwig.</w:t>
      </w:r>
      <w:r w:rsidR="00877DE3">
        <w:rPr>
          <w:rFonts w:ascii="Arial" w:hAnsi="Arial" w:cs="Arial"/>
        </w:rPr>
        <w:t xml:space="preserve"> Dwedodd plentyn 1 wrth plentyn 2</w:t>
      </w:r>
      <w:r w:rsidR="008F616F">
        <w:rPr>
          <w:rFonts w:ascii="Arial" w:hAnsi="Arial" w:cs="Arial"/>
        </w:rPr>
        <w:t>,</w:t>
      </w:r>
      <w:r w:rsidR="00877DE3">
        <w:rPr>
          <w:rFonts w:ascii="Arial" w:hAnsi="Arial" w:cs="Arial"/>
        </w:rPr>
        <w:t xml:space="preserve"> “</w:t>
      </w:r>
      <w:r w:rsidR="008F616F">
        <w:rPr>
          <w:rFonts w:ascii="Arial" w:hAnsi="Arial" w:cs="Arial"/>
        </w:rPr>
        <w:t>M</w:t>
      </w:r>
      <w:r w:rsidR="00877DE3">
        <w:rPr>
          <w:rFonts w:ascii="Arial" w:hAnsi="Arial" w:cs="Arial"/>
        </w:rPr>
        <w:t>a rhaid i ti gwisgo esgidiau glaw rhag gofn i Mr Glaw</w:t>
      </w:r>
      <w:r w:rsidR="008530C0">
        <w:rPr>
          <w:rFonts w:ascii="Arial" w:hAnsi="Arial" w:cs="Arial"/>
        </w:rPr>
        <w:t xml:space="preserve"> yn</w:t>
      </w:r>
      <w:r w:rsidR="00877DE3">
        <w:rPr>
          <w:rFonts w:ascii="Arial" w:hAnsi="Arial" w:cs="Arial"/>
        </w:rPr>
        <w:t xml:space="preserve"> dod, a wedyn bi ni galli neidio yn y dŵr.”</w:t>
      </w:r>
    </w:p>
    <w:p w14:paraId="29C8CCAE" w14:textId="3F3AC91F" w:rsidR="00877DE3" w:rsidRDefault="00877DE3" w:rsidP="00604250">
      <w:pPr>
        <w:tabs>
          <w:tab w:val="left" w:pos="2362"/>
        </w:tabs>
        <w:rPr>
          <w:rFonts w:ascii="Arial" w:hAnsi="Arial" w:cs="Arial"/>
        </w:rPr>
      </w:pPr>
      <w:r>
        <w:rPr>
          <w:rFonts w:ascii="Arial" w:hAnsi="Arial" w:cs="Arial"/>
        </w:rPr>
        <w:t>Fe aeth plentyn 2 helpu Miss B i paratoi byrbryd i cael yn y goedwig a wnaeth cyfri wyth cwpan gyda cymorth Miss B, ond dwedodd plentyn 2 bod angen tri cwpan arall i Miss A, Miss B a Miss C.</w:t>
      </w:r>
    </w:p>
    <w:p w14:paraId="087FD167" w14:textId="343F8726" w:rsidR="00877DE3" w:rsidRDefault="00877DE3" w:rsidP="00604250">
      <w:pPr>
        <w:tabs>
          <w:tab w:val="left" w:pos="2362"/>
        </w:tabs>
        <w:rPr>
          <w:rFonts w:ascii="Arial" w:hAnsi="Arial" w:cs="Arial"/>
        </w:rPr>
      </w:pPr>
      <w:r>
        <w:rPr>
          <w:rFonts w:ascii="Arial" w:hAnsi="Arial" w:cs="Arial"/>
        </w:rPr>
        <w:t xml:space="preserve">Fe wnes i siarad gyda’r plant am beth oedden yn mynd i wneud yn y parc goedwig, ein bod yn mynd i edrych mas am pryfiad </w:t>
      </w:r>
      <w:r w:rsidR="004C2E80">
        <w:rPr>
          <w:rFonts w:ascii="Arial" w:hAnsi="Arial" w:cs="Arial"/>
        </w:rPr>
        <w:t>a egliro</w:t>
      </w:r>
      <w:r>
        <w:rPr>
          <w:rFonts w:ascii="Arial" w:hAnsi="Arial" w:cs="Arial"/>
        </w:rPr>
        <w:t xml:space="preserve"> ir plant beth sydd eisiau arnynt i edrych am pryfiad</w:t>
      </w:r>
      <w:r w:rsidR="004C2E80">
        <w:rPr>
          <w:rFonts w:ascii="Arial" w:hAnsi="Arial" w:cs="Arial"/>
        </w:rPr>
        <w:t>. Edrych ar gwahanol math o coed , beth syn tyfu ar y goeden? A cael stori fach am Y Lindysyn Llwglyd Iawn. Felly fe aeth Miss C a Plentyn 4 i casglu chwyddwdr a lluniau yn barod i chwilio am pryfiad.</w:t>
      </w:r>
    </w:p>
    <w:p w14:paraId="54E262B4" w14:textId="7E2BF0FC" w:rsidR="004C2E80" w:rsidRDefault="004C2E80" w:rsidP="00604250">
      <w:pPr>
        <w:tabs>
          <w:tab w:val="left" w:pos="2362"/>
        </w:tabs>
        <w:rPr>
          <w:rFonts w:ascii="Arial" w:hAnsi="Arial" w:cs="Arial"/>
        </w:rPr>
      </w:pPr>
      <w:r>
        <w:rPr>
          <w:rFonts w:ascii="Arial" w:hAnsi="Arial" w:cs="Arial"/>
        </w:rPr>
        <w:t>Fe wnaeth y plant cerdded mewn paran un ti ôl ir llall yn daclus ir parc goedwig. Wrth cerdded ir parc roedd y plant yn siarad yn gweud wrth i gilydd byddwn yn gweld coeden mawr tâl yna. Dwedodd plentyn 5 “fylle bi nin gweld y Gryfalo”.</w:t>
      </w:r>
    </w:p>
    <w:p w14:paraId="17E26B90" w14:textId="12759815" w:rsidR="004C2E80" w:rsidRDefault="004C2E80" w:rsidP="00604250">
      <w:pPr>
        <w:tabs>
          <w:tab w:val="left" w:pos="2362"/>
        </w:tabs>
        <w:rPr>
          <w:rFonts w:ascii="Arial" w:hAnsi="Arial" w:cs="Arial"/>
        </w:rPr>
      </w:pPr>
      <w:r>
        <w:rPr>
          <w:rFonts w:ascii="Arial" w:hAnsi="Arial" w:cs="Arial"/>
        </w:rPr>
        <w:t>Pan cyrhaeddon ni yn y parc goedwig fe wnaethon eistedd lawr yn gyntaf i cael y stori fach am Y Lindysyn Llwglyd. Roedd y plant wrth i bodd yn gwrando ar y stori</w:t>
      </w:r>
      <w:r w:rsidR="008F616F">
        <w:rPr>
          <w:rFonts w:ascii="Arial" w:hAnsi="Arial" w:cs="Arial"/>
        </w:rPr>
        <w:t xml:space="preserve"> </w:t>
      </w:r>
      <w:r>
        <w:rPr>
          <w:rFonts w:ascii="Arial" w:hAnsi="Arial" w:cs="Arial"/>
        </w:rPr>
        <w:t>ac y</w:t>
      </w:r>
      <w:r w:rsidR="008F616F">
        <w:rPr>
          <w:rFonts w:ascii="Arial" w:hAnsi="Arial" w:cs="Arial"/>
        </w:rPr>
        <w:t>n</w:t>
      </w:r>
      <w:r>
        <w:rPr>
          <w:rFonts w:ascii="Arial" w:hAnsi="Arial" w:cs="Arial"/>
        </w:rPr>
        <w:t xml:space="preserve"> cyfri sawl ffrwyth a bwyd oedd y Lindysyn wedi bwyta. Fe waneth plentyn 5</w:t>
      </w:r>
      <w:r w:rsidR="005B760A">
        <w:rPr>
          <w:rFonts w:ascii="Arial" w:hAnsi="Arial" w:cs="Arial"/>
        </w:rPr>
        <w:t xml:space="preserve"> dweud, “Mae Pili Pala wedi dychre fel wŷ a wedyn Lindysyn a wedi mynd i cysgu yn cacwna troi yn Pili Pala, Waw!” Fe wnes i egluro taw dyna beth oed cylch bywyd</w:t>
      </w:r>
      <w:r w:rsidR="008F616F">
        <w:rPr>
          <w:rFonts w:ascii="Arial" w:hAnsi="Arial" w:cs="Arial"/>
        </w:rPr>
        <w:t xml:space="preserve"> </w:t>
      </w:r>
      <w:r w:rsidR="005B760A">
        <w:rPr>
          <w:rFonts w:ascii="Arial" w:hAnsi="Arial" w:cs="Arial"/>
        </w:rPr>
        <w:t>Lindysyn a dyna beth syn digwydd pan mae pythech yn tyfu fel pobl,</w:t>
      </w:r>
      <w:r w:rsidR="008F616F">
        <w:rPr>
          <w:rFonts w:ascii="Arial" w:hAnsi="Arial" w:cs="Arial"/>
        </w:rPr>
        <w:t xml:space="preserve"> </w:t>
      </w:r>
      <w:r w:rsidR="005B760A">
        <w:rPr>
          <w:rFonts w:ascii="Arial" w:hAnsi="Arial" w:cs="Arial"/>
        </w:rPr>
        <w:t>planhigion, coeden a anifeiliaid a bod cylch bywyd yn dangos i ni sut mae pethau byw yn tyfu ac yn newid a bod yn broses naturiol.</w:t>
      </w:r>
    </w:p>
    <w:p w14:paraId="1C44A5FB" w14:textId="02842846" w:rsidR="005B760A" w:rsidRPr="00614207" w:rsidRDefault="005B760A" w:rsidP="00604250">
      <w:pPr>
        <w:tabs>
          <w:tab w:val="left" w:pos="2362"/>
        </w:tabs>
        <w:rPr>
          <w:rFonts w:ascii="Arial" w:hAnsi="Arial" w:cs="Arial"/>
        </w:rPr>
      </w:pPr>
      <w:r>
        <w:rPr>
          <w:rFonts w:ascii="Arial" w:hAnsi="Arial" w:cs="Arial"/>
        </w:rPr>
        <w:t>Wrth i ni cerdded mewn i’r goedwig roedd y plant wrth i</w:t>
      </w:r>
      <w:r w:rsidR="00831358">
        <w:rPr>
          <w:rFonts w:ascii="Arial" w:hAnsi="Arial" w:cs="Arial"/>
        </w:rPr>
        <w:t xml:space="preserve"> </w:t>
      </w:r>
      <w:r>
        <w:rPr>
          <w:rFonts w:ascii="Arial" w:hAnsi="Arial" w:cs="Arial"/>
        </w:rPr>
        <w:t>bodd yn</w:t>
      </w:r>
      <w:r w:rsidR="00831358">
        <w:rPr>
          <w:rFonts w:ascii="Arial" w:hAnsi="Arial" w:cs="Arial"/>
        </w:rPr>
        <w:t xml:space="preserve"> canu a sgipio. Dwedodd plentyn 1 wrth y plant eraill</w:t>
      </w:r>
      <w:r w:rsidR="00E727CF">
        <w:rPr>
          <w:rFonts w:ascii="Arial" w:hAnsi="Arial" w:cs="Arial"/>
        </w:rPr>
        <w:t>, “Edrych ar y haul yn dod trwyddo coeden mae en gwneud siapiau ar y llawr”. Eglurodd Miss B wrth y plant bod y coed yn rhoi</w:t>
      </w:r>
      <w:r w:rsidR="00842021">
        <w:rPr>
          <w:rFonts w:ascii="Arial" w:hAnsi="Arial" w:cs="Arial"/>
        </w:rPr>
        <w:t xml:space="preserve"> cysgod i ni ond mae’r haul yn gweni arno ni trwyr dail i gwneud y patrymau pert ar y llawr.</w:t>
      </w:r>
      <w:r w:rsidR="005C170D">
        <w:rPr>
          <w:rFonts w:ascii="Arial" w:hAnsi="Arial" w:cs="Arial"/>
        </w:rPr>
        <w:t xml:space="preserve"> </w:t>
      </w:r>
      <w:r w:rsidR="005C170D" w:rsidRPr="00614207">
        <w:rPr>
          <w:rFonts w:ascii="Arial" w:hAnsi="Arial" w:cs="Arial"/>
        </w:rPr>
        <w:t>Mae hyn yn dangos</w:t>
      </w:r>
      <w:r w:rsidR="005D45C6" w:rsidRPr="00614207">
        <w:rPr>
          <w:rFonts w:ascii="Arial" w:hAnsi="Arial" w:cs="Arial"/>
        </w:rPr>
        <w:t xml:space="preserve"> </w:t>
      </w:r>
      <w:r w:rsidR="005C170D" w:rsidRPr="00614207">
        <w:rPr>
          <w:rFonts w:ascii="Arial" w:hAnsi="Arial" w:cs="Arial"/>
        </w:rPr>
        <w:t>yn ôl</w:t>
      </w:r>
      <w:r w:rsidR="005D45C6" w:rsidRPr="00614207">
        <w:rPr>
          <w:rFonts w:ascii="Arial" w:hAnsi="Arial" w:cs="Arial"/>
        </w:rPr>
        <w:t xml:space="preserve"> </w:t>
      </w:r>
      <w:bookmarkStart w:id="0" w:name="_Hlk208837201"/>
      <w:r w:rsidR="005D45C6" w:rsidRPr="00614207">
        <w:rPr>
          <w:rFonts w:ascii="Arial" w:hAnsi="Arial" w:cs="Arial"/>
        </w:rPr>
        <w:t xml:space="preserve">Hwb.Gov.Wales (n.d), </w:t>
      </w:r>
      <w:bookmarkEnd w:id="0"/>
      <w:r w:rsidR="005C170D" w:rsidRPr="00614207">
        <w:rPr>
          <w:rFonts w:ascii="Arial" w:hAnsi="Arial" w:cs="Arial"/>
        </w:rPr>
        <w:t xml:space="preserve">bod y plant yn deall bod patrwmau yn yr amgylchedd yn naturiol. </w:t>
      </w:r>
    </w:p>
    <w:p w14:paraId="37A1E513" w14:textId="77777777" w:rsidR="00842021" w:rsidRDefault="00842021" w:rsidP="00604250">
      <w:pPr>
        <w:tabs>
          <w:tab w:val="left" w:pos="2362"/>
        </w:tabs>
        <w:rPr>
          <w:rFonts w:ascii="Arial" w:hAnsi="Arial" w:cs="Arial"/>
        </w:rPr>
      </w:pPr>
    </w:p>
    <w:p w14:paraId="515EA9DA" w14:textId="77777777" w:rsidR="00842021" w:rsidRDefault="00842021" w:rsidP="00604250">
      <w:pPr>
        <w:tabs>
          <w:tab w:val="left" w:pos="2362"/>
        </w:tabs>
        <w:rPr>
          <w:rFonts w:ascii="Arial" w:hAnsi="Arial" w:cs="Arial"/>
        </w:rPr>
      </w:pPr>
    </w:p>
    <w:p w14:paraId="7779802C" w14:textId="3937BDF2" w:rsidR="009C7F96" w:rsidRDefault="00EB577B" w:rsidP="009C7F96">
      <w:pPr>
        <w:rPr>
          <w:rFonts w:ascii="Arial" w:hAnsi="Arial" w:cs="Arial"/>
        </w:rPr>
      </w:pPr>
      <w:r>
        <w:rPr>
          <w:rFonts w:ascii="Arial" w:hAnsi="Arial" w:cs="Arial"/>
          <w:noProof/>
        </w:rPr>
        <w:drawing>
          <wp:anchor distT="0" distB="0" distL="114300" distR="114300" simplePos="0" relativeHeight="251659264" behindDoc="1" locked="0" layoutInCell="1" allowOverlap="1" wp14:anchorId="56345B67" wp14:editId="5FC6C5F3">
            <wp:simplePos x="0" y="0"/>
            <wp:positionH relativeFrom="column">
              <wp:posOffset>4753293</wp:posOffset>
            </wp:positionH>
            <wp:positionV relativeFrom="paragraph">
              <wp:posOffset>-193993</wp:posOffset>
            </wp:positionV>
            <wp:extent cx="856387" cy="1244459"/>
            <wp:effectExtent l="0" t="3493" r="0" b="0"/>
            <wp:wrapNone/>
            <wp:docPr id="51432429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rot="5400000">
                      <a:off x="0" y="0"/>
                      <a:ext cx="856387" cy="1244459"/>
                    </a:xfrm>
                    <a:prstGeom prst="rect">
                      <a:avLst/>
                    </a:prstGeom>
                    <a:noFill/>
                  </pic:spPr>
                </pic:pic>
              </a:graphicData>
            </a:graphic>
            <wp14:sizeRelH relativeFrom="page">
              <wp14:pctWidth>0</wp14:pctWidth>
            </wp14:sizeRelH>
            <wp14:sizeRelV relativeFrom="page">
              <wp14:pctHeight>0</wp14:pctHeight>
            </wp14:sizeRelV>
          </wp:anchor>
        </w:drawing>
      </w:r>
      <w:r w:rsidR="00842021">
        <w:rPr>
          <w:rFonts w:ascii="Arial" w:hAnsi="Arial" w:cs="Arial"/>
        </w:rPr>
        <w:t>Fe aeth grwp bach gyda Miss B</w:t>
      </w:r>
      <w:r w:rsidR="00922E7D">
        <w:rPr>
          <w:rFonts w:ascii="Arial" w:hAnsi="Arial" w:cs="Arial"/>
        </w:rPr>
        <w:t xml:space="preserve"> i edrych ar y brigau oedd wedi                          cwypio ar y llawr. Dechreiodd plentyn 8 a plentyn 7 casglu brigau                              oedd ar y llawr a fe eisteddoed plentyn 6 ar darn mawr o bren.                                                   Edrychais ar plentyn 6 a gwenu arno a fe dwedood wrthai,                               </w:t>
      </w:r>
      <w:r w:rsidR="009C7F96">
        <w:rPr>
          <w:rFonts w:ascii="Arial" w:hAnsi="Arial" w:cs="Arial"/>
        </w:rPr>
        <w:t xml:space="preserve">  </w:t>
      </w:r>
    </w:p>
    <w:p w14:paraId="6718890B" w14:textId="77777777" w:rsidR="009C7F96" w:rsidRDefault="009C7F96" w:rsidP="00EB577B">
      <w:pPr>
        <w:rPr>
          <w:rFonts w:ascii="Arial" w:hAnsi="Arial" w:cs="Arial"/>
          <w:sz w:val="10"/>
          <w:szCs w:val="10"/>
        </w:rPr>
      </w:pPr>
      <w:r>
        <w:rPr>
          <w:rFonts w:ascii="Arial" w:hAnsi="Arial" w:cs="Arial"/>
          <w:noProof/>
        </w:rPr>
        <w:drawing>
          <wp:anchor distT="0" distB="0" distL="114300" distR="114300" simplePos="0" relativeHeight="251660288" behindDoc="1" locked="0" layoutInCell="1" allowOverlap="1" wp14:anchorId="21ED43C8" wp14:editId="204BD4DC">
            <wp:simplePos x="0" y="0"/>
            <wp:positionH relativeFrom="column">
              <wp:posOffset>4635500</wp:posOffset>
            </wp:positionH>
            <wp:positionV relativeFrom="paragraph">
              <wp:posOffset>1226185</wp:posOffset>
            </wp:positionV>
            <wp:extent cx="1365250" cy="1098550"/>
            <wp:effectExtent l="0" t="0" r="6350" b="6350"/>
            <wp:wrapNone/>
            <wp:docPr id="64024967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365250" cy="1098550"/>
                    </a:xfrm>
                    <a:prstGeom prst="rect">
                      <a:avLst/>
                    </a:prstGeom>
                    <a:noFill/>
                  </pic:spPr>
                </pic:pic>
              </a:graphicData>
            </a:graphic>
            <wp14:sizeRelH relativeFrom="page">
              <wp14:pctWidth>0</wp14:pctWidth>
            </wp14:sizeRelH>
            <wp14:sizeRelV relativeFrom="page">
              <wp14:pctHeight>0</wp14:pctHeight>
            </wp14:sizeRelV>
          </wp:anchor>
        </w:drawing>
      </w:r>
      <w:bookmarkStart w:id="1" w:name="_Hlk208850824"/>
      <w:r w:rsidRPr="009C7F96">
        <w:rPr>
          <w:rFonts w:ascii="Arial" w:hAnsi="Arial" w:cs="Arial"/>
          <w:sz w:val="10"/>
          <w:szCs w:val="10"/>
        </w:rPr>
        <w:t xml:space="preserve">                                                                                     </w:t>
      </w:r>
      <w:r>
        <w:rPr>
          <w:rFonts w:ascii="Arial" w:hAnsi="Arial" w:cs="Arial"/>
          <w:sz w:val="10"/>
          <w:szCs w:val="10"/>
        </w:rPr>
        <w:t xml:space="preserve">                                                                                                                                                                      </w:t>
      </w:r>
      <w:r w:rsidRPr="009C7F96">
        <w:rPr>
          <w:rFonts w:ascii="Arial" w:hAnsi="Arial" w:cs="Arial"/>
          <w:sz w:val="10"/>
          <w:szCs w:val="10"/>
        </w:rPr>
        <w:t xml:space="preserve">   (Source:Thomas,2025,personal photograph)</w:t>
      </w:r>
      <w:r w:rsidR="00922E7D">
        <w:rPr>
          <w:rFonts w:ascii="Arial" w:hAnsi="Arial" w:cs="Arial"/>
        </w:rPr>
        <w:t xml:space="preserve"> </w:t>
      </w:r>
      <w:bookmarkEnd w:id="1"/>
      <w:r w:rsidR="00922E7D">
        <w:rPr>
          <w:rFonts w:ascii="Arial" w:hAnsi="Arial" w:cs="Arial"/>
        </w:rPr>
        <w:t>“ Ma pren mawr hyn fel cadair Miss A</w:t>
      </w:r>
      <w:r w:rsidR="008F616F">
        <w:rPr>
          <w:rFonts w:ascii="Arial" w:hAnsi="Arial" w:cs="Arial"/>
        </w:rPr>
        <w:t>.”</w:t>
      </w:r>
      <w:r w:rsidR="00922E7D">
        <w:rPr>
          <w:rFonts w:ascii="Arial" w:hAnsi="Arial" w:cs="Arial"/>
        </w:rPr>
        <w:t xml:space="preserve">  Odi tin iawn dwedais wrtho.</w:t>
      </w:r>
      <w:r w:rsidR="00B516D5">
        <w:rPr>
          <w:rFonts w:ascii="Arial" w:hAnsi="Arial" w:cs="Arial"/>
        </w:rPr>
        <w:t xml:space="preserve">               </w:t>
      </w:r>
      <w:r w:rsidR="00EB577B">
        <w:rPr>
          <w:rFonts w:ascii="Arial" w:hAnsi="Arial" w:cs="Arial"/>
        </w:rPr>
        <w:t xml:space="preserve">                          </w:t>
      </w:r>
      <w:r w:rsidR="00B516D5">
        <w:rPr>
          <w:rFonts w:ascii="Arial" w:hAnsi="Arial" w:cs="Arial"/>
        </w:rPr>
        <w:t xml:space="preserve">Fe wnaeth Miss B gofyn i </w:t>
      </w:r>
      <w:r w:rsidR="00D0320B">
        <w:rPr>
          <w:rFonts w:ascii="Arial" w:hAnsi="Arial" w:cs="Arial"/>
        </w:rPr>
        <w:t>p</w:t>
      </w:r>
      <w:r w:rsidR="00B516D5">
        <w:rPr>
          <w:rFonts w:ascii="Arial" w:hAnsi="Arial" w:cs="Arial"/>
        </w:rPr>
        <w:t xml:space="preserve">lentyn 7 a </w:t>
      </w:r>
      <w:r w:rsidR="00D0320B">
        <w:rPr>
          <w:rFonts w:ascii="Arial" w:hAnsi="Arial" w:cs="Arial"/>
        </w:rPr>
        <w:t>p</w:t>
      </w:r>
      <w:r w:rsidR="00B516D5">
        <w:rPr>
          <w:rFonts w:ascii="Arial" w:hAnsi="Arial" w:cs="Arial"/>
        </w:rPr>
        <w:t>lentyn 8 beth oeddent yn mynd i wneud gyda’r brigau pren a casglwyd, dwedon bod nhw yn mynd i rhoi nhw mewn i maint bach a mawr. Felly fe wnaeth Miss B helpu nhw gyda geirfa</w:t>
      </w:r>
      <w:r w:rsidR="008F616F">
        <w:rPr>
          <w:rFonts w:ascii="Arial" w:hAnsi="Arial" w:cs="Arial"/>
        </w:rPr>
        <w:t>,</w:t>
      </w:r>
      <w:r w:rsidR="00B516D5">
        <w:rPr>
          <w:rFonts w:ascii="Arial" w:hAnsi="Arial" w:cs="Arial"/>
        </w:rPr>
        <w:t xml:space="preserve"> hir, canolog a byr.</w:t>
      </w:r>
      <w:r w:rsidR="004B2D30">
        <w:rPr>
          <w:rFonts w:ascii="Arial" w:hAnsi="Arial" w:cs="Arial"/>
        </w:rPr>
        <w:t xml:space="preserve"> </w:t>
      </w:r>
      <w:r w:rsidR="004B2D30" w:rsidRPr="00614207">
        <w:rPr>
          <w:rFonts w:ascii="Arial" w:hAnsi="Arial" w:cs="Arial"/>
        </w:rPr>
        <w:t>Yn ôl</w:t>
      </w:r>
      <w:r w:rsidR="005D45C6" w:rsidRPr="00614207">
        <w:rPr>
          <w:rFonts w:ascii="Arial" w:hAnsi="Arial" w:cs="Arial"/>
        </w:rPr>
        <w:t xml:space="preserve"> Hwb.Gov.Wales (n.d), </w:t>
      </w:r>
      <w:r w:rsidR="004B2D30" w:rsidRPr="00614207">
        <w:rPr>
          <w:rFonts w:ascii="Arial" w:hAnsi="Arial" w:cs="Arial"/>
        </w:rPr>
        <w:t>mae hyn yn dangos bod y plant yn dysgu iaith mathemategol trwy cael hwyl wrth chwarae.</w:t>
      </w:r>
      <w:r w:rsidR="00922E7D" w:rsidRPr="00614207">
        <w:rPr>
          <w:rFonts w:ascii="Arial" w:hAnsi="Arial" w:cs="Arial"/>
        </w:rPr>
        <w:t xml:space="preserve"> </w:t>
      </w:r>
      <w:r w:rsidR="00922E7D" w:rsidRPr="004B2D30">
        <w:rPr>
          <w:rFonts w:ascii="Arial" w:hAnsi="Arial" w:cs="Arial"/>
        </w:rPr>
        <w:t xml:space="preserve"> </w:t>
      </w:r>
      <w:r w:rsidR="00973988">
        <w:rPr>
          <w:rFonts w:ascii="Arial" w:hAnsi="Arial" w:cs="Arial"/>
        </w:rPr>
        <w:t>Wrth i plentyn 6 eistedd ar y pren fe</w:t>
      </w:r>
      <w:r w:rsidR="005D45C6">
        <w:rPr>
          <w:rFonts w:ascii="Arial" w:hAnsi="Arial" w:cs="Arial"/>
        </w:rPr>
        <w:t xml:space="preserve">                       </w:t>
      </w:r>
      <w:r w:rsidR="00973988">
        <w:rPr>
          <w:rFonts w:ascii="Arial" w:hAnsi="Arial" w:cs="Arial"/>
        </w:rPr>
        <w:t xml:space="preserve"> daeth o hyd i Mes</w:t>
      </w:r>
      <w:r w:rsidR="005811B8">
        <w:rPr>
          <w:rFonts w:ascii="Arial" w:hAnsi="Arial" w:cs="Arial"/>
        </w:rPr>
        <w:t xml:space="preserve"> </w:t>
      </w:r>
      <w:r w:rsidR="00973988">
        <w:rPr>
          <w:rFonts w:ascii="Arial" w:hAnsi="Arial" w:cs="Arial"/>
        </w:rPr>
        <w:t>ar y llawer a fe casglodd a cyfrodd 10 Mes</w:t>
      </w:r>
      <w:r w:rsidR="00D83D8D">
        <w:rPr>
          <w:rFonts w:ascii="Arial" w:hAnsi="Arial" w:cs="Arial"/>
        </w:rPr>
        <w:t xml:space="preserve"> ac </w:t>
      </w:r>
      <w:r w:rsidR="005811B8">
        <w:rPr>
          <w:rFonts w:ascii="Arial" w:hAnsi="Arial" w:cs="Arial"/>
        </w:rPr>
        <w:t xml:space="preserve">                          </w:t>
      </w:r>
      <w:r w:rsidR="00D83D8D">
        <w:rPr>
          <w:rFonts w:ascii="Arial" w:hAnsi="Arial" w:cs="Arial"/>
        </w:rPr>
        <w:t>aeth i cyfri nhw ar y</w:t>
      </w:r>
      <w:r w:rsidR="00BA3657">
        <w:rPr>
          <w:rFonts w:ascii="Arial" w:hAnsi="Arial" w:cs="Arial"/>
        </w:rPr>
        <w:t xml:space="preserve"> </w:t>
      </w:r>
      <w:r w:rsidR="00D83D8D">
        <w:rPr>
          <w:rFonts w:ascii="Arial" w:hAnsi="Arial" w:cs="Arial"/>
        </w:rPr>
        <w:t xml:space="preserve">mainc. </w:t>
      </w:r>
      <w:r w:rsidR="004A6A8C">
        <w:rPr>
          <w:rFonts w:ascii="Arial" w:hAnsi="Arial" w:cs="Arial"/>
        </w:rPr>
        <w:t xml:space="preserve">Fe wnaeth </w:t>
      </w:r>
      <w:r w:rsidR="00D0320B">
        <w:rPr>
          <w:rFonts w:ascii="Arial" w:hAnsi="Arial" w:cs="Arial"/>
        </w:rPr>
        <w:t>p</w:t>
      </w:r>
      <w:r w:rsidR="004A6A8C">
        <w:rPr>
          <w:rFonts w:ascii="Arial" w:hAnsi="Arial" w:cs="Arial"/>
        </w:rPr>
        <w:t xml:space="preserve">lentyn </w:t>
      </w:r>
      <w:r w:rsidR="00BA3657">
        <w:rPr>
          <w:rFonts w:ascii="Arial" w:hAnsi="Arial" w:cs="Arial"/>
        </w:rPr>
        <w:t>6</w:t>
      </w:r>
      <w:r w:rsidR="00665186">
        <w:rPr>
          <w:rFonts w:ascii="Arial" w:hAnsi="Arial" w:cs="Arial"/>
        </w:rPr>
        <w:t xml:space="preserve"> </w:t>
      </w:r>
      <w:r w:rsidR="004A6A8C">
        <w:rPr>
          <w:rFonts w:ascii="Arial" w:hAnsi="Arial" w:cs="Arial"/>
        </w:rPr>
        <w:t xml:space="preserve">gofyn beth oedden </w:t>
      </w:r>
      <w:r w:rsidR="005811B8">
        <w:rPr>
          <w:rFonts w:ascii="Arial" w:hAnsi="Arial" w:cs="Arial"/>
        </w:rPr>
        <w:t xml:space="preserve">                       </w:t>
      </w:r>
      <w:r w:rsidR="004A6A8C">
        <w:rPr>
          <w:rFonts w:ascii="Arial" w:hAnsi="Arial" w:cs="Arial"/>
        </w:rPr>
        <w:t>nhw</w:t>
      </w:r>
      <w:r w:rsidR="005369EE">
        <w:rPr>
          <w:rFonts w:ascii="Arial" w:hAnsi="Arial" w:cs="Arial"/>
        </w:rPr>
        <w:t>, fe dwedais</w:t>
      </w:r>
      <w:r w:rsidR="005811B8">
        <w:rPr>
          <w:rFonts w:ascii="Arial" w:hAnsi="Arial" w:cs="Arial"/>
        </w:rPr>
        <w:t xml:space="preserve"> </w:t>
      </w:r>
      <w:r w:rsidR="005369EE">
        <w:rPr>
          <w:rFonts w:ascii="Arial" w:hAnsi="Arial" w:cs="Arial"/>
        </w:rPr>
        <w:t>wrtho taw Mes oedden nhw a</w:t>
      </w:r>
      <w:r w:rsidR="00BA3657">
        <w:rPr>
          <w:rFonts w:ascii="Arial" w:hAnsi="Arial" w:cs="Arial"/>
        </w:rPr>
        <w:t xml:space="preserve"> </w:t>
      </w:r>
      <w:r w:rsidR="005369EE">
        <w:rPr>
          <w:rFonts w:ascii="Arial" w:hAnsi="Arial" w:cs="Arial"/>
        </w:rPr>
        <w:t xml:space="preserve">bod nhw yn tyfu ar </w:t>
      </w:r>
      <w:r w:rsidR="005811B8">
        <w:rPr>
          <w:rFonts w:ascii="Arial" w:hAnsi="Arial" w:cs="Arial"/>
        </w:rPr>
        <w:t xml:space="preserve">                     </w:t>
      </w:r>
      <w:r w:rsidR="005369EE">
        <w:rPr>
          <w:rFonts w:ascii="Arial" w:hAnsi="Arial" w:cs="Arial"/>
        </w:rPr>
        <w:t>goeden or enw,</w:t>
      </w:r>
      <w:r w:rsidR="005811B8">
        <w:rPr>
          <w:rFonts w:ascii="Arial" w:hAnsi="Arial" w:cs="Arial"/>
        </w:rPr>
        <w:t xml:space="preserve"> </w:t>
      </w:r>
      <w:r w:rsidR="005369EE">
        <w:rPr>
          <w:rFonts w:ascii="Arial" w:hAnsi="Arial" w:cs="Arial"/>
        </w:rPr>
        <w:t>coeden Dderwe</w:t>
      </w:r>
      <w:r w:rsidR="00D0320B">
        <w:rPr>
          <w:rFonts w:ascii="Arial" w:hAnsi="Arial" w:cs="Arial"/>
        </w:rPr>
        <w:t>n,</w:t>
      </w:r>
      <w:r w:rsidR="005369EE">
        <w:rPr>
          <w:rFonts w:ascii="Arial" w:hAnsi="Arial" w:cs="Arial"/>
        </w:rPr>
        <w:t xml:space="preserve"> a bod Me</w:t>
      </w:r>
      <w:r w:rsidR="00BA3657">
        <w:rPr>
          <w:rFonts w:ascii="Arial" w:hAnsi="Arial" w:cs="Arial"/>
        </w:rPr>
        <w:t>s</w:t>
      </w:r>
      <w:r w:rsidR="008671C7">
        <w:rPr>
          <w:rFonts w:ascii="Arial" w:hAnsi="Arial" w:cs="Arial"/>
        </w:rPr>
        <w:t xml:space="preserve"> </w:t>
      </w:r>
      <w:r w:rsidR="005369EE">
        <w:rPr>
          <w:rFonts w:ascii="Arial" w:hAnsi="Arial" w:cs="Arial"/>
        </w:rPr>
        <w:t xml:space="preserve">yn tyfu o blodyn </w:t>
      </w:r>
      <w:r w:rsidR="005811B8">
        <w:rPr>
          <w:rFonts w:ascii="Arial" w:hAnsi="Arial" w:cs="Arial"/>
        </w:rPr>
        <w:t xml:space="preserve">                               </w:t>
      </w:r>
      <w:r w:rsidR="005369EE">
        <w:rPr>
          <w:rFonts w:ascii="Arial" w:hAnsi="Arial" w:cs="Arial"/>
        </w:rPr>
        <w:t>mewn i Mes ac yna</w:t>
      </w:r>
      <w:r w:rsidR="005811B8">
        <w:rPr>
          <w:rFonts w:ascii="Arial" w:hAnsi="Arial" w:cs="Arial"/>
        </w:rPr>
        <w:t xml:space="preserve"> </w:t>
      </w:r>
      <w:r w:rsidR="005369EE">
        <w:rPr>
          <w:rFonts w:ascii="Arial" w:hAnsi="Arial" w:cs="Arial"/>
        </w:rPr>
        <w:t>troi yn hadau brown mewn</w:t>
      </w:r>
      <w:r w:rsidR="00BA3657">
        <w:rPr>
          <w:rFonts w:ascii="Arial" w:hAnsi="Arial" w:cs="Arial"/>
        </w:rPr>
        <w:t xml:space="preserve"> </w:t>
      </w:r>
      <w:r w:rsidR="005369EE">
        <w:rPr>
          <w:rFonts w:ascii="Arial" w:hAnsi="Arial" w:cs="Arial"/>
        </w:rPr>
        <w:t>cwpan bach a mae</w:t>
      </w:r>
      <w:r w:rsidR="005811B8">
        <w:rPr>
          <w:rFonts w:ascii="Arial" w:hAnsi="Arial" w:cs="Arial"/>
        </w:rPr>
        <w:t xml:space="preserve">      </w:t>
      </w:r>
      <w:r w:rsidRPr="009C7F96">
        <w:rPr>
          <w:rFonts w:ascii="Arial" w:hAnsi="Arial" w:cs="Arial"/>
          <w:sz w:val="10"/>
          <w:szCs w:val="10"/>
        </w:rPr>
        <w:t xml:space="preserve">                                                                                     </w:t>
      </w:r>
      <w:r>
        <w:rPr>
          <w:rFonts w:ascii="Arial" w:hAnsi="Arial" w:cs="Arial"/>
          <w:sz w:val="10"/>
          <w:szCs w:val="10"/>
        </w:rPr>
        <w:t xml:space="preserve">                                                                                                                                                                      </w:t>
      </w:r>
      <w:r w:rsidRPr="009C7F96">
        <w:rPr>
          <w:rFonts w:ascii="Arial" w:hAnsi="Arial" w:cs="Arial"/>
          <w:sz w:val="10"/>
          <w:szCs w:val="10"/>
        </w:rPr>
        <w:t xml:space="preserve"> </w:t>
      </w:r>
    </w:p>
    <w:p w14:paraId="6E5D4A65" w14:textId="5EBEF3CC" w:rsidR="008671C7" w:rsidRPr="009C7F96" w:rsidRDefault="009C7F96" w:rsidP="00EB577B">
      <w:pPr>
        <w:rPr>
          <w:rFonts w:ascii="Arial" w:hAnsi="Arial" w:cs="Arial"/>
        </w:rPr>
      </w:pPr>
      <w:r>
        <w:rPr>
          <w:rFonts w:ascii="Arial" w:hAnsi="Arial" w:cs="Arial"/>
          <w:sz w:val="10"/>
          <w:szCs w:val="10"/>
        </w:rPr>
        <w:t xml:space="preserve">                                                                                                                                                                                                                                                             </w:t>
      </w:r>
      <w:r w:rsidRPr="009C7F96">
        <w:rPr>
          <w:rFonts w:ascii="Arial" w:hAnsi="Arial" w:cs="Arial"/>
          <w:sz w:val="10"/>
          <w:szCs w:val="10"/>
        </w:rPr>
        <w:t>(Source:Thomas,2025,personal photograph)</w:t>
      </w:r>
      <w:r>
        <w:rPr>
          <w:rFonts w:ascii="Arial" w:hAnsi="Arial" w:cs="Arial"/>
        </w:rPr>
        <w:t xml:space="preserve"> </w:t>
      </w:r>
      <w:r w:rsidR="005811B8">
        <w:rPr>
          <w:rFonts w:ascii="Arial" w:hAnsi="Arial" w:cs="Arial"/>
        </w:rPr>
        <w:t xml:space="preserve">                     </w:t>
      </w:r>
      <w:r w:rsidR="00BA3657">
        <w:rPr>
          <w:rFonts w:ascii="Arial" w:hAnsi="Arial" w:cs="Arial"/>
        </w:rPr>
        <w:t xml:space="preserve"> </w:t>
      </w:r>
      <w:r w:rsidR="005369EE">
        <w:rPr>
          <w:rFonts w:ascii="Arial" w:hAnsi="Arial" w:cs="Arial"/>
        </w:rPr>
        <w:t>en bwyd i’r</w:t>
      </w:r>
      <w:r w:rsidR="005811B8">
        <w:rPr>
          <w:rFonts w:ascii="Arial" w:hAnsi="Arial" w:cs="Arial"/>
        </w:rPr>
        <w:t xml:space="preserve"> </w:t>
      </w:r>
      <w:r w:rsidR="005369EE">
        <w:rPr>
          <w:rFonts w:ascii="Arial" w:hAnsi="Arial" w:cs="Arial"/>
        </w:rPr>
        <w:t>anifeiliaid gwyllt fel y Gwiwer fach.</w:t>
      </w:r>
      <w:r w:rsidR="00BA3657">
        <w:rPr>
          <w:rFonts w:ascii="Arial" w:hAnsi="Arial" w:cs="Arial"/>
        </w:rPr>
        <w:t xml:space="preserve"> </w:t>
      </w:r>
      <w:r w:rsidR="005369EE">
        <w:rPr>
          <w:rFonts w:ascii="Arial" w:hAnsi="Arial" w:cs="Arial"/>
        </w:rPr>
        <w:t>Nes i ddweud wrth plentyn 6</w:t>
      </w:r>
      <w:r w:rsidR="008671C7">
        <w:rPr>
          <w:rFonts w:ascii="Arial" w:hAnsi="Arial" w:cs="Arial"/>
        </w:rPr>
        <w:t xml:space="preserve"> bod gan coeden cylch byw fel y</w:t>
      </w:r>
      <w:r w:rsidR="00BA3657">
        <w:rPr>
          <w:rFonts w:ascii="Arial" w:hAnsi="Arial" w:cs="Arial"/>
        </w:rPr>
        <w:t xml:space="preserve"> </w:t>
      </w:r>
      <w:r w:rsidR="008671C7">
        <w:rPr>
          <w:rFonts w:ascii="Arial" w:hAnsi="Arial" w:cs="Arial"/>
        </w:rPr>
        <w:t>Lindysyn Llwglyd. Bod y coeden yn dychre gyda Mesen yn cwympio o’r goeden i’r llawr ar gwreiddiau mynd lawr i’r pridd ac yn tyfu i fyny yn coeded ifanc a boncyff a dail yn tyfu arno mewn i goeden Dderwen cryf a dal, ac yna mae Mesen arall yn tyfu arno. Gofynodd plentyn 6 i mi, “A wedyn ma’r Mes yn cwympio a neud coeden arall?”</w:t>
      </w:r>
      <w:r w:rsidR="00922E7D">
        <w:rPr>
          <w:rFonts w:ascii="Arial" w:hAnsi="Arial" w:cs="Arial"/>
        </w:rPr>
        <w:t xml:space="preserve">  </w:t>
      </w:r>
      <w:r w:rsidR="008671C7">
        <w:rPr>
          <w:rFonts w:ascii="Arial" w:hAnsi="Arial" w:cs="Arial"/>
        </w:rPr>
        <w:t>Ti’n iawn dwedais wrtho. A dwedodd plentyn 6 nol wrthai “ Neu ma’r Gwiwer yn bwyta fe”.</w:t>
      </w:r>
      <w:r w:rsidR="00BA3657">
        <w:rPr>
          <w:rFonts w:ascii="Arial" w:hAnsi="Arial" w:cs="Arial"/>
        </w:rPr>
        <w:t xml:space="preserve"> </w:t>
      </w:r>
      <w:r w:rsidR="00BA3657" w:rsidRPr="00614207">
        <w:rPr>
          <w:rFonts w:ascii="Arial" w:hAnsi="Arial" w:cs="Arial"/>
        </w:rPr>
        <w:t>Yn ô</w:t>
      </w:r>
      <w:r w:rsidR="005D45C6" w:rsidRPr="00614207">
        <w:rPr>
          <w:rFonts w:ascii="Arial" w:hAnsi="Arial" w:cs="Arial"/>
        </w:rPr>
        <w:t xml:space="preserve">l Hwb.Gov.Wales (n.d), mae </w:t>
      </w:r>
      <w:r w:rsidR="00BA3657" w:rsidRPr="00614207">
        <w:rPr>
          <w:rFonts w:ascii="Arial" w:hAnsi="Arial" w:cs="Arial"/>
        </w:rPr>
        <w:t>hyn yn dangos bod y plant yn deall sut mae pethau yn datblygu a mae dealltwriaaeth o sut mae pythech byw yn newud. Yn galli rhannu profiadau gyda plant eraill o beth maent wedi gwneud a dysgu. Ac yn galli canolbwyntio ar beth sydd ar diddordeb ir plant.</w:t>
      </w:r>
    </w:p>
    <w:p w14:paraId="25951437" w14:textId="0C6D004B" w:rsidR="009C7F96" w:rsidRDefault="002B6643" w:rsidP="00604250">
      <w:pPr>
        <w:tabs>
          <w:tab w:val="left" w:pos="2362"/>
        </w:tabs>
        <w:rPr>
          <w:rFonts w:ascii="Arial" w:hAnsi="Arial" w:cs="Arial"/>
          <w:sz w:val="10"/>
          <w:szCs w:val="10"/>
        </w:rPr>
      </w:pPr>
      <w:r>
        <w:rPr>
          <w:rFonts w:ascii="Arial" w:hAnsi="Arial" w:cs="Arial"/>
          <w:noProof/>
        </w:rPr>
        <w:drawing>
          <wp:anchor distT="0" distB="0" distL="114300" distR="114300" simplePos="0" relativeHeight="251661312" behindDoc="1" locked="0" layoutInCell="1" allowOverlap="1" wp14:anchorId="2C539932" wp14:editId="408BF7AE">
            <wp:simplePos x="0" y="0"/>
            <wp:positionH relativeFrom="margin">
              <wp:posOffset>4821873</wp:posOffset>
            </wp:positionH>
            <wp:positionV relativeFrom="paragraph">
              <wp:posOffset>92393</wp:posOffset>
            </wp:positionV>
            <wp:extent cx="1066375" cy="1511300"/>
            <wp:effectExtent l="6033" t="0" r="6667" b="6668"/>
            <wp:wrapNone/>
            <wp:docPr id="72594025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16200000">
                      <a:off x="0" y="0"/>
                      <a:ext cx="1066375" cy="1511300"/>
                    </a:xfrm>
                    <a:prstGeom prst="rect">
                      <a:avLst/>
                    </a:prstGeom>
                    <a:noFill/>
                  </pic:spPr>
                </pic:pic>
              </a:graphicData>
            </a:graphic>
            <wp14:sizeRelH relativeFrom="page">
              <wp14:pctWidth>0</wp14:pctWidth>
            </wp14:sizeRelH>
            <wp14:sizeRelV relativeFrom="page">
              <wp14:pctHeight>0</wp14:pctHeight>
            </wp14:sizeRelV>
          </wp:anchor>
        </w:drawing>
      </w:r>
      <w:r w:rsidR="008671C7">
        <w:rPr>
          <w:rFonts w:ascii="Arial" w:hAnsi="Arial" w:cs="Arial"/>
        </w:rPr>
        <w:t>Roedd grwp Miss C yn edrych ar dail. Roedden wedi casglu dail gwahanol math</w:t>
      </w:r>
      <w:r>
        <w:rPr>
          <w:rFonts w:ascii="Arial" w:hAnsi="Arial" w:cs="Arial"/>
        </w:rPr>
        <w:t xml:space="preserve"> a grwpio mewn i dau gwahanol dail. Nath y plant sylwi bod y dail yn                           gwahanol maint a mynd ati i rhoi mewn mesur maint mawr, caolog a                                                bach. Sylwodd plentyn 5 bod y dail yn gwahanol lliw a bod un deilen                                                 a daulliw arno, wnaeth gofyn i Miss C, “ Pam ma dau lliw ar y                                         ddeilen hyn?” dwedodd Miss C bod yr haul yn rhoi gwres i’r dail yn </w:t>
      </w:r>
      <w:r w:rsidR="00A147FE">
        <w:rPr>
          <w:rFonts w:ascii="Arial" w:hAnsi="Arial" w:cs="Arial"/>
        </w:rPr>
        <w:t xml:space="preserve">                                     </w:t>
      </w:r>
      <w:r>
        <w:rPr>
          <w:rFonts w:ascii="Arial" w:hAnsi="Arial" w:cs="Arial"/>
        </w:rPr>
        <w:t>yr Hâf</w:t>
      </w:r>
      <w:r w:rsidR="00A147FE">
        <w:rPr>
          <w:rFonts w:ascii="Arial" w:hAnsi="Arial" w:cs="Arial"/>
        </w:rPr>
        <w:t xml:space="preserve"> i cadw lliw yn wyrdd a pryd mae’r Hydref yn dod bod hin              </w:t>
      </w:r>
      <w:r w:rsidR="009C7F96" w:rsidRPr="009C7F96">
        <w:rPr>
          <w:rFonts w:ascii="Arial" w:hAnsi="Arial" w:cs="Arial"/>
          <w:sz w:val="10"/>
          <w:szCs w:val="10"/>
        </w:rPr>
        <w:t xml:space="preserve">                                                                                     </w:t>
      </w:r>
      <w:r w:rsidR="009C7F96">
        <w:rPr>
          <w:rFonts w:ascii="Arial" w:hAnsi="Arial" w:cs="Arial"/>
          <w:sz w:val="10"/>
          <w:szCs w:val="10"/>
        </w:rPr>
        <w:t xml:space="preserve">                                                                                                                                                                      </w:t>
      </w:r>
      <w:r w:rsidR="009C7F96" w:rsidRPr="009C7F96">
        <w:rPr>
          <w:rFonts w:ascii="Arial" w:hAnsi="Arial" w:cs="Arial"/>
          <w:sz w:val="10"/>
          <w:szCs w:val="10"/>
        </w:rPr>
        <w:t xml:space="preserve">   </w:t>
      </w:r>
      <w:r w:rsidR="009C7F96">
        <w:rPr>
          <w:rFonts w:ascii="Arial" w:hAnsi="Arial" w:cs="Arial"/>
          <w:sz w:val="10"/>
          <w:szCs w:val="10"/>
        </w:rPr>
        <w:t xml:space="preserve">              </w:t>
      </w:r>
    </w:p>
    <w:p w14:paraId="05FD7091" w14:textId="13F6725B" w:rsidR="002B6643" w:rsidRPr="009C7F96" w:rsidRDefault="009C7F96" w:rsidP="00604250">
      <w:pPr>
        <w:tabs>
          <w:tab w:val="left" w:pos="2362"/>
        </w:tabs>
        <w:rPr>
          <w:rFonts w:ascii="Arial" w:hAnsi="Arial" w:cs="Arial"/>
          <w:sz w:val="10"/>
          <w:szCs w:val="10"/>
        </w:rPr>
      </w:pPr>
      <w:r>
        <w:rPr>
          <w:rFonts w:ascii="Arial" w:hAnsi="Arial" w:cs="Arial"/>
          <w:noProof/>
        </w:rPr>
        <w:drawing>
          <wp:anchor distT="0" distB="0" distL="114300" distR="114300" simplePos="0" relativeHeight="251662336" behindDoc="1" locked="0" layoutInCell="1" allowOverlap="1" wp14:anchorId="7F21F32B" wp14:editId="3410E744">
            <wp:simplePos x="0" y="0"/>
            <wp:positionH relativeFrom="column">
              <wp:posOffset>4521200</wp:posOffset>
            </wp:positionH>
            <wp:positionV relativeFrom="paragraph">
              <wp:posOffset>523240</wp:posOffset>
            </wp:positionV>
            <wp:extent cx="1645920" cy="1022350"/>
            <wp:effectExtent l="0" t="0" r="0" b="6350"/>
            <wp:wrapNone/>
            <wp:docPr id="156126113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rot="10800000">
                      <a:off x="0" y="0"/>
                      <a:ext cx="1645920" cy="1022350"/>
                    </a:xfrm>
                    <a:prstGeom prst="rect">
                      <a:avLst/>
                    </a:prstGeom>
                    <a:noFill/>
                  </pic:spPr>
                </pic:pic>
              </a:graphicData>
            </a:graphic>
            <wp14:sizeRelH relativeFrom="margin">
              <wp14:pctWidth>0</wp14:pctWidth>
            </wp14:sizeRelH>
            <wp14:sizeRelV relativeFrom="margin">
              <wp14:pctHeight>0</wp14:pctHeight>
            </wp14:sizeRelV>
          </wp:anchor>
        </w:drawing>
      </w:r>
      <w:r>
        <w:rPr>
          <w:rFonts w:ascii="Arial" w:hAnsi="Arial" w:cs="Arial"/>
          <w:sz w:val="10"/>
          <w:szCs w:val="10"/>
        </w:rPr>
        <w:t xml:space="preserve">                                                                                                                                                                                                                                                              </w:t>
      </w:r>
      <w:r w:rsidRPr="009C7F96">
        <w:rPr>
          <w:rFonts w:ascii="Arial" w:hAnsi="Arial" w:cs="Arial"/>
          <w:sz w:val="10"/>
          <w:szCs w:val="10"/>
        </w:rPr>
        <w:t>(Source:Thomas,2025,personal photograph)</w:t>
      </w:r>
      <w:r>
        <w:rPr>
          <w:rFonts w:ascii="Arial" w:hAnsi="Arial" w:cs="Arial"/>
        </w:rPr>
        <w:t xml:space="preserve"> </w:t>
      </w:r>
      <w:r w:rsidR="00A147FE">
        <w:rPr>
          <w:rFonts w:ascii="Arial" w:hAnsi="Arial" w:cs="Arial"/>
        </w:rPr>
        <w:t xml:space="preserve">                                     dychre mynd yn tywydd oer mae’r dail yn newid lliwiau i Melyn, Coch, Oren a brown, yn barod ir Gaeaf a bydd dail y coed wedi cwympio o ar y goeden. Dwedodd plentyn 5</w:t>
      </w:r>
      <w:r w:rsidR="0060106E">
        <w:rPr>
          <w:rFonts w:ascii="Arial" w:hAnsi="Arial" w:cs="Arial"/>
        </w:rPr>
        <w:t>, “Fi’n hoffi lliwiau pert ar y dail gallai mynd a nhw nol i’r Meithrin”.                                 Aethon ni ar dail yn ôl i’r feithrinfa i argraffi dail.</w:t>
      </w:r>
      <w:r w:rsidR="005C170D">
        <w:rPr>
          <w:rFonts w:ascii="Arial" w:hAnsi="Arial" w:cs="Arial"/>
        </w:rPr>
        <w:t xml:space="preserve"> </w:t>
      </w:r>
      <w:r w:rsidR="005811B8">
        <w:rPr>
          <w:rFonts w:ascii="Arial" w:hAnsi="Arial" w:cs="Arial"/>
        </w:rPr>
        <w:t xml:space="preserve">                                                          </w:t>
      </w:r>
      <w:r w:rsidR="005C170D" w:rsidRPr="00614207">
        <w:rPr>
          <w:rFonts w:ascii="Arial" w:hAnsi="Arial" w:cs="Arial"/>
        </w:rPr>
        <w:t>Yn ôl</w:t>
      </w:r>
      <w:r w:rsidR="005811B8" w:rsidRPr="00614207">
        <w:rPr>
          <w:rFonts w:ascii="Arial" w:hAnsi="Arial" w:cs="Arial"/>
        </w:rPr>
        <w:t xml:space="preserve"> </w:t>
      </w:r>
      <w:r w:rsidR="005D45C6" w:rsidRPr="00614207">
        <w:rPr>
          <w:rFonts w:ascii="Arial" w:hAnsi="Arial" w:cs="Arial"/>
        </w:rPr>
        <w:t xml:space="preserve">Hwb.Gov.Wales (n.d), </w:t>
      </w:r>
      <w:r w:rsidR="005C170D" w:rsidRPr="00614207">
        <w:rPr>
          <w:rFonts w:ascii="Arial" w:hAnsi="Arial" w:cs="Arial"/>
        </w:rPr>
        <w:t>mae hyn</w:t>
      </w:r>
      <w:r w:rsidR="005811B8" w:rsidRPr="00614207">
        <w:rPr>
          <w:rFonts w:ascii="Arial" w:hAnsi="Arial" w:cs="Arial"/>
        </w:rPr>
        <w:t xml:space="preserve"> </w:t>
      </w:r>
      <w:r w:rsidR="005C170D" w:rsidRPr="00614207">
        <w:rPr>
          <w:rFonts w:ascii="Arial" w:hAnsi="Arial" w:cs="Arial"/>
        </w:rPr>
        <w:t xml:space="preserve">yn dangos bod y plant a </w:t>
      </w:r>
      <w:r w:rsidR="005811B8" w:rsidRPr="00614207">
        <w:rPr>
          <w:rFonts w:ascii="Arial" w:hAnsi="Arial" w:cs="Arial"/>
        </w:rPr>
        <w:t xml:space="preserve">                  </w:t>
      </w:r>
      <w:r w:rsidR="005C170D" w:rsidRPr="00614207">
        <w:rPr>
          <w:rFonts w:ascii="Arial" w:hAnsi="Arial" w:cs="Arial"/>
        </w:rPr>
        <w:t>dealltwriaeth o</w:t>
      </w:r>
      <w:r w:rsidR="005D45C6" w:rsidRPr="00614207">
        <w:rPr>
          <w:rFonts w:ascii="Arial" w:hAnsi="Arial" w:cs="Arial"/>
        </w:rPr>
        <w:t xml:space="preserve"> defnyddio iaith</w:t>
      </w:r>
      <w:r w:rsidR="005811B8" w:rsidRPr="00614207">
        <w:rPr>
          <w:rFonts w:ascii="Arial" w:hAnsi="Arial" w:cs="Arial"/>
        </w:rPr>
        <w:t xml:space="preserve"> </w:t>
      </w:r>
      <w:r w:rsidR="005D45C6" w:rsidRPr="00614207">
        <w:rPr>
          <w:rFonts w:ascii="Arial" w:hAnsi="Arial" w:cs="Arial"/>
        </w:rPr>
        <w:t xml:space="preserve">mathemategol syml trwy chwarae </w:t>
      </w:r>
      <w:r w:rsidR="005811B8" w:rsidRPr="00614207">
        <w:rPr>
          <w:rFonts w:ascii="Arial" w:hAnsi="Arial" w:cs="Arial"/>
        </w:rPr>
        <w:t xml:space="preserve">                                  </w:t>
      </w:r>
      <w:r w:rsidR="005D45C6" w:rsidRPr="00614207">
        <w:rPr>
          <w:rFonts w:ascii="Arial" w:hAnsi="Arial" w:cs="Arial"/>
        </w:rPr>
        <w:lastRenderedPageBreak/>
        <w:t xml:space="preserve">gyd pwrpas, gan cefnogaeth datblygu iaith mathemategol a </w:t>
      </w:r>
      <w:r w:rsidR="005811B8" w:rsidRPr="00614207">
        <w:rPr>
          <w:rFonts w:ascii="Arial" w:hAnsi="Arial" w:cs="Arial"/>
        </w:rPr>
        <w:t xml:space="preserve">                       </w:t>
      </w:r>
      <w:r w:rsidR="005D45C6" w:rsidRPr="00614207">
        <w:rPr>
          <w:rFonts w:ascii="Arial" w:hAnsi="Arial" w:cs="Arial"/>
        </w:rPr>
        <w:t>gwyddonol.</w:t>
      </w:r>
      <w:r w:rsidRPr="009C7F96">
        <w:rPr>
          <w:rFonts w:ascii="Arial" w:hAnsi="Arial" w:cs="Arial"/>
          <w:sz w:val="10"/>
          <w:szCs w:val="10"/>
        </w:rPr>
        <w:t xml:space="preserve">    </w:t>
      </w:r>
      <w:r>
        <w:rPr>
          <w:rFonts w:ascii="Arial" w:hAnsi="Arial" w:cs="Arial"/>
          <w:sz w:val="10"/>
          <w:szCs w:val="10"/>
        </w:rPr>
        <w:t xml:space="preserve">                                                                                                                                                                                                          </w:t>
      </w:r>
      <w:r w:rsidRPr="009C7F96">
        <w:rPr>
          <w:rFonts w:ascii="Arial" w:hAnsi="Arial" w:cs="Arial"/>
          <w:sz w:val="10"/>
          <w:szCs w:val="10"/>
        </w:rPr>
        <w:t xml:space="preserve">  (Source:Thomas,2025,personal photograp</w:t>
      </w:r>
      <w:r>
        <w:rPr>
          <w:rFonts w:ascii="Arial" w:hAnsi="Arial" w:cs="Arial"/>
          <w:sz w:val="10"/>
          <w:szCs w:val="10"/>
        </w:rPr>
        <w:t>h)</w:t>
      </w:r>
      <w:r w:rsidRPr="009C7F96">
        <w:rPr>
          <w:rFonts w:ascii="Arial" w:hAnsi="Arial" w:cs="Arial"/>
          <w:sz w:val="10"/>
          <w:szCs w:val="10"/>
        </w:rPr>
        <w:t xml:space="preserve">                                                                               </w:t>
      </w:r>
      <w:r>
        <w:rPr>
          <w:rFonts w:ascii="Arial" w:hAnsi="Arial" w:cs="Arial"/>
          <w:sz w:val="10"/>
          <w:szCs w:val="10"/>
        </w:rPr>
        <w:t xml:space="preserve">                                                                                                                                                                      </w:t>
      </w:r>
      <w:r w:rsidRPr="009C7F96">
        <w:rPr>
          <w:rFonts w:ascii="Arial" w:hAnsi="Arial" w:cs="Arial"/>
          <w:sz w:val="10"/>
          <w:szCs w:val="10"/>
        </w:rPr>
        <w:t xml:space="preserve">  </w:t>
      </w:r>
      <w:r>
        <w:rPr>
          <w:rFonts w:ascii="Arial" w:hAnsi="Arial" w:cs="Arial"/>
          <w:sz w:val="10"/>
          <w:szCs w:val="10"/>
        </w:rPr>
        <w:t xml:space="preserve"> </w:t>
      </w:r>
    </w:p>
    <w:p w14:paraId="4A685F20" w14:textId="77777777" w:rsidR="005811B8" w:rsidRPr="00614207" w:rsidRDefault="005811B8" w:rsidP="00604250">
      <w:pPr>
        <w:tabs>
          <w:tab w:val="left" w:pos="2362"/>
        </w:tabs>
        <w:rPr>
          <w:rFonts w:ascii="Arial" w:hAnsi="Arial" w:cs="Arial"/>
        </w:rPr>
      </w:pPr>
    </w:p>
    <w:p w14:paraId="6A858A1D" w14:textId="77777777" w:rsidR="005811B8" w:rsidRDefault="005811B8" w:rsidP="00604250">
      <w:pPr>
        <w:tabs>
          <w:tab w:val="left" w:pos="2362"/>
        </w:tabs>
        <w:rPr>
          <w:rFonts w:ascii="Arial" w:hAnsi="Arial" w:cs="Arial"/>
        </w:rPr>
      </w:pPr>
    </w:p>
    <w:p w14:paraId="333FA472" w14:textId="78786C1F" w:rsidR="00CD7066" w:rsidRDefault="00CD7066" w:rsidP="00604250">
      <w:pPr>
        <w:tabs>
          <w:tab w:val="left" w:pos="2362"/>
        </w:tabs>
        <w:rPr>
          <w:rFonts w:ascii="Arial" w:hAnsi="Arial" w:cs="Arial"/>
        </w:rPr>
      </w:pPr>
      <w:r>
        <w:rPr>
          <w:rFonts w:ascii="Arial" w:hAnsi="Arial" w:cs="Arial"/>
        </w:rPr>
        <w:t xml:space="preserve">Roedd yn amser i ni nawr cael byrbryd bach, llaeth poeth a banana.                                 </w:t>
      </w:r>
      <w:r w:rsidR="005811B8">
        <w:rPr>
          <w:rFonts w:ascii="Arial" w:hAnsi="Arial" w:cs="Arial"/>
        </w:rPr>
        <w:t xml:space="preserve">Wrth ir </w:t>
      </w:r>
      <w:r w:rsidR="005C170D">
        <w:rPr>
          <w:rFonts w:ascii="Arial" w:hAnsi="Arial" w:cs="Arial"/>
        </w:rPr>
        <w:t xml:space="preserve">plant </w:t>
      </w:r>
      <w:r w:rsidR="005811B8">
        <w:rPr>
          <w:rFonts w:ascii="Arial" w:hAnsi="Arial" w:cs="Arial"/>
        </w:rPr>
        <w:t xml:space="preserve">mynd ati i </w:t>
      </w:r>
      <w:r w:rsidR="005C170D">
        <w:rPr>
          <w:rFonts w:ascii="Arial" w:hAnsi="Arial" w:cs="Arial"/>
        </w:rPr>
        <w:t xml:space="preserve"> golchi dwylo cyn cael byrbryd </w:t>
      </w:r>
      <w:r w:rsidR="005811B8">
        <w:rPr>
          <w:rFonts w:ascii="Arial" w:hAnsi="Arial" w:cs="Arial"/>
        </w:rPr>
        <w:t>fe</w:t>
      </w:r>
      <w:r w:rsidR="005C170D">
        <w:rPr>
          <w:rFonts w:ascii="Arial" w:hAnsi="Arial" w:cs="Arial"/>
        </w:rPr>
        <w:t xml:space="preserve"> dwedodd plentyn 1</w:t>
      </w:r>
      <w:r w:rsidR="005D45C6">
        <w:rPr>
          <w:rFonts w:ascii="Arial" w:hAnsi="Arial" w:cs="Arial"/>
        </w:rPr>
        <w:t xml:space="preserve"> </w:t>
      </w:r>
      <w:r w:rsidR="005C170D">
        <w:rPr>
          <w:rFonts w:ascii="Arial" w:hAnsi="Arial" w:cs="Arial"/>
        </w:rPr>
        <w:t xml:space="preserve">bod en bwysig ein bod yn golchi dwylo yn dda i cael y mwd bant. </w:t>
      </w:r>
      <w:r>
        <w:rPr>
          <w:rFonts w:ascii="Arial" w:hAnsi="Arial" w:cs="Arial"/>
        </w:rPr>
        <w:t>Roedd y plant yn sgwrsio am yr hyn roedden nhw wedi gwneud i’w</w:t>
      </w:r>
      <w:r w:rsidR="005C170D">
        <w:rPr>
          <w:rFonts w:ascii="Arial" w:hAnsi="Arial" w:cs="Arial"/>
        </w:rPr>
        <w:t xml:space="preserve"> </w:t>
      </w:r>
      <w:r>
        <w:rPr>
          <w:rFonts w:ascii="Arial" w:hAnsi="Arial" w:cs="Arial"/>
        </w:rPr>
        <w:t>gilydd.</w:t>
      </w:r>
    </w:p>
    <w:p w14:paraId="4724391B" w14:textId="5F473919" w:rsidR="00CD7066" w:rsidRDefault="00CD7066" w:rsidP="00604250">
      <w:pPr>
        <w:tabs>
          <w:tab w:val="left" w:pos="2362"/>
        </w:tabs>
        <w:rPr>
          <w:rFonts w:ascii="Arial" w:hAnsi="Arial" w:cs="Arial"/>
        </w:rPr>
      </w:pPr>
      <w:r>
        <w:rPr>
          <w:rFonts w:ascii="Arial" w:hAnsi="Arial" w:cs="Arial"/>
          <w:noProof/>
        </w:rPr>
        <w:drawing>
          <wp:anchor distT="0" distB="0" distL="114300" distR="114300" simplePos="0" relativeHeight="251663360" behindDoc="1" locked="0" layoutInCell="1" allowOverlap="1" wp14:anchorId="569CF5CA" wp14:editId="2C3CCD95">
            <wp:simplePos x="0" y="0"/>
            <wp:positionH relativeFrom="margin">
              <wp:posOffset>5080000</wp:posOffset>
            </wp:positionH>
            <wp:positionV relativeFrom="paragraph">
              <wp:posOffset>7620</wp:posOffset>
            </wp:positionV>
            <wp:extent cx="1135019" cy="1739900"/>
            <wp:effectExtent l="0" t="0" r="8255" b="0"/>
            <wp:wrapNone/>
            <wp:docPr id="120814160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140324" cy="1748033"/>
                    </a:xfrm>
                    <a:prstGeom prst="rect">
                      <a:avLst/>
                    </a:prstGeom>
                    <a:noFill/>
                  </pic:spPr>
                </pic:pic>
              </a:graphicData>
            </a:graphic>
            <wp14:sizeRelH relativeFrom="margin">
              <wp14:pctWidth>0</wp14:pctWidth>
            </wp14:sizeRelH>
            <wp14:sizeRelV relativeFrom="margin">
              <wp14:pctHeight>0</wp14:pctHeight>
            </wp14:sizeRelV>
          </wp:anchor>
        </w:drawing>
      </w:r>
      <w:r>
        <w:rPr>
          <w:rFonts w:ascii="Arial" w:hAnsi="Arial" w:cs="Arial"/>
        </w:rPr>
        <w:t>Ar ôl cael llaeth a banana cefodd y plant bach o hwyl yn dringo i fynyr                       bancyn a tynnu hunan lan gyda’r rhaf a cyfri sawl camau maent yn cymrud                      i cyraedd top y bancyn. Dwedodd plentyn 3</w:t>
      </w:r>
      <w:r w:rsidR="00E7050F">
        <w:rPr>
          <w:rFonts w:ascii="Arial" w:hAnsi="Arial" w:cs="Arial"/>
        </w:rPr>
        <w:t>, “Ma hwn yn galed cerdded                                lan”. A trodd plentyn 4 a dweud, “ defnyddiar rhaf bydd en helpu ti mynd                                                                                                             lan”.</w:t>
      </w:r>
      <w:r w:rsidR="00500D2B">
        <w:rPr>
          <w:rFonts w:ascii="Arial" w:hAnsi="Arial" w:cs="Arial"/>
        </w:rPr>
        <w:t xml:space="preserve"> Yn ôl Hwb.Gov.Wales(n.d), mae hyn yn dagos galli y plant i symud yn</w:t>
      </w:r>
      <w:r w:rsidR="00614207">
        <w:rPr>
          <w:rFonts w:ascii="Arial" w:hAnsi="Arial" w:cs="Arial"/>
        </w:rPr>
        <w:t xml:space="preserve">       </w:t>
      </w:r>
      <w:r w:rsidR="00500D2B">
        <w:rPr>
          <w:rFonts w:ascii="Arial" w:hAnsi="Arial" w:cs="Arial"/>
        </w:rPr>
        <w:t xml:space="preserve"> ddiogel a gydlynu symudiadau, cydbwyso ac symud ar wahanolamrywiaeth </w:t>
      </w:r>
      <w:r w:rsidR="00614207">
        <w:rPr>
          <w:rFonts w:ascii="Arial" w:hAnsi="Arial" w:cs="Arial"/>
        </w:rPr>
        <w:t xml:space="preserve">               </w:t>
      </w:r>
      <w:r w:rsidR="00500D2B">
        <w:rPr>
          <w:rFonts w:ascii="Arial" w:hAnsi="Arial" w:cs="Arial"/>
        </w:rPr>
        <w:t>o arwynebau.</w:t>
      </w:r>
      <w:r w:rsidR="00614207">
        <w:rPr>
          <w:rFonts w:ascii="Arial" w:hAnsi="Arial" w:cs="Arial"/>
        </w:rPr>
        <w:t xml:space="preserve"> Hefyd maen’t yn dangos bod plant yn cymrud risgiau.</w:t>
      </w:r>
    </w:p>
    <w:p w14:paraId="3BC55A80" w14:textId="1DD7C70F" w:rsidR="009C7F96" w:rsidRDefault="00E7050F" w:rsidP="00604250">
      <w:pPr>
        <w:tabs>
          <w:tab w:val="left" w:pos="2362"/>
        </w:tabs>
        <w:rPr>
          <w:rFonts w:ascii="Arial" w:hAnsi="Arial" w:cs="Arial"/>
          <w:sz w:val="10"/>
          <w:szCs w:val="10"/>
        </w:rPr>
      </w:pPr>
      <w:r>
        <w:rPr>
          <w:rFonts w:ascii="Arial" w:hAnsi="Arial" w:cs="Arial"/>
        </w:rPr>
        <w:t>Roedd e bron yn amser i fynd nol i’r Feithrinfa, ar ein taith nol trwyr coed</w:t>
      </w:r>
      <w:r w:rsidR="009C7F96">
        <w:rPr>
          <w:rFonts w:ascii="Arial" w:hAnsi="Arial" w:cs="Arial"/>
        </w:rPr>
        <w:t xml:space="preserve"> </w:t>
      </w:r>
      <w:r>
        <w:rPr>
          <w:rFonts w:ascii="Arial" w:hAnsi="Arial" w:cs="Arial"/>
        </w:rPr>
        <w:t xml:space="preserve"> </w:t>
      </w:r>
      <w:r w:rsidR="005D45C6">
        <w:rPr>
          <w:rFonts w:ascii="Arial" w:hAnsi="Arial" w:cs="Arial"/>
        </w:rPr>
        <w:t xml:space="preserve"> </w:t>
      </w:r>
      <w:r w:rsidR="009C7F96" w:rsidRPr="009C7F96">
        <w:rPr>
          <w:rFonts w:ascii="Arial" w:hAnsi="Arial" w:cs="Arial"/>
          <w:sz w:val="10"/>
          <w:szCs w:val="10"/>
        </w:rPr>
        <w:t xml:space="preserve">                                                                                     </w:t>
      </w:r>
      <w:r w:rsidR="009C7F96">
        <w:rPr>
          <w:rFonts w:ascii="Arial" w:hAnsi="Arial" w:cs="Arial"/>
          <w:sz w:val="10"/>
          <w:szCs w:val="10"/>
        </w:rPr>
        <w:t xml:space="preserve">                                                                                                                                                                      </w:t>
      </w:r>
      <w:r w:rsidR="009C7F96" w:rsidRPr="009C7F96">
        <w:rPr>
          <w:rFonts w:ascii="Arial" w:hAnsi="Arial" w:cs="Arial"/>
          <w:sz w:val="10"/>
          <w:szCs w:val="10"/>
        </w:rPr>
        <w:t xml:space="preserve"> </w:t>
      </w:r>
    </w:p>
    <w:p w14:paraId="08F26DAD" w14:textId="79FC5500" w:rsidR="00E7050F" w:rsidRDefault="009C7F96" w:rsidP="00604250">
      <w:pPr>
        <w:tabs>
          <w:tab w:val="left" w:pos="2362"/>
        </w:tabs>
        <w:rPr>
          <w:rFonts w:ascii="Arial" w:hAnsi="Arial" w:cs="Arial"/>
        </w:rPr>
      </w:pPr>
      <w:r>
        <w:rPr>
          <w:rFonts w:ascii="Arial" w:hAnsi="Arial" w:cs="Arial"/>
          <w:noProof/>
        </w:rPr>
        <w:drawing>
          <wp:anchor distT="0" distB="0" distL="114300" distR="114300" simplePos="0" relativeHeight="251665408" behindDoc="1" locked="0" layoutInCell="1" allowOverlap="1" wp14:anchorId="26CA69DD" wp14:editId="2F40024A">
            <wp:simplePos x="0" y="0"/>
            <wp:positionH relativeFrom="column">
              <wp:posOffset>5168900</wp:posOffset>
            </wp:positionH>
            <wp:positionV relativeFrom="paragraph">
              <wp:posOffset>98425</wp:posOffset>
            </wp:positionV>
            <wp:extent cx="1362710" cy="1308100"/>
            <wp:effectExtent l="0" t="0" r="8890" b="6350"/>
            <wp:wrapNone/>
            <wp:docPr id="15423355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362710" cy="13081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sz w:val="10"/>
          <w:szCs w:val="10"/>
        </w:rPr>
        <w:t xml:space="preserve">                                                                                                                                                                                                                                                           </w:t>
      </w:r>
      <w:r w:rsidRPr="009C7F96">
        <w:rPr>
          <w:rFonts w:ascii="Arial" w:hAnsi="Arial" w:cs="Arial"/>
          <w:sz w:val="10"/>
          <w:szCs w:val="10"/>
        </w:rPr>
        <w:t>(Source:Thomas,2025,personal photograph)</w:t>
      </w:r>
      <w:r>
        <w:rPr>
          <w:rFonts w:ascii="Arial" w:hAnsi="Arial" w:cs="Arial"/>
        </w:rPr>
        <w:t xml:space="preserve"> </w:t>
      </w:r>
      <w:r w:rsidR="005D45C6">
        <w:rPr>
          <w:rFonts w:ascii="Arial" w:hAnsi="Arial" w:cs="Arial"/>
        </w:rPr>
        <w:t xml:space="preserve">                          </w:t>
      </w:r>
      <w:r w:rsidR="00E7050F">
        <w:rPr>
          <w:rFonts w:ascii="Arial" w:hAnsi="Arial" w:cs="Arial"/>
        </w:rPr>
        <w:t xml:space="preserve">fe wnaeth y plant cadw llygaid allan i weld y pryfaid gan defnyddio </w:t>
      </w:r>
      <w:r w:rsidR="005D45C6">
        <w:rPr>
          <w:rFonts w:ascii="Arial" w:hAnsi="Arial" w:cs="Arial"/>
        </w:rPr>
        <w:t xml:space="preserve">                     </w:t>
      </w:r>
      <w:r w:rsidR="00E7050F">
        <w:rPr>
          <w:rFonts w:ascii="Arial" w:hAnsi="Arial" w:cs="Arial"/>
        </w:rPr>
        <w:t>chwyddwdr</w:t>
      </w:r>
      <w:r w:rsidR="009546A6">
        <w:rPr>
          <w:rFonts w:ascii="Arial" w:hAnsi="Arial" w:cs="Arial"/>
        </w:rPr>
        <w:t xml:space="preserve"> fe daeth</w:t>
      </w:r>
      <w:r w:rsidR="005D45C6">
        <w:rPr>
          <w:rFonts w:ascii="Arial" w:hAnsi="Arial" w:cs="Arial"/>
        </w:rPr>
        <w:t xml:space="preserve"> </w:t>
      </w:r>
      <w:r w:rsidR="009546A6">
        <w:rPr>
          <w:rFonts w:ascii="Arial" w:hAnsi="Arial" w:cs="Arial"/>
        </w:rPr>
        <w:t>o hyd i sawl Moch y Coed, ond nid oeddent wedi gweld Lindysy</w:t>
      </w:r>
      <w:r w:rsidR="00C85E8F">
        <w:rPr>
          <w:rFonts w:ascii="Arial" w:hAnsi="Arial" w:cs="Arial"/>
        </w:rPr>
        <w:t>n ond fe</w:t>
      </w:r>
      <w:r w:rsidR="005D45C6">
        <w:rPr>
          <w:rFonts w:ascii="Arial" w:hAnsi="Arial" w:cs="Arial"/>
        </w:rPr>
        <w:t xml:space="preserve"> </w:t>
      </w:r>
      <w:r w:rsidR="00C85E8F">
        <w:rPr>
          <w:rFonts w:ascii="Arial" w:hAnsi="Arial" w:cs="Arial"/>
        </w:rPr>
        <w:t>welon nhw Pili Pala fel yn y stori Lindysyn llwglyd yn y</w:t>
      </w:r>
      <w:r w:rsidR="005D45C6">
        <w:rPr>
          <w:rFonts w:ascii="Arial" w:hAnsi="Arial" w:cs="Arial"/>
        </w:rPr>
        <w:t xml:space="preserve">            </w:t>
      </w:r>
      <w:r w:rsidR="00C85E8F">
        <w:rPr>
          <w:rFonts w:ascii="Arial" w:hAnsi="Arial" w:cs="Arial"/>
        </w:rPr>
        <w:t xml:space="preserve"> blodau. Dwedodd</w:t>
      </w:r>
      <w:r w:rsidR="004525F1">
        <w:rPr>
          <w:rFonts w:ascii="Arial" w:hAnsi="Arial" w:cs="Arial"/>
        </w:rPr>
        <w:t xml:space="preserve"> </w:t>
      </w:r>
      <w:r w:rsidR="00C85E8F">
        <w:rPr>
          <w:rFonts w:ascii="Arial" w:hAnsi="Arial" w:cs="Arial"/>
        </w:rPr>
        <w:t>plentyn 4 “EdrychPili Pala fel yn y stori Lindysyn Llwglyd”.</w:t>
      </w:r>
    </w:p>
    <w:p w14:paraId="236E30AF" w14:textId="7C0A706B" w:rsidR="009C7F96" w:rsidRDefault="00C85E8F" w:rsidP="00604250">
      <w:pPr>
        <w:tabs>
          <w:tab w:val="left" w:pos="2362"/>
        </w:tabs>
        <w:rPr>
          <w:rFonts w:ascii="Arial" w:hAnsi="Arial" w:cs="Arial"/>
          <w:sz w:val="10"/>
          <w:szCs w:val="10"/>
        </w:rPr>
      </w:pPr>
      <w:r>
        <w:rPr>
          <w:rFonts w:ascii="Arial" w:hAnsi="Arial" w:cs="Arial"/>
        </w:rPr>
        <w:t>Wrth i ni cerdded nol i’r feithrinfa fe trafodon beth oedden wedi gwneud ar</w:t>
      </w:r>
      <w:r w:rsidR="004525F1">
        <w:rPr>
          <w:rFonts w:ascii="Arial" w:hAnsi="Arial" w:cs="Arial"/>
        </w:rPr>
        <w:t xml:space="preserve">                                                        </w:t>
      </w:r>
      <w:r>
        <w:rPr>
          <w:rFonts w:ascii="Arial" w:hAnsi="Arial" w:cs="Arial"/>
        </w:rPr>
        <w:t xml:space="preserve"> ein trip i’r parc goedwig. Hapus iawn ar beth oedden yn galli arsylwi bod y </w:t>
      </w:r>
      <w:r w:rsidR="009C7F96" w:rsidRPr="009C7F96">
        <w:rPr>
          <w:rFonts w:ascii="Arial" w:hAnsi="Arial" w:cs="Arial"/>
          <w:sz w:val="10"/>
          <w:szCs w:val="10"/>
        </w:rPr>
        <w:t xml:space="preserve">                                                                                     </w:t>
      </w:r>
      <w:r w:rsidR="009C7F96">
        <w:rPr>
          <w:rFonts w:ascii="Arial" w:hAnsi="Arial" w:cs="Arial"/>
          <w:sz w:val="10"/>
          <w:szCs w:val="10"/>
        </w:rPr>
        <w:t xml:space="preserve">                                                                                                                                                                      </w:t>
      </w:r>
      <w:r w:rsidR="009C7F96" w:rsidRPr="009C7F96">
        <w:rPr>
          <w:rFonts w:ascii="Arial" w:hAnsi="Arial" w:cs="Arial"/>
          <w:sz w:val="10"/>
          <w:szCs w:val="10"/>
        </w:rPr>
        <w:t xml:space="preserve">   </w:t>
      </w:r>
      <w:r w:rsidR="009C7F96">
        <w:rPr>
          <w:rFonts w:ascii="Arial" w:hAnsi="Arial" w:cs="Arial"/>
          <w:sz w:val="10"/>
          <w:szCs w:val="10"/>
        </w:rPr>
        <w:t xml:space="preserve">             </w:t>
      </w:r>
    </w:p>
    <w:p w14:paraId="604FC182" w14:textId="3787C536" w:rsidR="00C85E8F" w:rsidRDefault="009C7F96" w:rsidP="00604250">
      <w:pPr>
        <w:tabs>
          <w:tab w:val="left" w:pos="2362"/>
        </w:tabs>
        <w:rPr>
          <w:rFonts w:ascii="Arial" w:hAnsi="Arial" w:cs="Arial"/>
        </w:rPr>
      </w:pPr>
      <w:r>
        <w:rPr>
          <w:rFonts w:ascii="Arial" w:hAnsi="Arial" w:cs="Arial"/>
          <w:noProof/>
        </w:rPr>
        <w:drawing>
          <wp:anchor distT="0" distB="0" distL="114300" distR="114300" simplePos="0" relativeHeight="251664384" behindDoc="1" locked="0" layoutInCell="1" allowOverlap="1" wp14:anchorId="453CF03C" wp14:editId="347EF2F0">
            <wp:simplePos x="0" y="0"/>
            <wp:positionH relativeFrom="margin">
              <wp:posOffset>5295900</wp:posOffset>
            </wp:positionH>
            <wp:positionV relativeFrom="paragraph">
              <wp:posOffset>90804</wp:posOffset>
            </wp:positionV>
            <wp:extent cx="1107440" cy="1476587"/>
            <wp:effectExtent l="0" t="0" r="0" b="9525"/>
            <wp:wrapNone/>
            <wp:docPr id="129252584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108726" cy="1478302"/>
                    </a:xfrm>
                    <a:prstGeom prst="rect">
                      <a:avLst/>
                    </a:prstGeom>
                    <a:noFill/>
                  </pic:spPr>
                </pic:pic>
              </a:graphicData>
            </a:graphic>
            <wp14:sizeRelH relativeFrom="margin">
              <wp14:pctWidth>0</wp14:pctWidth>
            </wp14:sizeRelH>
            <wp14:sizeRelV relativeFrom="margin">
              <wp14:pctHeight>0</wp14:pctHeight>
            </wp14:sizeRelV>
          </wp:anchor>
        </w:drawing>
      </w:r>
      <w:r>
        <w:rPr>
          <w:rFonts w:ascii="Arial" w:hAnsi="Arial" w:cs="Arial"/>
          <w:sz w:val="10"/>
          <w:szCs w:val="10"/>
        </w:rPr>
        <w:t xml:space="preserve">                                                                                                                                                                                                                                                             </w:t>
      </w:r>
      <w:r w:rsidRPr="009C7F96">
        <w:rPr>
          <w:rFonts w:ascii="Arial" w:hAnsi="Arial" w:cs="Arial"/>
          <w:sz w:val="10"/>
          <w:szCs w:val="10"/>
        </w:rPr>
        <w:t>(Source:Thomas,2025,personal photograph</w:t>
      </w:r>
      <w:r>
        <w:rPr>
          <w:rFonts w:ascii="Arial" w:hAnsi="Arial" w:cs="Arial"/>
          <w:sz w:val="10"/>
          <w:szCs w:val="10"/>
        </w:rPr>
        <w:t>)</w:t>
      </w:r>
      <w:r w:rsidR="004525F1">
        <w:rPr>
          <w:rFonts w:ascii="Arial" w:hAnsi="Arial" w:cs="Arial"/>
        </w:rPr>
        <w:t xml:space="preserve">  </w:t>
      </w:r>
      <w:r w:rsidR="00C85E8F">
        <w:rPr>
          <w:rFonts w:ascii="Arial" w:hAnsi="Arial" w:cs="Arial"/>
        </w:rPr>
        <w:t>plant wedi dysgu trwy mathemategol a gwyddonol ar y trip.</w:t>
      </w:r>
    </w:p>
    <w:p w14:paraId="29BE2C2E" w14:textId="6335E52A" w:rsidR="00C85E8F" w:rsidRDefault="00C85E8F" w:rsidP="00604250">
      <w:pPr>
        <w:tabs>
          <w:tab w:val="left" w:pos="2362"/>
        </w:tabs>
        <w:rPr>
          <w:rFonts w:ascii="Arial" w:hAnsi="Arial" w:cs="Arial"/>
        </w:rPr>
      </w:pPr>
      <w:r>
        <w:rPr>
          <w:rFonts w:ascii="Arial" w:hAnsi="Arial" w:cs="Arial"/>
        </w:rPr>
        <w:t>Ar ôl cyraedd nôl yn y prynhawn cafodd y plant llawer o hwyl peintior dail a</w:t>
      </w:r>
      <w:r w:rsidR="00ED28CB">
        <w:rPr>
          <w:rFonts w:ascii="Arial" w:hAnsi="Arial" w:cs="Arial"/>
        </w:rPr>
        <w:t xml:space="preserve">       </w:t>
      </w:r>
      <w:r>
        <w:rPr>
          <w:rFonts w:ascii="Arial" w:hAnsi="Arial" w:cs="Arial"/>
        </w:rPr>
        <w:t xml:space="preserve"> gwneud print i fynd adref a dangos i dad a mam beth oedden wedi gwneud a </w:t>
      </w:r>
      <w:r w:rsidR="00ED28CB">
        <w:rPr>
          <w:rFonts w:ascii="Arial" w:hAnsi="Arial" w:cs="Arial"/>
        </w:rPr>
        <w:t xml:space="preserve">    </w:t>
      </w:r>
      <w:r>
        <w:rPr>
          <w:rFonts w:ascii="Arial" w:hAnsi="Arial" w:cs="Arial"/>
        </w:rPr>
        <w:t>dysgu.</w:t>
      </w:r>
    </w:p>
    <w:p w14:paraId="42E4AD89" w14:textId="3BD33D5E" w:rsidR="0060106E" w:rsidRDefault="0060106E" w:rsidP="00604250">
      <w:pPr>
        <w:tabs>
          <w:tab w:val="left" w:pos="2362"/>
        </w:tabs>
        <w:rPr>
          <w:rFonts w:ascii="Arial" w:hAnsi="Arial" w:cs="Arial"/>
        </w:rPr>
      </w:pPr>
    </w:p>
    <w:p w14:paraId="7767F943" w14:textId="77777777" w:rsidR="009C7F96" w:rsidRDefault="009C7F96" w:rsidP="00604250">
      <w:pPr>
        <w:tabs>
          <w:tab w:val="left" w:pos="2362"/>
        </w:tabs>
        <w:rPr>
          <w:rFonts w:ascii="Arial" w:hAnsi="Arial" w:cs="Arial"/>
          <w:sz w:val="10"/>
          <w:szCs w:val="10"/>
        </w:rPr>
      </w:pPr>
      <w:r>
        <w:rPr>
          <w:rFonts w:ascii="Arial" w:hAnsi="Arial" w:cs="Arial"/>
        </w:rPr>
        <w:t xml:space="preserve">     </w:t>
      </w:r>
      <w:r w:rsidR="00922E7D">
        <w:rPr>
          <w:rFonts w:ascii="Arial" w:hAnsi="Arial" w:cs="Arial"/>
        </w:rPr>
        <w:t xml:space="preserve">                                          </w:t>
      </w:r>
      <w:r w:rsidRPr="009C7F96">
        <w:rPr>
          <w:rFonts w:ascii="Arial" w:hAnsi="Arial" w:cs="Arial"/>
          <w:sz w:val="10"/>
          <w:szCs w:val="10"/>
        </w:rPr>
        <w:t xml:space="preserve">                                                                                     </w:t>
      </w:r>
      <w:r>
        <w:rPr>
          <w:rFonts w:ascii="Arial" w:hAnsi="Arial" w:cs="Arial"/>
          <w:sz w:val="10"/>
          <w:szCs w:val="10"/>
        </w:rPr>
        <w:t xml:space="preserve">                                                                                                                                                                      </w:t>
      </w:r>
      <w:r w:rsidRPr="009C7F96">
        <w:rPr>
          <w:rFonts w:ascii="Arial" w:hAnsi="Arial" w:cs="Arial"/>
          <w:sz w:val="10"/>
          <w:szCs w:val="10"/>
        </w:rPr>
        <w:t xml:space="preserve">   </w:t>
      </w:r>
      <w:r>
        <w:rPr>
          <w:rFonts w:ascii="Arial" w:hAnsi="Arial" w:cs="Arial"/>
          <w:sz w:val="10"/>
          <w:szCs w:val="10"/>
        </w:rPr>
        <w:t xml:space="preserve">                </w:t>
      </w:r>
    </w:p>
    <w:p w14:paraId="29AD5F4B" w14:textId="0D74E97B" w:rsidR="00842021" w:rsidRDefault="009C7F96" w:rsidP="00604250">
      <w:pPr>
        <w:tabs>
          <w:tab w:val="left" w:pos="2362"/>
        </w:tabs>
        <w:rPr>
          <w:rFonts w:ascii="Arial" w:hAnsi="Arial" w:cs="Arial"/>
        </w:rPr>
      </w:pPr>
      <w:r>
        <w:rPr>
          <w:rFonts w:ascii="Arial" w:hAnsi="Arial" w:cs="Arial"/>
          <w:sz w:val="10"/>
          <w:szCs w:val="10"/>
        </w:rPr>
        <w:t xml:space="preserve">                                                                                                                                                                                                                                                             </w:t>
      </w:r>
      <w:r w:rsidRPr="009C7F96">
        <w:rPr>
          <w:rFonts w:ascii="Arial" w:hAnsi="Arial" w:cs="Arial"/>
          <w:sz w:val="10"/>
          <w:szCs w:val="10"/>
        </w:rPr>
        <w:t>(Source:Thomas,2025,personal photograph)</w:t>
      </w:r>
    </w:p>
    <w:p w14:paraId="03C895C9" w14:textId="79E75E28" w:rsidR="00577BD2" w:rsidRDefault="00ED28CB" w:rsidP="00577BD2">
      <w:pPr>
        <w:rPr>
          <w:rFonts w:ascii="Arial" w:hAnsi="Arial" w:cs="Arial"/>
        </w:rPr>
      </w:pPr>
      <w:r>
        <w:rPr>
          <w:rFonts w:ascii="Arial" w:hAnsi="Arial" w:cs="Arial"/>
        </w:rPr>
        <w:t>Yn ôl Welsh Government (2024), wrth i ni rhoi cymorth a chefnogaeth a darparu amgylchedd hapus deiniadol i blant, fe gall plentyn deall a darganfod mathemateg a Gwyddoniaethyn bob ardal dysgu. Mae’n bwysig bod yr oedlyn yn modelu iaith a sgiliau mathemategol a gwyddonol trwy helpu trwy gydol y dydd i’r plant cael datblygu eu cymhwysedd strategol. Mae’n bwysig bod plant yn cael y cyfle i chwarae a dysgu yn yr awyr agored bob dydd i archwilio cysyniadau mathemategol a gwyddonol o fewn y byd natur. Mae adnoddau naturiol yn cynnig diddiwedd</w:t>
      </w:r>
      <w:r w:rsidR="008F616F">
        <w:rPr>
          <w:rFonts w:ascii="Arial" w:hAnsi="Arial" w:cs="Arial"/>
        </w:rPr>
        <w:t xml:space="preserve"> ar gyfer archwilio mathemategol a gwyddoniaeth a mae plant yn chwilfrydig yn naturiol ac yn </w:t>
      </w:r>
      <w:r w:rsidR="008F616F">
        <w:rPr>
          <w:rFonts w:ascii="Arial" w:hAnsi="Arial" w:cs="Arial"/>
        </w:rPr>
        <w:lastRenderedPageBreak/>
        <w:t>datblygu dealltwriaeth o iaith a sgiliau mathemategol trwy chwarae. Mae’n bwysig ein bod yn rhoi amser i plant i deall sgiliau mathemateg a gwyddoniaeth i arsylwi, ymchwilio ac arbrofi er mwyn i nhw datrys problemau a deall.</w:t>
      </w:r>
    </w:p>
    <w:p w14:paraId="4D2BF78B" w14:textId="05BB68BA" w:rsidR="00F8412F" w:rsidRDefault="00F8412F" w:rsidP="00577BD2">
      <w:pPr>
        <w:rPr>
          <w:rFonts w:ascii="Arial" w:hAnsi="Arial" w:cs="Arial"/>
        </w:rPr>
      </w:pPr>
      <w:r>
        <w:rPr>
          <w:rFonts w:ascii="Arial" w:hAnsi="Arial" w:cs="Arial"/>
        </w:rPr>
        <w:t>Yn ôl Hwb.Gov.Wales(n.d), mar llwybrau datblygiadol yn canolbwyntio ar hyn sydd yn bwysig i plentyn ar hyn rydyn yn galli helpu cefnogi a dysgu a annog chwilfrydedd ac archwilio.</w:t>
      </w:r>
      <w:r w:rsidR="007F1DDC">
        <w:rPr>
          <w:rFonts w:ascii="Arial" w:hAnsi="Arial" w:cs="Arial"/>
        </w:rPr>
        <w:t xml:space="preserve"> Mae plant tri i pedwar blwydd oed yn barod i ddysgu ac yn dod yn fwy annibynnol a mynegu eu hun ac yn dod yn fwy ymwybodol o chwarae a dysgu trwy arbrofi eu diddordebau.</w:t>
      </w:r>
    </w:p>
    <w:p w14:paraId="69F20790" w14:textId="77777777" w:rsidR="008F616F" w:rsidRPr="00577BD2" w:rsidRDefault="008F616F" w:rsidP="00577BD2">
      <w:pPr>
        <w:rPr>
          <w:rFonts w:ascii="Arial" w:hAnsi="Arial" w:cs="Arial"/>
        </w:rPr>
      </w:pPr>
    </w:p>
    <w:p w14:paraId="63E754AF" w14:textId="608D91B2" w:rsidR="00842021" w:rsidRDefault="00842021" w:rsidP="00604250">
      <w:pPr>
        <w:tabs>
          <w:tab w:val="left" w:pos="2362"/>
        </w:tabs>
        <w:rPr>
          <w:rFonts w:ascii="Arial" w:hAnsi="Arial" w:cs="Arial"/>
        </w:rPr>
      </w:pPr>
    </w:p>
    <w:p w14:paraId="3838E01E" w14:textId="77777777" w:rsidR="00C97CF0" w:rsidRDefault="00C97CF0" w:rsidP="00604250">
      <w:pPr>
        <w:tabs>
          <w:tab w:val="left" w:pos="2362"/>
        </w:tabs>
        <w:rPr>
          <w:rFonts w:ascii="Arial" w:hAnsi="Arial" w:cs="Arial"/>
        </w:rPr>
      </w:pPr>
    </w:p>
    <w:p w14:paraId="443DAB77" w14:textId="77777777" w:rsidR="00C97CF0" w:rsidRDefault="00C97CF0" w:rsidP="00604250">
      <w:pPr>
        <w:tabs>
          <w:tab w:val="left" w:pos="2362"/>
        </w:tabs>
        <w:rPr>
          <w:rFonts w:ascii="Arial" w:hAnsi="Arial" w:cs="Arial"/>
        </w:rPr>
      </w:pPr>
    </w:p>
    <w:p w14:paraId="314FB771" w14:textId="77777777" w:rsidR="00C97CF0" w:rsidRDefault="00C97CF0" w:rsidP="00604250">
      <w:pPr>
        <w:tabs>
          <w:tab w:val="left" w:pos="2362"/>
        </w:tabs>
        <w:rPr>
          <w:rFonts w:ascii="Arial" w:hAnsi="Arial" w:cs="Arial"/>
        </w:rPr>
      </w:pPr>
    </w:p>
    <w:p w14:paraId="77298420" w14:textId="77777777" w:rsidR="00C97CF0" w:rsidRDefault="00C97CF0" w:rsidP="00604250">
      <w:pPr>
        <w:tabs>
          <w:tab w:val="left" w:pos="2362"/>
        </w:tabs>
        <w:rPr>
          <w:rFonts w:ascii="Arial" w:hAnsi="Arial" w:cs="Arial"/>
        </w:rPr>
      </w:pPr>
    </w:p>
    <w:p w14:paraId="433FE2E3" w14:textId="77777777" w:rsidR="00C97CF0" w:rsidRDefault="00C97CF0" w:rsidP="00604250">
      <w:pPr>
        <w:tabs>
          <w:tab w:val="left" w:pos="2362"/>
        </w:tabs>
        <w:rPr>
          <w:rFonts w:ascii="Arial" w:hAnsi="Arial" w:cs="Arial"/>
        </w:rPr>
      </w:pPr>
    </w:p>
    <w:p w14:paraId="1B20CF2A" w14:textId="77777777" w:rsidR="00C97CF0" w:rsidRDefault="00C97CF0" w:rsidP="00604250">
      <w:pPr>
        <w:tabs>
          <w:tab w:val="left" w:pos="2362"/>
        </w:tabs>
        <w:rPr>
          <w:rFonts w:ascii="Arial" w:hAnsi="Arial" w:cs="Arial"/>
        </w:rPr>
        <w:sectPr w:rsidR="00C97CF0">
          <w:headerReference w:type="default" r:id="rId14"/>
          <w:footerReference w:type="default" r:id="rId15"/>
          <w:pgSz w:w="11906" w:h="16838"/>
          <w:pgMar w:top="1440" w:right="1440" w:bottom="1440" w:left="1440" w:header="708" w:footer="708" w:gutter="0"/>
          <w:cols w:space="708"/>
          <w:docGrid w:linePitch="360"/>
        </w:sectPr>
      </w:pPr>
    </w:p>
    <w:p w14:paraId="06FB6428" w14:textId="6E08D7F5" w:rsidR="00C97CF0" w:rsidRPr="00225841" w:rsidRDefault="00225841" w:rsidP="00604250">
      <w:pPr>
        <w:tabs>
          <w:tab w:val="left" w:pos="2362"/>
        </w:tabs>
        <w:rPr>
          <w:rFonts w:ascii="Arial" w:hAnsi="Arial" w:cs="Arial"/>
          <w:u w:val="single"/>
        </w:rPr>
      </w:pPr>
      <w:r w:rsidRPr="00225841">
        <w:rPr>
          <w:rFonts w:ascii="Arial" w:hAnsi="Arial" w:cs="Arial"/>
          <w:u w:val="single"/>
        </w:rPr>
        <w:lastRenderedPageBreak/>
        <w:t>Rhan 3.</w:t>
      </w:r>
    </w:p>
    <w:p w14:paraId="13291BD9" w14:textId="77777777" w:rsidR="00C97CF0" w:rsidRPr="00F8412F" w:rsidRDefault="00C97CF0" w:rsidP="00C97CF0">
      <w:pPr>
        <w:tabs>
          <w:tab w:val="center" w:pos="4320"/>
          <w:tab w:val="right" w:pos="8640"/>
        </w:tabs>
        <w:spacing w:after="0" w:line="240" w:lineRule="auto"/>
        <w:rPr>
          <w:rFonts w:ascii="Calibri" w:eastAsia="MS Mincho" w:hAnsi="Calibri" w:cs="Times New Roman"/>
          <w:sz w:val="32"/>
          <w:szCs w:val="32"/>
        </w:rPr>
      </w:pPr>
      <w:r>
        <w:rPr>
          <w:rFonts w:ascii="Calibri" w:eastAsia="MS Mincho" w:hAnsi="Calibri" w:cs="Times New Roman"/>
          <w:b/>
          <w:sz w:val="56"/>
          <w:szCs w:val="56"/>
        </w:rPr>
        <w:t>Asesiad Risg-Budd</w:t>
      </w:r>
    </w:p>
    <w:p w14:paraId="2B1E055C" w14:textId="77777777" w:rsidR="00C97CF0" w:rsidRDefault="00C97CF0" w:rsidP="00C97CF0">
      <w:pPr>
        <w:tabs>
          <w:tab w:val="left" w:pos="1418"/>
          <w:tab w:val="center" w:pos="4320"/>
          <w:tab w:val="right" w:pos="8640"/>
        </w:tabs>
        <w:spacing w:after="0" w:line="240" w:lineRule="auto"/>
        <w:rPr>
          <w:rFonts w:ascii="Calibri" w:eastAsia="MS Mincho" w:hAnsi="Calibri" w:cs="Times New Roman"/>
          <w:sz w:val="22"/>
          <w:szCs w:val="22"/>
        </w:rPr>
      </w:pPr>
    </w:p>
    <w:tbl>
      <w:tblPr>
        <w:tblStyle w:val="TableGrid1"/>
        <w:tblW w:w="0" w:type="auto"/>
        <w:tblInd w:w="108" w:type="dxa"/>
        <w:tblLook w:val="04A0" w:firstRow="1" w:lastRow="0" w:firstColumn="1" w:lastColumn="0" w:noHBand="0" w:noVBand="1"/>
      </w:tblPr>
      <w:tblGrid>
        <w:gridCol w:w="2190"/>
        <w:gridCol w:w="7246"/>
        <w:gridCol w:w="1660"/>
        <w:gridCol w:w="2744"/>
      </w:tblGrid>
      <w:tr w:rsidR="00C97CF0" w14:paraId="01D5F194" w14:textId="77777777">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39C076BC" w14:textId="77777777" w:rsidR="00C97CF0" w:rsidRDefault="00C97CF0">
            <w:pPr>
              <w:rPr>
                <w:rFonts w:ascii="Calibri" w:hAnsi="Calibri"/>
                <w:sz w:val="24"/>
                <w:szCs w:val="24"/>
              </w:rPr>
            </w:pPr>
            <w:r>
              <w:rPr>
                <w:rFonts w:ascii="Calibri" w:hAnsi="Calibri"/>
                <w:b/>
                <w:sz w:val="24"/>
                <w:szCs w:val="24"/>
              </w:rPr>
              <w:t>Ardal/ Lleoliad</w:t>
            </w:r>
          </w:p>
        </w:tc>
        <w:tc>
          <w:tcPr>
            <w:tcW w:w="7655" w:type="dxa"/>
            <w:tcBorders>
              <w:top w:val="single" w:sz="4" w:space="0" w:color="auto"/>
              <w:left w:val="single" w:sz="4" w:space="0" w:color="auto"/>
              <w:bottom w:val="single" w:sz="4" w:space="0" w:color="auto"/>
              <w:right w:val="single" w:sz="4" w:space="0" w:color="auto"/>
            </w:tcBorders>
          </w:tcPr>
          <w:p w14:paraId="2797DBBF" w14:textId="6723E2CA" w:rsidR="00C97CF0" w:rsidRDefault="0058571C">
            <w:pPr>
              <w:rPr>
                <w:rFonts w:ascii="Calibri" w:hAnsi="Calibri"/>
                <w:sz w:val="24"/>
                <w:szCs w:val="24"/>
              </w:rPr>
            </w:pPr>
            <w:r>
              <w:rPr>
                <w:rFonts w:ascii="Calibri" w:hAnsi="Calibri"/>
                <w:sz w:val="24"/>
                <w:szCs w:val="24"/>
              </w:rPr>
              <w:t>Parc Goedwig</w:t>
            </w:r>
          </w:p>
        </w:tc>
        <w:tc>
          <w:tcPr>
            <w:tcW w:w="1701" w:type="dxa"/>
            <w:tcBorders>
              <w:top w:val="single" w:sz="4" w:space="0" w:color="auto"/>
              <w:left w:val="single" w:sz="4" w:space="0" w:color="auto"/>
              <w:bottom w:val="single" w:sz="4" w:space="0" w:color="auto"/>
              <w:right w:val="single" w:sz="4" w:space="0" w:color="auto"/>
            </w:tcBorders>
            <w:shd w:val="clear" w:color="auto" w:fill="D9D9D9"/>
            <w:hideMark/>
          </w:tcPr>
          <w:p w14:paraId="07D5F2E0" w14:textId="77777777" w:rsidR="00C97CF0" w:rsidRDefault="00C97CF0">
            <w:pPr>
              <w:rPr>
                <w:rFonts w:ascii="Calibri" w:hAnsi="Calibri"/>
                <w:b/>
                <w:bCs/>
                <w:sz w:val="24"/>
                <w:szCs w:val="24"/>
              </w:rPr>
            </w:pPr>
            <w:r>
              <w:rPr>
                <w:rFonts w:ascii="Calibri" w:hAnsi="Calibri"/>
                <w:b/>
                <w:bCs/>
                <w:sz w:val="24"/>
                <w:szCs w:val="24"/>
              </w:rPr>
              <w:t>Dyddiad</w:t>
            </w:r>
          </w:p>
        </w:tc>
        <w:tc>
          <w:tcPr>
            <w:tcW w:w="2835" w:type="dxa"/>
            <w:tcBorders>
              <w:top w:val="single" w:sz="4" w:space="0" w:color="auto"/>
              <w:left w:val="single" w:sz="4" w:space="0" w:color="auto"/>
              <w:bottom w:val="single" w:sz="4" w:space="0" w:color="auto"/>
              <w:right w:val="single" w:sz="4" w:space="0" w:color="auto"/>
            </w:tcBorders>
          </w:tcPr>
          <w:p w14:paraId="35D32F9A" w14:textId="6BC8EF87" w:rsidR="00C97CF0" w:rsidRDefault="0058571C">
            <w:pPr>
              <w:rPr>
                <w:rFonts w:ascii="Calibri" w:hAnsi="Calibri"/>
                <w:sz w:val="24"/>
                <w:szCs w:val="24"/>
              </w:rPr>
            </w:pPr>
            <w:r>
              <w:rPr>
                <w:rFonts w:ascii="Calibri" w:hAnsi="Calibri"/>
                <w:sz w:val="24"/>
                <w:szCs w:val="24"/>
              </w:rPr>
              <w:t>13/09/2025</w:t>
            </w:r>
          </w:p>
        </w:tc>
      </w:tr>
      <w:tr w:rsidR="00C97CF0" w14:paraId="123C5854" w14:textId="77777777">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07A16AF3" w14:textId="77777777" w:rsidR="00C97CF0" w:rsidRDefault="00C97CF0">
            <w:pPr>
              <w:rPr>
                <w:rFonts w:ascii="Calibri" w:hAnsi="Calibri"/>
                <w:sz w:val="24"/>
                <w:szCs w:val="24"/>
              </w:rPr>
            </w:pPr>
            <w:r>
              <w:rPr>
                <w:rFonts w:ascii="Calibri" w:hAnsi="Calibri"/>
                <w:b/>
                <w:sz w:val="24"/>
                <w:szCs w:val="24"/>
              </w:rPr>
              <w:t>Aseswr:</w:t>
            </w:r>
            <w:r>
              <w:rPr>
                <w:rFonts w:ascii="Calibri" w:hAnsi="Calibri"/>
                <w:sz w:val="24"/>
                <w:szCs w:val="24"/>
              </w:rPr>
              <w:t xml:space="preserve">  </w:t>
            </w:r>
          </w:p>
        </w:tc>
        <w:tc>
          <w:tcPr>
            <w:tcW w:w="7655" w:type="dxa"/>
            <w:tcBorders>
              <w:top w:val="single" w:sz="4" w:space="0" w:color="auto"/>
              <w:left w:val="single" w:sz="4" w:space="0" w:color="auto"/>
              <w:bottom w:val="single" w:sz="4" w:space="0" w:color="auto"/>
              <w:right w:val="single" w:sz="4" w:space="0" w:color="auto"/>
            </w:tcBorders>
          </w:tcPr>
          <w:p w14:paraId="569097E3" w14:textId="0600DCB8" w:rsidR="00C97CF0" w:rsidRDefault="0058571C">
            <w:pPr>
              <w:rPr>
                <w:rFonts w:ascii="Calibri" w:hAnsi="Calibri"/>
                <w:sz w:val="24"/>
                <w:szCs w:val="24"/>
              </w:rPr>
            </w:pPr>
            <w:r>
              <w:rPr>
                <w:rFonts w:ascii="Calibri" w:hAnsi="Calibri"/>
                <w:sz w:val="24"/>
                <w:szCs w:val="24"/>
              </w:rPr>
              <w:t>Ceinwen Thomas</w:t>
            </w:r>
          </w:p>
        </w:tc>
        <w:tc>
          <w:tcPr>
            <w:tcW w:w="1701" w:type="dxa"/>
            <w:tcBorders>
              <w:top w:val="single" w:sz="4" w:space="0" w:color="auto"/>
              <w:left w:val="single" w:sz="4" w:space="0" w:color="auto"/>
              <w:bottom w:val="single" w:sz="4" w:space="0" w:color="auto"/>
              <w:right w:val="single" w:sz="4" w:space="0" w:color="auto"/>
            </w:tcBorders>
            <w:shd w:val="clear" w:color="auto" w:fill="D9D9D9"/>
            <w:hideMark/>
          </w:tcPr>
          <w:p w14:paraId="041FC55D" w14:textId="77777777" w:rsidR="00C97CF0" w:rsidRDefault="00C97CF0">
            <w:pPr>
              <w:rPr>
                <w:rFonts w:ascii="Calibri" w:hAnsi="Calibri"/>
                <w:sz w:val="24"/>
                <w:szCs w:val="24"/>
              </w:rPr>
            </w:pPr>
            <w:r>
              <w:rPr>
                <w:rFonts w:ascii="Calibri" w:hAnsi="Calibri"/>
                <w:b/>
                <w:sz w:val="24"/>
                <w:szCs w:val="24"/>
              </w:rPr>
              <w:t>Dyddiad adolygu</w:t>
            </w:r>
            <w:r>
              <w:rPr>
                <w:rFonts w:ascii="Calibri" w:hAnsi="Calibri"/>
                <w:sz w:val="24"/>
                <w:szCs w:val="24"/>
              </w:rPr>
              <w:t xml:space="preserve">  </w:t>
            </w:r>
          </w:p>
        </w:tc>
        <w:tc>
          <w:tcPr>
            <w:tcW w:w="2835" w:type="dxa"/>
            <w:tcBorders>
              <w:top w:val="single" w:sz="4" w:space="0" w:color="auto"/>
              <w:left w:val="single" w:sz="4" w:space="0" w:color="auto"/>
              <w:bottom w:val="single" w:sz="4" w:space="0" w:color="auto"/>
              <w:right w:val="single" w:sz="4" w:space="0" w:color="auto"/>
            </w:tcBorders>
          </w:tcPr>
          <w:p w14:paraId="51E3262C" w14:textId="7A646AE4" w:rsidR="00C97CF0" w:rsidRDefault="0058571C">
            <w:pPr>
              <w:rPr>
                <w:rFonts w:ascii="Calibri" w:hAnsi="Calibri"/>
                <w:sz w:val="24"/>
                <w:szCs w:val="24"/>
              </w:rPr>
            </w:pPr>
            <w:r>
              <w:rPr>
                <w:rFonts w:ascii="Calibri" w:hAnsi="Calibri"/>
                <w:sz w:val="24"/>
                <w:szCs w:val="24"/>
              </w:rPr>
              <w:t>13/09/2025</w:t>
            </w:r>
          </w:p>
        </w:tc>
      </w:tr>
    </w:tbl>
    <w:p w14:paraId="30154909" w14:textId="77777777" w:rsidR="00C97CF0" w:rsidRDefault="00C97CF0" w:rsidP="00C97CF0">
      <w:pPr>
        <w:spacing w:after="0" w:line="240" w:lineRule="auto"/>
        <w:rPr>
          <w:rFonts w:ascii="Calibri" w:eastAsia="MS Mincho" w:hAnsi="Calibri" w:cs="Times New Roman"/>
          <w:sz w:val="16"/>
          <w:szCs w:val="16"/>
        </w:rPr>
      </w:pPr>
    </w:p>
    <w:p w14:paraId="3B9FB2CA" w14:textId="77777777" w:rsidR="00C97CF0" w:rsidRDefault="00C97CF0" w:rsidP="00C97CF0">
      <w:pPr>
        <w:spacing w:after="0" w:line="240" w:lineRule="auto"/>
        <w:rPr>
          <w:rFonts w:ascii="Calibri" w:eastAsia="MS Mincho" w:hAnsi="Calibri" w:cs="Times New Roman"/>
          <w:sz w:val="16"/>
          <w:szCs w:val="16"/>
        </w:rPr>
      </w:pPr>
      <w:r>
        <w:rPr>
          <w:rFonts w:ascii="Calibri" w:eastAsia="MS Mincho" w:hAnsi="Calibri" w:cs="Times New Roman"/>
          <w:sz w:val="16"/>
          <w:szCs w:val="16"/>
        </w:rPr>
        <w:t>The boxes in the table below will expand as you type into them; pre-entered text is simply for illustration.  You should delete irrelevant items and replace with text relevant to your circumstances.</w:t>
      </w:r>
    </w:p>
    <w:p w14:paraId="789AC506" w14:textId="77777777" w:rsidR="00C97CF0" w:rsidRDefault="00C97CF0" w:rsidP="00C97CF0">
      <w:pPr>
        <w:spacing w:after="0" w:line="240" w:lineRule="auto"/>
        <w:rPr>
          <w:rFonts w:ascii="Calibri" w:eastAsia="MS Mincho" w:hAnsi="Calibri" w:cs="Times New Roman"/>
          <w:b/>
          <w:sz w:val="16"/>
          <w:szCs w:val="16"/>
        </w:rPr>
      </w:pPr>
      <w:r>
        <w:rPr>
          <w:rFonts w:ascii="Calibri" w:eastAsia="MS Mincho" w:hAnsi="Calibri" w:cs="Times New Roman"/>
          <w:b/>
          <w:sz w:val="16"/>
          <w:szCs w:val="16"/>
        </w:rPr>
        <w:t>Your overall risk rating – Low, medium or high – is based on your judgement about whether the BENEFITS of the activity or opportunity outweigh the RISKS.</w:t>
      </w:r>
    </w:p>
    <w:p w14:paraId="6485689F" w14:textId="77777777" w:rsidR="00C97CF0" w:rsidRDefault="00C97CF0" w:rsidP="00C97CF0">
      <w:pPr>
        <w:spacing w:after="0" w:line="240" w:lineRule="auto"/>
        <w:rPr>
          <w:rFonts w:ascii="Calibri" w:eastAsia="MS Mincho" w:hAnsi="Calibri" w:cs="Times New Roman"/>
          <w:sz w:val="16"/>
          <w:szCs w:val="16"/>
        </w:rPr>
      </w:pPr>
    </w:p>
    <w:tbl>
      <w:tblPr>
        <w:tblStyle w:val="TableGrid1"/>
        <w:tblW w:w="14601" w:type="dxa"/>
        <w:tblInd w:w="108" w:type="dxa"/>
        <w:tblLook w:val="04A0" w:firstRow="1" w:lastRow="0" w:firstColumn="1" w:lastColumn="0" w:noHBand="0" w:noVBand="1"/>
      </w:tblPr>
      <w:tblGrid>
        <w:gridCol w:w="1874"/>
        <w:gridCol w:w="2671"/>
        <w:gridCol w:w="2023"/>
        <w:gridCol w:w="1191"/>
        <w:gridCol w:w="4779"/>
        <w:gridCol w:w="2063"/>
      </w:tblGrid>
      <w:tr w:rsidR="00C97CF0" w14:paraId="0FD769EB" w14:textId="77777777" w:rsidTr="00105A8A">
        <w:trPr>
          <w:cantSplit/>
          <w:tblHeader/>
        </w:trPr>
        <w:tc>
          <w:tcPr>
            <w:tcW w:w="1875" w:type="dxa"/>
            <w:tcBorders>
              <w:top w:val="single" w:sz="4" w:space="0" w:color="auto"/>
              <w:left w:val="single" w:sz="4" w:space="0" w:color="auto"/>
              <w:bottom w:val="single" w:sz="4" w:space="0" w:color="auto"/>
              <w:right w:val="single" w:sz="4" w:space="0" w:color="auto"/>
            </w:tcBorders>
            <w:shd w:val="clear" w:color="auto" w:fill="D9D9D9"/>
            <w:vAlign w:val="center"/>
            <w:hideMark/>
          </w:tcPr>
          <w:p w14:paraId="6D0B75E6" w14:textId="77777777" w:rsidR="00C97CF0" w:rsidRDefault="00C97CF0">
            <w:pPr>
              <w:autoSpaceDE w:val="0"/>
              <w:autoSpaceDN w:val="0"/>
              <w:adjustRightInd w:val="0"/>
              <w:rPr>
                <w:rFonts w:ascii="Calibri" w:hAnsi="Calibri" w:cs="Helvetica"/>
                <w:b/>
                <w:sz w:val="24"/>
                <w:szCs w:val="24"/>
              </w:rPr>
            </w:pPr>
            <w:r>
              <w:rPr>
                <w:rFonts w:ascii="Calibri" w:hAnsi="Calibri" w:cs="Calibri"/>
                <w:b/>
                <w:bCs/>
                <w:sz w:val="24"/>
                <w:szCs w:val="24"/>
              </w:rPr>
              <w:t>Profiad yn archwilio'r gofod awyr agored yn y ffotograff</w:t>
            </w:r>
          </w:p>
        </w:tc>
        <w:tc>
          <w:tcPr>
            <w:tcW w:w="2677" w:type="dxa"/>
            <w:tcBorders>
              <w:top w:val="single" w:sz="4" w:space="0" w:color="auto"/>
              <w:left w:val="single" w:sz="4" w:space="0" w:color="auto"/>
              <w:bottom w:val="single" w:sz="4" w:space="0" w:color="auto"/>
              <w:right w:val="single" w:sz="4" w:space="0" w:color="auto"/>
            </w:tcBorders>
            <w:shd w:val="clear" w:color="auto" w:fill="D9D9D9"/>
            <w:vAlign w:val="center"/>
            <w:hideMark/>
          </w:tcPr>
          <w:p w14:paraId="6BB6E619" w14:textId="77777777" w:rsidR="00C97CF0" w:rsidRDefault="00C97CF0">
            <w:pPr>
              <w:rPr>
                <w:rFonts w:ascii="Calibri" w:hAnsi="Calibri" w:cs="Helvetica"/>
                <w:b/>
                <w:sz w:val="24"/>
                <w:szCs w:val="24"/>
              </w:rPr>
            </w:pPr>
            <w:bookmarkStart w:id="2" w:name="cysill"/>
            <w:bookmarkEnd w:id="2"/>
            <w:r>
              <w:rPr>
                <w:rFonts w:ascii="Calibri" w:hAnsi="Calibri" w:cs="Helvetica"/>
                <w:b/>
                <w:sz w:val="24"/>
                <w:szCs w:val="24"/>
              </w:rPr>
              <w:t>Sut fydd plant cael BUDD o’r weithgaredd?</w:t>
            </w:r>
          </w:p>
        </w:tc>
        <w:tc>
          <w:tcPr>
            <w:tcW w:w="2026" w:type="dxa"/>
            <w:tcBorders>
              <w:top w:val="single" w:sz="4" w:space="0" w:color="auto"/>
              <w:left w:val="single" w:sz="4" w:space="0" w:color="auto"/>
              <w:bottom w:val="single" w:sz="4" w:space="0" w:color="auto"/>
              <w:right w:val="single" w:sz="4" w:space="0" w:color="auto"/>
            </w:tcBorders>
            <w:shd w:val="clear" w:color="auto" w:fill="D9D9D9"/>
            <w:vAlign w:val="center"/>
            <w:hideMark/>
          </w:tcPr>
          <w:p w14:paraId="62A63C80" w14:textId="77777777" w:rsidR="00C97CF0" w:rsidRDefault="00C97CF0">
            <w:pPr>
              <w:autoSpaceDE w:val="0"/>
              <w:autoSpaceDN w:val="0"/>
              <w:adjustRightInd w:val="0"/>
              <w:rPr>
                <w:rFonts w:ascii="Calibri" w:hAnsi="Calibri" w:cs="Helvetica"/>
                <w:b/>
                <w:sz w:val="24"/>
                <w:szCs w:val="24"/>
              </w:rPr>
            </w:pPr>
            <w:r>
              <w:rPr>
                <w:rFonts w:ascii="Calibri" w:hAnsi="Calibri" w:cs="Helvetica"/>
                <w:b/>
                <w:sz w:val="24"/>
                <w:szCs w:val="24"/>
              </w:rPr>
              <w:t>Peryglon a risgiau posib</w:t>
            </w:r>
          </w:p>
        </w:tc>
        <w:tc>
          <w:tcPr>
            <w:tcW w:w="1164" w:type="dxa"/>
            <w:tcBorders>
              <w:top w:val="single" w:sz="4" w:space="0" w:color="auto"/>
              <w:left w:val="single" w:sz="4" w:space="0" w:color="auto"/>
              <w:bottom w:val="single" w:sz="4" w:space="0" w:color="auto"/>
              <w:right w:val="single" w:sz="4" w:space="0" w:color="auto"/>
            </w:tcBorders>
            <w:shd w:val="clear" w:color="auto" w:fill="D9D9D9"/>
            <w:vAlign w:val="center"/>
            <w:hideMark/>
          </w:tcPr>
          <w:p w14:paraId="1E6BD83D" w14:textId="77777777" w:rsidR="00C97CF0" w:rsidRDefault="00C97CF0">
            <w:pPr>
              <w:rPr>
                <w:rFonts w:ascii="Calibri" w:hAnsi="Calibri" w:cs="Helvetica"/>
                <w:b/>
                <w:sz w:val="24"/>
                <w:szCs w:val="24"/>
              </w:rPr>
            </w:pPr>
            <w:r>
              <w:rPr>
                <w:rFonts w:ascii="Calibri" w:hAnsi="Calibri" w:cs="Helvetica"/>
                <w:b/>
                <w:sz w:val="24"/>
                <w:szCs w:val="24"/>
              </w:rPr>
              <w:t>Pwy sydd mewn perygl (risg)?</w:t>
            </w:r>
          </w:p>
        </w:tc>
        <w:tc>
          <w:tcPr>
            <w:tcW w:w="4796" w:type="dxa"/>
            <w:tcBorders>
              <w:top w:val="single" w:sz="4" w:space="0" w:color="auto"/>
              <w:left w:val="single" w:sz="4" w:space="0" w:color="auto"/>
              <w:bottom w:val="single" w:sz="4" w:space="0" w:color="auto"/>
              <w:right w:val="single" w:sz="4" w:space="0" w:color="auto"/>
            </w:tcBorders>
            <w:shd w:val="clear" w:color="auto" w:fill="D9D9D9"/>
            <w:vAlign w:val="center"/>
          </w:tcPr>
          <w:p w14:paraId="2A53588E" w14:textId="77777777" w:rsidR="00C97CF0" w:rsidRDefault="00C97CF0">
            <w:pPr>
              <w:rPr>
                <w:rFonts w:ascii="Calibri" w:hAnsi="Calibri" w:cs="Helvetica"/>
                <w:b/>
                <w:sz w:val="24"/>
                <w:szCs w:val="24"/>
              </w:rPr>
            </w:pPr>
            <w:r>
              <w:rPr>
                <w:rFonts w:ascii="Calibri" w:hAnsi="Calibri" w:cs="Helvetica"/>
                <w:b/>
                <w:sz w:val="24"/>
                <w:szCs w:val="24"/>
              </w:rPr>
              <w:t>RHAGOFALAU ar waith i leihau'r risg o anaf</w:t>
            </w:r>
          </w:p>
          <w:p w14:paraId="5A79027F" w14:textId="77777777" w:rsidR="00C97CF0" w:rsidRDefault="00C97CF0">
            <w:pPr>
              <w:rPr>
                <w:rFonts w:ascii="Calibri" w:hAnsi="Calibri"/>
                <w:b/>
                <w:sz w:val="24"/>
                <w:szCs w:val="24"/>
              </w:rPr>
            </w:pPr>
          </w:p>
        </w:tc>
        <w:tc>
          <w:tcPr>
            <w:tcW w:w="2063" w:type="dxa"/>
            <w:tcBorders>
              <w:top w:val="single" w:sz="4" w:space="0" w:color="auto"/>
              <w:left w:val="single" w:sz="4" w:space="0" w:color="auto"/>
              <w:bottom w:val="single" w:sz="4" w:space="0" w:color="auto"/>
              <w:right w:val="single" w:sz="4" w:space="0" w:color="auto"/>
            </w:tcBorders>
            <w:shd w:val="clear" w:color="auto" w:fill="D9D9D9"/>
            <w:vAlign w:val="center"/>
            <w:hideMark/>
          </w:tcPr>
          <w:p w14:paraId="6F61A3D7" w14:textId="77777777" w:rsidR="00C97CF0" w:rsidRDefault="00C97CF0">
            <w:pPr>
              <w:autoSpaceDE w:val="0"/>
              <w:autoSpaceDN w:val="0"/>
              <w:adjustRightInd w:val="0"/>
              <w:rPr>
                <w:rFonts w:ascii="Calibri" w:hAnsi="Calibri" w:cs="Helvetica"/>
                <w:b/>
                <w:sz w:val="24"/>
                <w:szCs w:val="24"/>
              </w:rPr>
            </w:pPr>
            <w:r>
              <w:rPr>
                <w:rFonts w:ascii="Calibri" w:hAnsi="Calibri" w:cs="Helvetica"/>
                <w:b/>
                <w:sz w:val="24"/>
                <w:szCs w:val="24"/>
              </w:rPr>
              <w:t>Graddfa Risg ar ol y rhagofalau: Isel/Canolig/Uchel</w:t>
            </w:r>
          </w:p>
        </w:tc>
      </w:tr>
      <w:tr w:rsidR="00C97CF0" w14:paraId="4F21CD94" w14:textId="77777777" w:rsidTr="00105A8A">
        <w:trPr>
          <w:cantSplit/>
          <w:trHeight w:val="1361"/>
        </w:trPr>
        <w:tc>
          <w:tcPr>
            <w:tcW w:w="1875" w:type="dxa"/>
            <w:tcBorders>
              <w:top w:val="single" w:sz="4" w:space="0" w:color="auto"/>
              <w:left w:val="single" w:sz="4" w:space="0" w:color="auto"/>
              <w:bottom w:val="single" w:sz="4" w:space="0" w:color="auto"/>
              <w:right w:val="single" w:sz="4" w:space="0" w:color="auto"/>
            </w:tcBorders>
            <w:vAlign w:val="center"/>
          </w:tcPr>
          <w:p w14:paraId="560704C2" w14:textId="2D282502" w:rsidR="00C97CF0" w:rsidRPr="002471C5" w:rsidRDefault="0058571C">
            <w:pPr>
              <w:autoSpaceDE w:val="0"/>
              <w:autoSpaceDN w:val="0"/>
              <w:adjustRightInd w:val="0"/>
              <w:rPr>
                <w:rFonts w:ascii="Arial" w:hAnsi="Arial" w:cs="Arial"/>
                <w:sz w:val="24"/>
                <w:szCs w:val="24"/>
              </w:rPr>
            </w:pPr>
            <w:r w:rsidRPr="002471C5">
              <w:rPr>
                <w:rFonts w:ascii="Arial" w:hAnsi="Arial" w:cs="Arial"/>
                <w:sz w:val="24"/>
                <w:szCs w:val="24"/>
              </w:rPr>
              <w:t>Cerdded ir parc goedwig, ymwibodol o’r maes parcio ar heol, ddear anwastad.</w:t>
            </w:r>
          </w:p>
        </w:tc>
        <w:tc>
          <w:tcPr>
            <w:tcW w:w="2677" w:type="dxa"/>
            <w:tcBorders>
              <w:top w:val="single" w:sz="4" w:space="0" w:color="auto"/>
              <w:left w:val="single" w:sz="4" w:space="0" w:color="auto"/>
              <w:bottom w:val="single" w:sz="4" w:space="0" w:color="auto"/>
              <w:right w:val="single" w:sz="4" w:space="0" w:color="auto"/>
            </w:tcBorders>
            <w:vAlign w:val="center"/>
          </w:tcPr>
          <w:p w14:paraId="664E5CA4" w14:textId="48254492" w:rsidR="00C97CF0" w:rsidRPr="002471C5" w:rsidRDefault="0058571C">
            <w:pPr>
              <w:autoSpaceDE w:val="0"/>
              <w:autoSpaceDN w:val="0"/>
              <w:adjustRightInd w:val="0"/>
              <w:rPr>
                <w:rFonts w:ascii="Arial" w:hAnsi="Arial" w:cs="Arial"/>
                <w:sz w:val="24"/>
                <w:szCs w:val="24"/>
              </w:rPr>
            </w:pPr>
            <w:r w:rsidRPr="002471C5">
              <w:rPr>
                <w:rFonts w:ascii="Arial" w:hAnsi="Arial" w:cs="Arial"/>
                <w:sz w:val="24"/>
                <w:szCs w:val="24"/>
              </w:rPr>
              <w:t>Dysgu am yr heol edrych i’r chwith ac ir dde, cerdded yn daclus, dysgu sut mae croesir fordd. Datblygu sgiliau cydbwyso a echyddygol bras a chorfforol mae hyn yn helpu plant dod i adnabod i cyrff a beth maen’t yn galli gwneud.</w:t>
            </w:r>
          </w:p>
        </w:tc>
        <w:tc>
          <w:tcPr>
            <w:tcW w:w="2026" w:type="dxa"/>
            <w:tcBorders>
              <w:top w:val="single" w:sz="4" w:space="0" w:color="auto"/>
              <w:left w:val="single" w:sz="4" w:space="0" w:color="auto"/>
              <w:bottom w:val="single" w:sz="4" w:space="0" w:color="auto"/>
              <w:right w:val="single" w:sz="4" w:space="0" w:color="auto"/>
            </w:tcBorders>
            <w:vAlign w:val="center"/>
          </w:tcPr>
          <w:p w14:paraId="6744FB6F" w14:textId="6B32B2FF" w:rsidR="00C97CF0" w:rsidRPr="002471C5" w:rsidRDefault="0058571C">
            <w:pPr>
              <w:rPr>
                <w:rFonts w:ascii="Arial" w:hAnsi="Arial" w:cs="Arial"/>
                <w:sz w:val="24"/>
                <w:szCs w:val="24"/>
              </w:rPr>
            </w:pPr>
            <w:r w:rsidRPr="002471C5">
              <w:rPr>
                <w:rFonts w:ascii="Arial" w:hAnsi="Arial" w:cs="Arial"/>
                <w:sz w:val="24"/>
                <w:szCs w:val="24"/>
              </w:rPr>
              <w:t>Bod yn ymwibodol o ceir cyflym ar yr heol. Croesir heol.</w:t>
            </w:r>
            <w:r w:rsidR="00225841">
              <w:rPr>
                <w:rFonts w:ascii="Arial" w:hAnsi="Arial" w:cs="Arial"/>
                <w:sz w:val="24"/>
                <w:szCs w:val="24"/>
              </w:rPr>
              <w:t xml:space="preserve"> </w:t>
            </w:r>
            <w:r w:rsidRPr="002471C5">
              <w:rPr>
                <w:rFonts w:ascii="Arial" w:hAnsi="Arial" w:cs="Arial"/>
                <w:sz w:val="24"/>
                <w:szCs w:val="24"/>
              </w:rPr>
              <w:t xml:space="preserve">Gall plant cwympo a achosi anafiadau </w:t>
            </w:r>
            <w:r w:rsidR="00225841">
              <w:rPr>
                <w:rFonts w:ascii="Arial" w:hAnsi="Arial" w:cs="Arial"/>
                <w:sz w:val="24"/>
                <w:szCs w:val="24"/>
              </w:rPr>
              <w:t xml:space="preserve">a </w:t>
            </w:r>
            <w:r w:rsidRPr="002471C5">
              <w:rPr>
                <w:rFonts w:ascii="Arial" w:hAnsi="Arial" w:cs="Arial"/>
                <w:sz w:val="24"/>
                <w:szCs w:val="24"/>
              </w:rPr>
              <w:t>cleisiau.</w:t>
            </w:r>
          </w:p>
        </w:tc>
        <w:tc>
          <w:tcPr>
            <w:tcW w:w="1164" w:type="dxa"/>
            <w:tcBorders>
              <w:top w:val="single" w:sz="4" w:space="0" w:color="auto"/>
              <w:left w:val="single" w:sz="4" w:space="0" w:color="auto"/>
              <w:bottom w:val="single" w:sz="4" w:space="0" w:color="auto"/>
              <w:right w:val="single" w:sz="4" w:space="0" w:color="auto"/>
            </w:tcBorders>
            <w:vAlign w:val="center"/>
          </w:tcPr>
          <w:p w14:paraId="5C6EB4D4" w14:textId="6ED50928" w:rsidR="00C97CF0" w:rsidRPr="002471C5" w:rsidRDefault="0058571C">
            <w:pPr>
              <w:rPr>
                <w:rFonts w:ascii="Arial" w:hAnsi="Arial" w:cs="Arial"/>
                <w:sz w:val="24"/>
                <w:szCs w:val="24"/>
              </w:rPr>
            </w:pPr>
            <w:r w:rsidRPr="002471C5">
              <w:rPr>
                <w:rFonts w:ascii="Arial" w:hAnsi="Arial" w:cs="Arial"/>
                <w:sz w:val="24"/>
                <w:szCs w:val="24"/>
              </w:rPr>
              <w:t>Plant ac oedolion</w:t>
            </w:r>
          </w:p>
        </w:tc>
        <w:tc>
          <w:tcPr>
            <w:tcW w:w="4796" w:type="dxa"/>
            <w:tcBorders>
              <w:top w:val="single" w:sz="4" w:space="0" w:color="auto"/>
              <w:left w:val="single" w:sz="4" w:space="0" w:color="auto"/>
              <w:bottom w:val="single" w:sz="4" w:space="0" w:color="auto"/>
              <w:right w:val="single" w:sz="4" w:space="0" w:color="auto"/>
            </w:tcBorders>
            <w:vAlign w:val="center"/>
          </w:tcPr>
          <w:p w14:paraId="1E1C0B40" w14:textId="471E513B" w:rsidR="00C97CF0" w:rsidRPr="002471C5" w:rsidRDefault="0058571C" w:rsidP="0058571C">
            <w:pPr>
              <w:contextualSpacing/>
              <w:rPr>
                <w:rFonts w:ascii="Arial" w:hAnsi="Arial" w:cs="Arial"/>
                <w:sz w:val="24"/>
                <w:szCs w:val="24"/>
              </w:rPr>
            </w:pPr>
            <w:r w:rsidRPr="002471C5">
              <w:rPr>
                <w:rFonts w:ascii="Arial" w:hAnsi="Arial" w:cs="Arial"/>
                <w:sz w:val="24"/>
                <w:szCs w:val="24"/>
              </w:rPr>
              <w:t>Mynd am dro cyn dychrau edrych am unrhyw rhwysterau ar y daith. Trafod gyda</w:t>
            </w:r>
            <w:r w:rsidR="00225841">
              <w:rPr>
                <w:rFonts w:ascii="Arial" w:hAnsi="Arial" w:cs="Arial"/>
                <w:sz w:val="24"/>
                <w:szCs w:val="24"/>
              </w:rPr>
              <w:t>’</w:t>
            </w:r>
            <w:r w:rsidRPr="002471C5">
              <w:rPr>
                <w:rFonts w:ascii="Arial" w:hAnsi="Arial" w:cs="Arial"/>
                <w:sz w:val="24"/>
                <w:szCs w:val="24"/>
              </w:rPr>
              <w:t>r plant i fod yn ofalus a edrych lle maen’t yn cerdded,</w:t>
            </w:r>
            <w:r w:rsidR="00911B5C" w:rsidRPr="002471C5">
              <w:rPr>
                <w:rFonts w:ascii="Arial" w:hAnsi="Arial" w:cs="Arial"/>
                <w:sz w:val="24"/>
                <w:szCs w:val="24"/>
              </w:rPr>
              <w:t xml:space="preserve"> gwneud yn siwr ein bod yn cerdded yn daclu ac yn araf,</w:t>
            </w:r>
            <w:r w:rsidRPr="002471C5">
              <w:rPr>
                <w:rFonts w:ascii="Arial" w:hAnsi="Arial" w:cs="Arial"/>
                <w:sz w:val="24"/>
                <w:szCs w:val="24"/>
              </w:rPr>
              <w:t xml:space="preserve"> gwneud yn siwr bod esgidiau addas gyd’r plant ar eu traed</w:t>
            </w:r>
            <w:r w:rsidR="00911B5C" w:rsidRPr="002471C5">
              <w:rPr>
                <w:rFonts w:ascii="Arial" w:hAnsi="Arial" w:cs="Arial"/>
                <w:sz w:val="24"/>
                <w:szCs w:val="24"/>
              </w:rPr>
              <w:t xml:space="preserve"> a dillad addas at y tywydd.</w:t>
            </w:r>
          </w:p>
        </w:tc>
        <w:tc>
          <w:tcPr>
            <w:tcW w:w="2063" w:type="dxa"/>
            <w:tcBorders>
              <w:top w:val="single" w:sz="4" w:space="0" w:color="auto"/>
              <w:left w:val="single" w:sz="4" w:space="0" w:color="auto"/>
              <w:bottom w:val="single" w:sz="4" w:space="0" w:color="auto"/>
              <w:right w:val="single" w:sz="4" w:space="0" w:color="auto"/>
            </w:tcBorders>
            <w:vAlign w:val="center"/>
          </w:tcPr>
          <w:p w14:paraId="34E84EBF" w14:textId="100B3452" w:rsidR="00C97CF0" w:rsidRPr="002471C5" w:rsidRDefault="00911B5C">
            <w:pPr>
              <w:rPr>
                <w:rFonts w:ascii="Arial" w:hAnsi="Arial" w:cs="Arial"/>
                <w:sz w:val="24"/>
                <w:szCs w:val="24"/>
              </w:rPr>
            </w:pPr>
            <w:r w:rsidRPr="002471C5">
              <w:rPr>
                <w:rFonts w:ascii="Arial" w:hAnsi="Arial" w:cs="Arial"/>
                <w:sz w:val="24"/>
                <w:szCs w:val="24"/>
              </w:rPr>
              <w:t xml:space="preserve">I </w:t>
            </w:r>
          </w:p>
        </w:tc>
      </w:tr>
      <w:tr w:rsidR="00C97CF0" w14:paraId="3A5036DB" w14:textId="77777777" w:rsidTr="00105A8A">
        <w:trPr>
          <w:cantSplit/>
          <w:trHeight w:val="1284"/>
        </w:trPr>
        <w:tc>
          <w:tcPr>
            <w:tcW w:w="1875" w:type="dxa"/>
            <w:tcBorders>
              <w:top w:val="single" w:sz="4" w:space="0" w:color="auto"/>
              <w:left w:val="single" w:sz="4" w:space="0" w:color="auto"/>
              <w:bottom w:val="single" w:sz="4" w:space="0" w:color="auto"/>
              <w:right w:val="single" w:sz="4" w:space="0" w:color="auto"/>
            </w:tcBorders>
            <w:vAlign w:val="center"/>
          </w:tcPr>
          <w:p w14:paraId="5ED87896" w14:textId="5F139136" w:rsidR="00C97CF0" w:rsidRPr="002471C5" w:rsidRDefault="00911B5C">
            <w:pPr>
              <w:autoSpaceDE w:val="0"/>
              <w:autoSpaceDN w:val="0"/>
              <w:adjustRightInd w:val="0"/>
              <w:rPr>
                <w:rFonts w:ascii="Arial" w:hAnsi="Arial" w:cs="Arial"/>
                <w:sz w:val="24"/>
                <w:szCs w:val="24"/>
              </w:rPr>
            </w:pPr>
            <w:r w:rsidRPr="002471C5">
              <w:rPr>
                <w:rFonts w:ascii="Arial" w:hAnsi="Arial" w:cs="Arial"/>
                <w:sz w:val="24"/>
                <w:szCs w:val="24"/>
              </w:rPr>
              <w:lastRenderedPageBreak/>
              <w:t>Ymgylchedd yn glan, dim sbwriel na budr anifeiliaid.</w:t>
            </w:r>
          </w:p>
        </w:tc>
        <w:tc>
          <w:tcPr>
            <w:tcW w:w="2677" w:type="dxa"/>
            <w:tcBorders>
              <w:top w:val="single" w:sz="4" w:space="0" w:color="auto"/>
              <w:left w:val="single" w:sz="4" w:space="0" w:color="auto"/>
              <w:bottom w:val="single" w:sz="4" w:space="0" w:color="auto"/>
              <w:right w:val="single" w:sz="4" w:space="0" w:color="auto"/>
            </w:tcBorders>
            <w:vAlign w:val="center"/>
          </w:tcPr>
          <w:p w14:paraId="3196F9D2" w14:textId="064F2E81" w:rsidR="00C97CF0" w:rsidRPr="002471C5" w:rsidRDefault="00911B5C">
            <w:pPr>
              <w:autoSpaceDE w:val="0"/>
              <w:autoSpaceDN w:val="0"/>
              <w:adjustRightInd w:val="0"/>
              <w:rPr>
                <w:rFonts w:ascii="Arial" w:hAnsi="Arial" w:cs="Arial"/>
                <w:sz w:val="24"/>
                <w:szCs w:val="24"/>
              </w:rPr>
            </w:pPr>
            <w:r w:rsidRPr="002471C5">
              <w:rPr>
                <w:rFonts w:ascii="Arial" w:hAnsi="Arial" w:cs="Arial"/>
                <w:sz w:val="24"/>
                <w:szCs w:val="24"/>
              </w:rPr>
              <w:t>Dysgu plant i peidio cyfwrdd a sbwriel. A bod yn ymwibodol o lle maen’t yn cerdded.  Gwneud yn siwr eu bod yn golchi dwylo ar ôl cyffwrdd a brigau a dail.</w:t>
            </w:r>
          </w:p>
        </w:tc>
        <w:tc>
          <w:tcPr>
            <w:tcW w:w="2026" w:type="dxa"/>
            <w:tcBorders>
              <w:top w:val="single" w:sz="4" w:space="0" w:color="auto"/>
              <w:left w:val="single" w:sz="4" w:space="0" w:color="auto"/>
              <w:bottom w:val="single" w:sz="4" w:space="0" w:color="auto"/>
              <w:right w:val="single" w:sz="4" w:space="0" w:color="auto"/>
            </w:tcBorders>
            <w:vAlign w:val="center"/>
          </w:tcPr>
          <w:p w14:paraId="07FAB347" w14:textId="45A157A4" w:rsidR="00C97CF0" w:rsidRPr="002471C5" w:rsidRDefault="00C100E1" w:rsidP="00911B5C">
            <w:pPr>
              <w:contextualSpacing/>
              <w:rPr>
                <w:rFonts w:ascii="Arial" w:hAnsi="Arial" w:cs="Arial"/>
                <w:sz w:val="24"/>
                <w:szCs w:val="24"/>
              </w:rPr>
            </w:pPr>
            <w:r w:rsidRPr="002471C5">
              <w:rPr>
                <w:rFonts w:ascii="Arial" w:hAnsi="Arial" w:cs="Arial"/>
                <w:sz w:val="24"/>
                <w:szCs w:val="24"/>
              </w:rPr>
              <w:t>Plant yn cyfwrdd ar sbwriel. Gall plant camu mewn yn fudur anifail.</w:t>
            </w:r>
          </w:p>
        </w:tc>
        <w:tc>
          <w:tcPr>
            <w:tcW w:w="1164" w:type="dxa"/>
            <w:tcBorders>
              <w:top w:val="single" w:sz="4" w:space="0" w:color="auto"/>
              <w:left w:val="single" w:sz="4" w:space="0" w:color="auto"/>
              <w:bottom w:val="single" w:sz="4" w:space="0" w:color="auto"/>
              <w:right w:val="single" w:sz="4" w:space="0" w:color="auto"/>
            </w:tcBorders>
            <w:vAlign w:val="center"/>
          </w:tcPr>
          <w:p w14:paraId="37BC50EF" w14:textId="667B7A53" w:rsidR="00C97CF0" w:rsidRPr="002471C5" w:rsidRDefault="00C100E1">
            <w:pPr>
              <w:autoSpaceDE w:val="0"/>
              <w:autoSpaceDN w:val="0"/>
              <w:adjustRightInd w:val="0"/>
              <w:rPr>
                <w:rFonts w:ascii="Arial" w:hAnsi="Arial" w:cs="Arial"/>
                <w:sz w:val="24"/>
                <w:szCs w:val="24"/>
              </w:rPr>
            </w:pPr>
            <w:r w:rsidRPr="002471C5">
              <w:rPr>
                <w:rFonts w:ascii="Arial" w:hAnsi="Arial" w:cs="Arial"/>
                <w:sz w:val="24"/>
                <w:szCs w:val="24"/>
              </w:rPr>
              <w:t>Plant ac oedolion.</w:t>
            </w:r>
          </w:p>
        </w:tc>
        <w:tc>
          <w:tcPr>
            <w:tcW w:w="4796" w:type="dxa"/>
            <w:tcBorders>
              <w:top w:val="single" w:sz="4" w:space="0" w:color="auto"/>
              <w:left w:val="single" w:sz="4" w:space="0" w:color="auto"/>
              <w:bottom w:val="single" w:sz="4" w:space="0" w:color="auto"/>
              <w:right w:val="single" w:sz="4" w:space="0" w:color="auto"/>
            </w:tcBorders>
            <w:vAlign w:val="center"/>
          </w:tcPr>
          <w:p w14:paraId="4E79A5C2" w14:textId="61385706" w:rsidR="00C97CF0" w:rsidRPr="002471C5" w:rsidRDefault="00C100E1" w:rsidP="00C100E1">
            <w:pPr>
              <w:autoSpaceDE w:val="0"/>
              <w:autoSpaceDN w:val="0"/>
              <w:adjustRightInd w:val="0"/>
              <w:rPr>
                <w:rFonts w:ascii="Arial" w:hAnsi="Arial" w:cs="Arial"/>
                <w:sz w:val="24"/>
                <w:szCs w:val="24"/>
              </w:rPr>
            </w:pPr>
            <w:r w:rsidRPr="002471C5">
              <w:rPr>
                <w:rFonts w:ascii="Arial" w:hAnsi="Arial" w:cs="Arial"/>
                <w:sz w:val="24"/>
                <w:szCs w:val="24"/>
              </w:rPr>
              <w:t>Mynd am dro cyn dychrau ar y daith i weld a oes yna unrhyw sbwriel neu budur anifail o gwmpas ac i glanhau rhag niwed i’r plant. Os bydd y plant yn gweld sbwriel i fod yn ymwibodol a peidio a chyfwrdd.</w:t>
            </w:r>
          </w:p>
        </w:tc>
        <w:tc>
          <w:tcPr>
            <w:tcW w:w="2063" w:type="dxa"/>
            <w:tcBorders>
              <w:top w:val="single" w:sz="4" w:space="0" w:color="auto"/>
              <w:left w:val="single" w:sz="4" w:space="0" w:color="auto"/>
              <w:bottom w:val="single" w:sz="4" w:space="0" w:color="auto"/>
              <w:right w:val="single" w:sz="4" w:space="0" w:color="auto"/>
            </w:tcBorders>
            <w:vAlign w:val="center"/>
          </w:tcPr>
          <w:p w14:paraId="2BD8E183" w14:textId="0D60AF4F" w:rsidR="00C97CF0" w:rsidRPr="002471C5" w:rsidRDefault="00C100E1">
            <w:pPr>
              <w:rPr>
                <w:rFonts w:ascii="Arial" w:hAnsi="Arial" w:cs="Arial"/>
                <w:sz w:val="24"/>
                <w:szCs w:val="24"/>
              </w:rPr>
            </w:pPr>
            <w:r w:rsidRPr="002471C5">
              <w:rPr>
                <w:rFonts w:ascii="Arial" w:hAnsi="Arial" w:cs="Arial"/>
                <w:sz w:val="24"/>
                <w:szCs w:val="24"/>
              </w:rPr>
              <w:t xml:space="preserve">I  </w:t>
            </w:r>
          </w:p>
        </w:tc>
      </w:tr>
      <w:tr w:rsidR="00C97CF0" w14:paraId="10A5910C" w14:textId="77777777" w:rsidTr="00105A8A">
        <w:trPr>
          <w:cantSplit/>
          <w:trHeight w:val="1274"/>
        </w:trPr>
        <w:tc>
          <w:tcPr>
            <w:tcW w:w="1875" w:type="dxa"/>
            <w:tcBorders>
              <w:top w:val="single" w:sz="4" w:space="0" w:color="auto"/>
              <w:left w:val="single" w:sz="4" w:space="0" w:color="auto"/>
              <w:bottom w:val="single" w:sz="4" w:space="0" w:color="auto"/>
              <w:right w:val="single" w:sz="4" w:space="0" w:color="auto"/>
            </w:tcBorders>
            <w:vAlign w:val="center"/>
          </w:tcPr>
          <w:p w14:paraId="3255485A" w14:textId="0E250F31" w:rsidR="00C97CF0" w:rsidRPr="002471C5" w:rsidRDefault="00C100E1">
            <w:pPr>
              <w:rPr>
                <w:rFonts w:ascii="Arial" w:hAnsi="Arial" w:cs="Arial"/>
                <w:sz w:val="24"/>
                <w:szCs w:val="24"/>
              </w:rPr>
            </w:pPr>
            <w:r w:rsidRPr="002471C5">
              <w:rPr>
                <w:rFonts w:ascii="Arial" w:hAnsi="Arial" w:cs="Arial"/>
                <w:sz w:val="24"/>
                <w:szCs w:val="24"/>
              </w:rPr>
              <w:t>Edrych ar sut mae’r tywydd</w:t>
            </w:r>
          </w:p>
        </w:tc>
        <w:tc>
          <w:tcPr>
            <w:tcW w:w="2677" w:type="dxa"/>
            <w:tcBorders>
              <w:top w:val="single" w:sz="4" w:space="0" w:color="auto"/>
              <w:left w:val="single" w:sz="4" w:space="0" w:color="auto"/>
              <w:bottom w:val="single" w:sz="4" w:space="0" w:color="auto"/>
              <w:right w:val="single" w:sz="4" w:space="0" w:color="auto"/>
            </w:tcBorders>
            <w:vAlign w:val="center"/>
          </w:tcPr>
          <w:p w14:paraId="0CC5618A" w14:textId="333603C7" w:rsidR="00C97CF0" w:rsidRPr="002471C5" w:rsidRDefault="00C100E1">
            <w:pPr>
              <w:autoSpaceDE w:val="0"/>
              <w:autoSpaceDN w:val="0"/>
              <w:adjustRightInd w:val="0"/>
              <w:rPr>
                <w:rFonts w:ascii="Arial" w:hAnsi="Arial" w:cs="Arial"/>
                <w:sz w:val="24"/>
                <w:szCs w:val="24"/>
              </w:rPr>
            </w:pPr>
            <w:r w:rsidRPr="002471C5">
              <w:rPr>
                <w:rFonts w:ascii="Arial" w:hAnsi="Arial" w:cs="Arial"/>
                <w:sz w:val="24"/>
                <w:szCs w:val="24"/>
              </w:rPr>
              <w:t>Trafod efo’r plant sut mae’r tywydd, mae’r tywydd yn braf ond yn cymylog. Trafod pwy dillad sydd eisiau arno ni a pwy esgidiau bydd yn addas ar ei traed i fynd ir parc goedwig. Gofyn i’r plant beth os bydd yn dechrau bwrw glaw beth bydd eisiau arno ni.</w:t>
            </w:r>
          </w:p>
        </w:tc>
        <w:tc>
          <w:tcPr>
            <w:tcW w:w="2026" w:type="dxa"/>
            <w:tcBorders>
              <w:top w:val="single" w:sz="4" w:space="0" w:color="auto"/>
              <w:left w:val="single" w:sz="4" w:space="0" w:color="auto"/>
              <w:bottom w:val="single" w:sz="4" w:space="0" w:color="auto"/>
              <w:right w:val="single" w:sz="4" w:space="0" w:color="auto"/>
            </w:tcBorders>
            <w:vAlign w:val="center"/>
          </w:tcPr>
          <w:p w14:paraId="0B3BB17E" w14:textId="3267D3B0" w:rsidR="00C97CF0" w:rsidRPr="002471C5" w:rsidRDefault="00C100E1" w:rsidP="00C100E1">
            <w:pPr>
              <w:contextualSpacing/>
              <w:rPr>
                <w:rFonts w:ascii="Arial" w:hAnsi="Arial" w:cs="Arial"/>
                <w:sz w:val="24"/>
                <w:szCs w:val="24"/>
              </w:rPr>
            </w:pPr>
            <w:r w:rsidRPr="002471C5">
              <w:rPr>
                <w:rFonts w:ascii="Arial" w:hAnsi="Arial" w:cs="Arial"/>
                <w:sz w:val="24"/>
                <w:szCs w:val="24"/>
              </w:rPr>
              <w:t>Gall dod i’r glaw a plant yn gychu.</w:t>
            </w:r>
          </w:p>
        </w:tc>
        <w:tc>
          <w:tcPr>
            <w:tcW w:w="1164" w:type="dxa"/>
            <w:tcBorders>
              <w:top w:val="single" w:sz="4" w:space="0" w:color="auto"/>
              <w:left w:val="single" w:sz="4" w:space="0" w:color="auto"/>
              <w:bottom w:val="single" w:sz="4" w:space="0" w:color="auto"/>
              <w:right w:val="single" w:sz="4" w:space="0" w:color="auto"/>
            </w:tcBorders>
            <w:vAlign w:val="center"/>
          </w:tcPr>
          <w:p w14:paraId="0C14F7C2" w14:textId="2A86C627" w:rsidR="00C97CF0" w:rsidRPr="002471C5" w:rsidRDefault="00C100E1">
            <w:pPr>
              <w:autoSpaceDE w:val="0"/>
              <w:autoSpaceDN w:val="0"/>
              <w:adjustRightInd w:val="0"/>
              <w:rPr>
                <w:rFonts w:ascii="Arial" w:hAnsi="Arial" w:cs="Arial"/>
                <w:sz w:val="24"/>
                <w:szCs w:val="24"/>
              </w:rPr>
            </w:pPr>
            <w:r w:rsidRPr="002471C5">
              <w:rPr>
                <w:rFonts w:ascii="Arial" w:hAnsi="Arial" w:cs="Arial"/>
                <w:sz w:val="24"/>
                <w:szCs w:val="24"/>
              </w:rPr>
              <w:t>Plant ac oedolion.</w:t>
            </w:r>
          </w:p>
        </w:tc>
        <w:tc>
          <w:tcPr>
            <w:tcW w:w="4796" w:type="dxa"/>
            <w:tcBorders>
              <w:top w:val="single" w:sz="4" w:space="0" w:color="auto"/>
              <w:left w:val="single" w:sz="4" w:space="0" w:color="auto"/>
              <w:bottom w:val="single" w:sz="4" w:space="0" w:color="auto"/>
              <w:right w:val="single" w:sz="4" w:space="0" w:color="auto"/>
            </w:tcBorders>
            <w:vAlign w:val="center"/>
          </w:tcPr>
          <w:p w14:paraId="1B717DCF" w14:textId="5C56DBB1" w:rsidR="00C97CF0" w:rsidRPr="002471C5" w:rsidRDefault="00C100E1">
            <w:pPr>
              <w:autoSpaceDE w:val="0"/>
              <w:autoSpaceDN w:val="0"/>
              <w:adjustRightInd w:val="0"/>
              <w:rPr>
                <w:rFonts w:ascii="Arial" w:hAnsi="Arial" w:cs="Arial"/>
                <w:sz w:val="24"/>
                <w:szCs w:val="24"/>
              </w:rPr>
            </w:pPr>
            <w:r w:rsidRPr="002471C5">
              <w:rPr>
                <w:rFonts w:ascii="Arial" w:hAnsi="Arial" w:cs="Arial"/>
                <w:sz w:val="24"/>
                <w:szCs w:val="24"/>
              </w:rPr>
              <w:t>Gwneud yn siwr bod gan pob plentyn cotiau a esgidiau glaw a dillad addas</w:t>
            </w:r>
            <w:r w:rsidR="00CE275C" w:rsidRPr="002471C5">
              <w:rPr>
                <w:rFonts w:ascii="Arial" w:hAnsi="Arial" w:cs="Arial"/>
                <w:sz w:val="24"/>
                <w:szCs w:val="24"/>
              </w:rPr>
              <w:t>. Dillad sbar yn eu bagiau nol yn y meithrin i newud. Os maen dod i bwrw glaw yn drwm gwneud yn siwr bod rhywle i cysgodi rhag y glaw a bod cerbyd yn addas i ddod i nol y plant i arbed y plant i gerdded yn ôl i’r feithrinfa.</w:t>
            </w:r>
          </w:p>
        </w:tc>
        <w:tc>
          <w:tcPr>
            <w:tcW w:w="2063" w:type="dxa"/>
            <w:tcBorders>
              <w:top w:val="single" w:sz="4" w:space="0" w:color="auto"/>
              <w:left w:val="single" w:sz="4" w:space="0" w:color="auto"/>
              <w:bottom w:val="single" w:sz="4" w:space="0" w:color="auto"/>
              <w:right w:val="single" w:sz="4" w:space="0" w:color="auto"/>
            </w:tcBorders>
            <w:vAlign w:val="center"/>
          </w:tcPr>
          <w:p w14:paraId="6BF427BE" w14:textId="50C60F73" w:rsidR="00C97CF0" w:rsidRPr="002471C5" w:rsidRDefault="00CE275C">
            <w:pPr>
              <w:rPr>
                <w:rFonts w:ascii="Arial" w:hAnsi="Arial" w:cs="Arial"/>
                <w:sz w:val="24"/>
                <w:szCs w:val="24"/>
              </w:rPr>
            </w:pPr>
            <w:r w:rsidRPr="002471C5">
              <w:rPr>
                <w:rFonts w:ascii="Arial" w:hAnsi="Arial" w:cs="Arial"/>
                <w:sz w:val="24"/>
                <w:szCs w:val="24"/>
              </w:rPr>
              <w:t xml:space="preserve">I </w:t>
            </w:r>
          </w:p>
        </w:tc>
      </w:tr>
      <w:tr w:rsidR="00C97CF0" w:rsidRPr="002471C5" w14:paraId="279C6001" w14:textId="77777777" w:rsidTr="00105A8A">
        <w:trPr>
          <w:cantSplit/>
          <w:trHeight w:val="1277"/>
        </w:trPr>
        <w:tc>
          <w:tcPr>
            <w:tcW w:w="1875" w:type="dxa"/>
            <w:tcBorders>
              <w:top w:val="single" w:sz="4" w:space="0" w:color="auto"/>
              <w:left w:val="single" w:sz="4" w:space="0" w:color="auto"/>
              <w:bottom w:val="single" w:sz="4" w:space="0" w:color="auto"/>
              <w:right w:val="single" w:sz="4" w:space="0" w:color="auto"/>
            </w:tcBorders>
            <w:vAlign w:val="center"/>
          </w:tcPr>
          <w:p w14:paraId="3ABA37ED" w14:textId="28CC58E4" w:rsidR="00C97CF0" w:rsidRPr="002471C5" w:rsidRDefault="00CE275C">
            <w:pPr>
              <w:rPr>
                <w:rFonts w:ascii="Arial" w:hAnsi="Arial" w:cs="Arial"/>
                <w:sz w:val="24"/>
                <w:szCs w:val="24"/>
              </w:rPr>
            </w:pPr>
            <w:r w:rsidRPr="002471C5">
              <w:rPr>
                <w:rFonts w:ascii="Arial" w:hAnsi="Arial" w:cs="Arial"/>
                <w:sz w:val="24"/>
                <w:szCs w:val="24"/>
              </w:rPr>
              <w:lastRenderedPageBreak/>
              <w:t>Bod yn ymwibodol o plant efo alergeddau planhigion neu i pryfaid.</w:t>
            </w:r>
          </w:p>
        </w:tc>
        <w:tc>
          <w:tcPr>
            <w:tcW w:w="2677" w:type="dxa"/>
            <w:tcBorders>
              <w:top w:val="single" w:sz="4" w:space="0" w:color="auto"/>
              <w:left w:val="single" w:sz="4" w:space="0" w:color="auto"/>
              <w:bottom w:val="single" w:sz="4" w:space="0" w:color="auto"/>
              <w:right w:val="single" w:sz="4" w:space="0" w:color="auto"/>
            </w:tcBorders>
            <w:vAlign w:val="center"/>
          </w:tcPr>
          <w:p w14:paraId="15004C47" w14:textId="7E34CB00" w:rsidR="00C97CF0" w:rsidRPr="002471C5" w:rsidRDefault="003F2700">
            <w:pPr>
              <w:autoSpaceDE w:val="0"/>
              <w:autoSpaceDN w:val="0"/>
              <w:adjustRightInd w:val="0"/>
              <w:rPr>
                <w:rFonts w:ascii="Arial" w:hAnsi="Arial" w:cs="Arial"/>
                <w:sz w:val="24"/>
                <w:szCs w:val="24"/>
              </w:rPr>
            </w:pPr>
            <w:r w:rsidRPr="002471C5">
              <w:rPr>
                <w:rFonts w:ascii="Arial" w:hAnsi="Arial" w:cs="Arial"/>
                <w:sz w:val="24"/>
                <w:szCs w:val="24"/>
              </w:rPr>
              <w:t xml:space="preserve">Plant yn dysgu am pythech byw a pythech sydd yn tyfu. </w:t>
            </w:r>
            <w:r w:rsidR="00FE4EA3" w:rsidRPr="002471C5">
              <w:rPr>
                <w:rFonts w:ascii="Arial" w:hAnsi="Arial" w:cs="Arial"/>
                <w:sz w:val="24"/>
                <w:szCs w:val="24"/>
              </w:rPr>
              <w:t>Dysgu ein bod ddim i cyfwrdd a popet</w:t>
            </w:r>
            <w:r w:rsidRPr="002471C5">
              <w:rPr>
                <w:rFonts w:ascii="Arial" w:hAnsi="Arial" w:cs="Arial"/>
                <w:sz w:val="24"/>
                <w:szCs w:val="24"/>
              </w:rPr>
              <w:t>h. Cael  y dealltwriaeth bod rhai planhigion yn wenwynig.</w:t>
            </w:r>
          </w:p>
        </w:tc>
        <w:tc>
          <w:tcPr>
            <w:tcW w:w="2026" w:type="dxa"/>
            <w:tcBorders>
              <w:top w:val="single" w:sz="4" w:space="0" w:color="auto"/>
              <w:left w:val="single" w:sz="4" w:space="0" w:color="auto"/>
              <w:bottom w:val="single" w:sz="4" w:space="0" w:color="auto"/>
              <w:right w:val="single" w:sz="4" w:space="0" w:color="auto"/>
            </w:tcBorders>
            <w:vAlign w:val="center"/>
          </w:tcPr>
          <w:p w14:paraId="477AF6B7" w14:textId="35B2EB38" w:rsidR="00C97CF0" w:rsidRPr="002471C5" w:rsidRDefault="003F2700" w:rsidP="003F2700">
            <w:pPr>
              <w:contextualSpacing/>
              <w:rPr>
                <w:rFonts w:ascii="Arial" w:hAnsi="Arial" w:cs="Arial"/>
                <w:sz w:val="24"/>
                <w:szCs w:val="24"/>
              </w:rPr>
            </w:pPr>
            <w:r w:rsidRPr="002471C5">
              <w:rPr>
                <w:rFonts w:ascii="Arial" w:hAnsi="Arial" w:cs="Arial"/>
                <w:sz w:val="24"/>
                <w:szCs w:val="24"/>
              </w:rPr>
              <w:t xml:space="preserve">Plant efo alergedd at planhigion. Gall plentyn cael adwaith alergaidd i planhigion neu pigad efo pryfedin. Plentyn cael sioc anaffylactig. </w:t>
            </w:r>
          </w:p>
        </w:tc>
        <w:tc>
          <w:tcPr>
            <w:tcW w:w="1164" w:type="dxa"/>
            <w:tcBorders>
              <w:top w:val="single" w:sz="4" w:space="0" w:color="auto"/>
              <w:left w:val="single" w:sz="4" w:space="0" w:color="auto"/>
              <w:bottom w:val="single" w:sz="4" w:space="0" w:color="auto"/>
              <w:right w:val="single" w:sz="4" w:space="0" w:color="auto"/>
            </w:tcBorders>
            <w:vAlign w:val="center"/>
          </w:tcPr>
          <w:p w14:paraId="5357A9CA" w14:textId="78B8CDE4" w:rsidR="00C97CF0" w:rsidRPr="002471C5" w:rsidRDefault="003F2700">
            <w:pPr>
              <w:autoSpaceDE w:val="0"/>
              <w:autoSpaceDN w:val="0"/>
              <w:adjustRightInd w:val="0"/>
              <w:rPr>
                <w:rFonts w:ascii="Arial" w:hAnsi="Arial" w:cs="Arial"/>
                <w:sz w:val="24"/>
                <w:szCs w:val="24"/>
              </w:rPr>
            </w:pPr>
            <w:r w:rsidRPr="002471C5">
              <w:rPr>
                <w:rFonts w:ascii="Arial" w:hAnsi="Arial" w:cs="Arial"/>
                <w:sz w:val="24"/>
                <w:szCs w:val="24"/>
              </w:rPr>
              <w:t xml:space="preserve">Plant ac oedolion. </w:t>
            </w:r>
          </w:p>
        </w:tc>
        <w:tc>
          <w:tcPr>
            <w:tcW w:w="4796" w:type="dxa"/>
            <w:tcBorders>
              <w:top w:val="single" w:sz="4" w:space="0" w:color="auto"/>
              <w:left w:val="single" w:sz="4" w:space="0" w:color="auto"/>
              <w:bottom w:val="single" w:sz="4" w:space="0" w:color="auto"/>
              <w:right w:val="single" w:sz="4" w:space="0" w:color="auto"/>
            </w:tcBorders>
            <w:vAlign w:val="center"/>
          </w:tcPr>
          <w:p w14:paraId="65198605" w14:textId="704DE99B" w:rsidR="00C97CF0" w:rsidRPr="002471C5" w:rsidRDefault="003F2700">
            <w:pPr>
              <w:autoSpaceDE w:val="0"/>
              <w:autoSpaceDN w:val="0"/>
              <w:adjustRightInd w:val="0"/>
              <w:rPr>
                <w:rFonts w:ascii="Arial" w:hAnsi="Arial" w:cs="Arial"/>
                <w:sz w:val="24"/>
                <w:szCs w:val="24"/>
              </w:rPr>
            </w:pPr>
            <w:r w:rsidRPr="002471C5">
              <w:rPr>
                <w:rFonts w:ascii="Arial" w:hAnsi="Arial" w:cs="Arial"/>
                <w:sz w:val="24"/>
                <w:szCs w:val="24"/>
              </w:rPr>
              <w:t>Dysgu plant i bod yn ymwibodol o beth maen’t yn cyfwrdd. Gwneud yn siwr bod pob aelod o staff yn ymwibodol a oes unrhyw alergedd efo plant. Bod pob aelod o staff efo cymorth cynta’. Bod bocs cymorth cynta gyda ni ar ein taith</w:t>
            </w:r>
            <w:r w:rsidR="00F17EA8" w:rsidRPr="002471C5">
              <w:rPr>
                <w:rFonts w:ascii="Arial" w:hAnsi="Arial" w:cs="Arial"/>
                <w:sz w:val="24"/>
                <w:szCs w:val="24"/>
              </w:rPr>
              <w:t xml:space="preserve"> a rhifau cyswyllt pob plentyn ar gwybodaeth ar y daflen a oes unrhyw alergedd efo nhw. Dysgu plant i ddim rhoi dim byd yn y ceg ac maen bwysig golchi dwylo ar ol neud gweithgaredd.</w:t>
            </w:r>
          </w:p>
        </w:tc>
        <w:tc>
          <w:tcPr>
            <w:tcW w:w="2063" w:type="dxa"/>
            <w:tcBorders>
              <w:top w:val="single" w:sz="4" w:space="0" w:color="auto"/>
              <w:left w:val="single" w:sz="4" w:space="0" w:color="auto"/>
              <w:bottom w:val="single" w:sz="4" w:space="0" w:color="auto"/>
              <w:right w:val="single" w:sz="4" w:space="0" w:color="auto"/>
            </w:tcBorders>
            <w:vAlign w:val="center"/>
          </w:tcPr>
          <w:p w14:paraId="1F374D47" w14:textId="2C55AF4D" w:rsidR="00C97CF0" w:rsidRPr="002471C5" w:rsidRDefault="00F17EA8">
            <w:pPr>
              <w:rPr>
                <w:rFonts w:ascii="Arial" w:hAnsi="Arial" w:cs="Arial"/>
                <w:sz w:val="24"/>
                <w:szCs w:val="24"/>
              </w:rPr>
            </w:pPr>
            <w:r w:rsidRPr="002471C5">
              <w:rPr>
                <w:rFonts w:ascii="Arial" w:hAnsi="Arial" w:cs="Arial"/>
                <w:sz w:val="24"/>
                <w:szCs w:val="24"/>
              </w:rPr>
              <w:t xml:space="preserve">C </w:t>
            </w:r>
          </w:p>
        </w:tc>
      </w:tr>
      <w:tr w:rsidR="00C97CF0" w:rsidRPr="002471C5" w14:paraId="18E3E7EC" w14:textId="77777777" w:rsidTr="00105A8A">
        <w:trPr>
          <w:cantSplit/>
          <w:trHeight w:val="1277"/>
        </w:trPr>
        <w:tc>
          <w:tcPr>
            <w:tcW w:w="1875" w:type="dxa"/>
            <w:tcBorders>
              <w:top w:val="single" w:sz="4" w:space="0" w:color="auto"/>
              <w:left w:val="single" w:sz="4" w:space="0" w:color="auto"/>
              <w:bottom w:val="single" w:sz="4" w:space="0" w:color="auto"/>
              <w:right w:val="single" w:sz="4" w:space="0" w:color="auto"/>
            </w:tcBorders>
            <w:vAlign w:val="center"/>
          </w:tcPr>
          <w:p w14:paraId="351BDD95" w14:textId="69E5B1E0" w:rsidR="00C97CF0" w:rsidRPr="002471C5" w:rsidRDefault="00F17EA8">
            <w:pPr>
              <w:rPr>
                <w:rFonts w:ascii="Arial" w:hAnsi="Arial" w:cs="Arial"/>
                <w:sz w:val="24"/>
                <w:szCs w:val="24"/>
              </w:rPr>
            </w:pPr>
            <w:r w:rsidRPr="002471C5">
              <w:rPr>
                <w:rFonts w:ascii="Arial" w:hAnsi="Arial" w:cs="Arial"/>
                <w:sz w:val="24"/>
                <w:szCs w:val="24"/>
              </w:rPr>
              <w:t>Plant fod yn ymwibodol o’ amgylchedd cadw llygaid allan am brigau isel a dim rhydeg.</w:t>
            </w:r>
          </w:p>
        </w:tc>
        <w:tc>
          <w:tcPr>
            <w:tcW w:w="2677" w:type="dxa"/>
            <w:tcBorders>
              <w:top w:val="single" w:sz="4" w:space="0" w:color="auto"/>
              <w:left w:val="single" w:sz="4" w:space="0" w:color="auto"/>
              <w:bottom w:val="single" w:sz="4" w:space="0" w:color="auto"/>
              <w:right w:val="single" w:sz="4" w:space="0" w:color="auto"/>
            </w:tcBorders>
            <w:vAlign w:val="center"/>
          </w:tcPr>
          <w:p w14:paraId="09106118" w14:textId="3E9F0653" w:rsidR="00C97CF0" w:rsidRPr="002471C5" w:rsidRDefault="00F17EA8">
            <w:pPr>
              <w:autoSpaceDE w:val="0"/>
              <w:autoSpaceDN w:val="0"/>
              <w:adjustRightInd w:val="0"/>
              <w:rPr>
                <w:rFonts w:ascii="Arial" w:hAnsi="Arial" w:cs="Arial"/>
                <w:sz w:val="24"/>
                <w:szCs w:val="24"/>
              </w:rPr>
            </w:pPr>
            <w:r w:rsidRPr="002471C5">
              <w:rPr>
                <w:rFonts w:ascii="Arial" w:hAnsi="Arial" w:cs="Arial"/>
                <w:sz w:val="24"/>
                <w:szCs w:val="24"/>
              </w:rPr>
              <w:t>Sgiliau corfforol, echyddol bras a manwl.</w:t>
            </w:r>
          </w:p>
        </w:tc>
        <w:tc>
          <w:tcPr>
            <w:tcW w:w="2026" w:type="dxa"/>
            <w:tcBorders>
              <w:top w:val="single" w:sz="4" w:space="0" w:color="auto"/>
              <w:left w:val="single" w:sz="4" w:space="0" w:color="auto"/>
              <w:bottom w:val="single" w:sz="4" w:space="0" w:color="auto"/>
              <w:right w:val="single" w:sz="4" w:space="0" w:color="auto"/>
            </w:tcBorders>
            <w:vAlign w:val="center"/>
          </w:tcPr>
          <w:p w14:paraId="54697F87" w14:textId="3219CA86" w:rsidR="00C97CF0" w:rsidRPr="002471C5" w:rsidRDefault="00F17EA8" w:rsidP="00F17EA8">
            <w:pPr>
              <w:contextualSpacing/>
              <w:rPr>
                <w:rFonts w:ascii="Arial" w:hAnsi="Arial" w:cs="Arial"/>
                <w:sz w:val="24"/>
                <w:szCs w:val="24"/>
              </w:rPr>
            </w:pPr>
            <w:r w:rsidRPr="002471C5">
              <w:rPr>
                <w:rFonts w:ascii="Arial" w:hAnsi="Arial" w:cs="Arial"/>
                <w:sz w:val="24"/>
                <w:szCs w:val="24"/>
              </w:rPr>
              <w:t>Brigau isel cael anafiadau i pen, llygaid plant cael crafad neu pigad.</w:t>
            </w:r>
          </w:p>
        </w:tc>
        <w:tc>
          <w:tcPr>
            <w:tcW w:w="1164" w:type="dxa"/>
            <w:tcBorders>
              <w:top w:val="single" w:sz="4" w:space="0" w:color="auto"/>
              <w:left w:val="single" w:sz="4" w:space="0" w:color="auto"/>
              <w:bottom w:val="single" w:sz="4" w:space="0" w:color="auto"/>
              <w:right w:val="single" w:sz="4" w:space="0" w:color="auto"/>
            </w:tcBorders>
            <w:vAlign w:val="center"/>
          </w:tcPr>
          <w:p w14:paraId="6E4E4584" w14:textId="493AF113" w:rsidR="00C97CF0" w:rsidRPr="002471C5" w:rsidRDefault="00F17EA8">
            <w:pPr>
              <w:autoSpaceDE w:val="0"/>
              <w:autoSpaceDN w:val="0"/>
              <w:adjustRightInd w:val="0"/>
              <w:rPr>
                <w:rFonts w:ascii="Arial" w:hAnsi="Arial" w:cs="Arial"/>
                <w:sz w:val="24"/>
                <w:szCs w:val="24"/>
              </w:rPr>
            </w:pPr>
            <w:r w:rsidRPr="002471C5">
              <w:rPr>
                <w:rFonts w:ascii="Arial" w:hAnsi="Arial" w:cs="Arial"/>
                <w:sz w:val="24"/>
                <w:szCs w:val="24"/>
              </w:rPr>
              <w:t>Plant ac oedolion.</w:t>
            </w:r>
          </w:p>
        </w:tc>
        <w:tc>
          <w:tcPr>
            <w:tcW w:w="4796" w:type="dxa"/>
            <w:tcBorders>
              <w:top w:val="single" w:sz="4" w:space="0" w:color="auto"/>
              <w:left w:val="single" w:sz="4" w:space="0" w:color="auto"/>
              <w:bottom w:val="single" w:sz="4" w:space="0" w:color="auto"/>
              <w:right w:val="single" w:sz="4" w:space="0" w:color="auto"/>
            </w:tcBorders>
            <w:vAlign w:val="center"/>
          </w:tcPr>
          <w:p w14:paraId="4BCDD33C" w14:textId="36CB85FE" w:rsidR="00C97CF0" w:rsidRPr="002471C5" w:rsidRDefault="00F17EA8" w:rsidP="00F17EA8">
            <w:pPr>
              <w:autoSpaceDE w:val="0"/>
              <w:autoSpaceDN w:val="0"/>
              <w:adjustRightInd w:val="0"/>
              <w:contextualSpacing/>
              <w:rPr>
                <w:rFonts w:ascii="Arial" w:hAnsi="Arial" w:cs="Arial"/>
                <w:sz w:val="24"/>
                <w:szCs w:val="24"/>
              </w:rPr>
            </w:pPr>
            <w:r w:rsidRPr="002471C5">
              <w:rPr>
                <w:rFonts w:ascii="Arial" w:hAnsi="Arial" w:cs="Arial"/>
                <w:sz w:val="24"/>
                <w:szCs w:val="24"/>
              </w:rPr>
              <w:t>Parc goedwig cael i asesu cyn ir plant fynd yna, cael gwared o peryglon o gwpas ble bydd y plant yn mynd ar lefl llygaid.</w:t>
            </w:r>
          </w:p>
        </w:tc>
        <w:tc>
          <w:tcPr>
            <w:tcW w:w="2063" w:type="dxa"/>
            <w:tcBorders>
              <w:top w:val="single" w:sz="4" w:space="0" w:color="auto"/>
              <w:left w:val="single" w:sz="4" w:space="0" w:color="auto"/>
              <w:bottom w:val="single" w:sz="4" w:space="0" w:color="auto"/>
              <w:right w:val="single" w:sz="4" w:space="0" w:color="auto"/>
            </w:tcBorders>
            <w:vAlign w:val="center"/>
          </w:tcPr>
          <w:p w14:paraId="322D8F6C" w14:textId="086E5191" w:rsidR="00C97CF0" w:rsidRPr="002471C5" w:rsidRDefault="00F17EA8">
            <w:pPr>
              <w:rPr>
                <w:rFonts w:ascii="Arial" w:hAnsi="Arial" w:cs="Arial"/>
                <w:sz w:val="24"/>
                <w:szCs w:val="24"/>
              </w:rPr>
            </w:pPr>
            <w:r w:rsidRPr="002471C5">
              <w:rPr>
                <w:rFonts w:ascii="Arial" w:hAnsi="Arial" w:cs="Arial"/>
                <w:sz w:val="24"/>
                <w:szCs w:val="24"/>
              </w:rPr>
              <w:t xml:space="preserve">I </w:t>
            </w:r>
          </w:p>
        </w:tc>
      </w:tr>
      <w:tr w:rsidR="00C97CF0" w:rsidRPr="002471C5" w14:paraId="747503A6" w14:textId="77777777" w:rsidTr="00105A8A">
        <w:trPr>
          <w:cantSplit/>
          <w:trHeight w:val="1277"/>
        </w:trPr>
        <w:tc>
          <w:tcPr>
            <w:tcW w:w="1875" w:type="dxa"/>
            <w:tcBorders>
              <w:top w:val="single" w:sz="4" w:space="0" w:color="auto"/>
              <w:left w:val="single" w:sz="4" w:space="0" w:color="auto"/>
              <w:bottom w:val="single" w:sz="4" w:space="0" w:color="auto"/>
              <w:right w:val="single" w:sz="4" w:space="0" w:color="auto"/>
            </w:tcBorders>
            <w:vAlign w:val="center"/>
          </w:tcPr>
          <w:p w14:paraId="7A44F95C" w14:textId="6347D0F6" w:rsidR="00C97CF0" w:rsidRPr="002471C5" w:rsidRDefault="00F17EA8">
            <w:pPr>
              <w:rPr>
                <w:rFonts w:ascii="Arial" w:hAnsi="Arial" w:cs="Arial"/>
                <w:sz w:val="24"/>
                <w:szCs w:val="24"/>
              </w:rPr>
            </w:pPr>
            <w:r w:rsidRPr="002471C5">
              <w:rPr>
                <w:rFonts w:ascii="Arial" w:hAnsi="Arial" w:cs="Arial"/>
                <w:sz w:val="24"/>
                <w:szCs w:val="24"/>
              </w:rPr>
              <w:t>Plant yn casglu brigau, mes, dai</w:t>
            </w:r>
            <w:r w:rsidR="00105A8A" w:rsidRPr="002471C5">
              <w:rPr>
                <w:rFonts w:ascii="Arial" w:hAnsi="Arial" w:cs="Arial"/>
                <w:sz w:val="24"/>
                <w:szCs w:val="24"/>
              </w:rPr>
              <w:t>l a edrych ar pryfaid</w:t>
            </w:r>
          </w:p>
        </w:tc>
        <w:tc>
          <w:tcPr>
            <w:tcW w:w="2677" w:type="dxa"/>
            <w:tcBorders>
              <w:top w:val="single" w:sz="4" w:space="0" w:color="auto"/>
              <w:left w:val="single" w:sz="4" w:space="0" w:color="auto"/>
              <w:bottom w:val="single" w:sz="4" w:space="0" w:color="auto"/>
              <w:right w:val="single" w:sz="4" w:space="0" w:color="auto"/>
            </w:tcBorders>
            <w:vAlign w:val="center"/>
          </w:tcPr>
          <w:p w14:paraId="431F3A34" w14:textId="253C0378" w:rsidR="00C97CF0" w:rsidRPr="002471C5" w:rsidRDefault="00105A8A">
            <w:pPr>
              <w:autoSpaceDE w:val="0"/>
              <w:autoSpaceDN w:val="0"/>
              <w:adjustRightInd w:val="0"/>
              <w:rPr>
                <w:rFonts w:ascii="Arial" w:hAnsi="Arial" w:cs="Arial"/>
                <w:sz w:val="24"/>
                <w:szCs w:val="24"/>
              </w:rPr>
            </w:pPr>
            <w:r w:rsidRPr="002471C5">
              <w:rPr>
                <w:rFonts w:ascii="Arial" w:hAnsi="Arial" w:cs="Arial"/>
                <w:sz w:val="24"/>
                <w:szCs w:val="24"/>
              </w:rPr>
              <w:t>Dysgu am pythech byw, cylch bywyd anifaial a coeden. Dysgu maint a cyfri.</w:t>
            </w:r>
          </w:p>
        </w:tc>
        <w:tc>
          <w:tcPr>
            <w:tcW w:w="2026" w:type="dxa"/>
            <w:tcBorders>
              <w:top w:val="single" w:sz="4" w:space="0" w:color="auto"/>
              <w:left w:val="single" w:sz="4" w:space="0" w:color="auto"/>
              <w:bottom w:val="single" w:sz="4" w:space="0" w:color="auto"/>
              <w:right w:val="single" w:sz="4" w:space="0" w:color="auto"/>
            </w:tcBorders>
            <w:vAlign w:val="center"/>
          </w:tcPr>
          <w:p w14:paraId="2008B96E" w14:textId="3908C874" w:rsidR="00C97CF0" w:rsidRPr="002471C5" w:rsidRDefault="00105A8A" w:rsidP="00105A8A">
            <w:pPr>
              <w:contextualSpacing/>
              <w:rPr>
                <w:rFonts w:ascii="Arial" w:hAnsi="Arial" w:cs="Arial"/>
                <w:sz w:val="24"/>
                <w:szCs w:val="24"/>
              </w:rPr>
            </w:pPr>
            <w:r w:rsidRPr="002471C5">
              <w:rPr>
                <w:rFonts w:ascii="Arial" w:hAnsi="Arial" w:cs="Arial"/>
                <w:sz w:val="24"/>
                <w:szCs w:val="24"/>
              </w:rPr>
              <w:t>Bod yn ymwibodol o beth mae plant yn gallu casglu fe gall rhai planhigion gwenwynig.</w:t>
            </w:r>
          </w:p>
        </w:tc>
        <w:tc>
          <w:tcPr>
            <w:tcW w:w="1164" w:type="dxa"/>
            <w:tcBorders>
              <w:top w:val="single" w:sz="4" w:space="0" w:color="auto"/>
              <w:left w:val="single" w:sz="4" w:space="0" w:color="auto"/>
              <w:bottom w:val="single" w:sz="4" w:space="0" w:color="auto"/>
              <w:right w:val="single" w:sz="4" w:space="0" w:color="auto"/>
            </w:tcBorders>
            <w:vAlign w:val="center"/>
          </w:tcPr>
          <w:p w14:paraId="09BE70F4" w14:textId="7BBD8B34" w:rsidR="00C97CF0" w:rsidRPr="002471C5" w:rsidRDefault="00105A8A">
            <w:pPr>
              <w:autoSpaceDE w:val="0"/>
              <w:autoSpaceDN w:val="0"/>
              <w:adjustRightInd w:val="0"/>
              <w:rPr>
                <w:rFonts w:ascii="Arial" w:hAnsi="Arial" w:cs="Arial"/>
                <w:sz w:val="24"/>
                <w:szCs w:val="24"/>
              </w:rPr>
            </w:pPr>
            <w:r w:rsidRPr="002471C5">
              <w:rPr>
                <w:rFonts w:ascii="Arial" w:hAnsi="Arial" w:cs="Arial"/>
                <w:sz w:val="24"/>
                <w:szCs w:val="24"/>
              </w:rPr>
              <w:t>Plant ac oedolion.</w:t>
            </w:r>
          </w:p>
        </w:tc>
        <w:tc>
          <w:tcPr>
            <w:tcW w:w="4796" w:type="dxa"/>
            <w:tcBorders>
              <w:top w:val="single" w:sz="4" w:space="0" w:color="auto"/>
              <w:left w:val="single" w:sz="4" w:space="0" w:color="auto"/>
              <w:bottom w:val="single" w:sz="4" w:space="0" w:color="auto"/>
              <w:right w:val="single" w:sz="4" w:space="0" w:color="auto"/>
            </w:tcBorders>
            <w:vAlign w:val="center"/>
          </w:tcPr>
          <w:p w14:paraId="733CB963" w14:textId="77777777" w:rsidR="00C97CF0" w:rsidRPr="002471C5" w:rsidRDefault="00105A8A" w:rsidP="00105A8A">
            <w:pPr>
              <w:autoSpaceDE w:val="0"/>
              <w:autoSpaceDN w:val="0"/>
              <w:adjustRightInd w:val="0"/>
              <w:contextualSpacing/>
              <w:rPr>
                <w:rFonts w:ascii="Arial" w:hAnsi="Arial" w:cs="Arial"/>
                <w:sz w:val="24"/>
                <w:szCs w:val="24"/>
              </w:rPr>
            </w:pPr>
            <w:r w:rsidRPr="002471C5">
              <w:rPr>
                <w:rFonts w:ascii="Arial" w:hAnsi="Arial" w:cs="Arial"/>
                <w:sz w:val="24"/>
                <w:szCs w:val="24"/>
              </w:rPr>
              <w:t>Dysgu plant am gwahanol planhigion beth sydd yn saf i cyfwrdd a beth ddim i cyfwrdd a. Dysgu plant i ddim cael pridd, brigau, dail yn y ceg a dim i taflu o gwmpas.</w:t>
            </w:r>
          </w:p>
          <w:p w14:paraId="69FFF8C2" w14:textId="79F04DEB" w:rsidR="002471C5" w:rsidRPr="002471C5" w:rsidRDefault="002471C5" w:rsidP="00105A8A">
            <w:pPr>
              <w:autoSpaceDE w:val="0"/>
              <w:autoSpaceDN w:val="0"/>
              <w:adjustRightInd w:val="0"/>
              <w:contextualSpacing/>
              <w:rPr>
                <w:rFonts w:ascii="Arial" w:hAnsi="Arial" w:cs="Arial"/>
                <w:sz w:val="24"/>
                <w:szCs w:val="24"/>
              </w:rPr>
            </w:pPr>
            <w:r w:rsidRPr="002471C5">
              <w:rPr>
                <w:rFonts w:ascii="Arial" w:hAnsi="Arial" w:cs="Arial"/>
                <w:sz w:val="24"/>
                <w:szCs w:val="24"/>
              </w:rPr>
              <w:t>Gwneud yn siwr bod pob plentyn yn golchi dwylo cyn cael byrbryd yn y parc goedwig.</w:t>
            </w:r>
          </w:p>
        </w:tc>
        <w:tc>
          <w:tcPr>
            <w:tcW w:w="2063" w:type="dxa"/>
            <w:tcBorders>
              <w:top w:val="single" w:sz="4" w:space="0" w:color="auto"/>
              <w:left w:val="single" w:sz="4" w:space="0" w:color="auto"/>
              <w:bottom w:val="single" w:sz="4" w:space="0" w:color="auto"/>
              <w:right w:val="single" w:sz="4" w:space="0" w:color="auto"/>
            </w:tcBorders>
            <w:vAlign w:val="center"/>
          </w:tcPr>
          <w:p w14:paraId="1BF72C8E" w14:textId="3E561479" w:rsidR="00C97CF0" w:rsidRPr="002471C5" w:rsidRDefault="00105A8A">
            <w:pPr>
              <w:rPr>
                <w:rFonts w:ascii="Arial" w:hAnsi="Arial" w:cs="Arial"/>
                <w:sz w:val="24"/>
                <w:szCs w:val="24"/>
              </w:rPr>
            </w:pPr>
            <w:r w:rsidRPr="002471C5">
              <w:rPr>
                <w:rFonts w:ascii="Arial" w:hAnsi="Arial" w:cs="Arial"/>
                <w:sz w:val="24"/>
                <w:szCs w:val="24"/>
              </w:rPr>
              <w:t xml:space="preserve">I </w:t>
            </w:r>
          </w:p>
        </w:tc>
      </w:tr>
      <w:tr w:rsidR="00105A8A" w:rsidRPr="002471C5" w14:paraId="78561295" w14:textId="77777777" w:rsidTr="00105A8A">
        <w:trPr>
          <w:cantSplit/>
          <w:trHeight w:val="1277"/>
        </w:trPr>
        <w:tc>
          <w:tcPr>
            <w:tcW w:w="1875" w:type="dxa"/>
            <w:tcBorders>
              <w:top w:val="single" w:sz="4" w:space="0" w:color="auto"/>
              <w:left w:val="single" w:sz="4" w:space="0" w:color="auto"/>
              <w:bottom w:val="single" w:sz="4" w:space="0" w:color="auto"/>
              <w:right w:val="single" w:sz="4" w:space="0" w:color="auto"/>
            </w:tcBorders>
            <w:vAlign w:val="center"/>
          </w:tcPr>
          <w:p w14:paraId="32A6FDEC" w14:textId="54156925" w:rsidR="00105A8A" w:rsidRPr="002471C5" w:rsidRDefault="00105A8A">
            <w:pPr>
              <w:rPr>
                <w:rFonts w:ascii="Arial" w:hAnsi="Arial" w:cs="Arial"/>
                <w:sz w:val="24"/>
                <w:szCs w:val="24"/>
              </w:rPr>
            </w:pPr>
            <w:r w:rsidRPr="002471C5">
              <w:rPr>
                <w:rFonts w:ascii="Arial" w:hAnsi="Arial" w:cs="Arial"/>
                <w:sz w:val="24"/>
                <w:szCs w:val="24"/>
              </w:rPr>
              <w:lastRenderedPageBreak/>
              <w:t>Offer a defnydd</w:t>
            </w:r>
          </w:p>
        </w:tc>
        <w:tc>
          <w:tcPr>
            <w:tcW w:w="2677" w:type="dxa"/>
            <w:tcBorders>
              <w:top w:val="single" w:sz="4" w:space="0" w:color="auto"/>
              <w:left w:val="single" w:sz="4" w:space="0" w:color="auto"/>
              <w:bottom w:val="single" w:sz="4" w:space="0" w:color="auto"/>
              <w:right w:val="single" w:sz="4" w:space="0" w:color="auto"/>
            </w:tcBorders>
            <w:vAlign w:val="center"/>
          </w:tcPr>
          <w:p w14:paraId="4B681748" w14:textId="37770B2F" w:rsidR="00105A8A" w:rsidRPr="002471C5" w:rsidRDefault="00105A8A">
            <w:pPr>
              <w:autoSpaceDE w:val="0"/>
              <w:autoSpaceDN w:val="0"/>
              <w:adjustRightInd w:val="0"/>
              <w:rPr>
                <w:rFonts w:ascii="Arial" w:hAnsi="Arial" w:cs="Arial"/>
                <w:sz w:val="24"/>
                <w:szCs w:val="24"/>
              </w:rPr>
            </w:pPr>
            <w:r w:rsidRPr="002471C5">
              <w:rPr>
                <w:rFonts w:ascii="Arial" w:hAnsi="Arial" w:cs="Arial"/>
                <w:sz w:val="24"/>
                <w:szCs w:val="24"/>
              </w:rPr>
              <w:t>Plant yn cael y profiad i defnyddio chwyddwydr, edrych ar gwahanol patrwn sydd ar y deilen a edrych am pryfaid.</w:t>
            </w:r>
          </w:p>
        </w:tc>
        <w:tc>
          <w:tcPr>
            <w:tcW w:w="2026" w:type="dxa"/>
            <w:tcBorders>
              <w:top w:val="single" w:sz="4" w:space="0" w:color="auto"/>
              <w:left w:val="single" w:sz="4" w:space="0" w:color="auto"/>
              <w:bottom w:val="single" w:sz="4" w:space="0" w:color="auto"/>
              <w:right w:val="single" w:sz="4" w:space="0" w:color="auto"/>
            </w:tcBorders>
            <w:vAlign w:val="center"/>
          </w:tcPr>
          <w:p w14:paraId="7352091C" w14:textId="47F73D9E" w:rsidR="00105A8A" w:rsidRPr="002471C5" w:rsidRDefault="003B76E5" w:rsidP="00105A8A">
            <w:pPr>
              <w:contextualSpacing/>
              <w:rPr>
                <w:rFonts w:ascii="Arial" w:hAnsi="Arial" w:cs="Arial"/>
                <w:sz w:val="24"/>
                <w:szCs w:val="24"/>
              </w:rPr>
            </w:pPr>
            <w:r w:rsidRPr="002471C5">
              <w:rPr>
                <w:rFonts w:ascii="Arial" w:hAnsi="Arial" w:cs="Arial"/>
                <w:sz w:val="24"/>
                <w:szCs w:val="24"/>
              </w:rPr>
              <w:t>Offer wedi torri</w:t>
            </w:r>
          </w:p>
        </w:tc>
        <w:tc>
          <w:tcPr>
            <w:tcW w:w="1164" w:type="dxa"/>
            <w:tcBorders>
              <w:top w:val="single" w:sz="4" w:space="0" w:color="auto"/>
              <w:left w:val="single" w:sz="4" w:space="0" w:color="auto"/>
              <w:bottom w:val="single" w:sz="4" w:space="0" w:color="auto"/>
              <w:right w:val="single" w:sz="4" w:space="0" w:color="auto"/>
            </w:tcBorders>
            <w:vAlign w:val="center"/>
          </w:tcPr>
          <w:p w14:paraId="2D345CDA" w14:textId="7934CC8A" w:rsidR="00105A8A" w:rsidRPr="002471C5" w:rsidRDefault="003B76E5">
            <w:pPr>
              <w:autoSpaceDE w:val="0"/>
              <w:autoSpaceDN w:val="0"/>
              <w:adjustRightInd w:val="0"/>
              <w:rPr>
                <w:rFonts w:ascii="Arial" w:hAnsi="Arial" w:cs="Arial"/>
                <w:sz w:val="24"/>
                <w:szCs w:val="24"/>
              </w:rPr>
            </w:pPr>
            <w:r w:rsidRPr="002471C5">
              <w:rPr>
                <w:rFonts w:ascii="Arial" w:hAnsi="Arial" w:cs="Arial"/>
                <w:sz w:val="24"/>
                <w:szCs w:val="24"/>
              </w:rPr>
              <w:t xml:space="preserve">Plant ac oedolin. </w:t>
            </w:r>
          </w:p>
        </w:tc>
        <w:tc>
          <w:tcPr>
            <w:tcW w:w="4796" w:type="dxa"/>
            <w:tcBorders>
              <w:top w:val="single" w:sz="4" w:space="0" w:color="auto"/>
              <w:left w:val="single" w:sz="4" w:space="0" w:color="auto"/>
              <w:bottom w:val="single" w:sz="4" w:space="0" w:color="auto"/>
              <w:right w:val="single" w:sz="4" w:space="0" w:color="auto"/>
            </w:tcBorders>
            <w:vAlign w:val="center"/>
          </w:tcPr>
          <w:p w14:paraId="4CDADD67" w14:textId="3975B9D9" w:rsidR="00105A8A" w:rsidRPr="002471C5" w:rsidRDefault="003B76E5" w:rsidP="00105A8A">
            <w:pPr>
              <w:autoSpaceDE w:val="0"/>
              <w:autoSpaceDN w:val="0"/>
              <w:adjustRightInd w:val="0"/>
              <w:contextualSpacing/>
              <w:rPr>
                <w:rFonts w:ascii="Arial" w:hAnsi="Arial" w:cs="Arial"/>
                <w:sz w:val="24"/>
                <w:szCs w:val="24"/>
              </w:rPr>
            </w:pPr>
            <w:r w:rsidRPr="002471C5">
              <w:rPr>
                <w:rFonts w:ascii="Arial" w:hAnsi="Arial" w:cs="Arial"/>
                <w:sz w:val="24"/>
                <w:szCs w:val="24"/>
              </w:rPr>
              <w:t>Gwneud yn siwr bod yr offer yn addas ir plant cael i defnyddio cyn mynd allan ar y trip ir parc goedwig.</w:t>
            </w:r>
          </w:p>
        </w:tc>
        <w:tc>
          <w:tcPr>
            <w:tcW w:w="2063" w:type="dxa"/>
            <w:tcBorders>
              <w:top w:val="single" w:sz="4" w:space="0" w:color="auto"/>
              <w:left w:val="single" w:sz="4" w:space="0" w:color="auto"/>
              <w:bottom w:val="single" w:sz="4" w:space="0" w:color="auto"/>
              <w:right w:val="single" w:sz="4" w:space="0" w:color="auto"/>
            </w:tcBorders>
            <w:vAlign w:val="center"/>
          </w:tcPr>
          <w:p w14:paraId="63979A70" w14:textId="77777777" w:rsidR="00105A8A" w:rsidRPr="002471C5" w:rsidRDefault="003B76E5">
            <w:pPr>
              <w:rPr>
                <w:rFonts w:ascii="Arial" w:hAnsi="Arial" w:cs="Arial"/>
                <w:sz w:val="24"/>
                <w:szCs w:val="24"/>
              </w:rPr>
            </w:pPr>
            <w:r w:rsidRPr="002471C5">
              <w:rPr>
                <w:rFonts w:ascii="Arial" w:hAnsi="Arial" w:cs="Arial"/>
                <w:sz w:val="24"/>
                <w:szCs w:val="24"/>
              </w:rPr>
              <w:t xml:space="preserve">I </w:t>
            </w:r>
          </w:p>
          <w:p w14:paraId="036C99D4" w14:textId="1A5ECB29" w:rsidR="003B76E5" w:rsidRPr="002471C5" w:rsidRDefault="003B76E5" w:rsidP="003B76E5">
            <w:pPr>
              <w:rPr>
                <w:rFonts w:ascii="Arial" w:hAnsi="Arial" w:cs="Arial"/>
                <w:sz w:val="24"/>
                <w:szCs w:val="24"/>
              </w:rPr>
            </w:pPr>
          </w:p>
        </w:tc>
      </w:tr>
      <w:tr w:rsidR="003B76E5" w:rsidRPr="002471C5" w14:paraId="303365F6" w14:textId="77777777" w:rsidTr="00105A8A">
        <w:trPr>
          <w:cantSplit/>
          <w:trHeight w:val="1277"/>
        </w:trPr>
        <w:tc>
          <w:tcPr>
            <w:tcW w:w="1875" w:type="dxa"/>
            <w:tcBorders>
              <w:top w:val="single" w:sz="4" w:space="0" w:color="auto"/>
              <w:left w:val="single" w:sz="4" w:space="0" w:color="auto"/>
              <w:bottom w:val="single" w:sz="4" w:space="0" w:color="auto"/>
              <w:right w:val="single" w:sz="4" w:space="0" w:color="auto"/>
            </w:tcBorders>
            <w:vAlign w:val="center"/>
          </w:tcPr>
          <w:p w14:paraId="10AB7447" w14:textId="657CCD65" w:rsidR="003B76E5" w:rsidRPr="002471C5" w:rsidRDefault="003B76E5">
            <w:pPr>
              <w:rPr>
                <w:rFonts w:ascii="Arial" w:hAnsi="Arial" w:cs="Arial"/>
                <w:sz w:val="24"/>
                <w:szCs w:val="24"/>
              </w:rPr>
            </w:pPr>
            <w:r w:rsidRPr="002471C5">
              <w:rPr>
                <w:rFonts w:ascii="Arial" w:hAnsi="Arial" w:cs="Arial"/>
                <w:sz w:val="24"/>
                <w:szCs w:val="24"/>
              </w:rPr>
              <w:t>Plentyn ar goll.</w:t>
            </w:r>
          </w:p>
        </w:tc>
        <w:tc>
          <w:tcPr>
            <w:tcW w:w="2677" w:type="dxa"/>
            <w:tcBorders>
              <w:top w:val="single" w:sz="4" w:space="0" w:color="auto"/>
              <w:left w:val="single" w:sz="4" w:space="0" w:color="auto"/>
              <w:bottom w:val="single" w:sz="4" w:space="0" w:color="auto"/>
              <w:right w:val="single" w:sz="4" w:space="0" w:color="auto"/>
            </w:tcBorders>
            <w:vAlign w:val="center"/>
          </w:tcPr>
          <w:p w14:paraId="1C987401" w14:textId="1C49B3D9" w:rsidR="003B76E5" w:rsidRPr="002471C5" w:rsidRDefault="003B76E5">
            <w:pPr>
              <w:autoSpaceDE w:val="0"/>
              <w:autoSpaceDN w:val="0"/>
              <w:adjustRightInd w:val="0"/>
              <w:rPr>
                <w:rFonts w:ascii="Arial" w:hAnsi="Arial" w:cs="Arial"/>
                <w:sz w:val="24"/>
                <w:szCs w:val="24"/>
              </w:rPr>
            </w:pPr>
            <w:r w:rsidRPr="002471C5">
              <w:rPr>
                <w:rFonts w:ascii="Arial" w:hAnsi="Arial" w:cs="Arial"/>
                <w:sz w:val="24"/>
                <w:szCs w:val="24"/>
              </w:rPr>
              <w:t>Dysgu plant fod yn ofalus or amgylchedd. Bod yn bwysig aros gyda gilydda efo oedolin. Dim i crwydro.</w:t>
            </w:r>
          </w:p>
        </w:tc>
        <w:tc>
          <w:tcPr>
            <w:tcW w:w="2026" w:type="dxa"/>
            <w:tcBorders>
              <w:top w:val="single" w:sz="4" w:space="0" w:color="auto"/>
              <w:left w:val="single" w:sz="4" w:space="0" w:color="auto"/>
              <w:bottom w:val="single" w:sz="4" w:space="0" w:color="auto"/>
              <w:right w:val="single" w:sz="4" w:space="0" w:color="auto"/>
            </w:tcBorders>
            <w:vAlign w:val="center"/>
          </w:tcPr>
          <w:p w14:paraId="1FA70449" w14:textId="58846324" w:rsidR="003B76E5" w:rsidRPr="002471C5" w:rsidRDefault="003B76E5" w:rsidP="00105A8A">
            <w:pPr>
              <w:contextualSpacing/>
              <w:rPr>
                <w:rFonts w:ascii="Arial" w:hAnsi="Arial" w:cs="Arial"/>
                <w:sz w:val="24"/>
                <w:szCs w:val="24"/>
              </w:rPr>
            </w:pPr>
            <w:r w:rsidRPr="002471C5">
              <w:rPr>
                <w:rFonts w:ascii="Arial" w:hAnsi="Arial" w:cs="Arial"/>
                <w:sz w:val="24"/>
                <w:szCs w:val="24"/>
              </w:rPr>
              <w:t>Plant</w:t>
            </w:r>
            <w:r w:rsidR="00225841">
              <w:rPr>
                <w:rFonts w:ascii="Arial" w:hAnsi="Arial" w:cs="Arial"/>
                <w:sz w:val="24"/>
                <w:szCs w:val="24"/>
              </w:rPr>
              <w:t xml:space="preserve"> yn</w:t>
            </w:r>
            <w:r w:rsidRPr="002471C5">
              <w:rPr>
                <w:rFonts w:ascii="Arial" w:hAnsi="Arial" w:cs="Arial"/>
                <w:sz w:val="24"/>
                <w:szCs w:val="24"/>
              </w:rPr>
              <w:t xml:space="preserve"> crwydro i fwrdd a mynd ar goll, neu chwarae cuddio.</w:t>
            </w:r>
          </w:p>
        </w:tc>
        <w:tc>
          <w:tcPr>
            <w:tcW w:w="1164" w:type="dxa"/>
            <w:tcBorders>
              <w:top w:val="single" w:sz="4" w:space="0" w:color="auto"/>
              <w:left w:val="single" w:sz="4" w:space="0" w:color="auto"/>
              <w:bottom w:val="single" w:sz="4" w:space="0" w:color="auto"/>
              <w:right w:val="single" w:sz="4" w:space="0" w:color="auto"/>
            </w:tcBorders>
            <w:vAlign w:val="center"/>
          </w:tcPr>
          <w:p w14:paraId="655C27A7" w14:textId="35648FF2" w:rsidR="003B76E5" w:rsidRPr="002471C5" w:rsidRDefault="003B76E5">
            <w:pPr>
              <w:autoSpaceDE w:val="0"/>
              <w:autoSpaceDN w:val="0"/>
              <w:adjustRightInd w:val="0"/>
              <w:rPr>
                <w:rFonts w:ascii="Arial" w:hAnsi="Arial" w:cs="Arial"/>
                <w:sz w:val="24"/>
                <w:szCs w:val="24"/>
              </w:rPr>
            </w:pPr>
            <w:r w:rsidRPr="002471C5">
              <w:rPr>
                <w:rFonts w:ascii="Arial" w:hAnsi="Arial" w:cs="Arial"/>
                <w:sz w:val="24"/>
                <w:szCs w:val="24"/>
              </w:rPr>
              <w:t>Plant ac oedolin.</w:t>
            </w:r>
          </w:p>
        </w:tc>
        <w:tc>
          <w:tcPr>
            <w:tcW w:w="4796" w:type="dxa"/>
            <w:tcBorders>
              <w:top w:val="single" w:sz="4" w:space="0" w:color="auto"/>
              <w:left w:val="single" w:sz="4" w:space="0" w:color="auto"/>
              <w:bottom w:val="single" w:sz="4" w:space="0" w:color="auto"/>
              <w:right w:val="single" w:sz="4" w:space="0" w:color="auto"/>
            </w:tcBorders>
            <w:vAlign w:val="center"/>
          </w:tcPr>
          <w:p w14:paraId="1B6A2848" w14:textId="4CE7E3E6" w:rsidR="003B76E5" w:rsidRPr="002471C5" w:rsidRDefault="003B76E5" w:rsidP="00105A8A">
            <w:pPr>
              <w:autoSpaceDE w:val="0"/>
              <w:autoSpaceDN w:val="0"/>
              <w:adjustRightInd w:val="0"/>
              <w:contextualSpacing/>
              <w:rPr>
                <w:rFonts w:ascii="Arial" w:hAnsi="Arial" w:cs="Arial"/>
                <w:sz w:val="24"/>
                <w:szCs w:val="24"/>
              </w:rPr>
            </w:pPr>
            <w:r w:rsidRPr="002471C5">
              <w:rPr>
                <w:rFonts w:ascii="Arial" w:hAnsi="Arial" w:cs="Arial"/>
                <w:sz w:val="24"/>
                <w:szCs w:val="24"/>
              </w:rPr>
              <w:t>Gwneud yn siwr bod y plant yn gwybod pwy sydd yn eu grwp a gyda pwy oedolyn. Dilyn asesiad risg pol</w:t>
            </w:r>
            <w:r w:rsidR="002471C5" w:rsidRPr="002471C5">
              <w:rPr>
                <w:rFonts w:ascii="Arial" w:hAnsi="Arial" w:cs="Arial"/>
                <w:sz w:val="24"/>
                <w:szCs w:val="24"/>
              </w:rPr>
              <w:t>isi</w:t>
            </w:r>
            <w:r w:rsidRPr="002471C5">
              <w:rPr>
                <w:rFonts w:ascii="Arial" w:hAnsi="Arial" w:cs="Arial"/>
                <w:sz w:val="24"/>
                <w:szCs w:val="24"/>
              </w:rPr>
              <w:t xml:space="preserve"> plentyn coll yn i le. Gwneud cofrestr wrth symud rownd i wneud gweithgaredd</w:t>
            </w:r>
            <w:r w:rsidR="002471C5" w:rsidRPr="002471C5">
              <w:rPr>
                <w:rFonts w:ascii="Arial" w:hAnsi="Arial" w:cs="Arial"/>
                <w:sz w:val="24"/>
                <w:szCs w:val="24"/>
              </w:rPr>
              <w:t>.</w:t>
            </w:r>
          </w:p>
        </w:tc>
        <w:tc>
          <w:tcPr>
            <w:tcW w:w="2063" w:type="dxa"/>
            <w:tcBorders>
              <w:top w:val="single" w:sz="4" w:space="0" w:color="auto"/>
              <w:left w:val="single" w:sz="4" w:space="0" w:color="auto"/>
              <w:bottom w:val="single" w:sz="4" w:space="0" w:color="auto"/>
              <w:right w:val="single" w:sz="4" w:space="0" w:color="auto"/>
            </w:tcBorders>
            <w:vAlign w:val="center"/>
          </w:tcPr>
          <w:p w14:paraId="52981A3D" w14:textId="4969D7DA" w:rsidR="003B76E5" w:rsidRPr="002471C5" w:rsidRDefault="002471C5">
            <w:pPr>
              <w:rPr>
                <w:rFonts w:ascii="Arial" w:hAnsi="Arial" w:cs="Arial"/>
                <w:sz w:val="24"/>
                <w:szCs w:val="24"/>
              </w:rPr>
            </w:pPr>
            <w:r w:rsidRPr="002471C5">
              <w:rPr>
                <w:rFonts w:ascii="Arial" w:hAnsi="Arial" w:cs="Arial"/>
                <w:sz w:val="24"/>
                <w:szCs w:val="24"/>
              </w:rPr>
              <w:t xml:space="preserve">I </w:t>
            </w:r>
          </w:p>
        </w:tc>
      </w:tr>
    </w:tbl>
    <w:p w14:paraId="4819DCC2" w14:textId="77777777" w:rsidR="00C97CF0" w:rsidRPr="002471C5" w:rsidRDefault="00C97CF0" w:rsidP="00C97CF0">
      <w:pPr>
        <w:widowControl w:val="0"/>
        <w:autoSpaceDE w:val="0"/>
        <w:autoSpaceDN w:val="0"/>
        <w:adjustRightInd w:val="0"/>
        <w:spacing w:after="0" w:line="240" w:lineRule="auto"/>
        <w:rPr>
          <w:rFonts w:ascii="Arial" w:eastAsia="MS Mincho" w:hAnsi="Arial" w:cs="Arial"/>
        </w:rPr>
      </w:pPr>
    </w:p>
    <w:p w14:paraId="2336D638" w14:textId="77777777" w:rsidR="00C97CF0" w:rsidRPr="002471C5" w:rsidRDefault="00C97CF0" w:rsidP="00C97CF0">
      <w:pPr>
        <w:rPr>
          <w:rFonts w:ascii="Arial" w:hAnsi="Arial" w:cs="Arial"/>
        </w:rPr>
      </w:pPr>
    </w:p>
    <w:p w14:paraId="6684F764" w14:textId="77777777" w:rsidR="00C97CF0" w:rsidRPr="002471C5" w:rsidRDefault="00C97CF0" w:rsidP="00604250">
      <w:pPr>
        <w:tabs>
          <w:tab w:val="left" w:pos="2362"/>
        </w:tabs>
        <w:rPr>
          <w:rFonts w:ascii="Arial" w:hAnsi="Arial" w:cs="Arial"/>
        </w:rPr>
      </w:pPr>
    </w:p>
    <w:p w14:paraId="69DC48CC" w14:textId="77777777" w:rsidR="00225841" w:rsidRDefault="00225841" w:rsidP="00604250">
      <w:pPr>
        <w:tabs>
          <w:tab w:val="left" w:pos="2362"/>
        </w:tabs>
        <w:rPr>
          <w:rFonts w:ascii="Arial" w:hAnsi="Arial" w:cs="Arial"/>
        </w:rPr>
        <w:sectPr w:rsidR="00225841" w:rsidSect="00C97CF0">
          <w:pgSz w:w="16838" w:h="11906" w:orient="landscape"/>
          <w:pgMar w:top="1440" w:right="1440" w:bottom="1440" w:left="1440" w:header="709" w:footer="709" w:gutter="0"/>
          <w:cols w:space="708"/>
          <w:docGrid w:linePitch="360"/>
        </w:sectPr>
      </w:pPr>
    </w:p>
    <w:p w14:paraId="08672847" w14:textId="7992574D" w:rsidR="00C97CF0" w:rsidRDefault="00225841" w:rsidP="00604250">
      <w:pPr>
        <w:tabs>
          <w:tab w:val="left" w:pos="2362"/>
        </w:tabs>
        <w:rPr>
          <w:rFonts w:ascii="Arial" w:hAnsi="Arial" w:cs="Arial"/>
          <w:u w:val="single"/>
        </w:rPr>
      </w:pPr>
      <w:r>
        <w:rPr>
          <w:rFonts w:ascii="Arial" w:hAnsi="Arial" w:cs="Arial"/>
          <w:u w:val="single"/>
        </w:rPr>
        <w:lastRenderedPageBreak/>
        <w:t>Rhan 4.</w:t>
      </w:r>
    </w:p>
    <w:p w14:paraId="7F5E784C" w14:textId="767526FC" w:rsidR="00225841" w:rsidRDefault="00001619" w:rsidP="00604250">
      <w:pPr>
        <w:tabs>
          <w:tab w:val="left" w:pos="2362"/>
        </w:tabs>
        <w:rPr>
          <w:rFonts w:ascii="Arial" w:hAnsi="Arial" w:cs="Arial"/>
          <w:u w:val="single"/>
        </w:rPr>
      </w:pPr>
      <w:r>
        <w:rPr>
          <w:rFonts w:ascii="Arial" w:hAnsi="Arial" w:cs="Arial"/>
          <w:u w:val="single"/>
        </w:rPr>
        <w:t>Cyflwiniad.</w:t>
      </w:r>
    </w:p>
    <w:p w14:paraId="6D7B6170" w14:textId="77777777" w:rsidR="00821685" w:rsidRDefault="00821685" w:rsidP="00604250">
      <w:pPr>
        <w:tabs>
          <w:tab w:val="left" w:pos="2362"/>
        </w:tabs>
        <w:rPr>
          <w:rFonts w:ascii="Arial" w:hAnsi="Arial" w:cs="Arial"/>
        </w:rPr>
      </w:pPr>
      <w:r>
        <w:rPr>
          <w:rFonts w:ascii="Arial" w:hAnsi="Arial" w:cs="Arial"/>
        </w:rPr>
        <w:t>Bydd yr aseiniaid hwn yn canolbwyntio ar, ac yn gwerthuso sut mae oedolion yn cefnogi cysyniadau, Mathemategol a Gwyddonol, mewn amgylchedd awyr agored. Gan ddarparu rhannau rhydd a’i fforddiadwyedd.</w:t>
      </w:r>
    </w:p>
    <w:p w14:paraId="4969AD64" w14:textId="77777777" w:rsidR="00821685" w:rsidRDefault="00821685" w:rsidP="00604250">
      <w:pPr>
        <w:tabs>
          <w:tab w:val="left" w:pos="2362"/>
        </w:tabs>
        <w:rPr>
          <w:rFonts w:ascii="Arial" w:hAnsi="Arial" w:cs="Arial"/>
        </w:rPr>
      </w:pPr>
    </w:p>
    <w:p w14:paraId="14C8762E" w14:textId="2E08FB48" w:rsidR="00821685" w:rsidRDefault="00821685" w:rsidP="00604250">
      <w:pPr>
        <w:tabs>
          <w:tab w:val="left" w:pos="2362"/>
        </w:tabs>
        <w:rPr>
          <w:rFonts w:ascii="Arial" w:hAnsi="Arial" w:cs="Arial"/>
        </w:rPr>
      </w:pPr>
      <w:r>
        <w:rPr>
          <w:rFonts w:ascii="Arial" w:hAnsi="Arial" w:cs="Arial"/>
        </w:rPr>
        <w:t>Yn ôl Teaching (2024), mae rhannau rhydd yn fwy na tegannau agored. Mae</w:t>
      </w:r>
      <w:r w:rsidR="00032FF8">
        <w:rPr>
          <w:rFonts w:ascii="Arial" w:hAnsi="Arial" w:cs="Arial"/>
        </w:rPr>
        <w:t>n</w:t>
      </w:r>
      <w:r>
        <w:rPr>
          <w:rFonts w:ascii="Arial" w:hAnsi="Arial" w:cs="Arial"/>
        </w:rPr>
        <w:t>’t yn annog dychymyg a galluoedd plentyn i ddatrys problemau.</w:t>
      </w:r>
      <w:r w:rsidR="00032FF8">
        <w:rPr>
          <w:rFonts w:ascii="Arial" w:hAnsi="Arial" w:cs="Arial"/>
        </w:rPr>
        <w:t xml:space="preserve"> </w:t>
      </w:r>
      <w:r>
        <w:rPr>
          <w:rFonts w:ascii="Arial" w:hAnsi="Arial" w:cs="Arial"/>
        </w:rPr>
        <w:t>Cefnogaeth yr oedolin yn chwarae rhannau rhydd, yn yr awyr agored yw trwy ddarparu amrywiol o deunyddiau, hwyluso archwilio drwy arweiniaid y plant, a gweithredu fel hwyluswyr gan arsylwi a gofyn cwestiynnau</w:t>
      </w:r>
      <w:r w:rsidR="00032FF8">
        <w:rPr>
          <w:rFonts w:ascii="Arial" w:hAnsi="Arial" w:cs="Arial"/>
        </w:rPr>
        <w:t>, trwy</w:t>
      </w:r>
      <w:r>
        <w:rPr>
          <w:rFonts w:ascii="Arial" w:hAnsi="Arial" w:cs="Arial"/>
        </w:rPr>
        <w:t xml:space="preserve"> dysgu mathemategol a gwyddonol. Mae oedolion yn galli intergreiddio trwy cael y planti</w:t>
      </w:r>
      <w:r w:rsidR="00032FF8">
        <w:rPr>
          <w:rFonts w:ascii="Arial" w:hAnsi="Arial" w:cs="Arial"/>
        </w:rPr>
        <w:t xml:space="preserve"> i</w:t>
      </w:r>
      <w:r>
        <w:rPr>
          <w:rFonts w:ascii="Arial" w:hAnsi="Arial" w:cs="Arial"/>
        </w:rPr>
        <w:t xml:space="preserve"> cyfri, didoli</w:t>
      </w:r>
      <w:r w:rsidR="008C2483">
        <w:rPr>
          <w:rFonts w:ascii="Arial" w:hAnsi="Arial" w:cs="Arial"/>
        </w:rPr>
        <w:t xml:space="preserve"> gwrthrychiau fel dail, brigau, cerrig a mesur. Ac ar gyfer gwyddoniaeth gall oedolin</w:t>
      </w:r>
      <w:r w:rsidR="00032FF8">
        <w:rPr>
          <w:rFonts w:ascii="Arial" w:hAnsi="Arial" w:cs="Arial"/>
        </w:rPr>
        <w:t xml:space="preserve"> </w:t>
      </w:r>
      <w:r w:rsidR="008C2483">
        <w:rPr>
          <w:rFonts w:ascii="Arial" w:hAnsi="Arial" w:cs="Arial"/>
        </w:rPr>
        <w:t>annog plant i ymchwilio deunyddiau, a adeiladu tŷ ar gyfer bwystfilod bach. Pan fydd plant yn</w:t>
      </w:r>
      <w:r w:rsidR="00032FF8">
        <w:rPr>
          <w:rFonts w:ascii="Arial" w:hAnsi="Arial" w:cs="Arial"/>
        </w:rPr>
        <w:t xml:space="preserve"> </w:t>
      </w:r>
      <w:r w:rsidR="008C2483">
        <w:rPr>
          <w:rFonts w:ascii="Arial" w:hAnsi="Arial" w:cs="Arial"/>
        </w:rPr>
        <w:t>cael y cyfle i archwilio rhannau rhydd fe fydd y plant yn arsylwi a holi, ymchwilio ac yn ymgysylltu ag eraill ar byd o’u gwmpas.</w:t>
      </w:r>
    </w:p>
    <w:p w14:paraId="488AD2FF" w14:textId="40E9C72C" w:rsidR="008C2483" w:rsidRDefault="008C2483" w:rsidP="00604250">
      <w:pPr>
        <w:tabs>
          <w:tab w:val="left" w:pos="2362"/>
        </w:tabs>
        <w:rPr>
          <w:rFonts w:ascii="Arial" w:hAnsi="Arial" w:cs="Arial"/>
        </w:rPr>
      </w:pPr>
      <w:r>
        <w:rPr>
          <w:rFonts w:ascii="Arial" w:hAnsi="Arial" w:cs="Arial"/>
        </w:rPr>
        <w:t>Simon Nicholson, wnaeth cyflwino y syniad o rhannau rhydd a fe credai y fwyaf o rhannau rhydd, mewn yr amgylchedd, y fwyaf gyfleoedd sydd ar gael ar gyfer darganfyddiad a creadigrwydd. Yn ôl Roberson (2017), credau Nicholson bod tystiolaeth bod, pob plentyn yn mwynhau gweithio a chwarae efo deinyddiau, siapiau, eu synhwyrau, synau cerddoriaeth, symudiadau ac edrych ar anifeiliaid a planhigion. Mae’r holl peth</w:t>
      </w:r>
      <w:r w:rsidR="00032FF8">
        <w:rPr>
          <w:rFonts w:ascii="Arial" w:hAnsi="Arial" w:cs="Arial"/>
        </w:rPr>
        <w:t>au</w:t>
      </w:r>
      <w:r>
        <w:rPr>
          <w:rFonts w:ascii="Arial" w:hAnsi="Arial" w:cs="Arial"/>
        </w:rPr>
        <w:t xml:space="preserve"> hyn mae plentyn wrth ei bodd yn chwarae, arbrofi a darganfod a chael hwyl gyda. Mae gan yr holl bethau hyn yr un peth yn gyfredin, sef rhannau rhydd. Mae gwaith Nich</w:t>
      </w:r>
      <w:r w:rsidR="00AF14D9">
        <w:rPr>
          <w:rFonts w:ascii="Arial" w:hAnsi="Arial" w:cs="Arial"/>
        </w:rPr>
        <w:t>olson yn deall sut y gall deunyddiau hyblyg ac addysgiadol trwy rhannau rhydd i gwella profiadau chwarae a dysgu plant. Mae hyn yn cydfynd yn agos gyda y dull Reggio Emilia o addysg ac yn pwysleisio ar pwysigrwydd yr amgylchedd i cefnogi blant i archwilio a trin. Hefyd mae Frobel yn pwysleisio pwysigrwydd wrth dysgu yn yr awyr agored ac fod yn hanfodol ar gyfer datblygiad plant mewn mathemateg a gwyddoniaeth. Credau bod plant yn dysgu eu orau trwy chwarae mewn amgylchedd naturiol a parchu y byd o’i cwmpas. Mae dull Frobel o dysgu mathemateg a gwyddoniaeth yn yr awyr agored trwy brofiadau ymarferol yn y byd natur gan ychwanegu rhannau rhydd. (Frobel TRUST,2022)</w:t>
      </w:r>
      <w:r w:rsidR="00144B07">
        <w:rPr>
          <w:rFonts w:ascii="Arial" w:hAnsi="Arial" w:cs="Arial"/>
        </w:rPr>
        <w:t>.</w:t>
      </w:r>
    </w:p>
    <w:p w14:paraId="0CBD300C" w14:textId="7BB70583" w:rsidR="00144B07" w:rsidRDefault="00144B07" w:rsidP="00604250">
      <w:pPr>
        <w:tabs>
          <w:tab w:val="left" w:pos="2362"/>
        </w:tabs>
        <w:rPr>
          <w:rFonts w:ascii="Arial" w:hAnsi="Arial" w:cs="Arial"/>
        </w:rPr>
      </w:pPr>
      <w:r>
        <w:rPr>
          <w:rFonts w:ascii="Arial" w:hAnsi="Arial" w:cs="Arial"/>
        </w:rPr>
        <w:t xml:space="preserve">Dwedodd K </w:t>
      </w:r>
      <w:r w:rsidR="0092535B">
        <w:rPr>
          <w:rFonts w:ascii="Arial" w:hAnsi="Arial" w:cs="Arial"/>
        </w:rPr>
        <w:t>B</w:t>
      </w:r>
      <w:r>
        <w:rPr>
          <w:rFonts w:ascii="Arial" w:hAnsi="Arial" w:cs="Arial"/>
        </w:rPr>
        <w:t>rodie early years (2024), bod rhannau rhydd yn darparu cyfleoedd ar gyfer dysgu Mathemateg. Dangos fod plant yn naturiol yn ymwneud a didoli a dosbarthu gwneud patrymau a cyfri wrth chwarae a heb sylweddoli eu bod yn gwneud mathemateg a gwyddoniaeth. Fe gall oedolyn annog archwilio cysyniadau mathenateg wrth gofyn cwestiynau agored fel, sawl mesen ydych chi’n galli ddod o hyd i, ydyr 2 brigyn hyn yr un hyd?</w:t>
      </w:r>
    </w:p>
    <w:p w14:paraId="534C0AC0" w14:textId="77777777" w:rsidR="0050754C" w:rsidRDefault="00144B07" w:rsidP="00604250">
      <w:pPr>
        <w:tabs>
          <w:tab w:val="left" w:pos="2362"/>
        </w:tabs>
        <w:rPr>
          <w:rFonts w:ascii="Arial" w:hAnsi="Arial" w:cs="Arial"/>
        </w:rPr>
      </w:pPr>
      <w:r>
        <w:rPr>
          <w:rFonts w:ascii="Arial" w:hAnsi="Arial" w:cs="Arial"/>
        </w:rPr>
        <w:lastRenderedPageBreak/>
        <w:t>Yn ôl Soft surface (2024), credai Piaget bod plant yn dysg</w:t>
      </w:r>
      <w:r w:rsidR="0050754C">
        <w:rPr>
          <w:rFonts w:ascii="Arial" w:hAnsi="Arial" w:cs="Arial"/>
        </w:rPr>
        <w:t>u ryngweithion weithredol at y byd nid dim ond trwy derbyn gwybodaeth. Mae’r awyr agored yn cynnig profiad naturiol i blant datblygu sgemau a gwneud synwyr or ymgylchedd.</w:t>
      </w:r>
    </w:p>
    <w:p w14:paraId="7C9EEE08" w14:textId="3FF0D88B" w:rsidR="00E76798" w:rsidRDefault="0050754C" w:rsidP="00604250">
      <w:pPr>
        <w:tabs>
          <w:tab w:val="left" w:pos="2362"/>
        </w:tabs>
        <w:rPr>
          <w:rFonts w:ascii="Arial" w:hAnsi="Arial" w:cs="Arial"/>
        </w:rPr>
      </w:pPr>
      <w:r>
        <w:rPr>
          <w:rFonts w:ascii="Arial" w:hAnsi="Arial" w:cs="Arial"/>
        </w:rPr>
        <w:t>Fe gall oedolin ychwanegu rhannau rhydd i dysgu plant yn eu chwarae trwy pardaru amrywiaeth o rhannau rhydd gan defnyddio casgliad amrywiol o dd</w:t>
      </w:r>
      <w:r w:rsidR="00E76798">
        <w:rPr>
          <w:rFonts w:ascii="Arial" w:hAnsi="Arial" w:cs="Arial"/>
        </w:rPr>
        <w:t>eunyddiau naturiol a offer ailgylchu fydd yn galli datrys problemau. Mae’</w:t>
      </w:r>
      <w:r w:rsidR="0092535B">
        <w:rPr>
          <w:rFonts w:ascii="Arial" w:hAnsi="Arial" w:cs="Arial"/>
        </w:rPr>
        <w:t>n</w:t>
      </w:r>
      <w:r w:rsidR="00E76798">
        <w:rPr>
          <w:rFonts w:ascii="Arial" w:hAnsi="Arial" w:cs="Arial"/>
        </w:rPr>
        <w:t xml:space="preserve"> bwysig</w:t>
      </w:r>
      <w:r w:rsidR="0092535B">
        <w:rPr>
          <w:rFonts w:ascii="Arial" w:hAnsi="Arial" w:cs="Arial"/>
        </w:rPr>
        <w:t xml:space="preserve"> </w:t>
      </w:r>
      <w:r w:rsidR="00E76798">
        <w:rPr>
          <w:rFonts w:ascii="Arial" w:hAnsi="Arial" w:cs="Arial"/>
        </w:rPr>
        <w:t>bod yr oedolin yn creu amgylchedd croesawgar a arwain</w:t>
      </w:r>
      <w:r w:rsidR="0092535B">
        <w:rPr>
          <w:rFonts w:ascii="Arial" w:hAnsi="Arial" w:cs="Arial"/>
        </w:rPr>
        <w:t xml:space="preserve"> </w:t>
      </w:r>
      <w:r w:rsidR="00E76798">
        <w:rPr>
          <w:rFonts w:ascii="Arial" w:hAnsi="Arial" w:cs="Arial"/>
        </w:rPr>
        <w:t>chwarae plant trwy cynnig cefnogaeth wrth gofyn cwestiynnau agord bydd hyn yn helpu plant i feddwl yn dyfnach a hytrach na chyfarwyddo’r chwarae</w:t>
      </w:r>
      <w:r w:rsidR="0092535B">
        <w:rPr>
          <w:rFonts w:ascii="Arial" w:hAnsi="Arial" w:cs="Arial"/>
        </w:rPr>
        <w:t xml:space="preserve"> </w:t>
      </w:r>
      <w:r w:rsidR="00E76798">
        <w:rPr>
          <w:rFonts w:ascii="Arial" w:hAnsi="Arial" w:cs="Arial"/>
        </w:rPr>
        <w:t>neu gweithgaredd.</w:t>
      </w:r>
    </w:p>
    <w:p w14:paraId="2CB86AFC" w14:textId="15B02DFB" w:rsidR="00144B07" w:rsidRDefault="00E76798" w:rsidP="00604250">
      <w:pPr>
        <w:tabs>
          <w:tab w:val="left" w:pos="2362"/>
        </w:tabs>
        <w:rPr>
          <w:rFonts w:ascii="Arial" w:hAnsi="Arial" w:cs="Arial"/>
        </w:rPr>
      </w:pPr>
      <w:r>
        <w:rPr>
          <w:rFonts w:ascii="Arial" w:hAnsi="Arial" w:cs="Arial"/>
        </w:rPr>
        <w:t>Dwedodd Vygotsky yn The early years network team (2023), bod chwarae plant yn galli cyflawni gyda arweiniad gyda oedolyn yn darparu union cymorth cywir gan modelu, gofyn cwestiynnau neu gwneud her ac yna tynnu cymorth yn ôl yn</w:t>
      </w:r>
      <w:r w:rsidR="0092535B">
        <w:rPr>
          <w:rFonts w:ascii="Arial" w:hAnsi="Arial" w:cs="Arial"/>
        </w:rPr>
        <w:t xml:space="preserve"> </w:t>
      </w:r>
      <w:r>
        <w:rPr>
          <w:rFonts w:ascii="Arial" w:hAnsi="Arial" w:cs="Arial"/>
        </w:rPr>
        <w:t>araf i’r plentyn ennill cymhwysedd i meithrin , sgiliau problem yn annibynnol.</w:t>
      </w:r>
    </w:p>
    <w:p w14:paraId="0335AA1C" w14:textId="51DB1FF6" w:rsidR="00D245B1" w:rsidRDefault="00D245B1" w:rsidP="00604250">
      <w:pPr>
        <w:tabs>
          <w:tab w:val="left" w:pos="2362"/>
        </w:tabs>
        <w:rPr>
          <w:rFonts w:ascii="Arial" w:hAnsi="Arial" w:cs="Arial"/>
        </w:rPr>
      </w:pPr>
      <w:r>
        <w:rPr>
          <w:rFonts w:ascii="Arial" w:hAnsi="Arial" w:cs="Arial"/>
        </w:rPr>
        <w:t xml:space="preserve">Mae Bruner hefyd yn cefnogi sgaffaldiau wrth tynnu cefnogaeth yn raddol wrth i’r dysgu ddod yn fwy hyderus gyda’r plant trwy gofyn cwestiynnau agored. Mae </w:t>
      </w:r>
      <w:r w:rsidR="0092535B">
        <w:rPr>
          <w:rFonts w:ascii="Arial" w:hAnsi="Arial" w:cs="Arial"/>
        </w:rPr>
        <w:t>V</w:t>
      </w:r>
      <w:r>
        <w:rPr>
          <w:rFonts w:ascii="Arial" w:hAnsi="Arial" w:cs="Arial"/>
        </w:rPr>
        <w:t>ygotsky a Bruner am i blant cael i arwain i datblygu sgiliau dealltwriaeth ac yn y pendraw fod yn annibynnol wr</w:t>
      </w:r>
      <w:r w:rsidR="0092535B">
        <w:rPr>
          <w:rFonts w:ascii="Arial" w:hAnsi="Arial" w:cs="Arial"/>
        </w:rPr>
        <w:t>t</w:t>
      </w:r>
      <w:r>
        <w:rPr>
          <w:rFonts w:ascii="Arial" w:hAnsi="Arial" w:cs="Arial"/>
        </w:rPr>
        <w:t xml:space="preserve">h chwarae a dysgu. (The foundation stage forum ltd, 2007). </w:t>
      </w:r>
    </w:p>
    <w:p w14:paraId="0BD51F95" w14:textId="143B40E8" w:rsidR="00D245B1" w:rsidRDefault="00D245B1" w:rsidP="00604250">
      <w:pPr>
        <w:tabs>
          <w:tab w:val="left" w:pos="2362"/>
        </w:tabs>
        <w:rPr>
          <w:rFonts w:ascii="Arial" w:hAnsi="Arial" w:cs="Arial"/>
        </w:rPr>
      </w:pPr>
      <w:r>
        <w:rPr>
          <w:rFonts w:ascii="Arial" w:hAnsi="Arial" w:cs="Arial"/>
        </w:rPr>
        <w:t xml:space="preserve"> Yn ôl Miriam Beloglovsky (2022), fe gall unrhywbeth fod yn rhannau rhydd wrth cyfuno nhw efo defnydd addysgol eraill, fe gall hyn cynnig amrywiaeth o bosibiliadau chwarae i blant. Mae hyn yn cael i ystyried yn fforddiadwyeddau lle diffinnir rhwng y rhannau rhydd ar plant yn chwarae. Fe fydd plentyn yn gweld fforddiant yn wahanol i oedolin, fe fydd plentyn yn gweld carreg yn gwrthrych i beintio neu defnydd i cyfri, taflu, neu adeiladu gyda. Fe fydd y fforddiant yn amrywio yn ôl rhyngweithio pob plentyn âr eitem.</w:t>
      </w:r>
    </w:p>
    <w:p w14:paraId="45319613" w14:textId="77777777" w:rsidR="00195E35" w:rsidRDefault="00195E35" w:rsidP="00604250">
      <w:pPr>
        <w:tabs>
          <w:tab w:val="left" w:pos="2362"/>
        </w:tabs>
        <w:rPr>
          <w:rFonts w:ascii="Arial" w:hAnsi="Arial" w:cs="Arial"/>
        </w:rPr>
      </w:pPr>
      <w:r>
        <w:rPr>
          <w:rFonts w:ascii="Arial" w:hAnsi="Arial" w:cs="Arial"/>
        </w:rPr>
        <w:t>Awgrymodd Gibson bod beth ydynt yn ei weld pan yn edrych ar wrthrychau yw eu fferddiadwy nid eu rhinweddau, ar hyn mae’r gwrthrych yn ei roi i ni yw’r hyn rydym yn sylw at.(Affordance Theory in outdoor play, n.d).</w:t>
      </w:r>
    </w:p>
    <w:p w14:paraId="5F9B9FE4" w14:textId="5E66048B" w:rsidR="005309DE" w:rsidRDefault="00195E35" w:rsidP="00604250">
      <w:pPr>
        <w:tabs>
          <w:tab w:val="left" w:pos="2362"/>
        </w:tabs>
        <w:rPr>
          <w:rFonts w:ascii="Arial" w:hAnsi="Arial" w:cs="Arial"/>
        </w:rPr>
      </w:pPr>
      <w:r>
        <w:rPr>
          <w:rFonts w:ascii="Arial" w:hAnsi="Arial" w:cs="Arial"/>
        </w:rPr>
        <w:t>Fe gall oedolion cefnogi a annog plant yn yr awyr agored gyda chysyniadau ma</w:t>
      </w:r>
      <w:r w:rsidR="00672D04">
        <w:rPr>
          <w:rFonts w:ascii="Arial" w:hAnsi="Arial" w:cs="Arial"/>
        </w:rPr>
        <w:t xml:space="preserve">themategol a gwyddonol, trwy arsylwi yr hyn maen’t yn gwneud i gadael plant i casglu a rhannu profiadau maen’t yn cael gyda gwrthrychau rhannau rhydd naturiol. Fydd hyn yn dangos tystiolaeth o’u hymchwyliad. Yn ôl Learning (2024), mae arsylwi ar beth mae nhw yn dangos wrth dysgu. Fel plentyn yn defnyddio rhannau rhydd i creu tŷ ir pryfed bach. Mae arsylwi ar plant yn profiad i edrych mewn i cryfderau a diddordeb y plentyn ac </w:t>
      </w:r>
      <w:r w:rsidR="005309DE">
        <w:rPr>
          <w:rFonts w:ascii="Arial" w:hAnsi="Arial" w:cs="Arial"/>
        </w:rPr>
        <w:t>yn helpu’r oedolion i cynllunio iw hanghenion unigol a beth mae’r amgylchedd yn ei gynnig.</w:t>
      </w:r>
    </w:p>
    <w:p w14:paraId="751632DC" w14:textId="77777777" w:rsidR="005309DE" w:rsidRDefault="005309DE" w:rsidP="00604250">
      <w:pPr>
        <w:tabs>
          <w:tab w:val="left" w:pos="2362"/>
        </w:tabs>
        <w:rPr>
          <w:rFonts w:ascii="Arial" w:hAnsi="Arial" w:cs="Arial"/>
        </w:rPr>
      </w:pPr>
      <w:r>
        <w:rPr>
          <w:rFonts w:ascii="Arial" w:hAnsi="Arial" w:cs="Arial"/>
        </w:rPr>
        <w:t>Adran and oes (n.d), hefyd yn awgrymu a chytuno bod arsylwi plant mewn gweithgareddau trwy dysgu mathemateg a gwyddoniaeth yn helpu ymarferwyr i asesu sgiliau plant a beth mae nhw’n galli gwneud y tu allan a cael darlun cywir or plentyn.</w:t>
      </w:r>
    </w:p>
    <w:p w14:paraId="0149C9CA" w14:textId="472454A3" w:rsidR="004E22DB" w:rsidRDefault="005309DE" w:rsidP="00604250">
      <w:pPr>
        <w:tabs>
          <w:tab w:val="left" w:pos="2362"/>
        </w:tabs>
        <w:rPr>
          <w:rFonts w:ascii="Arial" w:hAnsi="Arial" w:cs="Arial"/>
        </w:rPr>
      </w:pPr>
      <w:r>
        <w:rPr>
          <w:rFonts w:ascii="Arial" w:hAnsi="Arial" w:cs="Arial"/>
        </w:rPr>
        <w:lastRenderedPageBreak/>
        <w:t>Yn ôl</w:t>
      </w:r>
      <w:r w:rsidR="004E22DB">
        <w:rPr>
          <w:rFonts w:ascii="Arial" w:hAnsi="Arial" w:cs="Arial"/>
        </w:rPr>
        <w:t xml:space="preserve"> Louis (2022), mae arsylwad da yn cymrud mewn ystyriaeth beth mae plentyn yn dweud a gwneud ac yn dangos cynnydd cyfannol a nodi unrhyw bryderon. Mae angen arsylwi plant ar draws yr amgylchedd dysgu.</w:t>
      </w:r>
      <w:r w:rsidR="00032FF8">
        <w:rPr>
          <w:rFonts w:ascii="Arial" w:hAnsi="Arial" w:cs="Arial"/>
        </w:rPr>
        <w:t xml:space="preserve"> Mae hyn cefnogu gofynion ar gyfer cyfnod sylfaen framwaeth a canlyniadau datblygiag mathemategol.</w:t>
      </w:r>
    </w:p>
    <w:p w14:paraId="2203FBF8" w14:textId="50DF5BAC" w:rsidR="00EF500E" w:rsidRDefault="004E22DB" w:rsidP="00604250">
      <w:pPr>
        <w:tabs>
          <w:tab w:val="left" w:pos="2362"/>
        </w:tabs>
        <w:rPr>
          <w:rFonts w:ascii="Arial" w:hAnsi="Arial" w:cs="Arial"/>
        </w:rPr>
      </w:pPr>
      <w:r>
        <w:rPr>
          <w:rFonts w:ascii="Arial" w:hAnsi="Arial" w:cs="Arial"/>
        </w:rPr>
        <w:t>Mae rhwystrau i chwarae rhannau rhydd yn yr awyr agored</w:t>
      </w:r>
      <w:r w:rsidR="002F4CE6">
        <w:rPr>
          <w:rFonts w:ascii="Arial" w:hAnsi="Arial" w:cs="Arial"/>
        </w:rPr>
        <w:t>,</w:t>
      </w:r>
      <w:r>
        <w:rPr>
          <w:rFonts w:ascii="Arial" w:hAnsi="Arial" w:cs="Arial"/>
        </w:rPr>
        <w:t xml:space="preserve"> ac yn ôl Ewdward (2023), mae rhain yn cynnwys pryderon gyda plant yn dod adre yn brwnt a’r risg gall y plant cael. Mae hefy</w:t>
      </w:r>
      <w:r w:rsidR="00F546DD">
        <w:rPr>
          <w:rFonts w:ascii="Arial" w:hAnsi="Arial" w:cs="Arial"/>
        </w:rPr>
        <w:t>d heriau eraill fel darpar amgylchedd ai ansawdd. Cyfleoedd yn gyfynedig dim ardal allanol ar gael. Gall y tywydd fod yn broblem i chwarae yn yr awyr agored rhi dwym, oer, neu bwrw glaw a fe oedolion fod yn negyddol o hyn i fynd allan. Oedolion yn pryderu bod ofn i blant cael damweiniau neu anafiadau neu alergeddau a gall hyn atal yr oedolyn mynd allan ar plant. Mae amser yn galli fod yn her hefyd, dim digon o amser i baratoi a newud plant i dillad addas. Diffyg adnoddau a chyllid arwain at prinder offer a cael staff priodol</w:t>
      </w:r>
      <w:r w:rsidR="00EF500E">
        <w:rPr>
          <w:rFonts w:ascii="Arial" w:hAnsi="Arial" w:cs="Arial"/>
        </w:rPr>
        <w:t xml:space="preserve"> sydd angen i cefnogi chwarae a dysgu yn yr awyr agored. Mae diffyg hyfforddiant gan oedolion neu datblygiad proffesiynnol, mewn addysg chwarae yn yr awyr agored yn rhwystr i fynd ar plant allan. Fe gall rhai plant hefyd fod yn ofn mynd allan, ddim yn gyfarwydd a mynd allan yn yr awyr agored yn y cartref.</w:t>
      </w:r>
    </w:p>
    <w:p w14:paraId="3AF113CE" w14:textId="5DD148DA" w:rsidR="00195E35" w:rsidRDefault="00EF500E" w:rsidP="00604250">
      <w:pPr>
        <w:tabs>
          <w:tab w:val="left" w:pos="2362"/>
        </w:tabs>
        <w:rPr>
          <w:rFonts w:ascii="Arial" w:hAnsi="Arial" w:cs="Arial"/>
        </w:rPr>
      </w:pPr>
      <w:r>
        <w:rPr>
          <w:rFonts w:ascii="Arial" w:hAnsi="Arial" w:cs="Arial"/>
        </w:rPr>
        <w:t>Fodd bynnag yn ôl Early year alliance (2023), i cefnog</w:t>
      </w:r>
      <w:r w:rsidR="009C3441">
        <w:rPr>
          <w:rFonts w:ascii="Arial" w:hAnsi="Arial" w:cs="Arial"/>
        </w:rPr>
        <w:t>i heriau hyn a cefnogi plant i ddod dros rhwystrau i chwarae yn yr awyr agored gall cael offer a dillad addas ar gyfer y tywydd fydd yn helpu ir plant fynd allan.</w:t>
      </w:r>
      <w:r w:rsidR="005B7720">
        <w:rPr>
          <w:rFonts w:ascii="Arial" w:hAnsi="Arial" w:cs="Arial"/>
        </w:rPr>
        <w:t xml:space="preserve"> Creu manau diogel gyda rhannau rhydd a bod digon o amser a rhyddiad i dysgu trwy chwarae, a i helpu pryderon y rhieni trwy sicrhau nhw am y manteisio bydd y plant yn cael trwy dysgu mathemateg a gwyddoniaeth yn yr awyr agored, gofyn ir rhieni ddod mewn i weld yr ardal allianol. Defnyddio rhannau rhydd naturiol fel brigau, cerrig, dail sydd heb cost gofyn i staff a rhieni ddod mewn a hen gwrthrychau or catref, eitemau ail law gall hyn annog chwarae dychymygusw a agored. Cefnogi staff gyda datblygiad proffesiynol a hyfforddiant i cael hyder a dealltwriaeth o chwarae yn yr awyr agored.</w:t>
      </w:r>
    </w:p>
    <w:p w14:paraId="21B1EE38" w14:textId="77777777" w:rsidR="005B7720" w:rsidRDefault="005B7720" w:rsidP="00604250">
      <w:pPr>
        <w:tabs>
          <w:tab w:val="left" w:pos="2362"/>
        </w:tabs>
        <w:rPr>
          <w:rFonts w:ascii="Arial" w:hAnsi="Arial" w:cs="Arial"/>
        </w:rPr>
      </w:pPr>
    </w:p>
    <w:p w14:paraId="765346D6" w14:textId="77777777" w:rsidR="005B7720" w:rsidRDefault="005B7720" w:rsidP="00604250">
      <w:pPr>
        <w:tabs>
          <w:tab w:val="left" w:pos="2362"/>
        </w:tabs>
        <w:rPr>
          <w:rFonts w:ascii="Arial" w:hAnsi="Arial" w:cs="Arial"/>
        </w:rPr>
      </w:pPr>
    </w:p>
    <w:p w14:paraId="10BDA9EF" w14:textId="71DC56AF" w:rsidR="00F42E9B" w:rsidRDefault="00D37CB7" w:rsidP="00604250">
      <w:pPr>
        <w:tabs>
          <w:tab w:val="left" w:pos="2362"/>
        </w:tabs>
        <w:rPr>
          <w:rFonts w:ascii="Arial" w:hAnsi="Arial" w:cs="Arial"/>
          <w:u w:val="single"/>
        </w:rPr>
      </w:pPr>
      <w:r>
        <w:rPr>
          <w:rFonts w:ascii="Arial" w:hAnsi="Arial" w:cs="Arial"/>
          <w:u w:val="single"/>
        </w:rPr>
        <w:t>Casgliad</w:t>
      </w:r>
      <w:r w:rsidR="00F42E9B">
        <w:rPr>
          <w:rFonts w:ascii="Arial" w:hAnsi="Arial" w:cs="Arial"/>
          <w:u w:val="single"/>
        </w:rPr>
        <w:t>.</w:t>
      </w:r>
    </w:p>
    <w:p w14:paraId="04BD11DF" w14:textId="77777777" w:rsidR="00F42E9B" w:rsidRDefault="00F42E9B" w:rsidP="00604250">
      <w:pPr>
        <w:tabs>
          <w:tab w:val="left" w:pos="2362"/>
        </w:tabs>
        <w:rPr>
          <w:rFonts w:ascii="Arial" w:hAnsi="Arial" w:cs="Arial"/>
          <w:u w:val="single"/>
        </w:rPr>
      </w:pPr>
    </w:p>
    <w:p w14:paraId="4FE970DE" w14:textId="7E0913A0" w:rsidR="00F42E9B" w:rsidRPr="00F42E9B" w:rsidRDefault="00F42E9B" w:rsidP="00604250">
      <w:pPr>
        <w:tabs>
          <w:tab w:val="left" w:pos="2362"/>
        </w:tabs>
        <w:rPr>
          <w:rFonts w:ascii="Arial" w:hAnsi="Arial" w:cs="Arial"/>
        </w:rPr>
      </w:pPr>
      <w:r w:rsidRPr="00F42E9B">
        <w:rPr>
          <w:rFonts w:ascii="Arial" w:hAnsi="Arial" w:cs="Arial"/>
        </w:rPr>
        <w:t xml:space="preserve">Mae’r aseiniad yma wedi dangos fod rôl yr oedolyn yn rhan bwysig yn yr awyr agored. Mae’n cerfnogi </w:t>
      </w:r>
      <w:r>
        <w:rPr>
          <w:rFonts w:ascii="Arial" w:hAnsi="Arial" w:cs="Arial"/>
        </w:rPr>
        <w:t>m</w:t>
      </w:r>
      <w:r w:rsidRPr="00F42E9B">
        <w:rPr>
          <w:rFonts w:ascii="Arial" w:hAnsi="Arial" w:cs="Arial"/>
        </w:rPr>
        <w:t>athemateg a gwyddoniaeth gan defnyddio rhannau rhydd.</w:t>
      </w:r>
      <w:r>
        <w:rPr>
          <w:rFonts w:ascii="Arial" w:hAnsi="Arial" w:cs="Arial"/>
        </w:rPr>
        <w:t xml:space="preserve"> Yn dangos pwy sydd yn cefnogi rhannau rhydd a chwarae yn yr awyr agored a hefyd y rhwystrau sydd i gael.</w:t>
      </w:r>
    </w:p>
    <w:p w14:paraId="4B1D036D" w14:textId="77777777" w:rsidR="00104C27" w:rsidRDefault="00104C27" w:rsidP="00604250">
      <w:pPr>
        <w:tabs>
          <w:tab w:val="left" w:pos="2362"/>
        </w:tabs>
        <w:rPr>
          <w:rFonts w:ascii="Arial" w:hAnsi="Arial" w:cs="Arial"/>
          <w:u w:val="single"/>
        </w:rPr>
      </w:pPr>
    </w:p>
    <w:p w14:paraId="6E95A6FE" w14:textId="77777777" w:rsidR="00104C27" w:rsidRDefault="00104C27" w:rsidP="00604250">
      <w:pPr>
        <w:tabs>
          <w:tab w:val="left" w:pos="2362"/>
        </w:tabs>
        <w:rPr>
          <w:rFonts w:ascii="Arial" w:hAnsi="Arial" w:cs="Arial"/>
          <w:u w:val="single"/>
        </w:rPr>
      </w:pPr>
    </w:p>
    <w:p w14:paraId="35EBF02D" w14:textId="77777777" w:rsidR="00104C27" w:rsidRDefault="00104C27" w:rsidP="00604250">
      <w:pPr>
        <w:tabs>
          <w:tab w:val="left" w:pos="2362"/>
        </w:tabs>
        <w:rPr>
          <w:rFonts w:ascii="Arial" w:hAnsi="Arial" w:cs="Arial"/>
          <w:u w:val="single"/>
        </w:rPr>
      </w:pPr>
    </w:p>
    <w:p w14:paraId="397BCC5E" w14:textId="6A02596A" w:rsidR="00D123EA" w:rsidRDefault="00104C27" w:rsidP="00D123EA">
      <w:pPr>
        <w:tabs>
          <w:tab w:val="left" w:pos="2362"/>
        </w:tabs>
        <w:rPr>
          <w:rFonts w:ascii="Arial" w:hAnsi="Arial" w:cs="Arial"/>
          <w:u w:val="single"/>
        </w:rPr>
      </w:pPr>
      <w:r>
        <w:rPr>
          <w:rFonts w:ascii="Arial" w:hAnsi="Arial" w:cs="Arial"/>
          <w:u w:val="single"/>
        </w:rPr>
        <w:lastRenderedPageBreak/>
        <w:t>Cyfeiriadau</w:t>
      </w:r>
    </w:p>
    <w:p w14:paraId="188C0329" w14:textId="77777777" w:rsidR="00D123EA" w:rsidRPr="00D123EA" w:rsidRDefault="00D123EA" w:rsidP="00D123EA">
      <w:pPr>
        <w:tabs>
          <w:tab w:val="left" w:pos="2362"/>
        </w:tabs>
        <w:rPr>
          <w:rFonts w:ascii="Arial" w:hAnsi="Arial" w:cs="Arial"/>
          <w:u w:val="single"/>
        </w:rPr>
      </w:pPr>
    </w:p>
    <w:p w14:paraId="5D5BF25C" w14:textId="3499E6A2" w:rsidR="00D123EA" w:rsidRPr="00530DB3" w:rsidRDefault="00D123EA" w:rsidP="00104C27">
      <w:pPr>
        <w:shd w:val="clear" w:color="auto" w:fill="FFFFFF"/>
        <w:spacing w:after="0" w:line="240" w:lineRule="auto"/>
        <w:textAlignment w:val="baseline"/>
        <w:rPr>
          <w:rFonts w:ascii="Arial" w:eastAsia="Times New Roman" w:hAnsi="Arial" w:cs="Arial"/>
          <w:color w:val="242424"/>
          <w:kern w:val="0"/>
          <w:lang w:val="en-GB" w:eastAsia="en-GB"/>
          <w14:ligatures w14:val="none"/>
        </w:rPr>
      </w:pPr>
      <w:r w:rsidRPr="00530DB3">
        <w:rPr>
          <w:rFonts w:ascii="Arial" w:eastAsia="Times New Roman" w:hAnsi="Arial" w:cs="Arial"/>
          <w:color w:val="242424"/>
          <w:kern w:val="0"/>
          <w:lang w:val="en-GB" w:eastAsia="en-GB"/>
          <w14:ligatures w14:val="none"/>
        </w:rPr>
        <w:t>Adran, Y. and Oes, G. (n.d.). </w:t>
      </w:r>
      <w:r w:rsidRPr="00530DB3">
        <w:rPr>
          <w:rFonts w:ascii="Arial" w:eastAsia="Times New Roman" w:hAnsi="Arial" w:cs="Arial"/>
          <w:i/>
          <w:iCs/>
          <w:color w:val="242424"/>
          <w:kern w:val="0"/>
          <w:lang w:val="en-GB" w:eastAsia="en-GB"/>
          <w14:ligatures w14:val="none"/>
        </w:rPr>
        <w:t>Foundation Phase Outdoor Learning Handbook</w:t>
      </w:r>
      <w:r w:rsidRPr="00530DB3">
        <w:rPr>
          <w:rFonts w:ascii="Arial" w:eastAsia="Times New Roman" w:hAnsi="Arial" w:cs="Arial"/>
          <w:color w:val="242424"/>
          <w:kern w:val="0"/>
          <w:lang w:val="en-GB" w:eastAsia="en-GB"/>
          <w14:ligatures w14:val="none"/>
        </w:rPr>
        <w:t xml:space="preserve">. </w:t>
      </w:r>
      <w:r w:rsidR="00FB3EC0" w:rsidRPr="00530DB3">
        <w:rPr>
          <w:rFonts w:ascii="Arial" w:eastAsia="Times New Roman" w:hAnsi="Arial" w:cs="Arial"/>
          <w:color w:val="242424"/>
          <w:kern w:val="0"/>
          <w:lang w:val="en-GB" w:eastAsia="en-GB"/>
          <w14:ligatures w14:val="none"/>
        </w:rPr>
        <w:t>(</w:t>
      </w:r>
      <w:r w:rsidRPr="00530DB3">
        <w:rPr>
          <w:rFonts w:ascii="Arial" w:eastAsia="Times New Roman" w:hAnsi="Arial" w:cs="Arial"/>
          <w:color w:val="242424"/>
          <w:kern w:val="0"/>
          <w:lang w:val="en-GB" w:eastAsia="en-GB"/>
          <w14:ligatures w14:val="none"/>
        </w:rPr>
        <w:t>online</w:t>
      </w:r>
      <w:r w:rsidR="00FB3EC0" w:rsidRPr="00530DB3">
        <w:rPr>
          <w:rFonts w:ascii="Arial" w:eastAsia="Times New Roman" w:hAnsi="Arial" w:cs="Arial"/>
          <w:color w:val="242424"/>
          <w:kern w:val="0"/>
          <w:lang w:val="en-GB" w:eastAsia="en-GB"/>
          <w14:ligatures w14:val="none"/>
        </w:rPr>
        <w:t>)</w:t>
      </w:r>
      <w:r w:rsidRPr="00530DB3">
        <w:rPr>
          <w:rFonts w:ascii="Arial" w:eastAsia="Times New Roman" w:hAnsi="Arial" w:cs="Arial"/>
          <w:color w:val="242424"/>
          <w:kern w:val="0"/>
          <w:lang w:val="en-GB" w:eastAsia="en-GB"/>
          <w14:ligatures w14:val="none"/>
        </w:rPr>
        <w:t xml:space="preserve"> Available at: </w:t>
      </w:r>
      <w:hyperlink r:id="rId16" w:history="1">
        <w:r w:rsidRPr="00530DB3">
          <w:rPr>
            <w:rStyle w:val="Hyperlink"/>
            <w:rFonts w:ascii="Arial" w:eastAsia="Times New Roman" w:hAnsi="Arial" w:cs="Arial"/>
            <w:kern w:val="0"/>
            <w:lang w:val="en-GB" w:eastAsia="en-GB"/>
            <w14:ligatures w14:val="none"/>
          </w:rPr>
          <w:t>https://hwb.gov.wales/api/storage/fcb8539c-9be7-4883-8542-35d7b54b56f2/foundation-phase-outdoor-learning-handbook.pdf</w:t>
        </w:r>
      </w:hyperlink>
      <w:r w:rsidRPr="00530DB3">
        <w:rPr>
          <w:rFonts w:ascii="Arial" w:eastAsia="Times New Roman" w:hAnsi="Arial" w:cs="Arial"/>
          <w:color w:val="242424"/>
          <w:kern w:val="0"/>
          <w:lang w:val="en-GB" w:eastAsia="en-GB"/>
          <w14:ligatures w14:val="none"/>
        </w:rPr>
        <w:t xml:space="preserve"> </w:t>
      </w:r>
      <w:r w:rsidR="00FB3EC0" w:rsidRPr="00530DB3">
        <w:rPr>
          <w:rFonts w:ascii="Arial" w:eastAsia="Times New Roman" w:hAnsi="Arial" w:cs="Arial"/>
          <w:color w:val="242424"/>
          <w:kern w:val="0"/>
          <w:lang w:val="en-GB" w:eastAsia="en-GB"/>
          <w14:ligatures w14:val="none"/>
        </w:rPr>
        <w:t>(Accessed 17 September 2025).</w:t>
      </w:r>
    </w:p>
    <w:p w14:paraId="3FDB2B7A" w14:textId="77777777" w:rsidR="00D123EA" w:rsidRPr="00530DB3" w:rsidRDefault="00D123EA" w:rsidP="00104C27">
      <w:pPr>
        <w:shd w:val="clear" w:color="auto" w:fill="FFFFFF"/>
        <w:spacing w:after="0" w:line="240" w:lineRule="auto"/>
        <w:textAlignment w:val="baseline"/>
        <w:rPr>
          <w:rFonts w:ascii="Arial" w:eastAsia="Times New Roman" w:hAnsi="Arial" w:cs="Arial"/>
          <w:color w:val="242424"/>
          <w:kern w:val="0"/>
          <w:lang w:val="en-GB" w:eastAsia="en-GB"/>
          <w14:ligatures w14:val="none"/>
        </w:rPr>
      </w:pPr>
    </w:p>
    <w:p w14:paraId="18AA1172" w14:textId="77777777" w:rsidR="00D123EA" w:rsidRPr="00530DB3" w:rsidRDefault="00D123EA" w:rsidP="00104C27">
      <w:pPr>
        <w:shd w:val="clear" w:color="auto" w:fill="FFFFFF"/>
        <w:spacing w:after="0" w:line="240" w:lineRule="auto"/>
        <w:textAlignment w:val="baseline"/>
        <w:rPr>
          <w:rFonts w:ascii="Arial" w:eastAsia="Times New Roman" w:hAnsi="Arial" w:cs="Arial"/>
          <w:color w:val="242424"/>
          <w:kern w:val="0"/>
          <w:lang w:val="en-GB" w:eastAsia="en-GB"/>
          <w14:ligatures w14:val="none"/>
        </w:rPr>
      </w:pPr>
    </w:p>
    <w:p w14:paraId="2B6DA6D0" w14:textId="17A1C89D" w:rsidR="00D123EA" w:rsidRPr="00530DB3" w:rsidRDefault="00D123EA" w:rsidP="00104C27">
      <w:pPr>
        <w:shd w:val="clear" w:color="auto" w:fill="FFFFFF"/>
        <w:spacing w:after="0" w:line="240" w:lineRule="auto"/>
        <w:textAlignment w:val="baseline"/>
        <w:rPr>
          <w:rFonts w:ascii="Arial" w:eastAsia="Times New Roman" w:hAnsi="Arial" w:cs="Arial"/>
          <w:color w:val="242424"/>
          <w:kern w:val="0"/>
          <w:lang w:val="en-GB" w:eastAsia="en-GB"/>
          <w14:ligatures w14:val="none"/>
        </w:rPr>
      </w:pPr>
      <w:r w:rsidRPr="00530DB3">
        <w:rPr>
          <w:rFonts w:ascii="Arial" w:eastAsia="Times New Roman" w:hAnsi="Arial" w:cs="Arial"/>
          <w:i/>
          <w:iCs/>
          <w:color w:val="242424"/>
          <w:kern w:val="0"/>
          <w:lang w:val="en-GB" w:eastAsia="en-GB"/>
          <w14:ligatures w14:val="none"/>
        </w:rPr>
        <w:t>Affordance Theory in Outdoor Play</w:t>
      </w:r>
      <w:r w:rsidRPr="00530DB3">
        <w:rPr>
          <w:rFonts w:ascii="Arial" w:eastAsia="Times New Roman" w:hAnsi="Arial" w:cs="Arial"/>
          <w:color w:val="242424"/>
          <w:kern w:val="0"/>
          <w:lang w:val="en-GB" w:eastAsia="en-GB"/>
          <w14:ligatures w14:val="none"/>
        </w:rPr>
        <w:t xml:space="preserve">. (n.d.). Available at: </w:t>
      </w:r>
      <w:hyperlink r:id="rId17" w:history="1">
        <w:r w:rsidRPr="00530DB3">
          <w:rPr>
            <w:rStyle w:val="Hyperlink"/>
            <w:rFonts w:ascii="Arial" w:eastAsia="Times New Roman" w:hAnsi="Arial" w:cs="Arial"/>
            <w:kern w:val="0"/>
            <w:lang w:val="en-GB" w:eastAsia="en-GB"/>
            <w14:ligatures w14:val="none"/>
          </w:rPr>
          <w:t>https://repository.uwtsd.ac.uk/id/eprint/2979/1/Waters%2C%20Jane%20%282017%29%20Affordance%20theory%20in%20outdoor%20play.pdf</w:t>
        </w:r>
      </w:hyperlink>
      <w:r w:rsidRPr="00530DB3">
        <w:rPr>
          <w:rFonts w:ascii="Arial" w:eastAsia="Times New Roman" w:hAnsi="Arial" w:cs="Arial"/>
          <w:color w:val="242424"/>
          <w:kern w:val="0"/>
          <w:lang w:val="en-GB" w:eastAsia="en-GB"/>
          <w14:ligatures w14:val="none"/>
        </w:rPr>
        <w:t xml:space="preserve"> </w:t>
      </w:r>
      <w:r w:rsidR="00FB3EC0" w:rsidRPr="00530DB3">
        <w:rPr>
          <w:rFonts w:ascii="Arial" w:eastAsia="Times New Roman" w:hAnsi="Arial" w:cs="Arial"/>
          <w:color w:val="242424"/>
          <w:kern w:val="0"/>
          <w:lang w:val="en-GB" w:eastAsia="en-GB"/>
          <w14:ligatures w14:val="none"/>
        </w:rPr>
        <w:t>(Accessed 18 September 2025).</w:t>
      </w:r>
    </w:p>
    <w:p w14:paraId="1B4B6BAE" w14:textId="77777777" w:rsidR="00D123EA" w:rsidRPr="00530DB3" w:rsidRDefault="00D123EA" w:rsidP="00104C27">
      <w:pPr>
        <w:shd w:val="clear" w:color="auto" w:fill="FFFFFF"/>
        <w:spacing w:after="0" w:line="240" w:lineRule="auto"/>
        <w:textAlignment w:val="baseline"/>
        <w:rPr>
          <w:rFonts w:ascii="Arial" w:eastAsia="Times New Roman" w:hAnsi="Arial" w:cs="Arial"/>
          <w:color w:val="242424"/>
          <w:kern w:val="0"/>
          <w:lang w:val="en-GB" w:eastAsia="en-GB"/>
          <w14:ligatures w14:val="none"/>
        </w:rPr>
      </w:pPr>
    </w:p>
    <w:p w14:paraId="2B753B7F" w14:textId="77777777" w:rsidR="00D123EA" w:rsidRPr="00530DB3" w:rsidRDefault="00D123EA" w:rsidP="00104C27">
      <w:pPr>
        <w:shd w:val="clear" w:color="auto" w:fill="FFFFFF"/>
        <w:spacing w:after="0" w:line="240" w:lineRule="auto"/>
        <w:textAlignment w:val="baseline"/>
        <w:rPr>
          <w:rFonts w:ascii="Arial" w:eastAsia="Times New Roman" w:hAnsi="Arial" w:cs="Arial"/>
          <w:color w:val="242424"/>
          <w:kern w:val="0"/>
          <w:lang w:val="en-GB" w:eastAsia="en-GB"/>
          <w14:ligatures w14:val="none"/>
        </w:rPr>
      </w:pPr>
    </w:p>
    <w:p w14:paraId="7C05F385" w14:textId="0DABECA2" w:rsidR="00D123EA" w:rsidRPr="00530DB3" w:rsidRDefault="00D123EA" w:rsidP="00104C27">
      <w:pPr>
        <w:shd w:val="clear" w:color="auto" w:fill="FFFFFF"/>
        <w:spacing w:after="0" w:line="240" w:lineRule="auto"/>
        <w:textAlignment w:val="baseline"/>
        <w:rPr>
          <w:rFonts w:ascii="Arial" w:eastAsia="Times New Roman" w:hAnsi="Arial" w:cs="Arial"/>
          <w:color w:val="242424"/>
          <w:kern w:val="0"/>
          <w:lang w:val="en-GB" w:eastAsia="en-GB"/>
          <w14:ligatures w14:val="none"/>
        </w:rPr>
      </w:pPr>
      <w:r w:rsidRPr="00530DB3">
        <w:rPr>
          <w:rFonts w:ascii="Arial" w:eastAsia="Times New Roman" w:hAnsi="Arial" w:cs="Arial"/>
          <w:color w:val="242424"/>
          <w:kern w:val="0"/>
          <w:lang w:val="en-GB" w:eastAsia="en-GB"/>
          <w14:ligatures w14:val="none"/>
        </w:rPr>
        <w:t>Early Years Alliance (2023). </w:t>
      </w:r>
      <w:r w:rsidRPr="00530DB3">
        <w:rPr>
          <w:rFonts w:ascii="Arial" w:eastAsia="Times New Roman" w:hAnsi="Arial" w:cs="Arial"/>
          <w:i/>
          <w:iCs/>
          <w:color w:val="242424"/>
          <w:kern w:val="0"/>
          <w:lang w:val="en-GB" w:eastAsia="en-GB"/>
          <w14:ligatures w14:val="none"/>
        </w:rPr>
        <w:t>Removing the barriers to outdoor play</w:t>
      </w:r>
      <w:r w:rsidRPr="00530DB3">
        <w:rPr>
          <w:rFonts w:ascii="Arial" w:eastAsia="Times New Roman" w:hAnsi="Arial" w:cs="Arial"/>
          <w:color w:val="242424"/>
          <w:kern w:val="0"/>
          <w:lang w:val="en-GB" w:eastAsia="en-GB"/>
          <w14:ligatures w14:val="none"/>
        </w:rPr>
        <w:t xml:space="preserve">. </w:t>
      </w:r>
      <w:r w:rsidR="00FB3EC0" w:rsidRPr="00530DB3">
        <w:rPr>
          <w:rFonts w:ascii="Arial" w:eastAsia="Times New Roman" w:hAnsi="Arial" w:cs="Arial"/>
          <w:color w:val="242424"/>
          <w:kern w:val="0"/>
          <w:lang w:val="en-GB" w:eastAsia="en-GB"/>
          <w14:ligatures w14:val="none"/>
        </w:rPr>
        <w:t>(</w:t>
      </w:r>
      <w:r w:rsidRPr="00530DB3">
        <w:rPr>
          <w:rFonts w:ascii="Arial" w:eastAsia="Times New Roman" w:hAnsi="Arial" w:cs="Arial"/>
          <w:color w:val="242424"/>
          <w:kern w:val="0"/>
          <w:lang w:val="en-GB" w:eastAsia="en-GB"/>
          <w14:ligatures w14:val="none"/>
        </w:rPr>
        <w:t>online</w:t>
      </w:r>
      <w:r w:rsidR="00FB3EC0" w:rsidRPr="00530DB3">
        <w:rPr>
          <w:rFonts w:ascii="Arial" w:eastAsia="Times New Roman" w:hAnsi="Arial" w:cs="Arial"/>
          <w:color w:val="242424"/>
          <w:kern w:val="0"/>
          <w:lang w:val="en-GB" w:eastAsia="en-GB"/>
          <w14:ligatures w14:val="none"/>
        </w:rPr>
        <w:t>)</w:t>
      </w:r>
      <w:r w:rsidRPr="00530DB3">
        <w:rPr>
          <w:rFonts w:ascii="Arial" w:eastAsia="Times New Roman" w:hAnsi="Arial" w:cs="Arial"/>
          <w:color w:val="242424"/>
          <w:kern w:val="0"/>
          <w:lang w:val="en-GB" w:eastAsia="en-GB"/>
          <w14:ligatures w14:val="none"/>
        </w:rPr>
        <w:t xml:space="preserve"> early years alliance. Available at: </w:t>
      </w:r>
      <w:hyperlink r:id="rId18" w:history="1">
        <w:r w:rsidRPr="00530DB3">
          <w:rPr>
            <w:rStyle w:val="Hyperlink"/>
            <w:rFonts w:ascii="Arial" w:eastAsia="Times New Roman" w:hAnsi="Arial" w:cs="Arial"/>
            <w:kern w:val="0"/>
            <w:lang w:val="en-GB" w:eastAsia="en-GB"/>
            <w14:ligatures w14:val="none"/>
          </w:rPr>
          <w:t>https://www.eyalliance.org.uk/removing-the-barriers-to-outdoor-play</w:t>
        </w:r>
      </w:hyperlink>
      <w:r w:rsidRPr="00530DB3">
        <w:rPr>
          <w:rFonts w:ascii="Arial" w:eastAsia="Times New Roman" w:hAnsi="Arial" w:cs="Arial"/>
          <w:color w:val="242424"/>
          <w:kern w:val="0"/>
          <w:lang w:val="en-GB" w:eastAsia="en-GB"/>
          <w14:ligatures w14:val="none"/>
        </w:rPr>
        <w:t xml:space="preserve"> </w:t>
      </w:r>
      <w:r w:rsidR="00FB3EC0" w:rsidRPr="00530DB3">
        <w:rPr>
          <w:rFonts w:ascii="Arial" w:eastAsia="Times New Roman" w:hAnsi="Arial" w:cs="Arial"/>
          <w:color w:val="242424"/>
          <w:kern w:val="0"/>
          <w:lang w:val="en-GB" w:eastAsia="en-GB"/>
          <w14:ligatures w14:val="none"/>
        </w:rPr>
        <w:t>(Accessed 21 September 2025).</w:t>
      </w:r>
    </w:p>
    <w:p w14:paraId="695BD9A2" w14:textId="77777777" w:rsidR="00D123EA" w:rsidRPr="00530DB3" w:rsidRDefault="00D123EA" w:rsidP="00104C27">
      <w:pPr>
        <w:shd w:val="clear" w:color="auto" w:fill="FFFFFF"/>
        <w:spacing w:after="0" w:line="240" w:lineRule="auto"/>
        <w:textAlignment w:val="baseline"/>
        <w:rPr>
          <w:rFonts w:ascii="Arial" w:eastAsia="Times New Roman" w:hAnsi="Arial" w:cs="Arial"/>
          <w:color w:val="242424"/>
          <w:kern w:val="0"/>
          <w:lang w:val="en-GB" w:eastAsia="en-GB"/>
          <w14:ligatures w14:val="none"/>
        </w:rPr>
      </w:pPr>
    </w:p>
    <w:p w14:paraId="67EAFA31" w14:textId="612E6BF2" w:rsidR="00D123EA" w:rsidRPr="00530DB3" w:rsidRDefault="00D123EA" w:rsidP="00104C27">
      <w:pPr>
        <w:shd w:val="clear" w:color="auto" w:fill="FFFFFF"/>
        <w:spacing w:after="0" w:line="240" w:lineRule="auto"/>
        <w:textAlignment w:val="baseline"/>
        <w:rPr>
          <w:rFonts w:ascii="Arial" w:eastAsia="Times New Roman" w:hAnsi="Arial" w:cs="Arial"/>
          <w:color w:val="242424"/>
          <w:kern w:val="0"/>
          <w:lang w:val="en-GB" w:eastAsia="en-GB"/>
          <w14:ligatures w14:val="none"/>
        </w:rPr>
      </w:pPr>
      <w:r w:rsidRPr="00530DB3">
        <w:rPr>
          <w:rFonts w:ascii="Arial" w:eastAsia="Times New Roman" w:hAnsi="Arial" w:cs="Arial"/>
          <w:color w:val="242424"/>
          <w:kern w:val="0"/>
          <w:lang w:val="en-GB" w:eastAsia="en-GB"/>
          <w14:ligatures w14:val="none"/>
        </w:rPr>
        <w:t>Edwards, M. (2023). </w:t>
      </w:r>
      <w:r w:rsidRPr="00530DB3">
        <w:rPr>
          <w:rFonts w:ascii="Arial" w:eastAsia="Times New Roman" w:hAnsi="Arial" w:cs="Arial"/>
          <w:i/>
          <w:iCs/>
          <w:color w:val="242424"/>
          <w:kern w:val="0"/>
          <w:lang w:val="en-GB" w:eastAsia="en-GB"/>
          <w14:ligatures w14:val="none"/>
        </w:rPr>
        <w:t>5 barriers to outdoor learning at primary school and how to overcome them.</w:t>
      </w:r>
      <w:r w:rsidRPr="00530DB3">
        <w:rPr>
          <w:rFonts w:ascii="Arial" w:eastAsia="Times New Roman" w:hAnsi="Arial" w:cs="Arial"/>
          <w:color w:val="242424"/>
          <w:kern w:val="0"/>
          <w:lang w:val="en-GB" w:eastAsia="en-GB"/>
          <w14:ligatures w14:val="none"/>
        </w:rPr>
        <w:t xml:space="preserve"> </w:t>
      </w:r>
      <w:r w:rsidR="00FB3EC0" w:rsidRPr="00530DB3">
        <w:rPr>
          <w:rFonts w:ascii="Arial" w:eastAsia="Times New Roman" w:hAnsi="Arial" w:cs="Arial"/>
          <w:color w:val="242424"/>
          <w:kern w:val="0"/>
          <w:lang w:val="en-GB" w:eastAsia="en-GB"/>
          <w14:ligatures w14:val="none"/>
        </w:rPr>
        <w:t>(</w:t>
      </w:r>
      <w:r w:rsidRPr="00530DB3">
        <w:rPr>
          <w:rFonts w:ascii="Arial" w:eastAsia="Times New Roman" w:hAnsi="Arial" w:cs="Arial"/>
          <w:color w:val="242424"/>
          <w:kern w:val="0"/>
          <w:lang w:val="en-GB" w:eastAsia="en-GB"/>
          <w14:ligatures w14:val="none"/>
        </w:rPr>
        <w:t>online</w:t>
      </w:r>
      <w:r w:rsidR="00FB3EC0" w:rsidRPr="00530DB3">
        <w:rPr>
          <w:rFonts w:ascii="Arial" w:eastAsia="Times New Roman" w:hAnsi="Arial" w:cs="Arial"/>
          <w:color w:val="242424"/>
          <w:kern w:val="0"/>
          <w:lang w:val="en-GB" w:eastAsia="en-GB"/>
          <w14:ligatures w14:val="none"/>
        </w:rPr>
        <w:t>)</w:t>
      </w:r>
      <w:r w:rsidRPr="00530DB3">
        <w:rPr>
          <w:rFonts w:ascii="Arial" w:eastAsia="Times New Roman" w:hAnsi="Arial" w:cs="Arial"/>
          <w:color w:val="242424"/>
          <w:kern w:val="0"/>
          <w:lang w:val="en-GB" w:eastAsia="en-GB"/>
          <w14:ligatures w14:val="none"/>
        </w:rPr>
        <w:t xml:space="preserve"> Learning through Landscapes. Available at: </w:t>
      </w:r>
      <w:hyperlink r:id="rId19" w:history="1">
        <w:r w:rsidRPr="00530DB3">
          <w:rPr>
            <w:rStyle w:val="Hyperlink"/>
            <w:rFonts w:ascii="Arial" w:eastAsia="Times New Roman" w:hAnsi="Arial" w:cs="Arial"/>
            <w:kern w:val="0"/>
            <w:lang w:val="en-GB" w:eastAsia="en-GB"/>
            <w14:ligatures w14:val="none"/>
          </w:rPr>
          <w:t>https://ltl.org.uk/news/overcome-outdoor-learning-barriers-primary-school/</w:t>
        </w:r>
      </w:hyperlink>
      <w:r w:rsidRPr="00530DB3">
        <w:rPr>
          <w:rFonts w:ascii="Arial" w:eastAsia="Times New Roman" w:hAnsi="Arial" w:cs="Arial"/>
          <w:color w:val="242424"/>
          <w:kern w:val="0"/>
          <w:lang w:val="en-GB" w:eastAsia="en-GB"/>
          <w14:ligatures w14:val="none"/>
        </w:rPr>
        <w:t xml:space="preserve">  </w:t>
      </w:r>
      <w:r w:rsidR="00FB3EC0" w:rsidRPr="00530DB3">
        <w:rPr>
          <w:rFonts w:ascii="Arial" w:eastAsia="Times New Roman" w:hAnsi="Arial" w:cs="Arial"/>
          <w:color w:val="242424"/>
          <w:kern w:val="0"/>
          <w:lang w:val="en-GB" w:eastAsia="en-GB"/>
          <w14:ligatures w14:val="none"/>
        </w:rPr>
        <w:t xml:space="preserve">(Accessed </w:t>
      </w:r>
      <w:r w:rsidR="005145B4" w:rsidRPr="00530DB3">
        <w:rPr>
          <w:rFonts w:ascii="Arial" w:eastAsia="Times New Roman" w:hAnsi="Arial" w:cs="Arial"/>
          <w:color w:val="242424"/>
          <w:kern w:val="0"/>
          <w:lang w:val="en-GB" w:eastAsia="en-GB"/>
          <w14:ligatures w14:val="none"/>
        </w:rPr>
        <w:t>21 September 2025).</w:t>
      </w:r>
    </w:p>
    <w:p w14:paraId="2FF854E7" w14:textId="77777777" w:rsidR="00D123EA" w:rsidRPr="00530DB3" w:rsidRDefault="00D123EA" w:rsidP="00104C27">
      <w:pPr>
        <w:shd w:val="clear" w:color="auto" w:fill="FFFFFF"/>
        <w:spacing w:after="0" w:line="240" w:lineRule="auto"/>
        <w:textAlignment w:val="baseline"/>
        <w:rPr>
          <w:rFonts w:ascii="Arial" w:eastAsia="Times New Roman" w:hAnsi="Arial" w:cs="Arial"/>
          <w:color w:val="242424"/>
          <w:kern w:val="0"/>
          <w:lang w:val="en-GB" w:eastAsia="en-GB"/>
          <w14:ligatures w14:val="none"/>
        </w:rPr>
      </w:pPr>
    </w:p>
    <w:p w14:paraId="315E06AE" w14:textId="77777777" w:rsidR="00D123EA" w:rsidRPr="00530DB3" w:rsidRDefault="00D123EA" w:rsidP="00104C27">
      <w:pPr>
        <w:shd w:val="clear" w:color="auto" w:fill="FFFFFF"/>
        <w:spacing w:after="0" w:line="240" w:lineRule="auto"/>
        <w:textAlignment w:val="baseline"/>
        <w:rPr>
          <w:rFonts w:ascii="Arial" w:eastAsia="Times New Roman" w:hAnsi="Arial" w:cs="Arial"/>
          <w:color w:val="242424"/>
          <w:kern w:val="0"/>
          <w:lang w:val="en-GB" w:eastAsia="en-GB"/>
          <w14:ligatures w14:val="none"/>
        </w:rPr>
      </w:pPr>
    </w:p>
    <w:p w14:paraId="3C8D2B0D" w14:textId="211D27EB" w:rsidR="00D123EA" w:rsidRPr="00530DB3" w:rsidRDefault="00D123EA" w:rsidP="00104C27">
      <w:pPr>
        <w:shd w:val="clear" w:color="auto" w:fill="FFFFFF"/>
        <w:spacing w:after="0" w:line="240" w:lineRule="auto"/>
        <w:textAlignment w:val="baseline"/>
        <w:rPr>
          <w:rFonts w:ascii="Arial" w:eastAsia="Times New Roman" w:hAnsi="Arial" w:cs="Arial"/>
          <w:color w:val="242424"/>
          <w:kern w:val="0"/>
          <w:lang w:val="en-GB" w:eastAsia="en-GB"/>
          <w14:ligatures w14:val="none"/>
        </w:rPr>
      </w:pPr>
      <w:r w:rsidRPr="00530DB3">
        <w:rPr>
          <w:rFonts w:ascii="Arial" w:eastAsia="Times New Roman" w:hAnsi="Arial" w:cs="Arial"/>
          <w:color w:val="242424"/>
          <w:kern w:val="0"/>
          <w:lang w:val="en-GB" w:eastAsia="en-GB"/>
          <w14:ligatures w14:val="none"/>
        </w:rPr>
        <w:t>FROEBEL TRUST (2022). </w:t>
      </w:r>
      <w:r w:rsidRPr="00530DB3">
        <w:rPr>
          <w:rFonts w:ascii="Arial" w:eastAsia="Times New Roman" w:hAnsi="Arial" w:cs="Arial"/>
          <w:i/>
          <w:iCs/>
          <w:color w:val="242424"/>
          <w:kern w:val="0"/>
          <w:lang w:val="en-GB" w:eastAsia="en-GB"/>
          <w14:ligatures w14:val="none"/>
        </w:rPr>
        <w:t xml:space="preserve">Froebelian principles. </w:t>
      </w:r>
      <w:r w:rsidR="005145B4" w:rsidRPr="00530DB3">
        <w:rPr>
          <w:rFonts w:ascii="Arial" w:eastAsia="Times New Roman" w:hAnsi="Arial" w:cs="Arial"/>
          <w:i/>
          <w:iCs/>
          <w:color w:val="242424"/>
          <w:kern w:val="0"/>
          <w:lang w:val="en-GB" w:eastAsia="en-GB"/>
          <w14:ligatures w14:val="none"/>
        </w:rPr>
        <w:t>(</w:t>
      </w:r>
      <w:r w:rsidRPr="00530DB3">
        <w:rPr>
          <w:rFonts w:ascii="Arial" w:eastAsia="Times New Roman" w:hAnsi="Arial" w:cs="Arial"/>
          <w:i/>
          <w:iCs/>
          <w:color w:val="242424"/>
          <w:kern w:val="0"/>
          <w:lang w:val="en-GB" w:eastAsia="en-GB"/>
          <w14:ligatures w14:val="none"/>
        </w:rPr>
        <w:t>online</w:t>
      </w:r>
      <w:r w:rsidR="005145B4" w:rsidRPr="00530DB3">
        <w:rPr>
          <w:rFonts w:ascii="Arial" w:eastAsia="Times New Roman" w:hAnsi="Arial" w:cs="Arial"/>
          <w:i/>
          <w:iCs/>
          <w:color w:val="242424"/>
          <w:kern w:val="0"/>
          <w:lang w:val="en-GB" w:eastAsia="en-GB"/>
          <w14:ligatures w14:val="none"/>
        </w:rPr>
        <w:t>)</w:t>
      </w:r>
      <w:r w:rsidRPr="00530DB3">
        <w:rPr>
          <w:rFonts w:ascii="Arial" w:eastAsia="Times New Roman" w:hAnsi="Arial" w:cs="Arial"/>
          <w:i/>
          <w:iCs/>
          <w:color w:val="242424"/>
          <w:kern w:val="0"/>
          <w:lang w:val="en-GB" w:eastAsia="en-GB"/>
          <w14:ligatures w14:val="none"/>
        </w:rPr>
        <w:t xml:space="preserve"> Froebel Trust</w:t>
      </w:r>
      <w:r w:rsidRPr="00530DB3">
        <w:rPr>
          <w:rFonts w:ascii="Arial" w:eastAsia="Times New Roman" w:hAnsi="Arial" w:cs="Arial"/>
          <w:color w:val="242424"/>
          <w:kern w:val="0"/>
          <w:lang w:val="en-GB" w:eastAsia="en-GB"/>
          <w14:ligatures w14:val="none"/>
        </w:rPr>
        <w:t xml:space="preserve">. Available at: </w:t>
      </w:r>
      <w:hyperlink r:id="rId20" w:history="1">
        <w:r w:rsidRPr="00530DB3">
          <w:rPr>
            <w:rStyle w:val="Hyperlink"/>
            <w:rFonts w:ascii="Arial" w:eastAsia="Times New Roman" w:hAnsi="Arial" w:cs="Arial"/>
            <w:kern w:val="0"/>
            <w:lang w:val="en-GB" w:eastAsia="en-GB"/>
            <w14:ligatures w14:val="none"/>
          </w:rPr>
          <w:t>https://www.froebel.org.uk/about-us/froebelian-principles</w:t>
        </w:r>
      </w:hyperlink>
      <w:r w:rsidRPr="00530DB3">
        <w:rPr>
          <w:rFonts w:ascii="Arial" w:eastAsia="Times New Roman" w:hAnsi="Arial" w:cs="Arial"/>
          <w:color w:val="242424"/>
          <w:kern w:val="0"/>
          <w:lang w:val="en-GB" w:eastAsia="en-GB"/>
          <w14:ligatures w14:val="none"/>
        </w:rPr>
        <w:t xml:space="preserve"> </w:t>
      </w:r>
      <w:r w:rsidR="005145B4" w:rsidRPr="00530DB3">
        <w:rPr>
          <w:rFonts w:ascii="Arial" w:eastAsia="Times New Roman" w:hAnsi="Arial" w:cs="Arial"/>
          <w:color w:val="242424"/>
          <w:kern w:val="0"/>
          <w:lang w:val="en-GB" w:eastAsia="en-GB"/>
          <w14:ligatures w14:val="none"/>
        </w:rPr>
        <w:t>(Accessed 17 September 2025).</w:t>
      </w:r>
    </w:p>
    <w:p w14:paraId="044F3326" w14:textId="77777777" w:rsidR="00D123EA" w:rsidRPr="00530DB3" w:rsidRDefault="00D123EA" w:rsidP="00104C27">
      <w:pPr>
        <w:shd w:val="clear" w:color="auto" w:fill="FFFFFF"/>
        <w:spacing w:after="0" w:line="240" w:lineRule="auto"/>
        <w:textAlignment w:val="baseline"/>
        <w:rPr>
          <w:rFonts w:ascii="Arial" w:eastAsia="Times New Roman" w:hAnsi="Arial" w:cs="Arial"/>
          <w:color w:val="242424"/>
          <w:kern w:val="0"/>
          <w:lang w:val="en-GB" w:eastAsia="en-GB"/>
          <w14:ligatures w14:val="none"/>
        </w:rPr>
      </w:pPr>
    </w:p>
    <w:p w14:paraId="13BFB626" w14:textId="77777777" w:rsidR="00D123EA" w:rsidRPr="00530DB3" w:rsidRDefault="00D123EA" w:rsidP="00104C27">
      <w:pPr>
        <w:shd w:val="clear" w:color="auto" w:fill="FFFFFF"/>
        <w:spacing w:after="0" w:line="240" w:lineRule="auto"/>
        <w:textAlignment w:val="baseline"/>
        <w:rPr>
          <w:rFonts w:ascii="Arial" w:eastAsia="Times New Roman" w:hAnsi="Arial" w:cs="Arial"/>
          <w:color w:val="242424"/>
          <w:kern w:val="0"/>
          <w:lang w:val="en-GB" w:eastAsia="en-GB"/>
          <w14:ligatures w14:val="none"/>
        </w:rPr>
      </w:pPr>
    </w:p>
    <w:p w14:paraId="0EB9783A" w14:textId="2A098AAF" w:rsidR="00D123EA" w:rsidRPr="00530DB3" w:rsidRDefault="00D123EA" w:rsidP="00104C27">
      <w:pPr>
        <w:shd w:val="clear" w:color="auto" w:fill="FFFFFF"/>
        <w:spacing w:after="0" w:line="240" w:lineRule="auto"/>
        <w:textAlignment w:val="baseline"/>
        <w:rPr>
          <w:rFonts w:ascii="Arial" w:eastAsia="Times New Roman" w:hAnsi="Arial" w:cs="Arial"/>
          <w:color w:val="242424"/>
          <w:kern w:val="0"/>
          <w:lang w:val="en-GB" w:eastAsia="en-GB"/>
          <w14:ligatures w14:val="none"/>
        </w:rPr>
      </w:pPr>
      <w:r w:rsidRPr="00530DB3">
        <w:rPr>
          <w:rFonts w:ascii="Arial" w:eastAsia="Times New Roman" w:hAnsi="Arial" w:cs="Arial"/>
          <w:color w:val="242424"/>
          <w:kern w:val="0"/>
          <w:lang w:val="en-GB" w:eastAsia="en-GB"/>
          <w14:ligatures w14:val="none"/>
        </w:rPr>
        <w:t>FROEBEL TRUST (2022). </w:t>
      </w:r>
      <w:r w:rsidRPr="00530DB3">
        <w:rPr>
          <w:rFonts w:ascii="Arial" w:eastAsia="Times New Roman" w:hAnsi="Arial" w:cs="Arial"/>
          <w:i/>
          <w:iCs/>
          <w:color w:val="242424"/>
          <w:kern w:val="0"/>
          <w:lang w:val="en-GB" w:eastAsia="en-GB"/>
          <w14:ligatures w14:val="none"/>
        </w:rPr>
        <w:t>Froebelian principles</w:t>
      </w:r>
      <w:r w:rsidRPr="00530DB3">
        <w:rPr>
          <w:rFonts w:ascii="Arial" w:eastAsia="Times New Roman" w:hAnsi="Arial" w:cs="Arial"/>
          <w:color w:val="242424"/>
          <w:kern w:val="0"/>
          <w:lang w:val="en-GB" w:eastAsia="en-GB"/>
          <w14:ligatures w14:val="none"/>
        </w:rPr>
        <w:t xml:space="preserve">. </w:t>
      </w:r>
      <w:r w:rsidR="005145B4" w:rsidRPr="00530DB3">
        <w:rPr>
          <w:rFonts w:ascii="Arial" w:eastAsia="Times New Roman" w:hAnsi="Arial" w:cs="Arial"/>
          <w:color w:val="242424"/>
          <w:kern w:val="0"/>
          <w:lang w:val="en-GB" w:eastAsia="en-GB"/>
          <w14:ligatures w14:val="none"/>
        </w:rPr>
        <w:t>(</w:t>
      </w:r>
      <w:r w:rsidRPr="00530DB3">
        <w:rPr>
          <w:rFonts w:ascii="Arial" w:eastAsia="Times New Roman" w:hAnsi="Arial" w:cs="Arial"/>
          <w:color w:val="242424"/>
          <w:kern w:val="0"/>
          <w:lang w:val="en-GB" w:eastAsia="en-GB"/>
          <w14:ligatures w14:val="none"/>
        </w:rPr>
        <w:t>online</w:t>
      </w:r>
      <w:r w:rsidR="005145B4" w:rsidRPr="00530DB3">
        <w:rPr>
          <w:rFonts w:ascii="Arial" w:eastAsia="Times New Roman" w:hAnsi="Arial" w:cs="Arial"/>
          <w:color w:val="242424"/>
          <w:kern w:val="0"/>
          <w:lang w:val="en-GB" w:eastAsia="en-GB"/>
          <w14:ligatures w14:val="none"/>
        </w:rPr>
        <w:t>)</w:t>
      </w:r>
      <w:r w:rsidRPr="00530DB3">
        <w:rPr>
          <w:rFonts w:ascii="Arial" w:eastAsia="Times New Roman" w:hAnsi="Arial" w:cs="Arial"/>
          <w:color w:val="242424"/>
          <w:kern w:val="0"/>
          <w:lang w:val="en-GB" w:eastAsia="en-GB"/>
          <w14:ligatures w14:val="none"/>
        </w:rPr>
        <w:t xml:space="preserve"> Froebel Trust. Available at: </w:t>
      </w:r>
      <w:hyperlink r:id="rId21" w:history="1">
        <w:r w:rsidR="00FB3EC0" w:rsidRPr="00530DB3">
          <w:rPr>
            <w:rStyle w:val="Hyperlink"/>
            <w:rFonts w:ascii="Arial" w:eastAsia="Times New Roman" w:hAnsi="Arial" w:cs="Arial"/>
            <w:kern w:val="0"/>
            <w:lang w:val="en-GB" w:eastAsia="en-GB"/>
            <w14:ligatures w14:val="none"/>
          </w:rPr>
          <w:t>https://www.froebel.org.uk/about-us/froebelian-principles</w:t>
        </w:r>
      </w:hyperlink>
      <w:r w:rsidR="00FB3EC0" w:rsidRPr="00530DB3">
        <w:rPr>
          <w:rFonts w:ascii="Arial" w:eastAsia="Times New Roman" w:hAnsi="Arial" w:cs="Arial"/>
          <w:color w:val="242424"/>
          <w:kern w:val="0"/>
          <w:lang w:val="en-GB" w:eastAsia="en-GB"/>
          <w14:ligatures w14:val="none"/>
        </w:rPr>
        <w:t xml:space="preserve"> </w:t>
      </w:r>
      <w:r w:rsidR="005145B4" w:rsidRPr="00530DB3">
        <w:rPr>
          <w:rFonts w:ascii="Arial" w:eastAsia="Times New Roman" w:hAnsi="Arial" w:cs="Arial"/>
          <w:color w:val="242424"/>
          <w:kern w:val="0"/>
          <w:lang w:val="en-GB" w:eastAsia="en-GB"/>
          <w14:ligatures w14:val="none"/>
        </w:rPr>
        <w:t>(Accessed 17 September 2025).</w:t>
      </w:r>
    </w:p>
    <w:p w14:paraId="13BA5E78" w14:textId="77777777" w:rsidR="00FB3EC0" w:rsidRPr="00530DB3" w:rsidRDefault="00FB3EC0" w:rsidP="00104C27">
      <w:pPr>
        <w:shd w:val="clear" w:color="auto" w:fill="FFFFFF"/>
        <w:spacing w:after="0" w:line="240" w:lineRule="auto"/>
        <w:textAlignment w:val="baseline"/>
        <w:rPr>
          <w:rFonts w:ascii="Arial" w:eastAsia="Times New Roman" w:hAnsi="Arial" w:cs="Arial"/>
          <w:color w:val="242424"/>
          <w:kern w:val="0"/>
          <w:lang w:val="en-GB" w:eastAsia="en-GB"/>
          <w14:ligatures w14:val="none"/>
        </w:rPr>
      </w:pPr>
    </w:p>
    <w:p w14:paraId="390E6F0A" w14:textId="77777777" w:rsidR="00FB3EC0" w:rsidRPr="00530DB3" w:rsidRDefault="00FB3EC0" w:rsidP="00104C27">
      <w:pPr>
        <w:shd w:val="clear" w:color="auto" w:fill="FFFFFF"/>
        <w:spacing w:after="0" w:line="240" w:lineRule="auto"/>
        <w:textAlignment w:val="baseline"/>
        <w:rPr>
          <w:rFonts w:ascii="Arial" w:eastAsia="Times New Roman" w:hAnsi="Arial" w:cs="Arial"/>
          <w:color w:val="242424"/>
          <w:kern w:val="0"/>
          <w:lang w:val="en-GB" w:eastAsia="en-GB"/>
          <w14:ligatures w14:val="none"/>
        </w:rPr>
      </w:pPr>
    </w:p>
    <w:p w14:paraId="7C460F20" w14:textId="1E41C36D" w:rsidR="00D123EA" w:rsidRPr="002037CE" w:rsidRDefault="00FB3EC0" w:rsidP="00104C27">
      <w:pPr>
        <w:shd w:val="clear" w:color="auto" w:fill="FFFFFF"/>
        <w:spacing w:after="0" w:line="240" w:lineRule="auto"/>
        <w:textAlignment w:val="baseline"/>
        <w:rPr>
          <w:rFonts w:ascii="Arial" w:eastAsia="Times New Roman" w:hAnsi="Arial" w:cs="Arial"/>
          <w:i/>
          <w:iCs/>
          <w:color w:val="242424"/>
          <w:kern w:val="0"/>
          <w:lang w:val="en-GB" w:eastAsia="en-GB"/>
          <w14:ligatures w14:val="none"/>
        </w:rPr>
      </w:pPr>
      <w:hyperlink r:id="rId22" w:history="1">
        <w:r w:rsidRPr="00530DB3">
          <w:rPr>
            <w:rStyle w:val="Hyperlink"/>
            <w:rFonts w:ascii="Arial" w:eastAsia="Times New Roman" w:hAnsi="Arial" w:cs="Arial"/>
            <w:kern w:val="0"/>
            <w:lang w:val="en-GB" w:eastAsia="en-GB"/>
            <w14:ligatures w14:val="none"/>
          </w:rPr>
          <w:t>https://www.facebook.com/kathybrodieearlyyears</w:t>
        </w:r>
      </w:hyperlink>
      <w:r w:rsidRPr="00530DB3">
        <w:rPr>
          <w:rFonts w:ascii="Arial" w:eastAsia="Times New Roman" w:hAnsi="Arial" w:cs="Arial"/>
          <w:color w:val="242424"/>
          <w:kern w:val="0"/>
          <w:lang w:val="en-GB" w:eastAsia="en-GB"/>
          <w14:ligatures w14:val="none"/>
        </w:rPr>
        <w:t xml:space="preserve"> (2024).</w:t>
      </w:r>
      <w:r w:rsidR="00D123EA" w:rsidRPr="00530DB3">
        <w:rPr>
          <w:rFonts w:ascii="Arial" w:eastAsia="Times New Roman" w:hAnsi="Arial" w:cs="Arial"/>
          <w:color w:val="242424"/>
          <w:kern w:val="0"/>
          <w:lang w:val="en-GB" w:eastAsia="en-GB"/>
          <w14:ligatures w14:val="none"/>
        </w:rPr>
        <w:t> </w:t>
      </w:r>
      <w:r w:rsidR="00D123EA" w:rsidRPr="00530DB3">
        <w:rPr>
          <w:rFonts w:ascii="Arial" w:eastAsia="Times New Roman" w:hAnsi="Arial" w:cs="Arial"/>
          <w:i/>
          <w:iCs/>
          <w:color w:val="242424"/>
          <w:kern w:val="0"/>
          <w:lang w:val="en-GB" w:eastAsia="en-GB"/>
          <w14:ligatures w14:val="none"/>
        </w:rPr>
        <w:t>The Magic of Loose Parts Play: Unleashing Creativity in the Early Years</w:t>
      </w:r>
      <w:r w:rsidR="00D123EA" w:rsidRPr="00530DB3">
        <w:rPr>
          <w:rFonts w:ascii="Arial" w:eastAsia="Times New Roman" w:hAnsi="Arial" w:cs="Arial"/>
          <w:color w:val="242424"/>
          <w:kern w:val="0"/>
          <w:lang w:val="en-GB" w:eastAsia="en-GB"/>
          <w14:ligatures w14:val="none"/>
        </w:rPr>
        <w:t xml:space="preserve">. </w:t>
      </w:r>
      <w:r w:rsidR="005145B4" w:rsidRPr="00530DB3">
        <w:rPr>
          <w:rFonts w:ascii="Arial" w:eastAsia="Times New Roman" w:hAnsi="Arial" w:cs="Arial"/>
          <w:color w:val="242424"/>
          <w:kern w:val="0"/>
          <w:lang w:val="en-GB" w:eastAsia="en-GB"/>
          <w14:ligatures w14:val="none"/>
        </w:rPr>
        <w:t>(</w:t>
      </w:r>
      <w:r w:rsidR="00D123EA" w:rsidRPr="00530DB3">
        <w:rPr>
          <w:rFonts w:ascii="Arial" w:eastAsia="Times New Roman" w:hAnsi="Arial" w:cs="Arial"/>
          <w:color w:val="242424"/>
          <w:kern w:val="0"/>
          <w:lang w:val="en-GB" w:eastAsia="en-GB"/>
          <w14:ligatures w14:val="none"/>
        </w:rPr>
        <w:t>online</w:t>
      </w:r>
      <w:r w:rsidR="005145B4" w:rsidRPr="00530DB3">
        <w:rPr>
          <w:rFonts w:ascii="Arial" w:eastAsia="Times New Roman" w:hAnsi="Arial" w:cs="Arial"/>
          <w:color w:val="242424"/>
          <w:kern w:val="0"/>
          <w:lang w:val="en-GB" w:eastAsia="en-GB"/>
          <w14:ligatures w14:val="none"/>
        </w:rPr>
        <w:t>)</w:t>
      </w:r>
      <w:r w:rsidR="00D123EA" w:rsidRPr="00530DB3">
        <w:rPr>
          <w:rFonts w:ascii="Arial" w:eastAsia="Times New Roman" w:hAnsi="Arial" w:cs="Arial"/>
          <w:color w:val="242424"/>
          <w:kern w:val="0"/>
          <w:lang w:val="en-GB" w:eastAsia="en-GB"/>
          <w14:ligatures w14:val="none"/>
        </w:rPr>
        <w:t xml:space="preserve"> Kathy Brodie: Free CPD for Early Years Professionals. Available at: </w:t>
      </w:r>
      <w:hyperlink r:id="rId23" w:history="1">
        <w:r w:rsidRPr="00530DB3">
          <w:rPr>
            <w:rStyle w:val="Hyperlink"/>
            <w:rFonts w:ascii="Arial" w:eastAsia="Times New Roman" w:hAnsi="Arial" w:cs="Arial"/>
            <w:kern w:val="0"/>
            <w:lang w:val="en-GB" w:eastAsia="en-GB"/>
            <w14:ligatures w14:val="none"/>
          </w:rPr>
          <w:t>https://www.kathybrodie.com/articles/loose-parts-play/</w:t>
        </w:r>
      </w:hyperlink>
      <w:r w:rsidRPr="00530DB3">
        <w:rPr>
          <w:rFonts w:ascii="Arial" w:eastAsia="Times New Roman" w:hAnsi="Arial" w:cs="Arial"/>
          <w:color w:val="242424"/>
          <w:kern w:val="0"/>
          <w:lang w:val="en-GB" w:eastAsia="en-GB"/>
          <w14:ligatures w14:val="none"/>
        </w:rPr>
        <w:t xml:space="preserve"> </w:t>
      </w:r>
      <w:r w:rsidR="005145B4" w:rsidRPr="00530DB3">
        <w:rPr>
          <w:rFonts w:ascii="Arial" w:eastAsia="Times New Roman" w:hAnsi="Arial" w:cs="Arial"/>
          <w:color w:val="242424"/>
          <w:kern w:val="0"/>
          <w:lang w:val="en-GB" w:eastAsia="en-GB"/>
          <w14:ligatures w14:val="none"/>
        </w:rPr>
        <w:t xml:space="preserve"> (Accessed 18 September 2025).</w:t>
      </w:r>
    </w:p>
    <w:p w14:paraId="572DFECC" w14:textId="77777777" w:rsidR="00FB3EC0" w:rsidRPr="00530DB3" w:rsidRDefault="00FB3EC0" w:rsidP="00104C27">
      <w:pPr>
        <w:shd w:val="clear" w:color="auto" w:fill="FFFFFF"/>
        <w:spacing w:after="0" w:line="240" w:lineRule="auto"/>
        <w:textAlignment w:val="baseline"/>
        <w:rPr>
          <w:rFonts w:ascii="Arial" w:eastAsia="Times New Roman" w:hAnsi="Arial" w:cs="Arial"/>
          <w:color w:val="242424"/>
          <w:kern w:val="0"/>
          <w:lang w:val="en-GB" w:eastAsia="en-GB"/>
          <w14:ligatures w14:val="none"/>
        </w:rPr>
      </w:pPr>
    </w:p>
    <w:p w14:paraId="581F0A8E" w14:textId="77777777" w:rsidR="00FB3EC0" w:rsidRPr="00530DB3" w:rsidRDefault="00FB3EC0" w:rsidP="00104C27">
      <w:pPr>
        <w:shd w:val="clear" w:color="auto" w:fill="FFFFFF"/>
        <w:spacing w:after="0" w:line="240" w:lineRule="auto"/>
        <w:textAlignment w:val="baseline"/>
        <w:rPr>
          <w:rFonts w:ascii="Arial" w:eastAsia="Times New Roman" w:hAnsi="Arial" w:cs="Arial"/>
          <w:color w:val="242424"/>
          <w:kern w:val="0"/>
          <w:lang w:val="en-GB" w:eastAsia="en-GB"/>
          <w14:ligatures w14:val="none"/>
        </w:rPr>
      </w:pPr>
    </w:p>
    <w:p w14:paraId="4D18B813" w14:textId="77777777" w:rsidR="005145B4" w:rsidRPr="00530DB3" w:rsidRDefault="005145B4" w:rsidP="00104C27">
      <w:pPr>
        <w:shd w:val="clear" w:color="auto" w:fill="FFFFFF"/>
        <w:spacing w:after="0" w:line="240" w:lineRule="auto"/>
        <w:textAlignment w:val="baseline"/>
        <w:rPr>
          <w:rFonts w:ascii="Arial" w:eastAsia="Times New Roman" w:hAnsi="Arial" w:cs="Arial"/>
          <w:color w:val="242424"/>
          <w:kern w:val="0"/>
          <w:lang w:val="en-GB" w:eastAsia="en-GB"/>
          <w14:ligatures w14:val="none"/>
        </w:rPr>
      </w:pPr>
    </w:p>
    <w:p w14:paraId="26BF3876" w14:textId="4B8665EB" w:rsidR="00D123EA" w:rsidRPr="00530DB3" w:rsidRDefault="00D123EA" w:rsidP="00104C27">
      <w:pPr>
        <w:shd w:val="clear" w:color="auto" w:fill="FFFFFF"/>
        <w:spacing w:after="0" w:line="240" w:lineRule="auto"/>
        <w:textAlignment w:val="baseline"/>
        <w:rPr>
          <w:rFonts w:ascii="Arial" w:eastAsia="Times New Roman" w:hAnsi="Arial" w:cs="Arial"/>
          <w:color w:val="242424"/>
          <w:kern w:val="0"/>
          <w:lang w:val="en-GB" w:eastAsia="en-GB"/>
          <w14:ligatures w14:val="none"/>
        </w:rPr>
      </w:pPr>
      <w:r w:rsidRPr="00530DB3">
        <w:rPr>
          <w:rFonts w:ascii="Arial" w:eastAsia="Times New Roman" w:hAnsi="Arial" w:cs="Arial"/>
          <w:color w:val="242424"/>
          <w:kern w:val="0"/>
          <w:lang w:val="en-GB" w:eastAsia="en-GB"/>
          <w14:ligatures w14:val="none"/>
        </w:rPr>
        <w:t>Learning, L.O. (2024). </w:t>
      </w:r>
      <w:r w:rsidRPr="00530DB3">
        <w:rPr>
          <w:rFonts w:ascii="Arial" w:eastAsia="Times New Roman" w:hAnsi="Arial" w:cs="Arial"/>
          <w:i/>
          <w:iCs/>
          <w:color w:val="242424"/>
          <w:kern w:val="0"/>
          <w:lang w:val="en-GB" w:eastAsia="en-GB"/>
          <w14:ligatures w14:val="none"/>
        </w:rPr>
        <w:t>Assessing Outdoor Learning</w:t>
      </w:r>
      <w:r w:rsidRPr="00530DB3">
        <w:rPr>
          <w:rFonts w:ascii="Arial" w:eastAsia="Times New Roman" w:hAnsi="Arial" w:cs="Arial"/>
          <w:color w:val="242424"/>
          <w:kern w:val="0"/>
          <w:lang w:val="en-GB" w:eastAsia="en-GB"/>
          <w14:ligatures w14:val="none"/>
        </w:rPr>
        <w:t xml:space="preserve">: Encouraging Growth in the Outdoors - Love Outdoor Learning. </w:t>
      </w:r>
      <w:r w:rsidR="005145B4" w:rsidRPr="00530DB3">
        <w:rPr>
          <w:rFonts w:ascii="Arial" w:eastAsia="Times New Roman" w:hAnsi="Arial" w:cs="Arial"/>
          <w:color w:val="242424"/>
          <w:kern w:val="0"/>
          <w:lang w:val="en-GB" w:eastAsia="en-GB"/>
          <w14:ligatures w14:val="none"/>
        </w:rPr>
        <w:t>(</w:t>
      </w:r>
      <w:r w:rsidRPr="00530DB3">
        <w:rPr>
          <w:rFonts w:ascii="Arial" w:eastAsia="Times New Roman" w:hAnsi="Arial" w:cs="Arial"/>
          <w:color w:val="242424"/>
          <w:kern w:val="0"/>
          <w:lang w:val="en-GB" w:eastAsia="en-GB"/>
          <w14:ligatures w14:val="none"/>
        </w:rPr>
        <w:t>online</w:t>
      </w:r>
      <w:r w:rsidR="005145B4" w:rsidRPr="00530DB3">
        <w:rPr>
          <w:rFonts w:ascii="Arial" w:eastAsia="Times New Roman" w:hAnsi="Arial" w:cs="Arial"/>
          <w:color w:val="242424"/>
          <w:kern w:val="0"/>
          <w:lang w:val="en-GB" w:eastAsia="en-GB"/>
          <w14:ligatures w14:val="none"/>
        </w:rPr>
        <w:t>)</w:t>
      </w:r>
      <w:r w:rsidRPr="00530DB3">
        <w:rPr>
          <w:rFonts w:ascii="Arial" w:eastAsia="Times New Roman" w:hAnsi="Arial" w:cs="Arial"/>
          <w:color w:val="242424"/>
          <w:kern w:val="0"/>
          <w:lang w:val="en-GB" w:eastAsia="en-GB"/>
          <w14:ligatures w14:val="none"/>
        </w:rPr>
        <w:t xml:space="preserve"> Love Outdoor Learning. Available at: </w:t>
      </w:r>
      <w:hyperlink r:id="rId24" w:history="1">
        <w:r w:rsidR="00FB3EC0" w:rsidRPr="00530DB3">
          <w:rPr>
            <w:rStyle w:val="Hyperlink"/>
            <w:rFonts w:ascii="Arial" w:eastAsia="Times New Roman" w:hAnsi="Arial" w:cs="Arial"/>
            <w:kern w:val="0"/>
            <w:lang w:val="en-GB" w:eastAsia="en-GB"/>
            <w14:ligatures w14:val="none"/>
          </w:rPr>
          <w:t>https://loveoutdoorlearning.com/outdoor-learning/assessing-outdoor-learning-encouraging-growth-in-the-outdoors/</w:t>
        </w:r>
      </w:hyperlink>
      <w:r w:rsidR="00FB3EC0" w:rsidRPr="00530DB3">
        <w:rPr>
          <w:rFonts w:ascii="Arial" w:eastAsia="Times New Roman" w:hAnsi="Arial" w:cs="Arial"/>
          <w:color w:val="242424"/>
          <w:kern w:val="0"/>
          <w:lang w:val="en-GB" w:eastAsia="en-GB"/>
          <w14:ligatures w14:val="none"/>
        </w:rPr>
        <w:t xml:space="preserve"> </w:t>
      </w:r>
      <w:bookmarkStart w:id="3" w:name="_Hlk209454549"/>
      <w:r w:rsidR="005145B4" w:rsidRPr="00530DB3">
        <w:rPr>
          <w:rFonts w:ascii="Arial" w:eastAsia="Times New Roman" w:hAnsi="Arial" w:cs="Arial"/>
          <w:color w:val="242424"/>
          <w:kern w:val="0"/>
          <w:lang w:val="en-GB" w:eastAsia="en-GB"/>
          <w14:ligatures w14:val="none"/>
        </w:rPr>
        <w:t>(Accessed 18 September 2025).</w:t>
      </w:r>
      <w:bookmarkEnd w:id="3"/>
    </w:p>
    <w:p w14:paraId="30694F49" w14:textId="77777777" w:rsidR="00FB3EC0" w:rsidRPr="00530DB3" w:rsidRDefault="00FB3EC0" w:rsidP="00104C27">
      <w:pPr>
        <w:shd w:val="clear" w:color="auto" w:fill="FFFFFF"/>
        <w:spacing w:after="0" w:line="240" w:lineRule="auto"/>
        <w:textAlignment w:val="baseline"/>
        <w:rPr>
          <w:rFonts w:ascii="Arial" w:eastAsia="Times New Roman" w:hAnsi="Arial" w:cs="Arial"/>
          <w:color w:val="242424"/>
          <w:kern w:val="0"/>
          <w:lang w:val="en-GB" w:eastAsia="en-GB"/>
          <w14:ligatures w14:val="none"/>
        </w:rPr>
      </w:pPr>
    </w:p>
    <w:p w14:paraId="29FA0F6B" w14:textId="77777777" w:rsidR="00FB3EC0" w:rsidRPr="00530DB3" w:rsidRDefault="00FB3EC0" w:rsidP="00104C27">
      <w:pPr>
        <w:shd w:val="clear" w:color="auto" w:fill="FFFFFF"/>
        <w:spacing w:after="0" w:line="240" w:lineRule="auto"/>
        <w:textAlignment w:val="baseline"/>
        <w:rPr>
          <w:rFonts w:ascii="Arial" w:eastAsia="Times New Roman" w:hAnsi="Arial" w:cs="Arial"/>
          <w:color w:val="242424"/>
          <w:kern w:val="0"/>
          <w:lang w:val="en-GB" w:eastAsia="en-GB"/>
          <w14:ligatures w14:val="none"/>
        </w:rPr>
      </w:pPr>
    </w:p>
    <w:p w14:paraId="10E5C7D5" w14:textId="344FDF41" w:rsidR="00D123EA" w:rsidRPr="00530DB3" w:rsidRDefault="00D123EA" w:rsidP="00104C27">
      <w:pPr>
        <w:shd w:val="clear" w:color="auto" w:fill="FFFFFF"/>
        <w:spacing w:after="0" w:line="240" w:lineRule="auto"/>
        <w:textAlignment w:val="baseline"/>
        <w:rPr>
          <w:rFonts w:ascii="Arial" w:eastAsia="Times New Roman" w:hAnsi="Arial" w:cs="Arial"/>
          <w:color w:val="242424"/>
          <w:kern w:val="0"/>
          <w:lang w:val="en-GB" w:eastAsia="en-GB"/>
          <w14:ligatures w14:val="none"/>
        </w:rPr>
      </w:pPr>
      <w:r w:rsidRPr="00530DB3">
        <w:rPr>
          <w:rFonts w:ascii="Arial" w:eastAsia="Times New Roman" w:hAnsi="Arial" w:cs="Arial"/>
          <w:color w:val="242424"/>
          <w:kern w:val="0"/>
          <w:lang w:val="en-GB" w:eastAsia="en-GB"/>
          <w14:ligatures w14:val="none"/>
        </w:rPr>
        <w:lastRenderedPageBreak/>
        <w:t>Louis, S. (2022). </w:t>
      </w:r>
      <w:r w:rsidRPr="00530DB3">
        <w:rPr>
          <w:rFonts w:ascii="Arial" w:eastAsia="Times New Roman" w:hAnsi="Arial" w:cs="Arial"/>
          <w:i/>
          <w:iCs/>
          <w:color w:val="242424"/>
          <w:kern w:val="0"/>
          <w:lang w:val="en-GB" w:eastAsia="en-GB"/>
          <w14:ligatures w14:val="none"/>
        </w:rPr>
        <w:t>Observing young children</w:t>
      </w:r>
      <w:r w:rsidRPr="00530DB3">
        <w:rPr>
          <w:rFonts w:ascii="Arial" w:eastAsia="Times New Roman" w:hAnsi="Arial" w:cs="Arial"/>
          <w:color w:val="242424"/>
          <w:kern w:val="0"/>
          <w:lang w:val="en-GB" w:eastAsia="en-GB"/>
          <w14:ligatures w14:val="none"/>
        </w:rPr>
        <w:t xml:space="preserve">. </w:t>
      </w:r>
      <w:r w:rsidR="005145B4" w:rsidRPr="00530DB3">
        <w:rPr>
          <w:rFonts w:ascii="Arial" w:eastAsia="Times New Roman" w:hAnsi="Arial" w:cs="Arial"/>
          <w:color w:val="242424"/>
          <w:kern w:val="0"/>
          <w:lang w:val="en-GB" w:eastAsia="en-GB"/>
          <w14:ligatures w14:val="none"/>
        </w:rPr>
        <w:t>(</w:t>
      </w:r>
      <w:r w:rsidRPr="00530DB3">
        <w:rPr>
          <w:rFonts w:ascii="Arial" w:eastAsia="Times New Roman" w:hAnsi="Arial" w:cs="Arial"/>
          <w:color w:val="242424"/>
          <w:kern w:val="0"/>
          <w:lang w:val="en-GB" w:eastAsia="en-GB"/>
          <w14:ligatures w14:val="none"/>
        </w:rPr>
        <w:t>online</w:t>
      </w:r>
      <w:r w:rsidR="005145B4" w:rsidRPr="00530DB3">
        <w:rPr>
          <w:rFonts w:ascii="Arial" w:eastAsia="Times New Roman" w:hAnsi="Arial" w:cs="Arial"/>
          <w:color w:val="242424"/>
          <w:kern w:val="0"/>
          <w:lang w:val="en-GB" w:eastAsia="en-GB"/>
          <w14:ligatures w14:val="none"/>
        </w:rPr>
        <w:t>)</w:t>
      </w:r>
      <w:r w:rsidRPr="00530DB3">
        <w:rPr>
          <w:rFonts w:ascii="Arial" w:eastAsia="Times New Roman" w:hAnsi="Arial" w:cs="Arial"/>
          <w:color w:val="242424"/>
          <w:kern w:val="0"/>
          <w:lang w:val="en-GB" w:eastAsia="en-GB"/>
          <w14:ligatures w14:val="none"/>
        </w:rPr>
        <w:t xml:space="preserve"> Froebel Trust. Available at: </w:t>
      </w:r>
      <w:hyperlink r:id="rId25" w:history="1">
        <w:r w:rsidR="00FB3EC0" w:rsidRPr="00530DB3">
          <w:rPr>
            <w:rStyle w:val="Hyperlink"/>
            <w:rFonts w:ascii="Arial" w:eastAsia="Times New Roman" w:hAnsi="Arial" w:cs="Arial"/>
            <w:kern w:val="0"/>
            <w:lang w:val="en-GB" w:eastAsia="en-GB"/>
            <w14:ligatures w14:val="none"/>
          </w:rPr>
          <w:t>https://www.froebel.org.uk/uploads/documents/FT_Observing-young-children_Pamphlet_INTERACTIVE_REV-2.pdf</w:t>
        </w:r>
      </w:hyperlink>
      <w:r w:rsidR="00FB3EC0" w:rsidRPr="00530DB3">
        <w:rPr>
          <w:rFonts w:ascii="Arial" w:eastAsia="Times New Roman" w:hAnsi="Arial" w:cs="Arial"/>
          <w:color w:val="242424"/>
          <w:kern w:val="0"/>
          <w:lang w:val="en-GB" w:eastAsia="en-GB"/>
          <w14:ligatures w14:val="none"/>
        </w:rPr>
        <w:t xml:space="preserve"> </w:t>
      </w:r>
      <w:r w:rsidR="005145B4" w:rsidRPr="00530DB3">
        <w:rPr>
          <w:rFonts w:ascii="Arial" w:eastAsia="Times New Roman" w:hAnsi="Arial" w:cs="Arial"/>
          <w:color w:val="242424"/>
          <w:kern w:val="0"/>
          <w:lang w:val="en-GB" w:eastAsia="en-GB"/>
          <w14:ligatures w14:val="none"/>
        </w:rPr>
        <w:t>(Accessed 18 September 2025).</w:t>
      </w:r>
    </w:p>
    <w:p w14:paraId="42D88D88" w14:textId="77777777" w:rsidR="00FB3EC0" w:rsidRPr="00530DB3" w:rsidRDefault="00FB3EC0" w:rsidP="00104C27">
      <w:pPr>
        <w:shd w:val="clear" w:color="auto" w:fill="FFFFFF"/>
        <w:spacing w:after="0" w:line="240" w:lineRule="auto"/>
        <w:textAlignment w:val="baseline"/>
        <w:rPr>
          <w:rFonts w:ascii="Arial" w:eastAsia="Times New Roman" w:hAnsi="Arial" w:cs="Arial"/>
          <w:color w:val="242424"/>
          <w:kern w:val="0"/>
          <w:lang w:val="en-GB" w:eastAsia="en-GB"/>
          <w14:ligatures w14:val="none"/>
        </w:rPr>
      </w:pPr>
    </w:p>
    <w:p w14:paraId="768889D8" w14:textId="77777777" w:rsidR="00FB3EC0" w:rsidRPr="00530DB3" w:rsidRDefault="00FB3EC0" w:rsidP="00104C27">
      <w:pPr>
        <w:shd w:val="clear" w:color="auto" w:fill="FFFFFF"/>
        <w:spacing w:after="0" w:line="240" w:lineRule="auto"/>
        <w:textAlignment w:val="baseline"/>
        <w:rPr>
          <w:rFonts w:ascii="Arial" w:eastAsia="Times New Roman" w:hAnsi="Arial" w:cs="Arial"/>
          <w:color w:val="242424"/>
          <w:kern w:val="0"/>
          <w:lang w:val="en-GB" w:eastAsia="en-GB"/>
          <w14:ligatures w14:val="none"/>
        </w:rPr>
      </w:pPr>
    </w:p>
    <w:p w14:paraId="5A2FFC5C" w14:textId="64808B5D" w:rsidR="00D123EA" w:rsidRPr="00530DB3" w:rsidRDefault="00D123EA" w:rsidP="00104C27">
      <w:pPr>
        <w:shd w:val="clear" w:color="auto" w:fill="FFFFFF"/>
        <w:spacing w:after="0" w:line="240" w:lineRule="auto"/>
        <w:textAlignment w:val="baseline"/>
        <w:rPr>
          <w:rFonts w:ascii="Arial" w:eastAsia="Times New Roman" w:hAnsi="Arial" w:cs="Arial"/>
          <w:color w:val="242424"/>
          <w:kern w:val="0"/>
          <w:lang w:val="en-GB" w:eastAsia="en-GB"/>
          <w14:ligatures w14:val="none"/>
        </w:rPr>
      </w:pPr>
      <w:r w:rsidRPr="00530DB3">
        <w:rPr>
          <w:rFonts w:ascii="Arial" w:eastAsia="Times New Roman" w:hAnsi="Arial" w:cs="Arial"/>
          <w:color w:val="242424"/>
          <w:kern w:val="0"/>
          <w:lang w:val="en-GB" w:eastAsia="en-GB"/>
          <w14:ligatures w14:val="none"/>
        </w:rPr>
        <w:t>Miriam Beloglovsky. (2022). </w:t>
      </w:r>
      <w:r w:rsidRPr="00530DB3">
        <w:rPr>
          <w:rFonts w:ascii="Arial" w:eastAsia="Times New Roman" w:hAnsi="Arial" w:cs="Arial"/>
          <w:i/>
          <w:iCs/>
          <w:color w:val="242424"/>
          <w:kern w:val="0"/>
          <w:lang w:val="en-GB" w:eastAsia="en-GB"/>
          <w14:ligatures w14:val="none"/>
        </w:rPr>
        <w:t>Wondering what to do with Loose Parts?</w:t>
      </w:r>
      <w:r w:rsidRPr="00530DB3">
        <w:rPr>
          <w:rFonts w:ascii="Arial" w:eastAsia="Times New Roman" w:hAnsi="Arial" w:cs="Arial"/>
          <w:color w:val="242424"/>
          <w:kern w:val="0"/>
          <w:lang w:val="en-GB" w:eastAsia="en-GB"/>
          <w14:ligatures w14:val="none"/>
        </w:rPr>
        <w:t xml:space="preserve"> - Miriam Beloglovsky. </w:t>
      </w:r>
      <w:r w:rsidR="005145B4" w:rsidRPr="00530DB3">
        <w:rPr>
          <w:rFonts w:ascii="Arial" w:eastAsia="Times New Roman" w:hAnsi="Arial" w:cs="Arial"/>
          <w:color w:val="242424"/>
          <w:kern w:val="0"/>
          <w:lang w:val="en-GB" w:eastAsia="en-GB"/>
          <w14:ligatures w14:val="none"/>
        </w:rPr>
        <w:t>(</w:t>
      </w:r>
      <w:r w:rsidRPr="00530DB3">
        <w:rPr>
          <w:rFonts w:ascii="Arial" w:eastAsia="Times New Roman" w:hAnsi="Arial" w:cs="Arial"/>
          <w:color w:val="242424"/>
          <w:kern w:val="0"/>
          <w:lang w:val="en-GB" w:eastAsia="en-GB"/>
          <w14:ligatures w14:val="none"/>
        </w:rPr>
        <w:t>online</w:t>
      </w:r>
      <w:r w:rsidR="005145B4" w:rsidRPr="00530DB3">
        <w:rPr>
          <w:rFonts w:ascii="Arial" w:eastAsia="Times New Roman" w:hAnsi="Arial" w:cs="Arial"/>
          <w:color w:val="242424"/>
          <w:kern w:val="0"/>
          <w:lang w:val="en-GB" w:eastAsia="en-GB"/>
          <w14:ligatures w14:val="none"/>
        </w:rPr>
        <w:t>)</w:t>
      </w:r>
      <w:r w:rsidRPr="00530DB3">
        <w:rPr>
          <w:rFonts w:ascii="Arial" w:eastAsia="Times New Roman" w:hAnsi="Arial" w:cs="Arial"/>
          <w:color w:val="242424"/>
          <w:kern w:val="0"/>
          <w:lang w:val="en-GB" w:eastAsia="en-GB"/>
          <w14:ligatures w14:val="none"/>
        </w:rPr>
        <w:t xml:space="preserve"> Available at: </w:t>
      </w:r>
      <w:hyperlink r:id="rId26" w:history="1">
        <w:r w:rsidR="00FB3EC0" w:rsidRPr="00530DB3">
          <w:rPr>
            <w:rStyle w:val="Hyperlink"/>
            <w:rFonts w:ascii="Arial" w:eastAsia="Times New Roman" w:hAnsi="Arial" w:cs="Arial"/>
            <w:kern w:val="0"/>
            <w:lang w:val="en-GB" w:eastAsia="en-GB"/>
            <w14:ligatures w14:val="none"/>
          </w:rPr>
          <w:t>https://miriambeloglovsky.com/wondering-what-to-do-with-loose-parts/</w:t>
        </w:r>
      </w:hyperlink>
      <w:r w:rsidR="00FB3EC0" w:rsidRPr="00530DB3">
        <w:rPr>
          <w:rFonts w:ascii="Arial" w:eastAsia="Times New Roman" w:hAnsi="Arial" w:cs="Arial"/>
          <w:color w:val="242424"/>
          <w:kern w:val="0"/>
          <w:lang w:val="en-GB" w:eastAsia="en-GB"/>
          <w14:ligatures w14:val="none"/>
        </w:rPr>
        <w:t xml:space="preserve"> </w:t>
      </w:r>
      <w:r w:rsidR="005145B4" w:rsidRPr="00530DB3">
        <w:rPr>
          <w:rFonts w:ascii="Arial" w:eastAsia="Times New Roman" w:hAnsi="Arial" w:cs="Arial"/>
          <w:color w:val="242424"/>
          <w:kern w:val="0"/>
          <w:lang w:val="en-GB" w:eastAsia="en-GB"/>
          <w14:ligatures w14:val="none"/>
        </w:rPr>
        <w:t xml:space="preserve"> (Accessed 18 September 2025).</w:t>
      </w:r>
    </w:p>
    <w:p w14:paraId="0C1225FD" w14:textId="77777777" w:rsidR="00FB3EC0" w:rsidRPr="00530DB3" w:rsidRDefault="00FB3EC0" w:rsidP="00104C27">
      <w:pPr>
        <w:shd w:val="clear" w:color="auto" w:fill="FFFFFF"/>
        <w:spacing w:after="0" w:line="240" w:lineRule="auto"/>
        <w:textAlignment w:val="baseline"/>
        <w:rPr>
          <w:rFonts w:ascii="Arial" w:eastAsia="Times New Roman" w:hAnsi="Arial" w:cs="Arial"/>
          <w:color w:val="242424"/>
          <w:kern w:val="0"/>
          <w:lang w:val="en-GB" w:eastAsia="en-GB"/>
          <w14:ligatures w14:val="none"/>
        </w:rPr>
      </w:pPr>
    </w:p>
    <w:p w14:paraId="7DAF975A" w14:textId="77777777" w:rsidR="00FB3EC0" w:rsidRPr="00530DB3" w:rsidRDefault="00FB3EC0" w:rsidP="00104C27">
      <w:pPr>
        <w:shd w:val="clear" w:color="auto" w:fill="FFFFFF"/>
        <w:spacing w:after="0" w:line="240" w:lineRule="auto"/>
        <w:textAlignment w:val="baseline"/>
        <w:rPr>
          <w:rFonts w:ascii="Arial" w:eastAsia="Times New Roman" w:hAnsi="Arial" w:cs="Arial"/>
          <w:color w:val="242424"/>
          <w:kern w:val="0"/>
          <w:lang w:val="en-GB" w:eastAsia="en-GB"/>
          <w14:ligatures w14:val="none"/>
        </w:rPr>
      </w:pPr>
    </w:p>
    <w:p w14:paraId="7DF14849" w14:textId="68724598" w:rsidR="00D123EA" w:rsidRPr="00530DB3" w:rsidRDefault="00D123EA" w:rsidP="00104C27">
      <w:pPr>
        <w:shd w:val="clear" w:color="auto" w:fill="FFFFFF"/>
        <w:spacing w:after="0" w:line="240" w:lineRule="auto"/>
        <w:textAlignment w:val="baseline"/>
        <w:rPr>
          <w:rFonts w:ascii="Arial" w:eastAsia="Times New Roman" w:hAnsi="Arial" w:cs="Arial"/>
          <w:color w:val="242424"/>
          <w:kern w:val="0"/>
          <w:lang w:val="en-GB" w:eastAsia="en-GB"/>
          <w14:ligatures w14:val="none"/>
        </w:rPr>
      </w:pPr>
      <w:proofErr w:type="spellStart"/>
      <w:r w:rsidRPr="00530DB3">
        <w:rPr>
          <w:rFonts w:ascii="Arial" w:eastAsia="Times New Roman" w:hAnsi="Arial" w:cs="Arial"/>
          <w:color w:val="242424"/>
          <w:kern w:val="0"/>
          <w:lang w:val="en-GB" w:eastAsia="en-GB"/>
          <w14:ligatures w14:val="none"/>
        </w:rPr>
        <w:t>Play.wales</w:t>
      </w:r>
      <w:proofErr w:type="spellEnd"/>
      <w:r w:rsidRPr="00530DB3">
        <w:rPr>
          <w:rFonts w:ascii="Arial" w:eastAsia="Times New Roman" w:hAnsi="Arial" w:cs="Arial"/>
          <w:color w:val="242424"/>
          <w:kern w:val="0"/>
          <w:lang w:val="en-GB" w:eastAsia="en-GB"/>
          <w14:ligatures w14:val="none"/>
        </w:rPr>
        <w:t>. (2023). </w:t>
      </w:r>
      <w:r w:rsidRPr="00530DB3">
        <w:rPr>
          <w:rFonts w:ascii="Arial" w:eastAsia="Times New Roman" w:hAnsi="Arial" w:cs="Arial"/>
          <w:i/>
          <w:iCs/>
          <w:color w:val="242424"/>
          <w:kern w:val="0"/>
          <w:lang w:val="en-GB" w:eastAsia="en-GB"/>
          <w14:ligatures w14:val="none"/>
        </w:rPr>
        <w:t>Thinking about loose parts in school</w:t>
      </w:r>
      <w:r w:rsidRPr="00530DB3">
        <w:rPr>
          <w:rFonts w:ascii="Arial" w:eastAsia="Times New Roman" w:hAnsi="Arial" w:cs="Arial"/>
          <w:color w:val="242424"/>
          <w:kern w:val="0"/>
          <w:lang w:val="en-GB" w:eastAsia="en-GB"/>
          <w14:ligatures w14:val="none"/>
        </w:rPr>
        <w:t xml:space="preserve"> - Play Wales. </w:t>
      </w:r>
      <w:r w:rsidR="005145B4" w:rsidRPr="00530DB3">
        <w:rPr>
          <w:rFonts w:ascii="Arial" w:eastAsia="Times New Roman" w:hAnsi="Arial" w:cs="Arial"/>
          <w:color w:val="242424"/>
          <w:kern w:val="0"/>
          <w:lang w:val="en-GB" w:eastAsia="en-GB"/>
          <w14:ligatures w14:val="none"/>
        </w:rPr>
        <w:t>(</w:t>
      </w:r>
      <w:r w:rsidRPr="00530DB3">
        <w:rPr>
          <w:rFonts w:ascii="Arial" w:eastAsia="Times New Roman" w:hAnsi="Arial" w:cs="Arial"/>
          <w:color w:val="242424"/>
          <w:kern w:val="0"/>
          <w:lang w:val="en-GB" w:eastAsia="en-GB"/>
          <w14:ligatures w14:val="none"/>
        </w:rPr>
        <w:t>online</w:t>
      </w:r>
      <w:r w:rsidR="005145B4" w:rsidRPr="00530DB3">
        <w:rPr>
          <w:rFonts w:ascii="Arial" w:eastAsia="Times New Roman" w:hAnsi="Arial" w:cs="Arial"/>
          <w:color w:val="242424"/>
          <w:kern w:val="0"/>
          <w:lang w:val="en-GB" w:eastAsia="en-GB"/>
          <w14:ligatures w14:val="none"/>
        </w:rPr>
        <w:t>)</w:t>
      </w:r>
      <w:r w:rsidRPr="00530DB3">
        <w:rPr>
          <w:rFonts w:ascii="Arial" w:eastAsia="Times New Roman" w:hAnsi="Arial" w:cs="Arial"/>
          <w:color w:val="242424"/>
          <w:kern w:val="0"/>
          <w:lang w:val="en-GB" w:eastAsia="en-GB"/>
          <w14:ligatures w14:val="none"/>
        </w:rPr>
        <w:t xml:space="preserve"> Available at: </w:t>
      </w:r>
      <w:hyperlink r:id="rId27" w:history="1">
        <w:r w:rsidR="00FB3EC0" w:rsidRPr="00530DB3">
          <w:rPr>
            <w:rStyle w:val="Hyperlink"/>
            <w:rFonts w:ascii="Arial" w:eastAsia="Times New Roman" w:hAnsi="Arial" w:cs="Arial"/>
            <w:kern w:val="0"/>
            <w:lang w:val="en-GB" w:eastAsia="en-GB"/>
            <w14:ligatures w14:val="none"/>
          </w:rPr>
          <w:t>https://play.wales/publications_category/thinking-about-loose-parts-in-school/</w:t>
        </w:r>
      </w:hyperlink>
      <w:r w:rsidR="00FB3EC0" w:rsidRPr="00530DB3">
        <w:rPr>
          <w:rFonts w:ascii="Arial" w:eastAsia="Times New Roman" w:hAnsi="Arial" w:cs="Arial"/>
          <w:color w:val="242424"/>
          <w:kern w:val="0"/>
          <w:lang w:val="en-GB" w:eastAsia="en-GB"/>
          <w14:ligatures w14:val="none"/>
        </w:rPr>
        <w:t xml:space="preserve"> </w:t>
      </w:r>
      <w:r w:rsidRPr="00530DB3">
        <w:rPr>
          <w:rFonts w:ascii="Arial" w:eastAsia="Times New Roman" w:hAnsi="Arial" w:cs="Arial"/>
          <w:color w:val="242424"/>
          <w:kern w:val="0"/>
          <w:lang w:val="en-GB" w:eastAsia="en-GB"/>
          <w14:ligatures w14:val="none"/>
        </w:rPr>
        <w:t xml:space="preserve"> </w:t>
      </w:r>
      <w:r w:rsidR="005145B4" w:rsidRPr="00530DB3">
        <w:rPr>
          <w:rFonts w:ascii="Arial" w:eastAsia="Times New Roman" w:hAnsi="Arial" w:cs="Arial"/>
          <w:color w:val="242424"/>
          <w:kern w:val="0"/>
          <w:lang w:val="en-GB" w:eastAsia="en-GB"/>
          <w14:ligatures w14:val="none"/>
        </w:rPr>
        <w:t>(</w:t>
      </w:r>
      <w:r w:rsidRPr="00530DB3">
        <w:rPr>
          <w:rFonts w:ascii="Arial" w:eastAsia="Times New Roman" w:hAnsi="Arial" w:cs="Arial"/>
          <w:color w:val="242424"/>
          <w:kern w:val="0"/>
          <w:lang w:val="en-GB" w:eastAsia="en-GB"/>
          <w14:ligatures w14:val="none"/>
        </w:rPr>
        <w:t>Accessed 19 Se</w:t>
      </w:r>
      <w:r w:rsidR="005145B4" w:rsidRPr="00530DB3">
        <w:rPr>
          <w:rFonts w:ascii="Arial" w:eastAsia="Times New Roman" w:hAnsi="Arial" w:cs="Arial"/>
          <w:color w:val="242424"/>
          <w:kern w:val="0"/>
          <w:lang w:val="en-GB" w:eastAsia="en-GB"/>
          <w14:ligatures w14:val="none"/>
        </w:rPr>
        <w:t>ptember</w:t>
      </w:r>
      <w:r w:rsidRPr="00530DB3">
        <w:rPr>
          <w:rFonts w:ascii="Arial" w:eastAsia="Times New Roman" w:hAnsi="Arial" w:cs="Arial"/>
          <w:color w:val="242424"/>
          <w:kern w:val="0"/>
          <w:lang w:val="en-GB" w:eastAsia="en-GB"/>
          <w14:ligatures w14:val="none"/>
        </w:rPr>
        <w:t xml:space="preserve"> 2025</w:t>
      </w:r>
      <w:r w:rsidR="005145B4" w:rsidRPr="00530DB3">
        <w:rPr>
          <w:rFonts w:ascii="Arial" w:eastAsia="Times New Roman" w:hAnsi="Arial" w:cs="Arial"/>
          <w:color w:val="242424"/>
          <w:kern w:val="0"/>
          <w:lang w:val="en-GB" w:eastAsia="en-GB"/>
          <w14:ligatures w14:val="none"/>
        </w:rPr>
        <w:t>).</w:t>
      </w:r>
      <w:r w:rsidR="00FB3EC0" w:rsidRPr="00530DB3">
        <w:rPr>
          <w:rFonts w:ascii="Arial" w:eastAsia="Times New Roman" w:hAnsi="Arial" w:cs="Arial"/>
          <w:color w:val="242424"/>
          <w:kern w:val="0"/>
          <w:lang w:val="en-GB" w:eastAsia="en-GB"/>
          <w14:ligatures w14:val="none"/>
        </w:rPr>
        <w:t xml:space="preserve"> </w:t>
      </w:r>
    </w:p>
    <w:p w14:paraId="31C84B70" w14:textId="77777777" w:rsidR="00FB3EC0" w:rsidRPr="00530DB3" w:rsidRDefault="00FB3EC0" w:rsidP="00104C27">
      <w:pPr>
        <w:shd w:val="clear" w:color="auto" w:fill="FFFFFF"/>
        <w:spacing w:after="0" w:line="240" w:lineRule="auto"/>
        <w:textAlignment w:val="baseline"/>
        <w:rPr>
          <w:rFonts w:ascii="Arial" w:eastAsia="Times New Roman" w:hAnsi="Arial" w:cs="Arial"/>
          <w:color w:val="242424"/>
          <w:kern w:val="0"/>
          <w:lang w:val="en-GB" w:eastAsia="en-GB"/>
          <w14:ligatures w14:val="none"/>
        </w:rPr>
      </w:pPr>
    </w:p>
    <w:p w14:paraId="42796D69" w14:textId="77777777" w:rsidR="00FB3EC0" w:rsidRPr="00530DB3" w:rsidRDefault="00FB3EC0" w:rsidP="00104C27">
      <w:pPr>
        <w:shd w:val="clear" w:color="auto" w:fill="FFFFFF"/>
        <w:spacing w:after="0" w:line="240" w:lineRule="auto"/>
        <w:textAlignment w:val="baseline"/>
        <w:rPr>
          <w:rFonts w:ascii="Arial" w:eastAsia="Times New Roman" w:hAnsi="Arial" w:cs="Arial"/>
          <w:color w:val="242424"/>
          <w:kern w:val="0"/>
          <w:lang w:val="en-GB" w:eastAsia="en-GB"/>
          <w14:ligatures w14:val="none"/>
        </w:rPr>
      </w:pPr>
    </w:p>
    <w:p w14:paraId="2C6F03D2" w14:textId="2C2FB769" w:rsidR="00D123EA" w:rsidRPr="00530DB3" w:rsidRDefault="00D123EA" w:rsidP="00104C27">
      <w:pPr>
        <w:shd w:val="clear" w:color="auto" w:fill="FFFFFF"/>
        <w:spacing w:after="0" w:line="240" w:lineRule="auto"/>
        <w:textAlignment w:val="baseline"/>
        <w:rPr>
          <w:rFonts w:ascii="Arial" w:eastAsia="Times New Roman" w:hAnsi="Arial" w:cs="Arial"/>
          <w:color w:val="242424"/>
          <w:kern w:val="0"/>
          <w:lang w:val="en-GB" w:eastAsia="en-GB"/>
          <w14:ligatures w14:val="none"/>
        </w:rPr>
      </w:pPr>
      <w:r w:rsidRPr="00530DB3">
        <w:rPr>
          <w:rFonts w:ascii="Arial" w:eastAsia="Times New Roman" w:hAnsi="Arial" w:cs="Arial"/>
          <w:color w:val="242424"/>
          <w:kern w:val="0"/>
          <w:lang w:val="en-GB" w:eastAsia="en-GB"/>
          <w14:ligatures w14:val="none"/>
        </w:rPr>
        <w:t>Robertson, J. (2017). </w:t>
      </w:r>
      <w:r w:rsidRPr="00530DB3">
        <w:rPr>
          <w:rFonts w:ascii="Arial" w:eastAsia="Times New Roman" w:hAnsi="Arial" w:cs="Arial"/>
          <w:i/>
          <w:iCs/>
          <w:color w:val="242424"/>
          <w:kern w:val="0"/>
          <w:lang w:val="en-GB" w:eastAsia="en-GB"/>
          <w14:ligatures w14:val="none"/>
        </w:rPr>
        <w:t>Simon Nicholson and The Theory of Loose Parts</w:t>
      </w:r>
      <w:r w:rsidRPr="00530DB3">
        <w:rPr>
          <w:rFonts w:ascii="Arial" w:eastAsia="Times New Roman" w:hAnsi="Arial" w:cs="Arial"/>
          <w:color w:val="242424"/>
          <w:kern w:val="0"/>
          <w:lang w:val="en-GB" w:eastAsia="en-GB"/>
          <w14:ligatures w14:val="none"/>
        </w:rPr>
        <w:t xml:space="preserve"> – 1 Million Thanks. </w:t>
      </w:r>
      <w:r w:rsidR="005145B4" w:rsidRPr="00530DB3">
        <w:rPr>
          <w:rFonts w:ascii="Arial" w:eastAsia="Times New Roman" w:hAnsi="Arial" w:cs="Arial"/>
          <w:color w:val="242424"/>
          <w:kern w:val="0"/>
          <w:lang w:val="en-GB" w:eastAsia="en-GB"/>
          <w14:ligatures w14:val="none"/>
        </w:rPr>
        <w:t>(</w:t>
      </w:r>
      <w:r w:rsidRPr="00530DB3">
        <w:rPr>
          <w:rFonts w:ascii="Arial" w:eastAsia="Times New Roman" w:hAnsi="Arial" w:cs="Arial"/>
          <w:color w:val="242424"/>
          <w:kern w:val="0"/>
          <w:lang w:val="en-GB" w:eastAsia="en-GB"/>
          <w14:ligatures w14:val="none"/>
        </w:rPr>
        <w:t>online</w:t>
      </w:r>
      <w:r w:rsidR="005145B4" w:rsidRPr="00530DB3">
        <w:rPr>
          <w:rFonts w:ascii="Arial" w:eastAsia="Times New Roman" w:hAnsi="Arial" w:cs="Arial"/>
          <w:color w:val="242424"/>
          <w:kern w:val="0"/>
          <w:lang w:val="en-GB" w:eastAsia="en-GB"/>
          <w14:ligatures w14:val="none"/>
        </w:rPr>
        <w:t>)</w:t>
      </w:r>
      <w:r w:rsidRPr="00530DB3">
        <w:rPr>
          <w:rFonts w:ascii="Arial" w:eastAsia="Times New Roman" w:hAnsi="Arial" w:cs="Arial"/>
          <w:color w:val="242424"/>
          <w:kern w:val="0"/>
          <w:lang w:val="en-GB" w:eastAsia="en-GB"/>
          <w14:ligatures w14:val="none"/>
        </w:rPr>
        <w:t xml:space="preserve"> Creative STAR Learning | I’m a teacher, get me OUTSIDE here! Available at: </w:t>
      </w:r>
      <w:hyperlink r:id="rId28" w:history="1">
        <w:r w:rsidR="00FB3EC0" w:rsidRPr="00530DB3">
          <w:rPr>
            <w:rStyle w:val="Hyperlink"/>
            <w:rFonts w:ascii="Arial" w:eastAsia="Times New Roman" w:hAnsi="Arial" w:cs="Arial"/>
            <w:kern w:val="0"/>
            <w:lang w:val="en-GB" w:eastAsia="en-GB"/>
            <w14:ligatures w14:val="none"/>
          </w:rPr>
          <w:t>https://creativestarlearning.co.uk/early-years-outdoors/simon-nicholson-and-the-theory-of-loose-parts-1-million-thanks/</w:t>
        </w:r>
      </w:hyperlink>
      <w:r w:rsidR="00FB3EC0" w:rsidRPr="00530DB3">
        <w:rPr>
          <w:rFonts w:ascii="Arial" w:eastAsia="Times New Roman" w:hAnsi="Arial" w:cs="Arial"/>
          <w:color w:val="242424"/>
          <w:kern w:val="0"/>
          <w:lang w:val="en-GB" w:eastAsia="en-GB"/>
          <w14:ligatures w14:val="none"/>
        </w:rPr>
        <w:t xml:space="preserve"> </w:t>
      </w:r>
      <w:r w:rsidR="005145B4" w:rsidRPr="00530DB3">
        <w:rPr>
          <w:rFonts w:ascii="Arial" w:eastAsia="Times New Roman" w:hAnsi="Arial" w:cs="Arial"/>
          <w:color w:val="242424"/>
          <w:kern w:val="0"/>
          <w:lang w:val="en-GB" w:eastAsia="en-GB"/>
          <w14:ligatures w14:val="none"/>
        </w:rPr>
        <w:t>(Accessed 21 September 2025).</w:t>
      </w:r>
      <w:r w:rsidR="00FB3EC0" w:rsidRPr="00530DB3">
        <w:rPr>
          <w:rFonts w:ascii="Arial" w:eastAsia="Times New Roman" w:hAnsi="Arial" w:cs="Arial"/>
          <w:color w:val="242424"/>
          <w:kern w:val="0"/>
          <w:lang w:val="en-GB" w:eastAsia="en-GB"/>
          <w14:ligatures w14:val="none"/>
        </w:rPr>
        <w:t xml:space="preserve"> </w:t>
      </w:r>
    </w:p>
    <w:p w14:paraId="5AE07184" w14:textId="77777777" w:rsidR="00FB3EC0" w:rsidRPr="00530DB3" w:rsidRDefault="00FB3EC0" w:rsidP="00104C27">
      <w:pPr>
        <w:shd w:val="clear" w:color="auto" w:fill="FFFFFF"/>
        <w:spacing w:after="0" w:line="240" w:lineRule="auto"/>
        <w:textAlignment w:val="baseline"/>
        <w:rPr>
          <w:rFonts w:ascii="Arial" w:eastAsia="Times New Roman" w:hAnsi="Arial" w:cs="Arial"/>
          <w:color w:val="242424"/>
          <w:kern w:val="0"/>
          <w:lang w:val="en-GB" w:eastAsia="en-GB"/>
          <w14:ligatures w14:val="none"/>
        </w:rPr>
      </w:pPr>
    </w:p>
    <w:p w14:paraId="2DF86C3C" w14:textId="77777777" w:rsidR="00FB3EC0" w:rsidRPr="00530DB3" w:rsidRDefault="00FB3EC0" w:rsidP="00104C27">
      <w:pPr>
        <w:shd w:val="clear" w:color="auto" w:fill="FFFFFF"/>
        <w:spacing w:after="0" w:line="240" w:lineRule="auto"/>
        <w:textAlignment w:val="baseline"/>
        <w:rPr>
          <w:rFonts w:ascii="Arial" w:eastAsia="Times New Roman" w:hAnsi="Arial" w:cs="Arial"/>
          <w:color w:val="242424"/>
          <w:kern w:val="0"/>
          <w:lang w:val="en-GB" w:eastAsia="en-GB"/>
          <w14:ligatures w14:val="none"/>
        </w:rPr>
      </w:pPr>
    </w:p>
    <w:p w14:paraId="39F246F6" w14:textId="6AF33EE0" w:rsidR="00D123EA" w:rsidRPr="00530DB3" w:rsidRDefault="00D123EA" w:rsidP="00104C27">
      <w:pPr>
        <w:shd w:val="clear" w:color="auto" w:fill="FFFFFF"/>
        <w:spacing w:after="0" w:line="240" w:lineRule="auto"/>
        <w:textAlignment w:val="baseline"/>
        <w:rPr>
          <w:rFonts w:ascii="Arial" w:eastAsia="Times New Roman" w:hAnsi="Arial" w:cs="Arial"/>
          <w:color w:val="242424"/>
          <w:kern w:val="0"/>
          <w:lang w:val="en-GB" w:eastAsia="en-GB"/>
          <w14:ligatures w14:val="none"/>
        </w:rPr>
      </w:pPr>
      <w:r w:rsidRPr="00530DB3">
        <w:rPr>
          <w:rFonts w:ascii="Arial" w:eastAsia="Times New Roman" w:hAnsi="Arial" w:cs="Arial"/>
          <w:color w:val="242424"/>
          <w:kern w:val="0"/>
          <w:lang w:val="en-GB" w:eastAsia="en-GB"/>
          <w14:ligatures w14:val="none"/>
        </w:rPr>
        <w:t>Soft Surfaces. (2021). </w:t>
      </w:r>
      <w:r w:rsidRPr="00530DB3">
        <w:rPr>
          <w:rFonts w:ascii="Arial" w:eastAsia="Times New Roman" w:hAnsi="Arial" w:cs="Arial"/>
          <w:i/>
          <w:iCs/>
          <w:color w:val="242424"/>
          <w:kern w:val="0"/>
          <w:lang w:val="en-GB" w:eastAsia="en-GB"/>
          <w14:ligatures w14:val="none"/>
        </w:rPr>
        <w:t>Learning Through Play</w:t>
      </w:r>
      <w:r w:rsidRPr="00530DB3">
        <w:rPr>
          <w:rFonts w:ascii="Arial" w:eastAsia="Times New Roman" w:hAnsi="Arial" w:cs="Arial"/>
          <w:color w:val="242424"/>
          <w:kern w:val="0"/>
          <w:lang w:val="en-GB" w:eastAsia="en-GB"/>
          <w14:ligatures w14:val="none"/>
        </w:rPr>
        <w:t xml:space="preserve"> – Psychology and Theories. </w:t>
      </w:r>
      <w:r w:rsidR="005145B4" w:rsidRPr="00530DB3">
        <w:rPr>
          <w:rFonts w:ascii="Arial" w:eastAsia="Times New Roman" w:hAnsi="Arial" w:cs="Arial"/>
          <w:color w:val="242424"/>
          <w:kern w:val="0"/>
          <w:lang w:val="en-GB" w:eastAsia="en-GB"/>
          <w14:ligatures w14:val="none"/>
        </w:rPr>
        <w:t>(</w:t>
      </w:r>
      <w:r w:rsidRPr="00530DB3">
        <w:rPr>
          <w:rFonts w:ascii="Arial" w:eastAsia="Times New Roman" w:hAnsi="Arial" w:cs="Arial"/>
          <w:color w:val="242424"/>
          <w:kern w:val="0"/>
          <w:lang w:val="en-GB" w:eastAsia="en-GB"/>
          <w14:ligatures w14:val="none"/>
        </w:rPr>
        <w:t>online</w:t>
      </w:r>
      <w:r w:rsidR="005145B4" w:rsidRPr="00530DB3">
        <w:rPr>
          <w:rFonts w:ascii="Arial" w:eastAsia="Times New Roman" w:hAnsi="Arial" w:cs="Arial"/>
          <w:color w:val="242424"/>
          <w:kern w:val="0"/>
          <w:lang w:val="en-GB" w:eastAsia="en-GB"/>
          <w14:ligatures w14:val="none"/>
        </w:rPr>
        <w:t>)</w:t>
      </w:r>
      <w:r w:rsidRPr="00530DB3">
        <w:rPr>
          <w:rFonts w:ascii="Arial" w:eastAsia="Times New Roman" w:hAnsi="Arial" w:cs="Arial"/>
          <w:color w:val="242424"/>
          <w:kern w:val="0"/>
          <w:lang w:val="en-GB" w:eastAsia="en-GB"/>
          <w14:ligatures w14:val="none"/>
        </w:rPr>
        <w:t xml:space="preserve"> Available at: </w:t>
      </w:r>
      <w:hyperlink r:id="rId29" w:history="1">
        <w:r w:rsidR="00FB3EC0" w:rsidRPr="00530DB3">
          <w:rPr>
            <w:rStyle w:val="Hyperlink"/>
            <w:rFonts w:ascii="Arial" w:eastAsia="Times New Roman" w:hAnsi="Arial" w:cs="Arial"/>
            <w:kern w:val="0"/>
            <w:lang w:val="en-GB" w:eastAsia="en-GB"/>
            <w14:ligatures w14:val="none"/>
          </w:rPr>
          <w:t>https://www.softsurfaces.co.uk/learning-through-play-psychology-and-theories/</w:t>
        </w:r>
      </w:hyperlink>
      <w:r w:rsidR="00FB3EC0" w:rsidRPr="00530DB3">
        <w:rPr>
          <w:rFonts w:ascii="Arial" w:eastAsia="Times New Roman" w:hAnsi="Arial" w:cs="Arial"/>
          <w:color w:val="242424"/>
          <w:kern w:val="0"/>
          <w:lang w:val="en-GB" w:eastAsia="en-GB"/>
          <w14:ligatures w14:val="none"/>
        </w:rPr>
        <w:t xml:space="preserve"> </w:t>
      </w:r>
      <w:r w:rsidR="005145B4" w:rsidRPr="00530DB3">
        <w:rPr>
          <w:rFonts w:ascii="Arial" w:eastAsia="Times New Roman" w:hAnsi="Arial" w:cs="Arial"/>
          <w:color w:val="242424"/>
          <w:kern w:val="0"/>
          <w:lang w:val="en-GB" w:eastAsia="en-GB"/>
          <w14:ligatures w14:val="none"/>
        </w:rPr>
        <w:t>(Accessed 21 September 2025).</w:t>
      </w:r>
    </w:p>
    <w:p w14:paraId="4A85CC6C" w14:textId="77777777" w:rsidR="00FB3EC0" w:rsidRPr="00530DB3" w:rsidRDefault="00FB3EC0" w:rsidP="00104C27">
      <w:pPr>
        <w:shd w:val="clear" w:color="auto" w:fill="FFFFFF"/>
        <w:spacing w:after="0" w:line="240" w:lineRule="auto"/>
        <w:textAlignment w:val="baseline"/>
        <w:rPr>
          <w:rFonts w:ascii="Arial" w:eastAsia="Times New Roman" w:hAnsi="Arial" w:cs="Arial"/>
          <w:color w:val="242424"/>
          <w:kern w:val="0"/>
          <w:lang w:val="en-GB" w:eastAsia="en-GB"/>
          <w14:ligatures w14:val="none"/>
        </w:rPr>
      </w:pPr>
    </w:p>
    <w:p w14:paraId="451EFE9B" w14:textId="77777777" w:rsidR="00FB3EC0" w:rsidRPr="00530DB3" w:rsidRDefault="00FB3EC0" w:rsidP="00104C27">
      <w:pPr>
        <w:shd w:val="clear" w:color="auto" w:fill="FFFFFF"/>
        <w:spacing w:after="0" w:line="240" w:lineRule="auto"/>
        <w:textAlignment w:val="baseline"/>
        <w:rPr>
          <w:rFonts w:ascii="Arial" w:eastAsia="Times New Roman" w:hAnsi="Arial" w:cs="Arial"/>
          <w:color w:val="242424"/>
          <w:kern w:val="0"/>
          <w:lang w:val="en-GB" w:eastAsia="en-GB"/>
          <w14:ligatures w14:val="none"/>
        </w:rPr>
      </w:pPr>
    </w:p>
    <w:p w14:paraId="1E9923A3" w14:textId="6A7178AD" w:rsidR="00D123EA" w:rsidRPr="00530DB3" w:rsidRDefault="00D123EA" w:rsidP="00104C27">
      <w:pPr>
        <w:spacing w:after="0" w:line="240" w:lineRule="auto"/>
        <w:rPr>
          <w:rFonts w:ascii="Arial" w:eastAsia="Times New Roman" w:hAnsi="Arial" w:cs="Arial"/>
          <w:color w:val="242424"/>
          <w:kern w:val="0"/>
          <w:shd w:val="clear" w:color="auto" w:fill="FFFFFF"/>
          <w:lang w:val="en-GB" w:eastAsia="en-GB"/>
          <w14:ligatures w14:val="none"/>
        </w:rPr>
      </w:pPr>
      <w:r w:rsidRPr="00530DB3">
        <w:rPr>
          <w:rFonts w:ascii="Arial" w:eastAsia="Times New Roman" w:hAnsi="Arial" w:cs="Arial"/>
          <w:color w:val="242424"/>
          <w:kern w:val="0"/>
          <w:shd w:val="clear" w:color="auto" w:fill="FFFFFF"/>
          <w:lang w:val="en-GB" w:eastAsia="en-GB"/>
          <w14:ligatures w14:val="none"/>
        </w:rPr>
        <w:t>Teaching, M. (2024). </w:t>
      </w:r>
      <w:r w:rsidRPr="00530DB3">
        <w:rPr>
          <w:rFonts w:ascii="Arial" w:eastAsia="Times New Roman" w:hAnsi="Arial" w:cs="Arial"/>
          <w:i/>
          <w:iCs/>
          <w:color w:val="242424"/>
          <w:kern w:val="0"/>
          <w:shd w:val="clear" w:color="auto" w:fill="FFFFFF"/>
          <w:lang w:val="en-GB" w:eastAsia="en-GB"/>
          <w14:ligatures w14:val="none"/>
        </w:rPr>
        <w:t>My Teaching Cupboard</w:t>
      </w:r>
      <w:r w:rsidRPr="00530DB3">
        <w:rPr>
          <w:rFonts w:ascii="Arial" w:eastAsia="Times New Roman" w:hAnsi="Arial" w:cs="Arial"/>
          <w:color w:val="242424"/>
          <w:kern w:val="0"/>
          <w:shd w:val="clear" w:color="auto" w:fill="FFFFFF"/>
          <w:lang w:val="en-GB" w:eastAsia="en-GB"/>
          <w14:ligatures w14:val="none"/>
        </w:rPr>
        <w:t xml:space="preserve">. </w:t>
      </w:r>
      <w:r w:rsidR="00530DB3" w:rsidRPr="00530DB3">
        <w:rPr>
          <w:rFonts w:ascii="Arial" w:eastAsia="Times New Roman" w:hAnsi="Arial" w:cs="Arial"/>
          <w:color w:val="242424"/>
          <w:kern w:val="0"/>
          <w:shd w:val="clear" w:color="auto" w:fill="FFFFFF"/>
          <w:lang w:val="en-GB" w:eastAsia="en-GB"/>
          <w14:ligatures w14:val="none"/>
        </w:rPr>
        <w:t>(</w:t>
      </w:r>
      <w:r w:rsidRPr="00530DB3">
        <w:rPr>
          <w:rFonts w:ascii="Arial" w:eastAsia="Times New Roman" w:hAnsi="Arial" w:cs="Arial"/>
          <w:color w:val="242424"/>
          <w:kern w:val="0"/>
          <w:shd w:val="clear" w:color="auto" w:fill="FFFFFF"/>
          <w:lang w:val="en-GB" w:eastAsia="en-GB"/>
          <w14:ligatures w14:val="none"/>
        </w:rPr>
        <w:t>online</w:t>
      </w:r>
      <w:r w:rsidR="00530DB3" w:rsidRPr="00530DB3">
        <w:rPr>
          <w:rFonts w:ascii="Arial" w:eastAsia="Times New Roman" w:hAnsi="Arial" w:cs="Arial"/>
          <w:color w:val="242424"/>
          <w:kern w:val="0"/>
          <w:shd w:val="clear" w:color="auto" w:fill="FFFFFF"/>
          <w:lang w:val="en-GB" w:eastAsia="en-GB"/>
          <w14:ligatures w14:val="none"/>
        </w:rPr>
        <w:t>)</w:t>
      </w:r>
      <w:r w:rsidRPr="00530DB3">
        <w:rPr>
          <w:rFonts w:ascii="Arial" w:eastAsia="Times New Roman" w:hAnsi="Arial" w:cs="Arial"/>
          <w:color w:val="242424"/>
          <w:kern w:val="0"/>
          <w:shd w:val="clear" w:color="auto" w:fill="FFFFFF"/>
          <w:lang w:val="en-GB" w:eastAsia="en-GB"/>
          <w14:ligatures w14:val="none"/>
        </w:rPr>
        <w:t xml:space="preserve"> My Teaching Cupboard. Available at: </w:t>
      </w:r>
      <w:hyperlink r:id="rId30" w:history="1">
        <w:r w:rsidR="00FB3EC0" w:rsidRPr="00530DB3">
          <w:rPr>
            <w:rStyle w:val="Hyperlink"/>
            <w:rFonts w:ascii="Arial" w:eastAsia="Times New Roman" w:hAnsi="Arial" w:cs="Arial"/>
            <w:kern w:val="0"/>
            <w:shd w:val="clear" w:color="auto" w:fill="FFFFFF"/>
            <w:lang w:val="en-GB" w:eastAsia="en-GB"/>
            <w14:ligatures w14:val="none"/>
          </w:rPr>
          <w:t>https://www.myteachingcupboard.com/blog/free-educators-guide-to-loose-parts-play</w:t>
        </w:r>
      </w:hyperlink>
      <w:r w:rsidR="00FB3EC0" w:rsidRPr="00530DB3">
        <w:rPr>
          <w:rFonts w:ascii="Arial" w:eastAsia="Times New Roman" w:hAnsi="Arial" w:cs="Arial"/>
          <w:color w:val="242424"/>
          <w:kern w:val="0"/>
          <w:shd w:val="clear" w:color="auto" w:fill="FFFFFF"/>
          <w:lang w:val="en-GB" w:eastAsia="en-GB"/>
          <w14:ligatures w14:val="none"/>
        </w:rPr>
        <w:t xml:space="preserve"> </w:t>
      </w:r>
      <w:r w:rsidR="00530DB3" w:rsidRPr="00530DB3">
        <w:rPr>
          <w:rFonts w:ascii="Arial" w:eastAsia="Times New Roman" w:hAnsi="Arial" w:cs="Arial"/>
          <w:color w:val="242424"/>
          <w:kern w:val="0"/>
          <w:lang w:val="en-GB" w:eastAsia="en-GB"/>
          <w14:ligatures w14:val="none"/>
        </w:rPr>
        <w:t>(Accessed 21 September 2025).</w:t>
      </w:r>
    </w:p>
    <w:p w14:paraId="1B16572C" w14:textId="77777777" w:rsidR="00FB3EC0" w:rsidRPr="00530DB3" w:rsidRDefault="00FB3EC0" w:rsidP="00104C27">
      <w:pPr>
        <w:spacing w:after="0" w:line="240" w:lineRule="auto"/>
        <w:rPr>
          <w:rFonts w:ascii="Arial" w:eastAsia="Times New Roman" w:hAnsi="Arial" w:cs="Arial"/>
          <w:color w:val="242424"/>
          <w:kern w:val="0"/>
          <w:shd w:val="clear" w:color="auto" w:fill="FFFFFF"/>
          <w:lang w:val="en-GB" w:eastAsia="en-GB"/>
          <w14:ligatures w14:val="none"/>
        </w:rPr>
      </w:pPr>
    </w:p>
    <w:p w14:paraId="7D580862" w14:textId="77777777" w:rsidR="00FB3EC0" w:rsidRPr="00530DB3" w:rsidRDefault="00FB3EC0" w:rsidP="00104C27">
      <w:pPr>
        <w:spacing w:after="0" w:line="240" w:lineRule="auto"/>
        <w:rPr>
          <w:rFonts w:ascii="Arial" w:eastAsia="Times New Roman" w:hAnsi="Arial" w:cs="Arial"/>
          <w:kern w:val="0"/>
          <w:lang w:val="en-GB" w:eastAsia="en-GB"/>
          <w14:ligatures w14:val="none"/>
        </w:rPr>
      </w:pPr>
    </w:p>
    <w:p w14:paraId="03BC63DB" w14:textId="77777777" w:rsidR="00530DB3" w:rsidRPr="00530DB3" w:rsidRDefault="00D123EA" w:rsidP="00530DB3">
      <w:pPr>
        <w:spacing w:after="0" w:line="240" w:lineRule="auto"/>
        <w:rPr>
          <w:rFonts w:ascii="Arial" w:eastAsia="Times New Roman" w:hAnsi="Arial" w:cs="Arial"/>
          <w:color w:val="242424"/>
          <w:kern w:val="0"/>
          <w:shd w:val="clear" w:color="auto" w:fill="FFFFFF"/>
          <w:lang w:val="en-GB" w:eastAsia="en-GB"/>
          <w14:ligatures w14:val="none"/>
        </w:rPr>
      </w:pPr>
      <w:r w:rsidRPr="00530DB3">
        <w:rPr>
          <w:rFonts w:ascii="Arial" w:eastAsia="Times New Roman" w:hAnsi="Arial" w:cs="Arial"/>
          <w:color w:val="242424"/>
          <w:kern w:val="0"/>
          <w:lang w:val="en-GB" w:eastAsia="en-GB"/>
          <w14:ligatures w14:val="none"/>
        </w:rPr>
        <w:t>The Early Years Network Team (2023). </w:t>
      </w:r>
      <w:r w:rsidRPr="00530DB3">
        <w:rPr>
          <w:rFonts w:ascii="Arial" w:eastAsia="Times New Roman" w:hAnsi="Arial" w:cs="Arial"/>
          <w:i/>
          <w:iCs/>
          <w:color w:val="242424"/>
          <w:kern w:val="0"/>
          <w:lang w:val="en-GB" w:eastAsia="en-GB"/>
          <w14:ligatures w14:val="none"/>
        </w:rPr>
        <w:t>A Comprehensive Guide to Scaffolding Learning</w:t>
      </w:r>
      <w:r w:rsidRPr="00530DB3">
        <w:rPr>
          <w:rFonts w:ascii="Arial" w:eastAsia="Times New Roman" w:hAnsi="Arial" w:cs="Arial"/>
          <w:color w:val="242424"/>
          <w:kern w:val="0"/>
          <w:lang w:val="en-GB" w:eastAsia="en-GB"/>
          <w14:ligatures w14:val="none"/>
        </w:rPr>
        <w:t xml:space="preserve">. </w:t>
      </w:r>
      <w:r w:rsidR="00530DB3" w:rsidRPr="00530DB3">
        <w:rPr>
          <w:rFonts w:ascii="Arial" w:eastAsia="Times New Roman" w:hAnsi="Arial" w:cs="Arial"/>
          <w:color w:val="242424"/>
          <w:kern w:val="0"/>
          <w:lang w:val="en-GB" w:eastAsia="en-GB"/>
          <w14:ligatures w14:val="none"/>
        </w:rPr>
        <w:t>(</w:t>
      </w:r>
      <w:r w:rsidRPr="00530DB3">
        <w:rPr>
          <w:rFonts w:ascii="Arial" w:eastAsia="Times New Roman" w:hAnsi="Arial" w:cs="Arial"/>
          <w:color w:val="242424"/>
          <w:kern w:val="0"/>
          <w:lang w:val="en-GB" w:eastAsia="en-GB"/>
          <w14:ligatures w14:val="none"/>
        </w:rPr>
        <w:t>online</w:t>
      </w:r>
      <w:r w:rsidR="00530DB3" w:rsidRPr="00530DB3">
        <w:rPr>
          <w:rFonts w:ascii="Arial" w:eastAsia="Times New Roman" w:hAnsi="Arial" w:cs="Arial"/>
          <w:color w:val="242424"/>
          <w:kern w:val="0"/>
          <w:lang w:val="en-GB" w:eastAsia="en-GB"/>
          <w14:ligatures w14:val="none"/>
        </w:rPr>
        <w:t>)</w:t>
      </w:r>
      <w:r w:rsidRPr="00530DB3">
        <w:rPr>
          <w:rFonts w:ascii="Arial" w:eastAsia="Times New Roman" w:hAnsi="Arial" w:cs="Arial"/>
          <w:color w:val="242424"/>
          <w:kern w:val="0"/>
          <w:lang w:val="en-GB" w:eastAsia="en-GB"/>
          <w14:ligatures w14:val="none"/>
        </w:rPr>
        <w:t xml:space="preserve"> The Early Years Network. Available at: </w:t>
      </w:r>
      <w:hyperlink r:id="rId31" w:history="1">
        <w:r w:rsidR="00FB3EC0" w:rsidRPr="00530DB3">
          <w:rPr>
            <w:rStyle w:val="Hyperlink"/>
            <w:rFonts w:ascii="Arial" w:eastAsia="Times New Roman" w:hAnsi="Arial" w:cs="Arial"/>
            <w:kern w:val="0"/>
            <w:lang w:val="en-GB" w:eastAsia="en-GB"/>
            <w14:ligatures w14:val="none"/>
          </w:rPr>
          <w:t>https://theearlyyearsnetwork.co.uk/knowledge-hub/a-comprehensive-guide-to-scaffolding-learning-in-the-early-years</w:t>
        </w:r>
      </w:hyperlink>
      <w:r w:rsidR="00FB3EC0" w:rsidRPr="00530DB3">
        <w:rPr>
          <w:rFonts w:ascii="Arial" w:eastAsia="Times New Roman" w:hAnsi="Arial" w:cs="Arial"/>
          <w:color w:val="242424"/>
          <w:kern w:val="0"/>
          <w:lang w:val="en-GB" w:eastAsia="en-GB"/>
          <w14:ligatures w14:val="none"/>
        </w:rPr>
        <w:t xml:space="preserve"> </w:t>
      </w:r>
      <w:r w:rsidR="00530DB3" w:rsidRPr="00530DB3">
        <w:rPr>
          <w:rFonts w:ascii="Arial" w:eastAsia="Times New Roman" w:hAnsi="Arial" w:cs="Arial"/>
          <w:color w:val="242424"/>
          <w:kern w:val="0"/>
          <w:lang w:val="en-GB" w:eastAsia="en-GB"/>
          <w14:ligatures w14:val="none"/>
        </w:rPr>
        <w:t>(Accessed 21 September 2025).</w:t>
      </w:r>
    </w:p>
    <w:p w14:paraId="73F8D6A4" w14:textId="6D4F8BB1" w:rsidR="00D123EA" w:rsidRPr="00530DB3" w:rsidRDefault="00D123EA" w:rsidP="00104C27">
      <w:pPr>
        <w:shd w:val="clear" w:color="auto" w:fill="FFFFFF"/>
        <w:spacing w:after="0" w:line="240" w:lineRule="auto"/>
        <w:textAlignment w:val="baseline"/>
        <w:rPr>
          <w:rFonts w:ascii="Arial" w:eastAsia="Times New Roman" w:hAnsi="Arial" w:cs="Arial"/>
          <w:color w:val="242424"/>
          <w:kern w:val="0"/>
          <w:lang w:val="en-GB" w:eastAsia="en-GB"/>
          <w14:ligatures w14:val="none"/>
        </w:rPr>
      </w:pPr>
    </w:p>
    <w:p w14:paraId="551227E3" w14:textId="77777777" w:rsidR="00FB3EC0" w:rsidRPr="00530DB3" w:rsidRDefault="00FB3EC0" w:rsidP="00104C27">
      <w:pPr>
        <w:shd w:val="clear" w:color="auto" w:fill="FFFFFF"/>
        <w:spacing w:after="0" w:line="240" w:lineRule="auto"/>
        <w:textAlignment w:val="baseline"/>
        <w:rPr>
          <w:rFonts w:ascii="Arial" w:eastAsia="Times New Roman" w:hAnsi="Arial" w:cs="Arial"/>
          <w:color w:val="242424"/>
          <w:kern w:val="0"/>
          <w:lang w:val="en-GB" w:eastAsia="en-GB"/>
          <w14:ligatures w14:val="none"/>
        </w:rPr>
      </w:pPr>
    </w:p>
    <w:p w14:paraId="3BDC7E79" w14:textId="77777777" w:rsidR="00FB3EC0" w:rsidRPr="00530DB3" w:rsidRDefault="00FB3EC0" w:rsidP="00104C27">
      <w:pPr>
        <w:shd w:val="clear" w:color="auto" w:fill="FFFFFF"/>
        <w:spacing w:after="0" w:line="240" w:lineRule="auto"/>
        <w:textAlignment w:val="baseline"/>
        <w:rPr>
          <w:rFonts w:ascii="Arial" w:eastAsia="Times New Roman" w:hAnsi="Arial" w:cs="Arial"/>
          <w:color w:val="242424"/>
          <w:kern w:val="0"/>
          <w:lang w:val="en-GB" w:eastAsia="en-GB"/>
          <w14:ligatures w14:val="none"/>
        </w:rPr>
      </w:pPr>
    </w:p>
    <w:p w14:paraId="2C4F34C9" w14:textId="529A459C" w:rsidR="00D123EA" w:rsidRPr="00530DB3" w:rsidRDefault="00D123EA" w:rsidP="00104C27">
      <w:pPr>
        <w:shd w:val="clear" w:color="auto" w:fill="FFFFFF"/>
        <w:spacing w:after="0" w:line="240" w:lineRule="auto"/>
        <w:textAlignment w:val="baseline"/>
        <w:rPr>
          <w:rFonts w:ascii="Arial" w:eastAsia="Times New Roman" w:hAnsi="Arial" w:cs="Arial"/>
          <w:color w:val="242424"/>
          <w:kern w:val="0"/>
          <w:lang w:val="en-GB" w:eastAsia="en-GB"/>
          <w14:ligatures w14:val="none"/>
        </w:rPr>
      </w:pPr>
      <w:r w:rsidRPr="00530DB3">
        <w:rPr>
          <w:rFonts w:ascii="Arial" w:eastAsia="Times New Roman" w:hAnsi="Arial" w:cs="Arial"/>
          <w:color w:val="242424"/>
          <w:kern w:val="0"/>
          <w:lang w:val="en-GB" w:eastAsia="en-GB"/>
          <w14:ligatures w14:val="none"/>
        </w:rPr>
        <w:t>The Foundation Stage Forum Ltd. (2007). </w:t>
      </w:r>
      <w:r w:rsidRPr="00530DB3">
        <w:rPr>
          <w:rFonts w:ascii="Arial" w:eastAsia="Times New Roman" w:hAnsi="Arial" w:cs="Arial"/>
          <w:i/>
          <w:iCs/>
          <w:color w:val="242424"/>
          <w:kern w:val="0"/>
          <w:lang w:val="en-GB" w:eastAsia="en-GB"/>
          <w14:ligatures w14:val="none"/>
        </w:rPr>
        <w:t>Scaffolding Children’s Learning</w:t>
      </w:r>
      <w:r w:rsidRPr="00530DB3">
        <w:rPr>
          <w:rFonts w:ascii="Arial" w:eastAsia="Times New Roman" w:hAnsi="Arial" w:cs="Arial"/>
          <w:color w:val="242424"/>
          <w:kern w:val="0"/>
          <w:lang w:val="en-GB" w:eastAsia="en-GB"/>
          <w14:ligatures w14:val="none"/>
        </w:rPr>
        <w:t xml:space="preserve">. </w:t>
      </w:r>
      <w:r w:rsidR="00530DB3" w:rsidRPr="00530DB3">
        <w:rPr>
          <w:rFonts w:ascii="Arial" w:eastAsia="Times New Roman" w:hAnsi="Arial" w:cs="Arial"/>
          <w:color w:val="242424"/>
          <w:kern w:val="0"/>
          <w:lang w:val="en-GB" w:eastAsia="en-GB"/>
          <w14:ligatures w14:val="none"/>
        </w:rPr>
        <w:t>(</w:t>
      </w:r>
      <w:r w:rsidRPr="00530DB3">
        <w:rPr>
          <w:rFonts w:ascii="Arial" w:eastAsia="Times New Roman" w:hAnsi="Arial" w:cs="Arial"/>
          <w:color w:val="242424"/>
          <w:kern w:val="0"/>
          <w:lang w:val="en-GB" w:eastAsia="en-GB"/>
          <w14:ligatures w14:val="none"/>
        </w:rPr>
        <w:t>online</w:t>
      </w:r>
      <w:r w:rsidR="00530DB3" w:rsidRPr="00530DB3">
        <w:rPr>
          <w:rFonts w:ascii="Arial" w:eastAsia="Times New Roman" w:hAnsi="Arial" w:cs="Arial"/>
          <w:color w:val="242424"/>
          <w:kern w:val="0"/>
          <w:lang w:val="en-GB" w:eastAsia="en-GB"/>
          <w14:ligatures w14:val="none"/>
        </w:rPr>
        <w:t>)</w:t>
      </w:r>
      <w:r w:rsidRPr="00530DB3">
        <w:rPr>
          <w:rFonts w:ascii="Arial" w:eastAsia="Times New Roman" w:hAnsi="Arial" w:cs="Arial"/>
          <w:color w:val="242424"/>
          <w:kern w:val="0"/>
          <w:lang w:val="en-GB" w:eastAsia="en-GB"/>
          <w14:ligatures w14:val="none"/>
        </w:rPr>
        <w:t xml:space="preserve"> Available at: </w:t>
      </w:r>
      <w:hyperlink r:id="rId32" w:history="1">
        <w:r w:rsidR="00FB3EC0" w:rsidRPr="00530DB3">
          <w:rPr>
            <w:rStyle w:val="Hyperlink"/>
            <w:rFonts w:ascii="Arial" w:eastAsia="Times New Roman" w:hAnsi="Arial" w:cs="Arial"/>
            <w:kern w:val="0"/>
            <w:lang w:val="en-GB" w:eastAsia="en-GB"/>
            <w14:ligatures w14:val="none"/>
          </w:rPr>
          <w:t>https://eyfs.info/forums/topic/9089-scaffolding-childrens-learning/</w:t>
        </w:r>
      </w:hyperlink>
      <w:r w:rsidR="00FB3EC0" w:rsidRPr="00530DB3">
        <w:rPr>
          <w:rFonts w:ascii="Arial" w:eastAsia="Times New Roman" w:hAnsi="Arial" w:cs="Arial"/>
          <w:color w:val="242424"/>
          <w:kern w:val="0"/>
          <w:lang w:val="en-GB" w:eastAsia="en-GB"/>
          <w14:ligatures w14:val="none"/>
        </w:rPr>
        <w:t xml:space="preserve"> </w:t>
      </w:r>
      <w:r w:rsidR="00530DB3" w:rsidRPr="00530DB3">
        <w:rPr>
          <w:rFonts w:ascii="Arial" w:eastAsia="Times New Roman" w:hAnsi="Arial" w:cs="Arial"/>
          <w:color w:val="242424"/>
          <w:kern w:val="0"/>
          <w:lang w:val="en-GB" w:eastAsia="en-GB"/>
          <w14:ligatures w14:val="none"/>
        </w:rPr>
        <w:t>(Accessed 18 September 2025).</w:t>
      </w:r>
    </w:p>
    <w:p w14:paraId="0C3B320D" w14:textId="77777777" w:rsidR="00FB3EC0" w:rsidRPr="00530DB3" w:rsidRDefault="00FB3EC0" w:rsidP="00104C27">
      <w:pPr>
        <w:shd w:val="clear" w:color="auto" w:fill="FFFFFF"/>
        <w:spacing w:after="0" w:line="240" w:lineRule="auto"/>
        <w:textAlignment w:val="baseline"/>
        <w:rPr>
          <w:rFonts w:ascii="Arial" w:eastAsia="Times New Roman" w:hAnsi="Arial" w:cs="Arial"/>
          <w:color w:val="242424"/>
          <w:kern w:val="0"/>
          <w:lang w:val="en-GB" w:eastAsia="en-GB"/>
          <w14:ligatures w14:val="none"/>
        </w:rPr>
      </w:pPr>
    </w:p>
    <w:p w14:paraId="38B1233A" w14:textId="77777777" w:rsidR="00FB3EC0" w:rsidRPr="00530DB3" w:rsidRDefault="00FB3EC0" w:rsidP="00104C27">
      <w:pPr>
        <w:shd w:val="clear" w:color="auto" w:fill="FFFFFF"/>
        <w:spacing w:after="0" w:line="240" w:lineRule="auto"/>
        <w:textAlignment w:val="baseline"/>
        <w:rPr>
          <w:rFonts w:ascii="Arial" w:eastAsia="Times New Roman" w:hAnsi="Arial" w:cs="Arial"/>
          <w:color w:val="242424"/>
          <w:kern w:val="0"/>
          <w:lang w:val="en-GB" w:eastAsia="en-GB"/>
          <w14:ligatures w14:val="none"/>
        </w:rPr>
      </w:pPr>
    </w:p>
    <w:p w14:paraId="75A8C960" w14:textId="44FFAD74" w:rsidR="00D123EA" w:rsidRPr="00530DB3" w:rsidRDefault="00D123EA" w:rsidP="00104C27">
      <w:pPr>
        <w:shd w:val="clear" w:color="auto" w:fill="FFFFFF"/>
        <w:spacing w:after="0" w:line="240" w:lineRule="auto"/>
        <w:textAlignment w:val="baseline"/>
        <w:rPr>
          <w:rFonts w:ascii="Arial" w:eastAsia="Times New Roman" w:hAnsi="Arial" w:cs="Arial"/>
          <w:color w:val="242424"/>
          <w:kern w:val="0"/>
          <w:lang w:val="en-GB" w:eastAsia="en-GB"/>
          <w14:ligatures w14:val="none"/>
        </w:rPr>
      </w:pPr>
      <w:r w:rsidRPr="00530DB3">
        <w:rPr>
          <w:rFonts w:ascii="Arial" w:eastAsia="Times New Roman" w:hAnsi="Arial" w:cs="Arial"/>
          <w:color w:val="242424"/>
          <w:kern w:val="0"/>
          <w:lang w:val="en-GB" w:eastAsia="en-GB"/>
          <w14:ligatures w14:val="none"/>
        </w:rPr>
        <w:t xml:space="preserve">Welsh Government (2024). </w:t>
      </w:r>
      <w:r w:rsidRPr="00530DB3">
        <w:rPr>
          <w:rFonts w:ascii="Arial" w:eastAsia="Times New Roman" w:hAnsi="Arial" w:cs="Arial"/>
          <w:i/>
          <w:iCs/>
          <w:color w:val="242424"/>
          <w:kern w:val="0"/>
          <w:lang w:val="en-GB" w:eastAsia="en-GB"/>
          <w14:ligatures w14:val="none"/>
        </w:rPr>
        <w:t xml:space="preserve">A curriculum for funded non-maintained nursery settings. </w:t>
      </w:r>
      <w:r w:rsidR="00530DB3" w:rsidRPr="00530DB3">
        <w:rPr>
          <w:rFonts w:ascii="Arial" w:eastAsia="Times New Roman" w:hAnsi="Arial" w:cs="Arial"/>
          <w:color w:val="242424"/>
          <w:kern w:val="0"/>
          <w:lang w:val="en-GB" w:eastAsia="en-GB"/>
          <w14:ligatures w14:val="none"/>
        </w:rPr>
        <w:t>(</w:t>
      </w:r>
      <w:r w:rsidRPr="00530DB3">
        <w:rPr>
          <w:rFonts w:ascii="Arial" w:eastAsia="Times New Roman" w:hAnsi="Arial" w:cs="Arial"/>
          <w:color w:val="242424"/>
          <w:kern w:val="0"/>
          <w:lang w:val="en-GB" w:eastAsia="en-GB"/>
          <w14:ligatures w14:val="none"/>
        </w:rPr>
        <w:t>online</w:t>
      </w:r>
      <w:r w:rsidR="00530DB3" w:rsidRPr="00530DB3">
        <w:rPr>
          <w:rFonts w:ascii="Arial" w:eastAsia="Times New Roman" w:hAnsi="Arial" w:cs="Arial"/>
          <w:color w:val="242424"/>
          <w:kern w:val="0"/>
          <w:lang w:val="en-GB" w:eastAsia="en-GB"/>
          <w14:ligatures w14:val="none"/>
        </w:rPr>
        <w:t>)</w:t>
      </w:r>
      <w:r w:rsidRPr="00530DB3">
        <w:rPr>
          <w:rFonts w:ascii="Arial" w:eastAsia="Times New Roman" w:hAnsi="Arial" w:cs="Arial"/>
          <w:color w:val="242424"/>
          <w:kern w:val="0"/>
          <w:lang w:val="en-GB" w:eastAsia="en-GB"/>
          <w14:ligatures w14:val="none"/>
        </w:rPr>
        <w:t xml:space="preserve"> Available at: </w:t>
      </w:r>
      <w:hyperlink r:id="rId33" w:history="1">
        <w:r w:rsidR="00FB3EC0" w:rsidRPr="00530DB3">
          <w:rPr>
            <w:rStyle w:val="Hyperlink"/>
            <w:rFonts w:ascii="Arial" w:eastAsia="Times New Roman" w:hAnsi="Arial" w:cs="Arial"/>
            <w:kern w:val="0"/>
            <w:lang w:val="en-GB" w:eastAsia="en-GB"/>
            <w14:ligatures w14:val="none"/>
          </w:rPr>
          <w:t>https://hwb.gov.wales/api/storage/1f581142-6b91-41e4-845d-3d6c7765df20/a-curriculum-for-funded-non-maintained-nursery-settings.pdf</w:t>
        </w:r>
      </w:hyperlink>
      <w:r w:rsidR="00FB3EC0" w:rsidRPr="00530DB3">
        <w:rPr>
          <w:rFonts w:ascii="Arial" w:eastAsia="Times New Roman" w:hAnsi="Arial" w:cs="Arial"/>
          <w:color w:val="242424"/>
          <w:kern w:val="0"/>
          <w:lang w:val="en-GB" w:eastAsia="en-GB"/>
          <w14:ligatures w14:val="none"/>
        </w:rPr>
        <w:t xml:space="preserve"> </w:t>
      </w:r>
      <w:r w:rsidR="00530DB3" w:rsidRPr="00530DB3">
        <w:rPr>
          <w:rFonts w:ascii="Arial" w:eastAsia="Times New Roman" w:hAnsi="Arial" w:cs="Arial"/>
          <w:color w:val="242424"/>
          <w:kern w:val="0"/>
          <w:lang w:val="en-GB" w:eastAsia="en-GB"/>
          <w14:ligatures w14:val="none"/>
        </w:rPr>
        <w:t>(Accessed 18 September 2025).</w:t>
      </w:r>
    </w:p>
    <w:p w14:paraId="12F3D265" w14:textId="77777777" w:rsidR="00530DB3" w:rsidRPr="00530DB3" w:rsidRDefault="00530DB3" w:rsidP="00104C27">
      <w:pPr>
        <w:shd w:val="clear" w:color="auto" w:fill="FFFFFF"/>
        <w:spacing w:after="0" w:line="240" w:lineRule="auto"/>
        <w:textAlignment w:val="baseline"/>
        <w:rPr>
          <w:rFonts w:ascii="Arial" w:eastAsia="Times New Roman" w:hAnsi="Arial" w:cs="Arial"/>
          <w:color w:val="242424"/>
          <w:kern w:val="0"/>
          <w:lang w:val="en-GB" w:eastAsia="en-GB"/>
          <w14:ligatures w14:val="none"/>
        </w:rPr>
      </w:pPr>
    </w:p>
    <w:p w14:paraId="27FABCF5" w14:textId="77777777" w:rsidR="00530DB3" w:rsidRPr="00530DB3" w:rsidRDefault="00530DB3" w:rsidP="00104C27">
      <w:pPr>
        <w:shd w:val="clear" w:color="auto" w:fill="FFFFFF"/>
        <w:spacing w:after="0" w:line="240" w:lineRule="auto"/>
        <w:textAlignment w:val="baseline"/>
        <w:rPr>
          <w:rFonts w:ascii="Arial" w:eastAsia="Times New Roman" w:hAnsi="Arial" w:cs="Arial"/>
          <w:color w:val="242424"/>
          <w:kern w:val="0"/>
          <w:lang w:val="en-GB" w:eastAsia="en-GB"/>
          <w14:ligatures w14:val="none"/>
        </w:rPr>
      </w:pPr>
    </w:p>
    <w:p w14:paraId="1AA2CE61" w14:textId="77777777" w:rsidR="00530DB3" w:rsidRPr="00530DB3" w:rsidRDefault="00530DB3" w:rsidP="00104C27">
      <w:pPr>
        <w:shd w:val="clear" w:color="auto" w:fill="FFFFFF"/>
        <w:spacing w:after="0" w:line="240" w:lineRule="auto"/>
        <w:textAlignment w:val="baseline"/>
        <w:rPr>
          <w:rFonts w:ascii="Arial" w:eastAsia="Times New Roman" w:hAnsi="Arial" w:cs="Arial"/>
          <w:color w:val="242424"/>
          <w:kern w:val="0"/>
          <w:lang w:val="en-GB" w:eastAsia="en-GB"/>
          <w14:ligatures w14:val="none"/>
        </w:rPr>
      </w:pPr>
    </w:p>
    <w:p w14:paraId="67425737" w14:textId="68B7DCC0" w:rsidR="00D123EA" w:rsidRPr="00530DB3" w:rsidRDefault="00D123EA" w:rsidP="00104C27">
      <w:pPr>
        <w:shd w:val="clear" w:color="auto" w:fill="FFFFFF"/>
        <w:spacing w:after="0" w:line="240" w:lineRule="auto"/>
        <w:textAlignment w:val="baseline"/>
        <w:rPr>
          <w:rFonts w:ascii="Arial" w:eastAsia="Times New Roman" w:hAnsi="Arial" w:cs="Arial"/>
          <w:color w:val="242424"/>
          <w:kern w:val="0"/>
          <w:lang w:val="en-GB" w:eastAsia="en-GB"/>
          <w14:ligatures w14:val="none"/>
        </w:rPr>
      </w:pPr>
      <w:r w:rsidRPr="00530DB3">
        <w:rPr>
          <w:rFonts w:ascii="Arial" w:eastAsia="Times New Roman" w:hAnsi="Arial" w:cs="Arial"/>
          <w:color w:val="242424"/>
          <w:kern w:val="0"/>
          <w:lang w:val="en-GB" w:eastAsia="en-GB"/>
          <w14:ligatures w14:val="none"/>
        </w:rPr>
        <w:lastRenderedPageBreak/>
        <w:t xml:space="preserve">Welsh Government (2024). </w:t>
      </w:r>
      <w:r w:rsidRPr="00530DB3">
        <w:rPr>
          <w:rFonts w:ascii="Arial" w:eastAsia="Times New Roman" w:hAnsi="Arial" w:cs="Arial"/>
          <w:i/>
          <w:iCs/>
          <w:color w:val="242424"/>
          <w:kern w:val="0"/>
          <w:lang w:val="en-GB" w:eastAsia="en-GB"/>
          <w14:ligatures w14:val="none"/>
        </w:rPr>
        <w:t>A curriculum for funded non-maintained nursery settings.</w:t>
      </w:r>
      <w:r w:rsidRPr="00530DB3">
        <w:rPr>
          <w:rFonts w:ascii="Arial" w:eastAsia="Times New Roman" w:hAnsi="Arial" w:cs="Arial"/>
          <w:color w:val="242424"/>
          <w:kern w:val="0"/>
          <w:lang w:val="en-GB" w:eastAsia="en-GB"/>
          <w14:ligatures w14:val="none"/>
        </w:rPr>
        <w:t xml:space="preserve"> </w:t>
      </w:r>
      <w:r w:rsidR="00530DB3" w:rsidRPr="00530DB3">
        <w:rPr>
          <w:rFonts w:ascii="Arial" w:eastAsia="Times New Roman" w:hAnsi="Arial" w:cs="Arial"/>
          <w:color w:val="242424"/>
          <w:kern w:val="0"/>
          <w:lang w:val="en-GB" w:eastAsia="en-GB"/>
          <w14:ligatures w14:val="none"/>
        </w:rPr>
        <w:t>(</w:t>
      </w:r>
      <w:r w:rsidRPr="00530DB3">
        <w:rPr>
          <w:rFonts w:ascii="Arial" w:eastAsia="Times New Roman" w:hAnsi="Arial" w:cs="Arial"/>
          <w:color w:val="242424"/>
          <w:kern w:val="0"/>
          <w:lang w:val="en-GB" w:eastAsia="en-GB"/>
          <w14:ligatures w14:val="none"/>
        </w:rPr>
        <w:t>online</w:t>
      </w:r>
      <w:r w:rsidR="00530DB3" w:rsidRPr="00530DB3">
        <w:rPr>
          <w:rFonts w:ascii="Arial" w:eastAsia="Times New Roman" w:hAnsi="Arial" w:cs="Arial"/>
          <w:color w:val="242424"/>
          <w:kern w:val="0"/>
          <w:lang w:val="en-GB" w:eastAsia="en-GB"/>
          <w14:ligatures w14:val="none"/>
        </w:rPr>
        <w:t>)</w:t>
      </w:r>
      <w:r w:rsidRPr="00530DB3">
        <w:rPr>
          <w:rFonts w:ascii="Arial" w:eastAsia="Times New Roman" w:hAnsi="Arial" w:cs="Arial"/>
          <w:color w:val="242424"/>
          <w:kern w:val="0"/>
          <w:lang w:val="en-GB" w:eastAsia="en-GB"/>
          <w14:ligatures w14:val="none"/>
        </w:rPr>
        <w:t xml:space="preserve"> Available at: </w:t>
      </w:r>
      <w:hyperlink r:id="rId34" w:history="1">
        <w:r w:rsidR="00FB3EC0" w:rsidRPr="00530DB3">
          <w:rPr>
            <w:rStyle w:val="Hyperlink"/>
            <w:rFonts w:ascii="Arial" w:eastAsia="Times New Roman" w:hAnsi="Arial" w:cs="Arial"/>
            <w:kern w:val="0"/>
            <w:lang w:val="en-GB" w:eastAsia="en-GB"/>
            <w14:ligatures w14:val="none"/>
          </w:rPr>
          <w:t>https://hwb.gov.wales/api/storage/1f581142-6b91-41e4-845d-3d6c7765df20/a-curriculum-for-funded-non-maintained-nursery-settings.pdf</w:t>
        </w:r>
      </w:hyperlink>
      <w:r w:rsidR="00FB3EC0" w:rsidRPr="00530DB3">
        <w:rPr>
          <w:rFonts w:ascii="Arial" w:eastAsia="Times New Roman" w:hAnsi="Arial" w:cs="Arial"/>
          <w:color w:val="242424"/>
          <w:kern w:val="0"/>
          <w:lang w:val="en-GB" w:eastAsia="en-GB"/>
          <w14:ligatures w14:val="none"/>
        </w:rPr>
        <w:t xml:space="preserve"> </w:t>
      </w:r>
      <w:r w:rsidR="00530DB3" w:rsidRPr="00530DB3">
        <w:rPr>
          <w:rFonts w:ascii="Arial" w:eastAsia="Times New Roman" w:hAnsi="Arial" w:cs="Arial"/>
          <w:color w:val="242424"/>
          <w:kern w:val="0"/>
          <w:lang w:val="en-GB" w:eastAsia="en-GB"/>
          <w14:ligatures w14:val="none"/>
        </w:rPr>
        <w:t>(Accessed 18 September 2025).</w:t>
      </w:r>
    </w:p>
    <w:p w14:paraId="55C3804E" w14:textId="77777777" w:rsidR="00FB3EC0" w:rsidRPr="00530DB3" w:rsidRDefault="00FB3EC0" w:rsidP="00104C27">
      <w:pPr>
        <w:shd w:val="clear" w:color="auto" w:fill="FFFFFF"/>
        <w:spacing w:after="0" w:line="240" w:lineRule="auto"/>
        <w:textAlignment w:val="baseline"/>
        <w:rPr>
          <w:rFonts w:ascii="Arial" w:eastAsia="Times New Roman" w:hAnsi="Arial" w:cs="Arial"/>
          <w:color w:val="242424"/>
          <w:kern w:val="0"/>
          <w:lang w:val="en-GB" w:eastAsia="en-GB"/>
          <w14:ligatures w14:val="none"/>
        </w:rPr>
      </w:pPr>
    </w:p>
    <w:p w14:paraId="43CF6E24" w14:textId="77777777" w:rsidR="00FB3EC0" w:rsidRPr="00530DB3" w:rsidRDefault="00FB3EC0" w:rsidP="00104C27">
      <w:pPr>
        <w:shd w:val="clear" w:color="auto" w:fill="FFFFFF"/>
        <w:spacing w:after="0" w:line="240" w:lineRule="auto"/>
        <w:textAlignment w:val="baseline"/>
        <w:rPr>
          <w:rFonts w:ascii="Arial" w:eastAsia="Times New Roman" w:hAnsi="Arial" w:cs="Arial"/>
          <w:color w:val="242424"/>
          <w:kern w:val="0"/>
          <w:lang w:val="en-GB" w:eastAsia="en-GB"/>
          <w14:ligatures w14:val="none"/>
        </w:rPr>
      </w:pPr>
    </w:p>
    <w:p w14:paraId="5DB22EA3" w14:textId="77777777" w:rsidR="00001619" w:rsidRPr="00530DB3" w:rsidRDefault="00001619" w:rsidP="00604250">
      <w:pPr>
        <w:tabs>
          <w:tab w:val="left" w:pos="2362"/>
        </w:tabs>
        <w:rPr>
          <w:rFonts w:ascii="Arial" w:hAnsi="Arial" w:cs="Arial"/>
        </w:rPr>
      </w:pPr>
    </w:p>
    <w:sectPr w:rsidR="00001619" w:rsidRPr="00530DB3" w:rsidSect="00225841">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6668DE" w14:textId="77777777" w:rsidR="00604250" w:rsidRPr="00094A46" w:rsidRDefault="00604250" w:rsidP="00604250">
      <w:pPr>
        <w:spacing w:after="0" w:line="240" w:lineRule="auto"/>
      </w:pPr>
      <w:r w:rsidRPr="00094A46">
        <w:separator/>
      </w:r>
    </w:p>
  </w:endnote>
  <w:endnote w:type="continuationSeparator" w:id="0">
    <w:p w14:paraId="240D70E0" w14:textId="77777777" w:rsidR="00604250" w:rsidRPr="00094A46" w:rsidRDefault="00604250" w:rsidP="00604250">
      <w:pPr>
        <w:spacing w:after="0" w:line="240" w:lineRule="auto"/>
      </w:pPr>
      <w:r w:rsidRPr="00094A46">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61074015"/>
      <w:docPartObj>
        <w:docPartGallery w:val="Page Numbers (Bottom of Page)"/>
        <w:docPartUnique/>
      </w:docPartObj>
    </w:sdtPr>
    <w:sdtEndPr/>
    <w:sdtContent>
      <w:p w14:paraId="46A6BD34" w14:textId="18F7DF26" w:rsidR="00604250" w:rsidRPr="00094A46" w:rsidRDefault="00604250">
        <w:pPr>
          <w:pStyle w:val="Footer"/>
          <w:jc w:val="center"/>
        </w:pPr>
        <w:r w:rsidRPr="00094A46">
          <w:fldChar w:fldCharType="begin"/>
        </w:r>
        <w:r w:rsidRPr="00094A46">
          <w:instrText>PAGE   \* MERGEFORMAT</w:instrText>
        </w:r>
        <w:r w:rsidRPr="00094A46">
          <w:fldChar w:fldCharType="separate"/>
        </w:r>
        <w:r w:rsidRPr="00094A46">
          <w:t>2</w:t>
        </w:r>
        <w:r w:rsidRPr="00094A46">
          <w:fldChar w:fldCharType="end"/>
        </w:r>
      </w:p>
    </w:sdtContent>
  </w:sdt>
  <w:p w14:paraId="25FF71CA" w14:textId="77777777" w:rsidR="00604250" w:rsidRPr="00094A46" w:rsidRDefault="006042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21FAD3" w14:textId="77777777" w:rsidR="00604250" w:rsidRPr="00094A46" w:rsidRDefault="00604250" w:rsidP="00604250">
      <w:pPr>
        <w:spacing w:after="0" w:line="240" w:lineRule="auto"/>
      </w:pPr>
      <w:r w:rsidRPr="00094A46">
        <w:separator/>
      </w:r>
    </w:p>
  </w:footnote>
  <w:footnote w:type="continuationSeparator" w:id="0">
    <w:p w14:paraId="05A0DE92" w14:textId="77777777" w:rsidR="00604250" w:rsidRPr="00094A46" w:rsidRDefault="00604250" w:rsidP="00604250">
      <w:pPr>
        <w:spacing w:after="0" w:line="240" w:lineRule="auto"/>
      </w:pPr>
      <w:r w:rsidRPr="00094A46">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D17ACA" w14:textId="5074A34F" w:rsidR="00604250" w:rsidRPr="00094A46" w:rsidRDefault="00604250">
    <w:pPr>
      <w:pStyle w:val="Header"/>
    </w:pPr>
    <w:r w:rsidRPr="00094A46">
      <w:t>EAEY5005/C</w:t>
    </w:r>
    <w:r w:rsidRPr="00094A46">
      <w:ptab w:relativeTo="margin" w:alignment="center" w:leader="none"/>
    </w:r>
    <w:r w:rsidRPr="00094A46">
      <w:t>2413994</w:t>
    </w:r>
    <w:r w:rsidRPr="00094A46">
      <w:ptab w:relativeTo="margin" w:alignment="right" w:leader="none"/>
    </w:r>
    <w:r w:rsidR="002037CE">
      <w:t xml:space="preserve">4248 </w:t>
    </w:r>
    <w:r w:rsidRPr="00094A46">
      <w:t>GEIRIAU</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4250"/>
    <w:rsid w:val="00001619"/>
    <w:rsid w:val="00032FF8"/>
    <w:rsid w:val="00086893"/>
    <w:rsid w:val="00094A46"/>
    <w:rsid w:val="00104C27"/>
    <w:rsid w:val="00105A8A"/>
    <w:rsid w:val="00144B07"/>
    <w:rsid w:val="00195E35"/>
    <w:rsid w:val="001D3883"/>
    <w:rsid w:val="002037CE"/>
    <w:rsid w:val="00225841"/>
    <w:rsid w:val="002471C5"/>
    <w:rsid w:val="002B6643"/>
    <w:rsid w:val="002F4CE6"/>
    <w:rsid w:val="003B4F03"/>
    <w:rsid w:val="003B76E5"/>
    <w:rsid w:val="003F2700"/>
    <w:rsid w:val="004525F1"/>
    <w:rsid w:val="004A6A8C"/>
    <w:rsid w:val="004B2D30"/>
    <w:rsid w:val="004C2E80"/>
    <w:rsid w:val="004E22DB"/>
    <w:rsid w:val="00500D2B"/>
    <w:rsid w:val="0050647A"/>
    <w:rsid w:val="0050754C"/>
    <w:rsid w:val="005145B4"/>
    <w:rsid w:val="005309DE"/>
    <w:rsid w:val="00530DB3"/>
    <w:rsid w:val="005369EE"/>
    <w:rsid w:val="0055056C"/>
    <w:rsid w:val="00563036"/>
    <w:rsid w:val="00577BD2"/>
    <w:rsid w:val="005811B8"/>
    <w:rsid w:val="005834EB"/>
    <w:rsid w:val="0058571C"/>
    <w:rsid w:val="005B760A"/>
    <w:rsid w:val="005B7720"/>
    <w:rsid w:val="005C170D"/>
    <w:rsid w:val="005D45C6"/>
    <w:rsid w:val="0060106E"/>
    <w:rsid w:val="00604250"/>
    <w:rsid w:val="00614207"/>
    <w:rsid w:val="00627218"/>
    <w:rsid w:val="00665186"/>
    <w:rsid w:val="00672D04"/>
    <w:rsid w:val="007957A6"/>
    <w:rsid w:val="007A26E9"/>
    <w:rsid w:val="007F1DDC"/>
    <w:rsid w:val="00806539"/>
    <w:rsid w:val="00821685"/>
    <w:rsid w:val="00831358"/>
    <w:rsid w:val="00842021"/>
    <w:rsid w:val="008530C0"/>
    <w:rsid w:val="008671C7"/>
    <w:rsid w:val="00877DE3"/>
    <w:rsid w:val="00877F02"/>
    <w:rsid w:val="008C2483"/>
    <w:rsid w:val="008F0E2E"/>
    <w:rsid w:val="008F616F"/>
    <w:rsid w:val="00911B5C"/>
    <w:rsid w:val="00922E7D"/>
    <w:rsid w:val="0092535B"/>
    <w:rsid w:val="009546A6"/>
    <w:rsid w:val="00973988"/>
    <w:rsid w:val="00976CF4"/>
    <w:rsid w:val="009C08D1"/>
    <w:rsid w:val="009C1904"/>
    <w:rsid w:val="009C3441"/>
    <w:rsid w:val="009C7F96"/>
    <w:rsid w:val="00A147FE"/>
    <w:rsid w:val="00AF14D9"/>
    <w:rsid w:val="00B14F3F"/>
    <w:rsid w:val="00B516D5"/>
    <w:rsid w:val="00BA3657"/>
    <w:rsid w:val="00BC4F24"/>
    <w:rsid w:val="00BF3A65"/>
    <w:rsid w:val="00C04E4C"/>
    <w:rsid w:val="00C100E1"/>
    <w:rsid w:val="00C85E8F"/>
    <w:rsid w:val="00C97CF0"/>
    <w:rsid w:val="00CC0531"/>
    <w:rsid w:val="00CD7066"/>
    <w:rsid w:val="00CE275C"/>
    <w:rsid w:val="00D009D4"/>
    <w:rsid w:val="00D0320B"/>
    <w:rsid w:val="00D123EA"/>
    <w:rsid w:val="00D245B1"/>
    <w:rsid w:val="00D37CB7"/>
    <w:rsid w:val="00D83D8D"/>
    <w:rsid w:val="00E01F02"/>
    <w:rsid w:val="00E7050F"/>
    <w:rsid w:val="00E727CF"/>
    <w:rsid w:val="00E76798"/>
    <w:rsid w:val="00EB577B"/>
    <w:rsid w:val="00ED28CB"/>
    <w:rsid w:val="00EF500E"/>
    <w:rsid w:val="00F050EC"/>
    <w:rsid w:val="00F17EA8"/>
    <w:rsid w:val="00F42E9B"/>
    <w:rsid w:val="00F546DD"/>
    <w:rsid w:val="00F8412F"/>
    <w:rsid w:val="00FB3EC0"/>
    <w:rsid w:val="00FB4C9C"/>
    <w:rsid w:val="00FE4E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100A2C"/>
  <w15:chartTrackingRefBased/>
  <w15:docId w15:val="{8C2BBE24-2D5C-4C3B-86F6-02081AFBDA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60425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042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0425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425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425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425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425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425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425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42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042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042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42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42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42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42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42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4250"/>
    <w:rPr>
      <w:rFonts w:eastAsiaTheme="majorEastAsia" w:cstheme="majorBidi"/>
      <w:color w:val="272727" w:themeColor="text1" w:themeTint="D8"/>
    </w:rPr>
  </w:style>
  <w:style w:type="paragraph" w:styleId="Title">
    <w:name w:val="Title"/>
    <w:basedOn w:val="Normal"/>
    <w:next w:val="Normal"/>
    <w:link w:val="TitleChar"/>
    <w:uiPriority w:val="10"/>
    <w:qFormat/>
    <w:rsid w:val="006042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42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42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42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4250"/>
    <w:pPr>
      <w:spacing w:before="160"/>
      <w:jc w:val="center"/>
    </w:pPr>
    <w:rPr>
      <w:i/>
      <w:iCs/>
      <w:color w:val="404040" w:themeColor="text1" w:themeTint="BF"/>
    </w:rPr>
  </w:style>
  <w:style w:type="character" w:customStyle="1" w:styleId="QuoteChar">
    <w:name w:val="Quote Char"/>
    <w:basedOn w:val="DefaultParagraphFont"/>
    <w:link w:val="Quote"/>
    <w:uiPriority w:val="29"/>
    <w:rsid w:val="00604250"/>
    <w:rPr>
      <w:i/>
      <w:iCs/>
      <w:color w:val="404040" w:themeColor="text1" w:themeTint="BF"/>
    </w:rPr>
  </w:style>
  <w:style w:type="paragraph" w:styleId="ListParagraph">
    <w:name w:val="List Paragraph"/>
    <w:basedOn w:val="Normal"/>
    <w:uiPriority w:val="34"/>
    <w:qFormat/>
    <w:rsid w:val="00604250"/>
    <w:pPr>
      <w:ind w:left="720"/>
      <w:contextualSpacing/>
    </w:pPr>
  </w:style>
  <w:style w:type="character" w:styleId="IntenseEmphasis">
    <w:name w:val="Intense Emphasis"/>
    <w:basedOn w:val="DefaultParagraphFont"/>
    <w:uiPriority w:val="21"/>
    <w:qFormat/>
    <w:rsid w:val="00604250"/>
    <w:rPr>
      <w:i/>
      <w:iCs/>
      <w:color w:val="0F4761" w:themeColor="accent1" w:themeShade="BF"/>
    </w:rPr>
  </w:style>
  <w:style w:type="paragraph" w:styleId="IntenseQuote">
    <w:name w:val="Intense Quote"/>
    <w:basedOn w:val="Normal"/>
    <w:next w:val="Normal"/>
    <w:link w:val="IntenseQuoteChar"/>
    <w:uiPriority w:val="30"/>
    <w:qFormat/>
    <w:rsid w:val="006042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4250"/>
    <w:rPr>
      <w:i/>
      <w:iCs/>
      <w:color w:val="0F4761" w:themeColor="accent1" w:themeShade="BF"/>
    </w:rPr>
  </w:style>
  <w:style w:type="character" w:styleId="IntenseReference">
    <w:name w:val="Intense Reference"/>
    <w:basedOn w:val="DefaultParagraphFont"/>
    <w:uiPriority w:val="32"/>
    <w:qFormat/>
    <w:rsid w:val="00604250"/>
    <w:rPr>
      <w:b/>
      <w:bCs/>
      <w:smallCaps/>
      <w:color w:val="0F4761" w:themeColor="accent1" w:themeShade="BF"/>
      <w:spacing w:val="5"/>
    </w:rPr>
  </w:style>
  <w:style w:type="paragraph" w:styleId="Header">
    <w:name w:val="header"/>
    <w:basedOn w:val="Normal"/>
    <w:link w:val="HeaderChar"/>
    <w:uiPriority w:val="99"/>
    <w:unhideWhenUsed/>
    <w:rsid w:val="006042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4250"/>
  </w:style>
  <w:style w:type="paragraph" w:styleId="Footer">
    <w:name w:val="footer"/>
    <w:basedOn w:val="Normal"/>
    <w:link w:val="FooterChar"/>
    <w:uiPriority w:val="99"/>
    <w:unhideWhenUsed/>
    <w:rsid w:val="006042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4250"/>
  </w:style>
  <w:style w:type="table" w:customStyle="1" w:styleId="TableGrid1">
    <w:name w:val="Table Grid1"/>
    <w:basedOn w:val="TableNormal"/>
    <w:uiPriority w:val="59"/>
    <w:rsid w:val="00C97CF0"/>
    <w:pPr>
      <w:spacing w:after="0" w:line="240" w:lineRule="auto"/>
    </w:pPr>
    <w:rPr>
      <w:rFonts w:eastAsia="Times New Roman" w:cs="Times New Roman"/>
      <w:kern w:val="0"/>
      <w:sz w:val="22"/>
      <w:szCs w:val="22"/>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123EA"/>
    <w:rPr>
      <w:color w:val="467886" w:themeColor="hyperlink"/>
      <w:u w:val="single"/>
    </w:rPr>
  </w:style>
  <w:style w:type="character" w:styleId="UnresolvedMention">
    <w:name w:val="Unresolved Mention"/>
    <w:basedOn w:val="DefaultParagraphFont"/>
    <w:uiPriority w:val="99"/>
    <w:semiHidden/>
    <w:unhideWhenUsed/>
    <w:rsid w:val="00D123E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jpeg"/><Relationship Id="rId18" Type="http://schemas.openxmlformats.org/officeDocument/2006/relationships/hyperlink" Target="https://www.eyalliance.org.uk/removing-the-barriers-to-outdoor-play" TargetMode="External"/><Relationship Id="rId26" Type="http://schemas.openxmlformats.org/officeDocument/2006/relationships/hyperlink" Target="https://miriambeloglovsky.com/wondering-what-to-do-with-loose-parts/" TargetMode="External"/><Relationship Id="rId3" Type="http://schemas.openxmlformats.org/officeDocument/2006/relationships/webSettings" Target="webSettings.xml"/><Relationship Id="rId21" Type="http://schemas.openxmlformats.org/officeDocument/2006/relationships/hyperlink" Target="https://www.froebel.org.uk/about-us/froebelian-principles" TargetMode="External"/><Relationship Id="rId34" Type="http://schemas.openxmlformats.org/officeDocument/2006/relationships/hyperlink" Target="https://hwb.gov.wales/api/storage/1f581142-6b91-41e4-845d-3d6c7765df20/a-curriculum-for-funded-non-maintained-nursery-settings.pdf" TargetMode="Externa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hyperlink" Target="https://repository.uwtsd.ac.uk/id/eprint/2979/1/Waters%2C%20Jane%20%282017%29%20Affordance%20theory%20in%20outdoor%20play.pdf" TargetMode="External"/><Relationship Id="rId25" Type="http://schemas.openxmlformats.org/officeDocument/2006/relationships/hyperlink" Target="https://www.froebel.org.uk/uploads/documents/FT_Observing-young-children_Pamphlet_INTERACTIVE_REV-2.pdf" TargetMode="External"/><Relationship Id="rId33" Type="http://schemas.openxmlformats.org/officeDocument/2006/relationships/hyperlink" Target="https://hwb.gov.wales/api/storage/1f581142-6b91-41e4-845d-3d6c7765df20/a-curriculum-for-funded-non-maintained-nursery-settings.pdf" TargetMode="External"/><Relationship Id="rId2" Type="http://schemas.openxmlformats.org/officeDocument/2006/relationships/settings" Target="settings.xml"/><Relationship Id="rId16" Type="http://schemas.openxmlformats.org/officeDocument/2006/relationships/hyperlink" Target="https://hwb.gov.wales/api/storage/fcb8539c-9be7-4883-8542-35d7b54b56f2/foundation-phase-outdoor-learning-handbook.pdf" TargetMode="External"/><Relationship Id="rId20" Type="http://schemas.openxmlformats.org/officeDocument/2006/relationships/hyperlink" Target="https://www.froebel.org.uk/about-us/froebelian-principles" TargetMode="External"/><Relationship Id="rId29" Type="http://schemas.openxmlformats.org/officeDocument/2006/relationships/hyperlink" Target="https://www.softsurfaces.co.uk/learning-through-play-psychology-and-theories/"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jpeg"/><Relationship Id="rId24" Type="http://schemas.openxmlformats.org/officeDocument/2006/relationships/hyperlink" Target="https://loveoutdoorlearning.com/outdoor-learning/assessing-outdoor-learning-encouraging-growth-in-the-outdoors/" TargetMode="External"/><Relationship Id="rId32" Type="http://schemas.openxmlformats.org/officeDocument/2006/relationships/hyperlink" Target="https://eyfs.info/forums/topic/9089-scaffolding-childrens-learning/" TargetMode="External"/><Relationship Id="rId5" Type="http://schemas.openxmlformats.org/officeDocument/2006/relationships/endnotes" Target="endnotes.xml"/><Relationship Id="rId15" Type="http://schemas.openxmlformats.org/officeDocument/2006/relationships/footer" Target="footer1.xml"/><Relationship Id="rId23" Type="http://schemas.openxmlformats.org/officeDocument/2006/relationships/hyperlink" Target="https://www.kathybrodie.com/articles/loose-parts-play/" TargetMode="External"/><Relationship Id="rId28" Type="http://schemas.openxmlformats.org/officeDocument/2006/relationships/hyperlink" Target="https://creativestarlearning.co.uk/early-years-outdoors/simon-nicholson-and-the-theory-of-loose-parts-1-million-thanks/" TargetMode="External"/><Relationship Id="rId36" Type="http://schemas.openxmlformats.org/officeDocument/2006/relationships/theme" Target="theme/theme1.xml"/><Relationship Id="rId10" Type="http://schemas.openxmlformats.org/officeDocument/2006/relationships/image" Target="media/image5.jpeg"/><Relationship Id="rId19" Type="http://schemas.openxmlformats.org/officeDocument/2006/relationships/hyperlink" Target="https://ltl.org.uk/news/overcome-outdoor-learning-barriers-primary-school/" TargetMode="External"/><Relationship Id="rId31" Type="http://schemas.openxmlformats.org/officeDocument/2006/relationships/hyperlink" Target="https://theearlyyearsnetwork.co.uk/knowledge-hub/a-comprehensive-guide-to-scaffolding-learning-in-the-early-years" TargetMode="Externa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header" Target="header1.xml"/><Relationship Id="rId22" Type="http://schemas.openxmlformats.org/officeDocument/2006/relationships/hyperlink" Target="https://www.facebook.com/kathybrodieearlyyears" TargetMode="External"/><Relationship Id="rId27" Type="http://schemas.openxmlformats.org/officeDocument/2006/relationships/hyperlink" Target="https://play.wales/publications_category/thinking-about-loose-parts-in-school/" TargetMode="External"/><Relationship Id="rId30" Type="http://schemas.openxmlformats.org/officeDocument/2006/relationships/hyperlink" Target="https://www.myteachingcupboard.com/blog/free-educators-guide-to-loose-parts-play" TargetMode="External"/><Relationship Id="rId35" Type="http://schemas.openxmlformats.org/officeDocument/2006/relationships/fontTable" Target="fontTable.xml"/><Relationship Id="rId8"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4790</Words>
  <Characters>27305</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ceinwen jones</dc:creator>
  <cp:keywords/>
  <dc:description/>
  <cp:lastModifiedBy>ceinwen jones</cp:lastModifiedBy>
  <cp:revision>48</cp:revision>
  <dcterms:created xsi:type="dcterms:W3CDTF">2025-09-07T12:14:00Z</dcterms:created>
  <dcterms:modified xsi:type="dcterms:W3CDTF">2025-09-23T20:00:00Z</dcterms:modified>
</cp:coreProperties>
</file>