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80285" w14:textId="77777777" w:rsidR="00644C69" w:rsidRDefault="00223003" w:rsidP="00C82701">
      <w:pPr>
        <w:pStyle w:val="Title"/>
        <w:jc w:val="center"/>
      </w:pPr>
      <w:r w:rsidRPr="00223003">
        <w:t xml:space="preserve">Technical Skills Development </w:t>
      </w:r>
    </w:p>
    <w:p w14:paraId="451F8475" w14:textId="77777777" w:rsidR="00644C69" w:rsidRDefault="00644C69">
      <w:pPr>
        <w:spacing w:line="259" w:lineRule="auto"/>
        <w:jc w:val="left"/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2"/>
        </w:rPr>
        <w:id w:val="-5361163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88EBD21" w14:textId="716107D3" w:rsidR="00644C69" w:rsidRDefault="00644C69">
          <w:pPr>
            <w:pStyle w:val="TOCHeading"/>
          </w:pPr>
          <w:r>
            <w:t>Table of Contents</w:t>
          </w:r>
        </w:p>
        <w:p w14:paraId="39F17657" w14:textId="1F9363A8" w:rsidR="00644C69" w:rsidRDefault="00644C69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186189" w:history="1">
            <w:r w:rsidRPr="00176627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_Toc133186189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5A8DD" w14:textId="6CDC3F80" w:rsidR="00644C69" w:rsidRDefault="00ED1F92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3186190" w:history="1">
            <w:r w:rsidR="00644C69" w:rsidRPr="00176627">
              <w:rPr>
                <w:rStyle w:val="Hyperlink"/>
                <w:noProof/>
              </w:rPr>
              <w:t>Task 1. a</w:t>
            </w:r>
            <w:r w:rsidR="00644C69">
              <w:rPr>
                <w:noProof/>
                <w:webHidden/>
              </w:rPr>
              <w:tab/>
            </w:r>
            <w:r w:rsidR="00644C69">
              <w:rPr>
                <w:noProof/>
                <w:webHidden/>
              </w:rPr>
              <w:fldChar w:fldCharType="begin"/>
            </w:r>
            <w:r w:rsidR="00644C69">
              <w:rPr>
                <w:noProof/>
                <w:webHidden/>
              </w:rPr>
              <w:instrText xml:space="preserve"> PAGEREF _Toc133186190 \h </w:instrText>
            </w:r>
            <w:r w:rsidR="00644C69">
              <w:rPr>
                <w:noProof/>
                <w:webHidden/>
              </w:rPr>
            </w:r>
            <w:r w:rsidR="00644C69">
              <w:rPr>
                <w:noProof/>
                <w:webHidden/>
              </w:rPr>
              <w:fldChar w:fldCharType="separate"/>
            </w:r>
            <w:r w:rsidR="00644C69">
              <w:rPr>
                <w:noProof/>
                <w:webHidden/>
              </w:rPr>
              <w:t>3</w:t>
            </w:r>
            <w:r w:rsidR="00644C69">
              <w:rPr>
                <w:noProof/>
                <w:webHidden/>
              </w:rPr>
              <w:fldChar w:fldCharType="end"/>
            </w:r>
          </w:hyperlink>
        </w:p>
        <w:p w14:paraId="143C2E82" w14:textId="33F94368" w:rsidR="00644C69" w:rsidRDefault="00ED1F92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3186191" w:history="1">
            <w:r w:rsidR="00644C69" w:rsidRPr="00176627">
              <w:rPr>
                <w:rStyle w:val="Hyperlink"/>
                <w:noProof/>
              </w:rPr>
              <w:t>Task 1. b</w:t>
            </w:r>
            <w:r w:rsidR="00644C69">
              <w:rPr>
                <w:noProof/>
                <w:webHidden/>
              </w:rPr>
              <w:tab/>
            </w:r>
            <w:r w:rsidR="00644C69">
              <w:rPr>
                <w:noProof/>
                <w:webHidden/>
              </w:rPr>
              <w:fldChar w:fldCharType="begin"/>
            </w:r>
            <w:r w:rsidR="00644C69">
              <w:rPr>
                <w:noProof/>
                <w:webHidden/>
              </w:rPr>
              <w:instrText xml:space="preserve"> PAGEREF _Toc133186191 \h </w:instrText>
            </w:r>
            <w:r w:rsidR="00644C69">
              <w:rPr>
                <w:noProof/>
                <w:webHidden/>
              </w:rPr>
            </w:r>
            <w:r w:rsidR="00644C69">
              <w:rPr>
                <w:noProof/>
                <w:webHidden/>
              </w:rPr>
              <w:fldChar w:fldCharType="separate"/>
            </w:r>
            <w:r w:rsidR="00644C69">
              <w:rPr>
                <w:noProof/>
                <w:webHidden/>
              </w:rPr>
              <w:t>3</w:t>
            </w:r>
            <w:r w:rsidR="00644C69">
              <w:rPr>
                <w:noProof/>
                <w:webHidden/>
              </w:rPr>
              <w:fldChar w:fldCharType="end"/>
            </w:r>
          </w:hyperlink>
        </w:p>
        <w:p w14:paraId="63D0ED64" w14:textId="5BA962AF" w:rsidR="00644C69" w:rsidRDefault="00ED1F92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3186192" w:history="1">
            <w:r w:rsidR="00644C69" w:rsidRPr="00176627">
              <w:rPr>
                <w:rStyle w:val="Hyperlink"/>
                <w:noProof/>
              </w:rPr>
              <w:t>Task 1. C</w:t>
            </w:r>
            <w:r w:rsidR="00644C69">
              <w:rPr>
                <w:noProof/>
                <w:webHidden/>
              </w:rPr>
              <w:tab/>
            </w:r>
            <w:r w:rsidR="00644C69">
              <w:rPr>
                <w:noProof/>
                <w:webHidden/>
              </w:rPr>
              <w:fldChar w:fldCharType="begin"/>
            </w:r>
            <w:r w:rsidR="00644C69">
              <w:rPr>
                <w:noProof/>
                <w:webHidden/>
              </w:rPr>
              <w:instrText xml:space="preserve"> PAGEREF _Toc133186192 \h </w:instrText>
            </w:r>
            <w:r w:rsidR="00644C69">
              <w:rPr>
                <w:noProof/>
                <w:webHidden/>
              </w:rPr>
            </w:r>
            <w:r w:rsidR="00644C69">
              <w:rPr>
                <w:noProof/>
                <w:webHidden/>
              </w:rPr>
              <w:fldChar w:fldCharType="separate"/>
            </w:r>
            <w:r w:rsidR="00644C69">
              <w:rPr>
                <w:noProof/>
                <w:webHidden/>
              </w:rPr>
              <w:t>5</w:t>
            </w:r>
            <w:r w:rsidR="00644C69">
              <w:rPr>
                <w:noProof/>
                <w:webHidden/>
              </w:rPr>
              <w:fldChar w:fldCharType="end"/>
            </w:r>
          </w:hyperlink>
        </w:p>
        <w:p w14:paraId="6130100F" w14:textId="1C9A4116" w:rsidR="00644C69" w:rsidRDefault="00ED1F9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3186193" w:history="1">
            <w:r w:rsidR="00644C69" w:rsidRPr="00176627">
              <w:rPr>
                <w:rStyle w:val="Hyperlink"/>
                <w:noProof/>
              </w:rPr>
              <w:t>Task 2</w:t>
            </w:r>
            <w:r w:rsidR="00644C69">
              <w:rPr>
                <w:noProof/>
                <w:webHidden/>
              </w:rPr>
              <w:tab/>
            </w:r>
            <w:r w:rsidR="00644C69">
              <w:rPr>
                <w:noProof/>
                <w:webHidden/>
              </w:rPr>
              <w:fldChar w:fldCharType="begin"/>
            </w:r>
            <w:r w:rsidR="00644C69">
              <w:rPr>
                <w:noProof/>
                <w:webHidden/>
              </w:rPr>
              <w:instrText xml:space="preserve"> PAGEREF _Toc133186193 \h </w:instrText>
            </w:r>
            <w:r w:rsidR="00644C69">
              <w:rPr>
                <w:noProof/>
                <w:webHidden/>
              </w:rPr>
            </w:r>
            <w:r w:rsidR="00644C69">
              <w:rPr>
                <w:noProof/>
                <w:webHidden/>
              </w:rPr>
              <w:fldChar w:fldCharType="separate"/>
            </w:r>
            <w:r w:rsidR="00644C69">
              <w:rPr>
                <w:noProof/>
                <w:webHidden/>
              </w:rPr>
              <w:t>6</w:t>
            </w:r>
            <w:r w:rsidR="00644C69">
              <w:rPr>
                <w:noProof/>
                <w:webHidden/>
              </w:rPr>
              <w:fldChar w:fldCharType="end"/>
            </w:r>
          </w:hyperlink>
        </w:p>
        <w:p w14:paraId="0BE4FD86" w14:textId="7A6C1B07" w:rsidR="00644C69" w:rsidRDefault="00ED1F9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3186194" w:history="1">
            <w:r w:rsidR="00644C69" w:rsidRPr="00176627">
              <w:rPr>
                <w:rStyle w:val="Hyperlink"/>
                <w:noProof/>
              </w:rPr>
              <w:t>References</w:t>
            </w:r>
            <w:r w:rsidR="00644C69">
              <w:rPr>
                <w:noProof/>
                <w:webHidden/>
              </w:rPr>
              <w:tab/>
            </w:r>
            <w:r w:rsidR="00644C69">
              <w:rPr>
                <w:noProof/>
                <w:webHidden/>
              </w:rPr>
              <w:fldChar w:fldCharType="begin"/>
            </w:r>
            <w:r w:rsidR="00644C69">
              <w:rPr>
                <w:noProof/>
                <w:webHidden/>
              </w:rPr>
              <w:instrText xml:space="preserve"> PAGEREF _Toc133186194 \h </w:instrText>
            </w:r>
            <w:r w:rsidR="00644C69">
              <w:rPr>
                <w:noProof/>
                <w:webHidden/>
              </w:rPr>
            </w:r>
            <w:r w:rsidR="00644C69">
              <w:rPr>
                <w:noProof/>
                <w:webHidden/>
              </w:rPr>
              <w:fldChar w:fldCharType="separate"/>
            </w:r>
            <w:r w:rsidR="00644C69">
              <w:rPr>
                <w:noProof/>
                <w:webHidden/>
              </w:rPr>
              <w:t>7</w:t>
            </w:r>
            <w:r w:rsidR="00644C69">
              <w:rPr>
                <w:noProof/>
                <w:webHidden/>
              </w:rPr>
              <w:fldChar w:fldCharType="end"/>
            </w:r>
          </w:hyperlink>
        </w:p>
        <w:p w14:paraId="26FA70A2" w14:textId="6ADEAAA2" w:rsidR="00644C69" w:rsidRDefault="00644C69">
          <w:r>
            <w:rPr>
              <w:b/>
              <w:bCs/>
              <w:noProof/>
            </w:rPr>
            <w:fldChar w:fldCharType="end"/>
          </w:r>
        </w:p>
      </w:sdtContent>
    </w:sdt>
    <w:p w14:paraId="25F4A5F7" w14:textId="1E1FCD9B" w:rsidR="00223003" w:rsidRDefault="00223003" w:rsidP="00644C69">
      <w:r>
        <w:br w:type="page"/>
      </w:r>
    </w:p>
    <w:p w14:paraId="57FACE41" w14:textId="17C2099E" w:rsidR="00223003" w:rsidRDefault="00223003" w:rsidP="00C82701">
      <w:pPr>
        <w:pStyle w:val="Heading1"/>
      </w:pPr>
      <w:bookmarkStart w:id="0" w:name="_Toc133186189"/>
      <w:r>
        <w:t>Task 1</w:t>
      </w:r>
      <w:bookmarkEnd w:id="0"/>
    </w:p>
    <w:p w14:paraId="780549BB" w14:textId="07AECCFE" w:rsidR="00D3418E" w:rsidRDefault="00223003" w:rsidP="00C82701">
      <w:pPr>
        <w:pStyle w:val="Heading2"/>
      </w:pPr>
      <w:bookmarkStart w:id="1" w:name="_Toc133186190"/>
      <w:r>
        <w:t>Task 1. a</w:t>
      </w:r>
      <w:bookmarkEnd w:id="1"/>
    </w:p>
    <w:p w14:paraId="245E480B" w14:textId="6E7C366A" w:rsidR="00223003" w:rsidRDefault="00223003" w:rsidP="00644C69">
      <w:pPr>
        <w:ind w:left="720" w:hanging="720"/>
      </w:pPr>
      <w:r>
        <w:t>To calculate the acceleration value of the race car, we can use the formula:</w:t>
      </w:r>
    </w:p>
    <w:p w14:paraId="4FFE9567" w14:textId="5424D021" w:rsidR="00223003" w:rsidRDefault="00DD2AD6" w:rsidP="00223003">
      <w:pPr>
        <w:ind w:left="720" w:hanging="720"/>
      </w:pPr>
      <w:r>
        <w:rPr>
          <w:rFonts w:ascii="Cambria Math" w:hAnsi="Cambria Math" w:cs="Cambria Math"/>
        </w:rPr>
        <w:t xml:space="preserve">          </w:t>
      </w:r>
      <w:r w:rsidR="00223003">
        <w:rPr>
          <w:rFonts w:ascii="Cambria Math" w:hAnsi="Cambria Math" w:cs="Cambria Math"/>
        </w:rPr>
        <w:t>𝑣</w:t>
      </w:r>
      <w:r w:rsidR="00223003">
        <w:t xml:space="preserve">^2 - </w:t>
      </w:r>
      <w:r w:rsidR="00223003">
        <w:rPr>
          <w:rFonts w:ascii="Cambria Math" w:hAnsi="Cambria Math" w:cs="Cambria Math"/>
        </w:rPr>
        <w:t>𝑢</w:t>
      </w:r>
      <w:r w:rsidR="00223003">
        <w:t>^2</w:t>
      </w:r>
    </w:p>
    <w:p w14:paraId="74B66E3A" w14:textId="77777777" w:rsidR="00223003" w:rsidRDefault="00223003" w:rsidP="00223003">
      <w:pPr>
        <w:ind w:left="720" w:hanging="720"/>
      </w:pPr>
      <w:r>
        <w:rPr>
          <w:rFonts w:ascii="Cambria Math" w:hAnsi="Cambria Math" w:cs="Cambria Math"/>
        </w:rPr>
        <w:t>𝑎</w:t>
      </w:r>
      <w:r>
        <w:t xml:space="preserve"> = --------------</w:t>
      </w:r>
    </w:p>
    <w:p w14:paraId="0B52A0FA" w14:textId="68D5D5E9" w:rsidR="00223003" w:rsidRDefault="00DD2AD6" w:rsidP="00644C69">
      <w:pPr>
        <w:ind w:left="720" w:hanging="720"/>
      </w:pPr>
      <w:r>
        <w:t xml:space="preserve">              </w:t>
      </w:r>
      <w:r w:rsidR="00223003">
        <w:t>2</w:t>
      </w:r>
      <w:r w:rsidR="00223003">
        <w:rPr>
          <w:rFonts w:ascii="Cambria Math" w:hAnsi="Cambria Math" w:cs="Cambria Math"/>
        </w:rPr>
        <w:t>𝑠</w:t>
      </w:r>
    </w:p>
    <w:p w14:paraId="34D49D07" w14:textId="58A90FF4" w:rsidR="00223003" w:rsidRDefault="00223003" w:rsidP="00644C69">
      <w:pPr>
        <w:ind w:left="720" w:hanging="720"/>
      </w:pPr>
      <w:r>
        <w:t xml:space="preserve">where </w:t>
      </w:r>
      <w:r>
        <w:rPr>
          <w:rFonts w:ascii="Cambria Math" w:hAnsi="Cambria Math" w:cs="Cambria Math"/>
        </w:rPr>
        <w:t>𝑣</w:t>
      </w:r>
      <w:r>
        <w:t xml:space="preserve"> = 66.66 m/s (top speed), </w:t>
      </w:r>
      <w:r>
        <w:rPr>
          <w:rFonts w:ascii="Cambria Math" w:hAnsi="Cambria Math" w:cs="Cambria Math"/>
        </w:rPr>
        <w:t>𝑢</w:t>
      </w:r>
      <w:r>
        <w:t xml:space="preserve"> = 0 m/s (initial velocity), and </w:t>
      </w:r>
      <w:r>
        <w:rPr>
          <w:rFonts w:ascii="Cambria Math" w:hAnsi="Cambria Math" w:cs="Cambria Math"/>
        </w:rPr>
        <w:t>𝑠</w:t>
      </w:r>
      <w:r>
        <w:t xml:space="preserve"> = 400 m (distance of the race track).</w:t>
      </w:r>
    </w:p>
    <w:p w14:paraId="1632881F" w14:textId="61035A38" w:rsidR="00223003" w:rsidRDefault="00223003" w:rsidP="00644C69">
      <w:pPr>
        <w:ind w:left="720" w:hanging="720"/>
      </w:pPr>
      <w:r>
        <w:t>Substituting the values, we get:</w:t>
      </w:r>
    </w:p>
    <w:p w14:paraId="2B9CBC8B" w14:textId="77777777" w:rsidR="00223003" w:rsidRDefault="00223003" w:rsidP="00223003">
      <w:pPr>
        <w:ind w:left="720" w:hanging="720"/>
      </w:pPr>
      <w:r>
        <w:rPr>
          <w:rFonts w:ascii="Cambria Math" w:hAnsi="Cambria Math" w:cs="Cambria Math"/>
        </w:rPr>
        <w:t>𝑎</w:t>
      </w:r>
      <w:r>
        <w:t xml:space="preserve"> = (66.66^2 - 0^2) / (2 x 400)</w:t>
      </w:r>
    </w:p>
    <w:p w14:paraId="2CCF4065" w14:textId="40503B65" w:rsidR="00223003" w:rsidRDefault="00223003" w:rsidP="00644C69">
      <w:pPr>
        <w:ind w:left="720" w:hanging="720"/>
      </w:pPr>
      <w:r>
        <w:rPr>
          <w:rFonts w:ascii="Cambria Math" w:hAnsi="Cambria Math" w:cs="Cambria Math"/>
        </w:rPr>
        <w:t>𝑎</w:t>
      </w:r>
      <w:r>
        <w:t xml:space="preserve"> = 23.324 m/s^2</w:t>
      </w:r>
    </w:p>
    <w:p w14:paraId="226E500E" w14:textId="0C4F0263" w:rsidR="00223003" w:rsidRDefault="00223003" w:rsidP="00644C69">
      <w:pPr>
        <w:ind w:left="720" w:hanging="720"/>
      </w:pPr>
      <w:r>
        <w:t>Therefore, the acceleration value of the race car is 23.324 m/s^2.</w:t>
      </w:r>
    </w:p>
    <w:p w14:paraId="1C62620E" w14:textId="585E63A4" w:rsidR="00223003" w:rsidRDefault="00223003" w:rsidP="00644C69">
      <w:pPr>
        <w:ind w:left="720" w:hanging="720"/>
      </w:pPr>
      <w:r>
        <w:t>To determine the time taken for the race car to complete the drag race, we can use the formula</w:t>
      </w:r>
      <w:r w:rsidR="00AD5A12" w:rsidRPr="00AD5A12">
        <w:t xml:space="preserve"> (Tymon, 2013)</w:t>
      </w:r>
      <w:r>
        <w:t>:</w:t>
      </w:r>
    </w:p>
    <w:p w14:paraId="05587C39" w14:textId="31807946" w:rsidR="00223003" w:rsidRDefault="00DD2AD6" w:rsidP="00223003">
      <w:pPr>
        <w:ind w:left="720" w:hanging="720"/>
      </w:pPr>
      <w:r>
        <w:rPr>
          <w:rFonts w:ascii="Cambria Math" w:hAnsi="Cambria Math" w:cs="Cambria Math"/>
        </w:rPr>
        <w:t xml:space="preserve">       </w:t>
      </w:r>
      <w:r w:rsidR="00223003">
        <w:rPr>
          <w:rFonts w:ascii="Cambria Math" w:hAnsi="Cambria Math" w:cs="Cambria Math"/>
        </w:rPr>
        <w:t>𝑣</w:t>
      </w:r>
      <w:r w:rsidR="00223003">
        <w:t xml:space="preserve"> - </w:t>
      </w:r>
      <w:r w:rsidR="00223003">
        <w:rPr>
          <w:rFonts w:ascii="Cambria Math" w:hAnsi="Cambria Math" w:cs="Cambria Math"/>
        </w:rPr>
        <w:t>𝑢</w:t>
      </w:r>
    </w:p>
    <w:p w14:paraId="2EA2459D" w14:textId="2D545C69" w:rsidR="00223003" w:rsidRDefault="00223003" w:rsidP="00223003">
      <w:pPr>
        <w:ind w:left="720" w:hanging="720"/>
      </w:pPr>
      <w:r>
        <w:rPr>
          <w:rFonts w:ascii="Cambria Math" w:hAnsi="Cambria Math" w:cs="Cambria Math"/>
        </w:rPr>
        <w:t>𝑡</w:t>
      </w:r>
      <w:r>
        <w:t xml:space="preserve"> = ------</w:t>
      </w:r>
      <w:r w:rsidR="00DD2AD6">
        <w:t>------</w:t>
      </w:r>
    </w:p>
    <w:p w14:paraId="414F4372" w14:textId="093F00E1" w:rsidR="00223003" w:rsidRDefault="00DD2AD6" w:rsidP="00DD2AD6">
      <w:pPr>
        <w:ind w:left="720" w:hanging="720"/>
      </w:pPr>
      <w:r>
        <w:rPr>
          <w:rFonts w:ascii="Cambria Math" w:hAnsi="Cambria Math" w:cs="Cambria Math"/>
        </w:rPr>
        <w:t xml:space="preserve">        </w:t>
      </w:r>
      <w:r w:rsidR="00223003">
        <w:rPr>
          <w:rFonts w:ascii="Cambria Math" w:hAnsi="Cambria Math" w:cs="Cambria Math"/>
        </w:rPr>
        <w:t>𝑎</w:t>
      </w:r>
    </w:p>
    <w:p w14:paraId="18DB4A27" w14:textId="77777777" w:rsidR="00223003" w:rsidRDefault="00223003" w:rsidP="00223003">
      <w:pPr>
        <w:ind w:left="720" w:hanging="720"/>
      </w:pPr>
      <w:r>
        <w:t>Substituting the values, we get:</w:t>
      </w:r>
    </w:p>
    <w:p w14:paraId="2FB87690" w14:textId="77777777" w:rsidR="00223003" w:rsidRDefault="00223003" w:rsidP="00223003">
      <w:pPr>
        <w:ind w:left="720" w:hanging="720"/>
      </w:pPr>
    </w:p>
    <w:p w14:paraId="52A93539" w14:textId="77777777" w:rsidR="00223003" w:rsidRDefault="00223003" w:rsidP="00223003">
      <w:pPr>
        <w:ind w:left="720" w:hanging="720"/>
      </w:pPr>
      <w:r>
        <w:rPr>
          <w:rFonts w:ascii="Cambria Math" w:hAnsi="Cambria Math" w:cs="Cambria Math"/>
        </w:rPr>
        <w:t>𝑡</w:t>
      </w:r>
      <w:r>
        <w:t xml:space="preserve"> = (66.66 - 0) / 23.324</w:t>
      </w:r>
    </w:p>
    <w:p w14:paraId="7DE88FF3" w14:textId="47BF5454" w:rsidR="00223003" w:rsidRDefault="00223003" w:rsidP="00644C69">
      <w:pPr>
        <w:ind w:left="720" w:hanging="720"/>
      </w:pPr>
      <w:r>
        <w:rPr>
          <w:rFonts w:ascii="Cambria Math" w:hAnsi="Cambria Math" w:cs="Cambria Math"/>
        </w:rPr>
        <w:t>𝑡</w:t>
      </w:r>
      <w:r>
        <w:t xml:space="preserve"> = 2.857 s</w:t>
      </w:r>
    </w:p>
    <w:p w14:paraId="247BCC75" w14:textId="1212F243" w:rsidR="00DD2AD6" w:rsidRDefault="00223003" w:rsidP="00644C69">
      <w:pPr>
        <w:ind w:left="720" w:hanging="720"/>
      </w:pPr>
      <w:r>
        <w:t>Therefore, the time taken for the race car to complete the drag race is 2.857 s.</w:t>
      </w:r>
    </w:p>
    <w:p w14:paraId="3D95D5D8" w14:textId="51116C7D" w:rsidR="00DD2AD6" w:rsidRDefault="00DD2AD6" w:rsidP="00C82701">
      <w:pPr>
        <w:pStyle w:val="Heading2"/>
      </w:pPr>
      <w:bookmarkStart w:id="2" w:name="_Toc133186191"/>
      <w:r w:rsidRPr="00DD2AD6">
        <w:t>Task 1. b</w:t>
      </w:r>
      <w:bookmarkEnd w:id="2"/>
    </w:p>
    <w:p w14:paraId="2E3D4C93" w14:textId="2343E1C9" w:rsidR="00223003" w:rsidRDefault="00223003" w:rsidP="00644C69">
      <w:pPr>
        <w:ind w:left="720" w:hanging="720"/>
      </w:pPr>
      <w:r>
        <w:t>To calculate the distance required for the race car to reach the top speed (240 km/h), we can use the formula</w:t>
      </w:r>
      <w:r w:rsidR="00AD5A12" w:rsidRPr="00AD5A12">
        <w:t xml:space="preserve"> </w:t>
      </w:r>
      <w:r w:rsidR="00AD5A12">
        <w:t xml:space="preserve">(Samuel </w:t>
      </w:r>
      <w:r w:rsidR="00AD5A12">
        <w:rPr>
          <w:i/>
          <w:iCs/>
        </w:rPr>
        <w:t>et al.</w:t>
      </w:r>
      <w:r w:rsidR="00AD5A12">
        <w:t>, 2021)</w:t>
      </w:r>
      <w:r>
        <w:t>:</w:t>
      </w:r>
    </w:p>
    <w:p w14:paraId="00AF638C" w14:textId="6BD11CF1" w:rsidR="00223003" w:rsidRDefault="00DD2AD6" w:rsidP="00223003">
      <w:pPr>
        <w:ind w:left="720" w:hanging="720"/>
      </w:pPr>
      <w:r>
        <w:rPr>
          <w:rFonts w:ascii="Cambria Math" w:hAnsi="Cambria Math" w:cs="Cambria Math"/>
        </w:rPr>
        <w:t xml:space="preserve">       </w:t>
      </w:r>
      <w:r w:rsidR="00223003">
        <w:rPr>
          <w:rFonts w:ascii="Cambria Math" w:hAnsi="Cambria Math" w:cs="Cambria Math"/>
        </w:rPr>
        <w:t>𝑣</w:t>
      </w:r>
      <w:r w:rsidR="00223003">
        <w:t xml:space="preserve">^2 - </w:t>
      </w:r>
      <w:r w:rsidR="00223003">
        <w:rPr>
          <w:rFonts w:ascii="Cambria Math" w:hAnsi="Cambria Math" w:cs="Cambria Math"/>
        </w:rPr>
        <w:t>𝑢</w:t>
      </w:r>
      <w:r w:rsidR="00223003">
        <w:t>^2</w:t>
      </w:r>
    </w:p>
    <w:p w14:paraId="638A918D" w14:textId="77777777" w:rsidR="00223003" w:rsidRDefault="00223003" w:rsidP="00223003">
      <w:pPr>
        <w:ind w:left="720" w:hanging="720"/>
      </w:pPr>
      <w:r>
        <w:rPr>
          <w:rFonts w:ascii="Cambria Math" w:hAnsi="Cambria Math" w:cs="Cambria Math"/>
        </w:rPr>
        <w:t>𝑠</w:t>
      </w:r>
      <w:r>
        <w:t xml:space="preserve"> = --------------</w:t>
      </w:r>
    </w:p>
    <w:p w14:paraId="2A4DB3BA" w14:textId="4F02637C" w:rsidR="00223003" w:rsidRDefault="00DD2AD6" w:rsidP="00644C69">
      <w:pPr>
        <w:ind w:left="720" w:hanging="720"/>
      </w:pPr>
      <w:r>
        <w:t xml:space="preserve">        </w:t>
      </w:r>
      <w:r w:rsidR="00223003">
        <w:t>2</w:t>
      </w:r>
      <w:r w:rsidR="00223003">
        <w:rPr>
          <w:rFonts w:ascii="Cambria Math" w:hAnsi="Cambria Math" w:cs="Cambria Math"/>
        </w:rPr>
        <w:t>𝑎</w:t>
      </w:r>
    </w:p>
    <w:p w14:paraId="7CD2ABB2" w14:textId="7DD0D182" w:rsidR="00223003" w:rsidRDefault="00223003" w:rsidP="00644C69">
      <w:pPr>
        <w:ind w:left="720" w:hanging="720"/>
      </w:pPr>
      <w:r>
        <w:t xml:space="preserve">where </w:t>
      </w:r>
      <w:r>
        <w:rPr>
          <w:rFonts w:ascii="Cambria Math" w:hAnsi="Cambria Math" w:cs="Cambria Math"/>
        </w:rPr>
        <w:t>𝑣</w:t>
      </w:r>
      <w:r>
        <w:t xml:space="preserve"> = 66.66 m/s (top speed), </w:t>
      </w:r>
      <w:r>
        <w:rPr>
          <w:rFonts w:ascii="Cambria Math" w:hAnsi="Cambria Math" w:cs="Cambria Math"/>
        </w:rPr>
        <w:t>𝑢</w:t>
      </w:r>
      <w:r>
        <w:t xml:space="preserve"> = 0 m/s (initial velocity), and </w:t>
      </w:r>
      <w:r>
        <w:rPr>
          <w:rFonts w:ascii="Cambria Math" w:hAnsi="Cambria Math" w:cs="Cambria Math"/>
        </w:rPr>
        <w:t>𝑎</w:t>
      </w:r>
      <w:r>
        <w:t xml:space="preserve"> is the user-inputted acceleration value.</w:t>
      </w:r>
    </w:p>
    <w:p w14:paraId="3C2E7D65" w14:textId="50A837CC" w:rsidR="00223003" w:rsidRDefault="00223003" w:rsidP="00C82701">
      <w:pPr>
        <w:ind w:left="720" w:hanging="720"/>
      </w:pPr>
      <w:r>
        <w:t>Calculated the time taken for the car to complete the race</w:t>
      </w:r>
      <w:r w:rsidR="00AD5A12">
        <w:t>, we can use the following formula</w:t>
      </w:r>
      <w:r w:rsidR="00AD5A12" w:rsidRPr="00AD5A12">
        <w:t xml:space="preserve"> (Hilbert, 2016)</w:t>
      </w:r>
      <w:r>
        <w:t>:</w:t>
      </w:r>
    </w:p>
    <w:p w14:paraId="5E8D5DF6" w14:textId="77777777" w:rsidR="00223003" w:rsidRDefault="00223003" w:rsidP="00223003">
      <w:pPr>
        <w:ind w:left="720" w:hanging="720"/>
      </w:pPr>
      <w:r>
        <w:t>Using the values:</w:t>
      </w:r>
    </w:p>
    <w:p w14:paraId="705A9123" w14:textId="77777777" w:rsidR="00223003" w:rsidRDefault="00223003" w:rsidP="00223003">
      <w:pPr>
        <w:ind w:left="720" w:hanging="720"/>
      </w:pPr>
      <w:r>
        <w:t xml:space="preserve">Initial velocity, </w:t>
      </w:r>
      <w:r>
        <w:rPr>
          <w:rFonts w:ascii="Cambria Math" w:hAnsi="Cambria Math" w:cs="Cambria Math"/>
        </w:rPr>
        <w:t>𝑢</w:t>
      </w:r>
      <w:r>
        <w:t xml:space="preserve"> = 0 m/s</w:t>
      </w:r>
    </w:p>
    <w:p w14:paraId="5D7EE5B2" w14:textId="77777777" w:rsidR="00223003" w:rsidRDefault="00223003" w:rsidP="00223003">
      <w:pPr>
        <w:ind w:left="720" w:hanging="720"/>
      </w:pPr>
      <w:r>
        <w:t xml:space="preserve">Final velocity, </w:t>
      </w:r>
      <w:r>
        <w:rPr>
          <w:rFonts w:ascii="Cambria Math" w:hAnsi="Cambria Math" w:cs="Cambria Math"/>
        </w:rPr>
        <w:t>𝑣</w:t>
      </w:r>
      <w:r>
        <w:t xml:space="preserve"> = 66.66 m/s</w:t>
      </w:r>
    </w:p>
    <w:p w14:paraId="683ED2C6" w14:textId="77777777" w:rsidR="00223003" w:rsidRDefault="00223003" w:rsidP="00223003">
      <w:pPr>
        <w:ind w:left="720" w:hanging="720"/>
      </w:pPr>
      <w:r>
        <w:t xml:space="preserve">Distance, </w:t>
      </w:r>
      <w:r>
        <w:rPr>
          <w:rFonts w:ascii="Cambria Math" w:hAnsi="Cambria Math" w:cs="Cambria Math"/>
        </w:rPr>
        <w:t>𝑠</w:t>
      </w:r>
      <w:r>
        <w:t xml:space="preserve"> = 400 m</w:t>
      </w:r>
    </w:p>
    <w:p w14:paraId="4D28F276" w14:textId="77777777" w:rsidR="00223003" w:rsidRDefault="00223003" w:rsidP="00223003">
      <w:pPr>
        <w:ind w:left="720" w:hanging="720"/>
      </w:pPr>
      <w:r>
        <w:t xml:space="preserve">Acceleration, </w:t>
      </w:r>
      <w:r>
        <w:rPr>
          <w:rFonts w:ascii="Cambria Math" w:hAnsi="Cambria Math" w:cs="Cambria Math"/>
        </w:rPr>
        <w:t>𝑎</w:t>
      </w:r>
      <w:r>
        <w:t xml:space="preserve"> = 5.56 ms-2</w:t>
      </w:r>
    </w:p>
    <w:p w14:paraId="36EA6E5C" w14:textId="77777777" w:rsidR="00223003" w:rsidRDefault="00223003" w:rsidP="00223003">
      <w:pPr>
        <w:ind w:left="720" w:hanging="720"/>
      </w:pPr>
    </w:p>
    <w:p w14:paraId="2CAF4055" w14:textId="1DACE326" w:rsidR="00223003" w:rsidRDefault="00223003" w:rsidP="00644C69">
      <w:pPr>
        <w:ind w:left="720" w:hanging="720"/>
      </w:pPr>
      <w:r>
        <w:t>We used the formula:</w:t>
      </w:r>
    </w:p>
    <w:p w14:paraId="7291FC10" w14:textId="0C92FBC1" w:rsidR="00223003" w:rsidRDefault="00223003" w:rsidP="00644C69">
      <w:pPr>
        <w:ind w:left="720" w:hanging="720"/>
      </w:pPr>
      <w:r>
        <w:rPr>
          <w:rFonts w:ascii="Cambria Math" w:hAnsi="Cambria Math" w:cs="Cambria Math"/>
        </w:rPr>
        <w:t>𝑡</w:t>
      </w:r>
      <w:r>
        <w:t xml:space="preserve"> = (</w:t>
      </w:r>
      <w:r>
        <w:rPr>
          <w:rFonts w:ascii="Cambria Math" w:hAnsi="Cambria Math" w:cs="Cambria Math"/>
        </w:rPr>
        <w:t>𝑣</w:t>
      </w:r>
      <w:r>
        <w:t xml:space="preserve"> - </w:t>
      </w:r>
      <w:r>
        <w:rPr>
          <w:rFonts w:ascii="Cambria Math" w:hAnsi="Cambria Math" w:cs="Cambria Math"/>
        </w:rPr>
        <w:t>𝑢</w:t>
      </w:r>
      <w:r>
        <w:t xml:space="preserve">) / </w:t>
      </w:r>
      <w:r>
        <w:rPr>
          <w:rFonts w:ascii="Cambria Math" w:hAnsi="Cambria Math" w:cs="Cambria Math"/>
        </w:rPr>
        <w:t>𝑎</w:t>
      </w:r>
    </w:p>
    <w:p w14:paraId="7740C2F6" w14:textId="39B6F828" w:rsidR="00223003" w:rsidRDefault="00223003" w:rsidP="00C82701">
      <w:pPr>
        <w:ind w:left="720" w:hanging="720"/>
      </w:pPr>
      <w:r>
        <w:t>Substituting the values:</w:t>
      </w:r>
    </w:p>
    <w:p w14:paraId="0A8443B8" w14:textId="77777777" w:rsidR="00223003" w:rsidRDefault="00223003" w:rsidP="00223003">
      <w:pPr>
        <w:ind w:left="720" w:hanging="720"/>
      </w:pPr>
      <w:r>
        <w:rPr>
          <w:rFonts w:ascii="Cambria Math" w:hAnsi="Cambria Math" w:cs="Cambria Math"/>
        </w:rPr>
        <w:t>𝑡</w:t>
      </w:r>
      <w:r>
        <w:t xml:space="preserve"> = (66.66 - 0) / 5.56</w:t>
      </w:r>
    </w:p>
    <w:p w14:paraId="0F269023" w14:textId="77777777" w:rsidR="00223003" w:rsidRDefault="00223003" w:rsidP="00223003">
      <w:pPr>
        <w:ind w:left="720" w:hanging="720"/>
      </w:pPr>
      <w:r>
        <w:rPr>
          <w:rFonts w:ascii="Cambria Math" w:hAnsi="Cambria Math" w:cs="Cambria Math"/>
        </w:rPr>
        <w:t>𝑡</w:t>
      </w:r>
      <w:r>
        <w:t xml:space="preserve"> = 12 seconds (approx.)</w:t>
      </w:r>
    </w:p>
    <w:p w14:paraId="55743B39" w14:textId="77777777" w:rsidR="00223003" w:rsidRDefault="00223003" w:rsidP="00223003">
      <w:pPr>
        <w:ind w:left="720" w:hanging="720"/>
      </w:pPr>
    </w:p>
    <w:p w14:paraId="50C9D4AF" w14:textId="6710CF7F" w:rsidR="00223003" w:rsidRDefault="00223003" w:rsidP="00223003">
      <w:pPr>
        <w:ind w:left="720" w:hanging="720"/>
      </w:pPr>
      <w:r>
        <w:t>Therefore, the time taken for the car to complete the race and reach a top speed of 240 km/h (66.66 m/s) is 12 seconds (approx.).</w:t>
      </w:r>
    </w:p>
    <w:p w14:paraId="3669820E" w14:textId="193A67E3" w:rsidR="00964700" w:rsidRDefault="00964700" w:rsidP="00C82701">
      <w:pPr>
        <w:pStyle w:val="Heading2"/>
      </w:pPr>
      <w:bookmarkStart w:id="3" w:name="_Toc133186192"/>
      <w:r>
        <w:t>Task 1. C</w:t>
      </w:r>
      <w:bookmarkEnd w:id="3"/>
    </w:p>
    <w:p w14:paraId="633F136E" w14:textId="77777777" w:rsidR="00C82701" w:rsidRDefault="00C82701">
      <w:r>
        <w:rPr>
          <w:noProof/>
        </w:rPr>
        <w:drawing>
          <wp:inline distT="0" distB="0" distL="0" distR="0" wp14:anchorId="5F97DAB0" wp14:editId="231ED832">
            <wp:extent cx="4572000" cy="2743200"/>
            <wp:effectExtent l="0" t="0" r="0" b="0"/>
            <wp:docPr id="213644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00BDFB0-B98F-CC56-D40E-AA5941430DC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>
        <w:t xml:space="preserve"> </w:t>
      </w:r>
    </w:p>
    <w:p w14:paraId="7E56C418" w14:textId="77777777" w:rsidR="00C82701" w:rsidRDefault="00C82701"/>
    <w:p w14:paraId="742268CB" w14:textId="05217E6C" w:rsidR="00964700" w:rsidRDefault="00C82701">
      <w:r w:rsidRPr="00C82701">
        <w:t>The graph shows the velocity of the car on the y-axis and the time on the x-axis. At time zero (start of the race), the car's velocity is zero. It then accelerates uniformly until it reaches its top speed of 240 km/h in 12 seconds, at which point it maintains a constant velocity until it reaches the finish line</w:t>
      </w:r>
      <w:r w:rsidR="00AD5A12" w:rsidRPr="00AD5A12">
        <w:t xml:space="preserve"> (Rubin and Abrams, 2015)</w:t>
      </w:r>
      <w:r w:rsidRPr="00C82701">
        <w:t xml:space="preserve">. </w:t>
      </w:r>
      <w:r w:rsidR="00964700">
        <w:br w:type="page"/>
      </w:r>
    </w:p>
    <w:p w14:paraId="321953A0" w14:textId="4AC9510F" w:rsidR="00964700" w:rsidRPr="00644C69" w:rsidRDefault="00964700" w:rsidP="00644C69">
      <w:pPr>
        <w:pStyle w:val="Heading1"/>
      </w:pPr>
      <w:bookmarkStart w:id="4" w:name="_Toc133186193"/>
      <w:r>
        <w:t>Task 2</w:t>
      </w:r>
      <w:bookmarkEnd w:id="4"/>
    </w:p>
    <w:p w14:paraId="6936CC06" w14:textId="79A4168D" w:rsidR="00E056C1" w:rsidRDefault="00E056C1" w:rsidP="00E056C1">
      <w:r>
        <w:t xml:space="preserve">1. </w:t>
      </w:r>
      <w:r w:rsidRPr="00E056C1">
        <w:t xml:space="preserve">Which operator performed best and why? </w:t>
      </w:r>
    </w:p>
    <w:p w14:paraId="45902D65" w14:textId="5C4E61A0" w:rsidR="00E056C1" w:rsidRDefault="00E056C1" w:rsidP="00E056C1">
      <w:r>
        <w:t>Operator A performed best because their measurements had the smallest overall mean deviation from the actual sizes, and their measurements had the smallest range of values</w:t>
      </w:r>
      <w:r w:rsidR="00AD5A12" w:rsidRPr="00AD5A12">
        <w:t xml:space="preserve"> </w:t>
      </w:r>
      <w:r w:rsidR="00AD5A12">
        <w:t xml:space="preserve">(Махачашвілі </w:t>
      </w:r>
      <w:r w:rsidR="00AD5A12">
        <w:rPr>
          <w:i/>
          <w:iCs/>
        </w:rPr>
        <w:t>et al.</w:t>
      </w:r>
      <w:r w:rsidR="00AD5A12">
        <w:t>, 2020)</w:t>
      </w:r>
      <w:r>
        <w:t>.</w:t>
      </w:r>
    </w:p>
    <w:p w14:paraId="472A5AED" w14:textId="6AAD2C76" w:rsidR="00E056C1" w:rsidRDefault="00E056C1" w:rsidP="00E056C1">
      <w:r>
        <w:t xml:space="preserve">2. </w:t>
      </w:r>
      <w:r w:rsidRPr="00E056C1">
        <w:t xml:space="preserve">Which operator performed worst and why? </w:t>
      </w:r>
    </w:p>
    <w:p w14:paraId="3EEF0AC4" w14:textId="0C7B0399" w:rsidR="00E056C1" w:rsidRDefault="00E056C1" w:rsidP="00E056C1">
      <w:r>
        <w:t>Operator B performed the worst because their measurements had the largest mean deviation from the actual sizes, and their measurements had the largest range of values</w:t>
      </w:r>
      <w:r w:rsidR="00AD5A12" w:rsidRPr="00AD5A12">
        <w:t xml:space="preserve"> (Jackson, 2015)</w:t>
      </w:r>
      <w:r>
        <w:t>.</w:t>
      </w:r>
    </w:p>
    <w:p w14:paraId="737CE4C8" w14:textId="7311889F" w:rsidR="00E056C1" w:rsidRDefault="00E056C1" w:rsidP="00E056C1">
      <w:r>
        <w:t xml:space="preserve">3. </w:t>
      </w:r>
      <w:r w:rsidRPr="00E056C1">
        <w:t xml:space="preserve">Are there any similarities/differences between the operators? </w:t>
      </w:r>
    </w:p>
    <w:p w14:paraId="2B17142F" w14:textId="109FA918" w:rsidR="00C82701" w:rsidRDefault="00E056C1" w:rsidP="00E056C1">
      <w:r>
        <w:t>There are similarities between operators B and C in that their measurements tended to be higher than the actual sizes on average. However, operator A had a smaller overall mean deviation and range of values compared to operator B and C</w:t>
      </w:r>
      <w:r w:rsidR="00AD5A12" w:rsidRPr="00AD5A12">
        <w:t xml:space="preserve"> (</w:t>
      </w:r>
      <w:proofErr w:type="spellStart"/>
      <w:r w:rsidR="00AD5A12" w:rsidRPr="00AD5A12">
        <w:t>Ghilani</w:t>
      </w:r>
      <w:proofErr w:type="spellEnd"/>
      <w:r w:rsidR="00AD5A12" w:rsidRPr="00AD5A12">
        <w:t>, 2017)</w:t>
      </w:r>
      <w:r>
        <w:t xml:space="preserve">. </w:t>
      </w:r>
    </w:p>
    <w:p w14:paraId="3198ED88" w14:textId="77777777" w:rsidR="00C82701" w:rsidRDefault="00C82701">
      <w:r>
        <w:br w:type="page"/>
      </w:r>
    </w:p>
    <w:p w14:paraId="57608E80" w14:textId="77777777" w:rsidR="008A5060" w:rsidRDefault="00C82701" w:rsidP="008A5060">
      <w:pPr>
        <w:pStyle w:val="Heading1"/>
      </w:pPr>
      <w:bookmarkStart w:id="5" w:name="_Toc133186194"/>
      <w:r>
        <w:t>References</w:t>
      </w:r>
      <w:bookmarkEnd w:id="5"/>
      <w:r>
        <w:t xml:space="preserve"> </w:t>
      </w:r>
    </w:p>
    <w:p w14:paraId="04FFA941" w14:textId="77777777" w:rsidR="008A5060" w:rsidRPr="008A5060" w:rsidRDefault="008A5060" w:rsidP="008A5060">
      <w:proofErr w:type="spellStart"/>
      <w:r w:rsidRPr="008A5060">
        <w:t>Ghilani</w:t>
      </w:r>
      <w:proofErr w:type="spellEnd"/>
      <w:r w:rsidRPr="008A5060">
        <w:t xml:space="preserve">, C. D. (2017) </w:t>
      </w:r>
      <w:r w:rsidRPr="008A5060">
        <w:rPr>
          <w:i/>
          <w:iCs/>
        </w:rPr>
        <w:t>Adjustment computations: spatial data analysis</w:t>
      </w:r>
      <w:r w:rsidRPr="008A5060">
        <w:t>. John Wiley &amp; Sons.</w:t>
      </w:r>
    </w:p>
    <w:p w14:paraId="5F0CD5DD" w14:textId="77777777" w:rsidR="008A5060" w:rsidRPr="008A5060" w:rsidRDefault="008A5060" w:rsidP="008A5060">
      <w:r w:rsidRPr="008A5060">
        <w:t xml:space="preserve">Hilbert, M. (2016) Big data for development: A review of promises and challenges, </w:t>
      </w:r>
      <w:r w:rsidRPr="008A5060">
        <w:rPr>
          <w:i/>
          <w:iCs/>
        </w:rPr>
        <w:t>Development Policy Review</w:t>
      </w:r>
      <w:r w:rsidRPr="008A5060">
        <w:t>, 34, pp. 135–174.</w:t>
      </w:r>
    </w:p>
    <w:p w14:paraId="0A75626B" w14:textId="77777777" w:rsidR="008A5060" w:rsidRPr="008A5060" w:rsidRDefault="008A5060" w:rsidP="008A5060">
      <w:r w:rsidRPr="008A5060">
        <w:t xml:space="preserve">Jackson, D. (2015) Employability skill development in work-integrated learning: Barriers and best practice, </w:t>
      </w:r>
      <w:r w:rsidRPr="008A5060">
        <w:rPr>
          <w:i/>
          <w:iCs/>
        </w:rPr>
        <w:t>Studies in Higher Education</w:t>
      </w:r>
      <w:r w:rsidRPr="008A5060">
        <w:t>, 40, pp. 350–367.</w:t>
      </w:r>
    </w:p>
    <w:p w14:paraId="544D6242" w14:textId="77777777" w:rsidR="008A5060" w:rsidRPr="008A5060" w:rsidRDefault="008A5060" w:rsidP="008A5060">
      <w:r w:rsidRPr="008A5060">
        <w:t xml:space="preserve">Махачашвілі, Р., Семеніст, І. and Бахтіна, А. (2020) </w:t>
      </w:r>
      <w:r w:rsidRPr="008A5060">
        <w:rPr>
          <w:i/>
          <w:iCs/>
        </w:rPr>
        <w:t>Digital skills development and ICT tools for final qualification assessment: survey study for students and staff of European and oriental philology programs</w:t>
      </w:r>
      <w:r w:rsidRPr="008A5060">
        <w:t xml:space="preserve"> (No. 9), </w:t>
      </w:r>
      <w:r w:rsidRPr="008A5060">
        <w:rPr>
          <w:i/>
          <w:iCs/>
        </w:rPr>
        <w:t>Електронне наукове фахове видання ‘ВІДКРИТЕ ОСВІТНЄ Е-СЕРЕДОВИЩЕ СУЧАСНОГО УНІВЕРСИТЕТУ’</w:t>
      </w:r>
      <w:r w:rsidRPr="008A5060">
        <w:t>. pp. 54–68.</w:t>
      </w:r>
    </w:p>
    <w:p w14:paraId="37BF7171" w14:textId="77777777" w:rsidR="008A5060" w:rsidRPr="008A5060" w:rsidRDefault="008A5060" w:rsidP="008A5060">
      <w:r w:rsidRPr="008A5060">
        <w:t xml:space="preserve">Rubin, S. J. and Abrams, B. (2015) Teaching fundamental skills in Microsoft Excel to first-year students in quantitative analysis, </w:t>
      </w:r>
      <w:r w:rsidRPr="008A5060">
        <w:rPr>
          <w:i/>
          <w:iCs/>
        </w:rPr>
        <w:t>Journal of Chemical Education</w:t>
      </w:r>
      <w:r w:rsidRPr="008A5060">
        <w:t>, 92, pp. 1840–1845.</w:t>
      </w:r>
    </w:p>
    <w:p w14:paraId="466FD25E" w14:textId="77777777" w:rsidR="008A5060" w:rsidRPr="008A5060" w:rsidRDefault="008A5060" w:rsidP="008A5060">
      <w:r w:rsidRPr="008A5060">
        <w:t xml:space="preserve">Samuel, C., Reynolds, R. B., Tavares, N. J., </w:t>
      </w:r>
      <w:proofErr w:type="spellStart"/>
      <w:r w:rsidRPr="008A5060">
        <w:t>Notari</w:t>
      </w:r>
      <w:proofErr w:type="spellEnd"/>
      <w:r w:rsidRPr="008A5060">
        <w:t xml:space="preserve">, M. and Celina, L. (2021) </w:t>
      </w:r>
      <w:r w:rsidRPr="008A5060">
        <w:rPr>
          <w:i/>
          <w:iCs/>
        </w:rPr>
        <w:t>21st century skills development through inquiry-based learning from theory to practice</w:t>
      </w:r>
      <w:r w:rsidRPr="008A5060">
        <w:t>. Springer.</w:t>
      </w:r>
    </w:p>
    <w:p w14:paraId="4AE64394" w14:textId="77777777" w:rsidR="008A5060" w:rsidRPr="008A5060" w:rsidRDefault="008A5060" w:rsidP="008A5060">
      <w:r w:rsidRPr="008A5060">
        <w:t xml:space="preserve">Tymon, A. (2013) The student perspective on employability, </w:t>
      </w:r>
      <w:r w:rsidRPr="008A5060">
        <w:rPr>
          <w:i/>
          <w:iCs/>
        </w:rPr>
        <w:t>Studies in Higher Education</w:t>
      </w:r>
      <w:r w:rsidRPr="008A5060">
        <w:t>, 38, pp. 841–856.</w:t>
      </w:r>
    </w:p>
    <w:p w14:paraId="62FD0A95" w14:textId="2BD2F728" w:rsidR="00E056C1" w:rsidRDefault="00C82701" w:rsidP="008A5060">
      <w:r>
        <w:br/>
      </w:r>
    </w:p>
    <w:sectPr w:rsidR="00E056C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56E7C" w14:textId="77777777" w:rsidR="00822F20" w:rsidRDefault="00822F20" w:rsidP="00AD5A12">
      <w:pPr>
        <w:spacing w:after="0" w:line="240" w:lineRule="auto"/>
      </w:pPr>
      <w:r>
        <w:separator/>
      </w:r>
    </w:p>
  </w:endnote>
  <w:endnote w:type="continuationSeparator" w:id="0">
    <w:p w14:paraId="151E696C" w14:textId="77777777" w:rsidR="00822F20" w:rsidRDefault="00822F20" w:rsidP="00AD5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8586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5091DE" w14:textId="7968B123" w:rsidR="00AD5A12" w:rsidRDefault="00AD5A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ABBC4A" w14:textId="77777777" w:rsidR="00AD5A12" w:rsidRDefault="00AD5A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0640C" w14:textId="77777777" w:rsidR="00822F20" w:rsidRDefault="00822F20" w:rsidP="00AD5A12">
      <w:pPr>
        <w:spacing w:after="0" w:line="240" w:lineRule="auto"/>
      </w:pPr>
      <w:r>
        <w:separator/>
      </w:r>
    </w:p>
  </w:footnote>
  <w:footnote w:type="continuationSeparator" w:id="0">
    <w:p w14:paraId="7E4DF63C" w14:textId="77777777" w:rsidR="00822F20" w:rsidRDefault="00822F20" w:rsidP="00AD5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9163D"/>
    <w:multiLevelType w:val="multilevel"/>
    <w:tmpl w:val="90B04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60B49"/>
    <w:multiLevelType w:val="hybridMultilevel"/>
    <w:tmpl w:val="5D50331A"/>
    <w:lvl w:ilvl="0" w:tplc="E638AFF4">
      <w:start w:val="1"/>
      <w:numFmt w:val="decimal"/>
      <w:lvlText w:val="%1.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ECDBF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8076F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64FEF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76071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805E6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6E348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FEA8B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500E3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2087433">
    <w:abstractNumId w:val="0"/>
  </w:num>
  <w:num w:numId="2" w16cid:durableId="555433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003"/>
    <w:rsid w:val="00223003"/>
    <w:rsid w:val="00644C69"/>
    <w:rsid w:val="00822F20"/>
    <w:rsid w:val="008A5060"/>
    <w:rsid w:val="00964700"/>
    <w:rsid w:val="00AD5A12"/>
    <w:rsid w:val="00C82701"/>
    <w:rsid w:val="00D3418E"/>
    <w:rsid w:val="00DD2AD6"/>
    <w:rsid w:val="00E056C1"/>
    <w:rsid w:val="00E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856EF"/>
  <w15:chartTrackingRefBased/>
  <w15:docId w15:val="{62A63B58-7823-4F9F-A7FF-2A47BA15A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060"/>
    <w:pPr>
      <w:spacing w:line="360" w:lineRule="auto"/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27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27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27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6C1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827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827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827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827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44C69"/>
    <w:pPr>
      <w:spacing w:line="259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44C6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44C6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44C6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5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A12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AD5A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A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4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none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Velocity-time graph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none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Sheet1!$D$15</c:f>
              <c:strCache>
                <c:ptCount val="1"/>
                <c:pt idx="0">
                  <c:v>Velocity</c:v>
                </c:pt>
              </c:strCache>
            </c:strRef>
          </c:tx>
          <c:spPr>
            <a:ln w="22225" cap="rnd">
              <a:solidFill>
                <a:schemeClr val="accent1"/>
              </a:solidFill>
            </a:ln>
            <a:effectLst>
              <a:glow rad="139700">
                <a:schemeClr val="accent1">
                  <a:satMod val="175000"/>
                  <a:alpha val="14000"/>
                </a:schemeClr>
              </a:glow>
            </a:effectLst>
          </c:spPr>
          <c:marker>
            <c:symbol val="circle"/>
            <c:size val="3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>
                <a:glow rad="63500">
                  <a:schemeClr val="accent1">
                    <a:satMod val="175000"/>
                    <a:alpha val="25000"/>
                  </a:schemeClr>
                </a:glow>
              </a:effectLst>
            </c:spPr>
          </c:marker>
          <c:trendline>
            <c:spPr>
              <a:ln w="25400" cap="rnd">
                <a:solidFill>
                  <a:schemeClr val="accent1">
                    <a:alpha val="50000"/>
                  </a:schemeClr>
                </a:solidFill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lt1">
                          <a:lumMod val="7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Sheet1!$C$16:$C$28</c:f>
              <c:numCache>
                <c:formatCode>General</c:formatCode>
                <c:ptCount val="13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</c:numCache>
            </c:numRef>
          </c:xVal>
          <c:yVal>
            <c:numRef>
              <c:f>Sheet1!$D$16:$D$28</c:f>
              <c:numCache>
                <c:formatCode>General</c:formatCode>
                <c:ptCount val="13"/>
                <c:pt idx="0">
                  <c:v>0</c:v>
                </c:pt>
                <c:pt idx="1">
                  <c:v>5.56</c:v>
                </c:pt>
                <c:pt idx="2">
                  <c:v>66.66</c:v>
                </c:pt>
                <c:pt idx="3">
                  <c:v>66.66</c:v>
                </c:pt>
                <c:pt idx="4">
                  <c:v>66.66</c:v>
                </c:pt>
                <c:pt idx="5">
                  <c:v>66.66</c:v>
                </c:pt>
                <c:pt idx="6">
                  <c:v>66.66</c:v>
                </c:pt>
                <c:pt idx="7">
                  <c:v>66.66</c:v>
                </c:pt>
                <c:pt idx="8">
                  <c:v>66.66</c:v>
                </c:pt>
                <c:pt idx="9">
                  <c:v>66.66</c:v>
                </c:pt>
                <c:pt idx="10">
                  <c:v>66.66</c:v>
                </c:pt>
                <c:pt idx="11">
                  <c:v>66.66</c:v>
                </c:pt>
                <c:pt idx="12">
                  <c:v>66.66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C6B4-42BA-A7F9-E7C21710E6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79898943"/>
        <c:axId val="1179900383"/>
      </c:scatterChart>
      <c:valAx>
        <c:axId val="117989894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Time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noFill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9900383"/>
        <c:crosses val="autoZero"/>
        <c:crossBetween val="midCat"/>
      </c:valAx>
      <c:valAx>
        <c:axId val="11799003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65000"/>
                  <a:lumOff val="35000"/>
                  <a:alpha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dk1">
                  <a:lumMod val="65000"/>
                  <a:lumOff val="35000"/>
                  <a:alpha val="2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900" b="1" i="0" u="none" strike="noStrike" baseline="0">
                    <a:effectLst/>
                  </a:rPr>
                  <a:t>Velocity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lt1">
                <a:lumMod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9898943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5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3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  <a:alpha val="7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65000"/>
            <a:lumOff val="35000"/>
            <a:alpha val="2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spPr>
      <a:ln w="9525" cap="flat" cmpd="sng" algn="ctr">
        <a:solidFill>
          <a:schemeClr val="lt1">
            <a:lumMod val="50000"/>
          </a:schemeClr>
        </a:solidFill>
        <a:round/>
      </a:ln>
    </cs:spPr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Shahin Quader</dc:creator>
  <cp:keywords/>
  <dc:description/>
  <cp:lastModifiedBy>Mohammed Ahmed</cp:lastModifiedBy>
  <cp:revision>2</cp:revision>
  <dcterms:created xsi:type="dcterms:W3CDTF">2023-04-25T16:16:00Z</dcterms:created>
  <dcterms:modified xsi:type="dcterms:W3CDTF">2023-04-25T16:16:00Z</dcterms:modified>
</cp:coreProperties>
</file>