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70165" w:rsidP="007B13C6" w:rsidRDefault="007B13C6" w14:paraId="254BB409" w14:textId="41BF2B76">
      <w:pPr>
        <w:pStyle w:val="Heading1"/>
        <w:rPr>
          <w:lang w:val="en-GB"/>
        </w:rPr>
      </w:pPr>
      <w:r w:rsidRPr="599DF7C2" w:rsidR="329E3516">
        <w:rPr>
          <w:lang w:val="en-GB"/>
        </w:rPr>
        <w:t>S</w:t>
      </w:r>
      <w:r w:rsidRPr="599DF7C2" w:rsidR="14879007">
        <w:rPr>
          <w:lang w:val="en-GB"/>
        </w:rPr>
        <w:t>tudent name:                     MARIA FESENKO</w:t>
      </w:r>
    </w:p>
    <w:p w:rsidR="599DF7C2" w:rsidP="599DF7C2" w:rsidRDefault="599DF7C2" w14:paraId="53202B3C" w14:textId="431DBC26">
      <w:pPr>
        <w:pStyle w:val="Normal"/>
        <w:rPr>
          <w:lang w:val="en-GB"/>
        </w:rPr>
      </w:pPr>
    </w:p>
    <w:p w:rsidR="01748FD3" w:rsidP="599DF7C2" w:rsidRDefault="01748FD3" w14:paraId="473B7D4A" w14:textId="1D2FC171">
      <w:pPr>
        <w:pStyle w:val="Heading1"/>
        <w:rPr>
          <w:lang w:val="en-GB"/>
        </w:rPr>
      </w:pPr>
      <w:r w:rsidRPr="599DF7C2" w:rsidR="01748FD3">
        <w:rPr>
          <w:lang w:val="en-GB"/>
        </w:rPr>
        <w:t>Student number:                 2422329</w:t>
      </w:r>
    </w:p>
    <w:p w:rsidR="599DF7C2" w:rsidP="599DF7C2" w:rsidRDefault="599DF7C2" w14:paraId="3BAB22B5" w14:textId="0F8620EE">
      <w:pPr>
        <w:pStyle w:val="Normal"/>
        <w:rPr>
          <w:lang w:val="en-GB"/>
        </w:rPr>
      </w:pPr>
    </w:p>
    <w:p w:rsidR="2F4F11FF" w:rsidP="599DF7C2" w:rsidRDefault="2F4F11FF" w14:paraId="53340816" w14:textId="6C8CB2E9">
      <w:pPr>
        <w:pStyle w:val="Heading1"/>
        <w:rPr>
          <w:lang w:val="en-GB"/>
        </w:rPr>
      </w:pPr>
      <w:r w:rsidRPr="599DF7C2" w:rsidR="2F4F11FF">
        <w:rPr>
          <w:lang w:val="en-GB"/>
        </w:rPr>
        <w:t>Modul</w:t>
      </w:r>
      <w:r w:rsidRPr="599DF7C2" w:rsidR="19ED6E52">
        <w:rPr>
          <w:lang w:val="en-GB"/>
        </w:rPr>
        <w:t>e</w:t>
      </w:r>
      <w:r w:rsidRPr="599DF7C2" w:rsidR="2F4F11FF">
        <w:rPr>
          <w:lang w:val="en-GB"/>
        </w:rPr>
        <w:t xml:space="preserve"> title:                            PRINCIPLES OF HEALTH AND SOCIAL CARE PRACTIC</w:t>
      </w:r>
      <w:r w:rsidRPr="599DF7C2" w:rsidR="3CADD680">
        <w:rPr>
          <w:lang w:val="en-GB"/>
        </w:rPr>
        <w:t>E</w:t>
      </w:r>
    </w:p>
    <w:p w:rsidR="599DF7C2" w:rsidP="599DF7C2" w:rsidRDefault="599DF7C2" w14:paraId="7F3B97BA" w14:textId="69EEE1F7">
      <w:pPr>
        <w:pStyle w:val="Normal"/>
        <w:rPr>
          <w:lang w:val="en-GB"/>
        </w:rPr>
      </w:pPr>
    </w:p>
    <w:p w:rsidR="3CADD680" w:rsidP="599DF7C2" w:rsidRDefault="3CADD680" w14:paraId="3A6EEDE3" w14:textId="09C3B8C0">
      <w:pPr>
        <w:pStyle w:val="Heading1"/>
        <w:rPr>
          <w:lang w:val="en-GB"/>
        </w:rPr>
      </w:pPr>
      <w:r w:rsidRPr="599DF7C2" w:rsidR="3CADD680">
        <w:rPr>
          <w:lang w:val="en-GB"/>
        </w:rPr>
        <w:t>Modul</w:t>
      </w:r>
      <w:r w:rsidRPr="599DF7C2" w:rsidR="12B9B625">
        <w:rPr>
          <w:lang w:val="en-GB"/>
        </w:rPr>
        <w:t xml:space="preserve">e </w:t>
      </w:r>
      <w:r w:rsidRPr="599DF7C2" w:rsidR="3CADD680">
        <w:rPr>
          <w:lang w:val="en-GB"/>
        </w:rPr>
        <w:t>code:                          BMHP5016</w:t>
      </w:r>
    </w:p>
    <w:p w:rsidR="599DF7C2" w:rsidP="599DF7C2" w:rsidRDefault="599DF7C2" w14:paraId="1559D4A3" w14:textId="0EEE300E">
      <w:pPr>
        <w:pStyle w:val="Normal"/>
        <w:rPr>
          <w:lang w:val="en-GB"/>
        </w:rPr>
      </w:pPr>
    </w:p>
    <w:p w:rsidR="20504459" w:rsidP="599DF7C2" w:rsidRDefault="20504459" w14:paraId="7C388F59" w14:textId="432F2E54">
      <w:pPr>
        <w:pStyle w:val="Heading1"/>
        <w:rPr>
          <w:lang w:val="en-GB"/>
        </w:rPr>
      </w:pPr>
      <w:r w:rsidRPr="599DF7C2" w:rsidR="20504459">
        <w:rPr>
          <w:lang w:val="en-GB"/>
        </w:rPr>
        <w:t>Assignment title:                 Component 2: PERSO</w:t>
      </w:r>
      <w:r w:rsidRPr="599DF7C2" w:rsidR="121B8238">
        <w:rPr>
          <w:lang w:val="en-GB"/>
        </w:rPr>
        <w:t>NAL-CENTERED CARE AND PARTNERSHIP WORKING REPORT</w:t>
      </w:r>
    </w:p>
    <w:p w:rsidR="599DF7C2" w:rsidP="599DF7C2" w:rsidRDefault="599DF7C2" w14:paraId="66AF313B" w14:textId="758A4128">
      <w:pPr>
        <w:pStyle w:val="Normal"/>
        <w:rPr>
          <w:lang w:val="en-GB"/>
        </w:rPr>
      </w:pPr>
    </w:p>
    <w:p w:rsidR="340E09D8" w:rsidP="599DF7C2" w:rsidRDefault="340E09D8" w14:paraId="45643D69" w14:textId="60E9221F">
      <w:pPr>
        <w:pStyle w:val="Heading1"/>
        <w:rPr>
          <w:lang w:val="en-GB"/>
        </w:rPr>
      </w:pPr>
      <w:r w:rsidRPr="599DF7C2" w:rsidR="340E09D8">
        <w:rPr>
          <w:lang w:val="en-GB"/>
        </w:rPr>
        <w:t>Lecturer:                                 AISHAT BACRE</w:t>
      </w:r>
    </w:p>
    <w:p w:rsidR="00820677" w:rsidP="00820677" w:rsidRDefault="00615113" w14:paraId="313B11E7" w14:textId="1263A6F8">
      <w:pPr>
        <w:pStyle w:val="Heading1"/>
        <w:rPr>
          <w:lang w:val="en-GB"/>
        </w:rPr>
      </w:pPr>
      <w:r>
        <w:rPr>
          <w:lang w:val="en-GB"/>
        </w:rPr>
        <w:t xml:space="preserve"> </w:t>
      </w:r>
    </w:p>
    <w:p w:rsidR="00615113" w:rsidP="00615113" w:rsidRDefault="00615113" w14:paraId="3EAB53C8" w14:textId="77777777">
      <w:pPr>
        <w:rPr>
          <w:lang w:val="en-GB"/>
        </w:rPr>
      </w:pPr>
    </w:p>
    <w:p w:rsidR="00615113" w:rsidP="00615113" w:rsidRDefault="00615113" w14:paraId="70F62234" w14:textId="77777777">
      <w:pPr>
        <w:rPr>
          <w:lang w:val="en-GB"/>
        </w:rPr>
      </w:pPr>
    </w:p>
    <w:p w:rsidR="00615113" w:rsidP="00615113" w:rsidRDefault="00615113" w14:paraId="4EB054BD" w14:textId="77777777">
      <w:pPr>
        <w:rPr>
          <w:lang w:val="en-GB"/>
        </w:rPr>
      </w:pPr>
    </w:p>
    <w:p w:rsidR="00615113" w:rsidP="00615113" w:rsidRDefault="00615113" w14:paraId="3B6E6981" w14:textId="77777777">
      <w:pPr>
        <w:rPr>
          <w:lang w:val="en-GB"/>
        </w:rPr>
      </w:pPr>
    </w:p>
    <w:p w:rsidR="00615113" w:rsidP="00615113" w:rsidRDefault="00615113" w14:paraId="40215ABA" w14:textId="77777777">
      <w:pPr>
        <w:rPr>
          <w:lang w:val="en-GB"/>
        </w:rPr>
      </w:pPr>
    </w:p>
    <w:p w:rsidR="00615113" w:rsidP="00615113" w:rsidRDefault="00615113" w14:paraId="25108088" w14:textId="77777777">
      <w:pPr>
        <w:rPr>
          <w:lang w:val="en-GB"/>
        </w:rPr>
      </w:pPr>
    </w:p>
    <w:p w:rsidR="00615113" w:rsidP="00615113" w:rsidRDefault="00615113" w14:paraId="2C201FEA" w14:textId="77777777">
      <w:pPr>
        <w:rPr>
          <w:lang w:val="en-GB"/>
        </w:rPr>
      </w:pPr>
    </w:p>
    <w:p w:rsidRPr="00615113" w:rsidR="00615113" w:rsidP="599DF7C2" w:rsidRDefault="00615113" w14:paraId="78FE97CE" w14:textId="1978AE7D">
      <w:pPr>
        <w:pStyle w:val="Heading1"/>
        <w:rPr>
          <w:lang w:val="ru-RU"/>
        </w:rPr>
      </w:pPr>
      <w:r w:rsidRPr="599DF7C2" w:rsidR="6516EB35">
        <w:rPr>
          <w:lang w:val="ru-RU"/>
        </w:rPr>
        <w:t xml:space="preserve">Number                 </w:t>
      </w:r>
      <w:r w:rsidRPr="599DF7C2" w:rsidR="34A978DC">
        <w:rPr>
          <w:lang w:val="ru-RU"/>
        </w:rPr>
        <w:t xml:space="preserve">      </w:t>
      </w:r>
      <w:r w:rsidRPr="599DF7C2" w:rsidR="6516EB35">
        <w:rPr>
          <w:lang w:val="ru-RU"/>
        </w:rPr>
        <w:t xml:space="preserve"> </w:t>
      </w:r>
      <w:r w:rsidRPr="599DF7C2" w:rsidR="6516EB35">
        <w:rPr>
          <w:lang w:val="ru-RU"/>
        </w:rPr>
        <w:t>Contents</w:t>
      </w:r>
      <w:r w:rsidRPr="599DF7C2" w:rsidR="6516EB35">
        <w:rPr>
          <w:lang w:val="ru-RU"/>
        </w:rPr>
        <w:t xml:space="preserve">           </w:t>
      </w:r>
      <w:r w:rsidRPr="599DF7C2" w:rsidR="0D05494D">
        <w:rPr>
          <w:lang w:val="ru-RU"/>
        </w:rPr>
        <w:t xml:space="preserve">                             Page</w:t>
      </w:r>
    </w:p>
    <w:p w:rsidRPr="00615113" w:rsidR="00615113" w:rsidP="599DF7C2" w:rsidRDefault="00615113" w14:paraId="28B3F2D9" w14:textId="3C597065">
      <w:pPr>
        <w:pStyle w:val="Heading1"/>
        <w:rPr>
          <w:lang w:val="ru-RU"/>
        </w:rPr>
      </w:pPr>
      <w:r w:rsidRPr="599DF7C2" w:rsidR="6516EB35">
        <w:rPr>
          <w:lang w:val="ru-RU"/>
        </w:rPr>
        <w:t>1.</w:t>
      </w:r>
      <w:r w:rsidRPr="599DF7C2" w:rsidR="1253BBCF">
        <w:rPr>
          <w:lang w:val="ru-RU"/>
        </w:rPr>
        <w:t xml:space="preserve">              </w:t>
      </w:r>
      <w:r w:rsidRPr="599DF7C2" w:rsidR="55998625">
        <w:rPr>
          <w:lang w:val="ru-RU"/>
        </w:rPr>
        <w:t>Abstract</w:t>
      </w:r>
      <w:r w:rsidRPr="599DF7C2" w:rsidR="1253BBCF">
        <w:rPr>
          <w:lang w:val="ru-RU"/>
        </w:rPr>
        <w:t xml:space="preserve">                                                               </w:t>
      </w:r>
      <w:r w:rsidRPr="599DF7C2" w:rsidR="6EF7D029">
        <w:rPr>
          <w:lang w:val="ru-RU"/>
        </w:rPr>
        <w:t>Page 3</w:t>
      </w:r>
    </w:p>
    <w:p w:rsidRPr="00615113" w:rsidR="00615113" w:rsidP="599DF7C2" w:rsidRDefault="00615113" w14:paraId="069AAC87" w14:textId="61FAC8CC">
      <w:pPr>
        <w:pStyle w:val="Heading1"/>
        <w:rPr>
          <w:lang w:val="ru-RU"/>
        </w:rPr>
      </w:pPr>
      <w:r w:rsidRPr="599DF7C2" w:rsidR="03FD1244">
        <w:rPr>
          <w:lang w:val="ru-RU"/>
        </w:rPr>
        <w:t xml:space="preserve">2.             </w:t>
      </w:r>
      <w:r w:rsidRPr="599DF7C2" w:rsidR="03FD1244">
        <w:rPr>
          <w:lang w:val="ru-RU"/>
        </w:rPr>
        <w:t>Introduc</w:t>
      </w:r>
      <w:r w:rsidRPr="599DF7C2" w:rsidR="17713C1C">
        <w:rPr>
          <w:lang w:val="ru-RU"/>
        </w:rPr>
        <w:t>tion</w:t>
      </w:r>
      <w:r w:rsidRPr="599DF7C2" w:rsidR="03FD1244">
        <w:rPr>
          <w:lang w:val="ru-RU"/>
        </w:rPr>
        <w:t xml:space="preserve">             </w:t>
      </w:r>
      <w:r w:rsidRPr="599DF7C2" w:rsidR="1253BBCF">
        <w:rPr>
          <w:lang w:val="ru-RU"/>
        </w:rPr>
        <w:t xml:space="preserve"> </w:t>
      </w:r>
      <w:r w:rsidRPr="599DF7C2" w:rsidR="1253BBCF">
        <w:rPr>
          <w:lang w:val="ru-RU"/>
        </w:rPr>
        <w:t xml:space="preserve">            </w:t>
      </w:r>
      <w:r w:rsidRPr="599DF7C2" w:rsidR="7EBBDFD5">
        <w:rPr>
          <w:lang w:val="ru-RU"/>
        </w:rPr>
        <w:t xml:space="preserve"> </w:t>
      </w:r>
      <w:r w:rsidRPr="599DF7C2" w:rsidR="4516867E">
        <w:rPr>
          <w:lang w:val="ru-RU"/>
        </w:rPr>
        <w:t xml:space="preserve">                             </w:t>
      </w:r>
      <w:r w:rsidRPr="599DF7C2" w:rsidR="244BAED2">
        <w:rPr>
          <w:lang w:val="ru-RU"/>
        </w:rPr>
        <w:t>Page 4</w:t>
      </w:r>
    </w:p>
    <w:p w:rsidRPr="00615113" w:rsidR="00615113" w:rsidP="599DF7C2" w:rsidRDefault="00615113" w14:paraId="67F34CB9" w14:textId="1C011F3D">
      <w:pPr>
        <w:pStyle w:val="Heading1"/>
        <w:rPr>
          <w:lang w:val="ru-RU"/>
        </w:rPr>
      </w:pPr>
      <w:r w:rsidRPr="599DF7C2" w:rsidR="244BAED2">
        <w:rPr>
          <w:lang w:val="ru-RU"/>
        </w:rPr>
        <w:t>3.</w:t>
      </w:r>
      <w:r w:rsidRPr="599DF7C2" w:rsidR="4516867E">
        <w:rPr>
          <w:lang w:val="ru-RU"/>
        </w:rPr>
        <w:t xml:space="preserve">            </w:t>
      </w:r>
      <w:r w:rsidRPr="599DF7C2" w:rsidR="7D8F3DE7">
        <w:rPr>
          <w:lang w:val="ru-RU"/>
        </w:rPr>
        <w:t xml:space="preserve"> Definition </w:t>
      </w:r>
      <w:r w:rsidRPr="599DF7C2" w:rsidR="7D8F3DE7">
        <w:rPr>
          <w:lang w:val="ru-RU"/>
        </w:rPr>
        <w:t>of</w:t>
      </w:r>
      <w:r w:rsidRPr="599DF7C2" w:rsidR="7D8F3DE7">
        <w:rPr>
          <w:lang w:val="ru-RU"/>
        </w:rPr>
        <w:t xml:space="preserve"> PCC                                              Page 6</w:t>
      </w:r>
      <w:r w:rsidRPr="599DF7C2" w:rsidR="4516867E">
        <w:rPr>
          <w:lang w:val="ru-RU"/>
        </w:rPr>
        <w:t xml:space="preserve">                                                     </w:t>
      </w:r>
      <w:r w:rsidRPr="599DF7C2" w:rsidR="1641D0AD">
        <w:rPr>
          <w:lang w:val="ru-RU"/>
        </w:rPr>
        <w:t xml:space="preserve"> </w:t>
      </w:r>
      <w:r w:rsidRPr="599DF7C2" w:rsidR="1641D0AD">
        <w:rPr>
          <w:lang w:val="ru-RU"/>
        </w:rPr>
        <w:t xml:space="preserve">                                                                                            </w:t>
      </w:r>
      <w:r w:rsidRPr="599DF7C2" w:rsidR="2ACF91C6">
        <w:rPr>
          <w:lang w:val="ru-RU"/>
        </w:rPr>
        <w:t xml:space="preserve"> </w:t>
      </w:r>
      <w:r w:rsidRPr="599DF7C2" w:rsidR="2ACF91C6">
        <w:rPr>
          <w:lang w:val="ru-RU"/>
        </w:rPr>
        <w:t xml:space="preserve">                                                                                               </w:t>
      </w:r>
      <w:r w:rsidRPr="599DF7C2" w:rsidR="010882BB">
        <w:rPr>
          <w:lang w:val="ru-RU"/>
        </w:rPr>
        <w:t xml:space="preserve">4.             </w:t>
      </w:r>
      <w:r w:rsidRPr="599DF7C2" w:rsidR="010882BB">
        <w:rPr>
          <w:lang w:val="ru-RU"/>
        </w:rPr>
        <w:t>Relevant</w:t>
      </w:r>
      <w:r w:rsidRPr="599DF7C2" w:rsidR="010882BB">
        <w:rPr>
          <w:lang w:val="ru-RU"/>
        </w:rPr>
        <w:t xml:space="preserve"> </w:t>
      </w:r>
      <w:r w:rsidRPr="599DF7C2" w:rsidR="010882BB">
        <w:rPr>
          <w:lang w:val="ru-RU"/>
        </w:rPr>
        <w:t>theories</w:t>
      </w:r>
      <w:r w:rsidRPr="599DF7C2" w:rsidR="010882BB">
        <w:rPr>
          <w:lang w:val="ru-RU"/>
        </w:rPr>
        <w:t xml:space="preserve">                                             Pa</w:t>
      </w:r>
      <w:r w:rsidRPr="599DF7C2" w:rsidR="60489A77">
        <w:rPr>
          <w:lang w:val="ru-RU"/>
        </w:rPr>
        <w:t>ge 8</w:t>
      </w:r>
    </w:p>
    <w:p w:rsidRPr="00615113" w:rsidR="00615113" w:rsidP="599DF7C2" w:rsidRDefault="00615113" w14:paraId="08E845E3" w14:textId="58F54349">
      <w:pPr>
        <w:pStyle w:val="Heading1"/>
        <w:rPr>
          <w:lang w:val="ru-RU"/>
        </w:rPr>
      </w:pPr>
      <w:r w:rsidRPr="599DF7C2" w:rsidR="6516EB35">
        <w:rPr>
          <w:lang w:val="ru-RU"/>
        </w:rPr>
        <w:t>5.</w:t>
      </w:r>
      <w:r w:rsidRPr="599DF7C2" w:rsidR="5D47D404">
        <w:rPr>
          <w:lang w:val="ru-RU"/>
        </w:rPr>
        <w:t xml:space="preserve">   </w:t>
      </w:r>
      <w:r w:rsidRPr="599DF7C2" w:rsidR="2E666C89">
        <w:rPr>
          <w:lang w:val="ru-RU"/>
        </w:rPr>
        <w:t xml:space="preserve">         </w:t>
      </w:r>
      <w:r w:rsidRPr="599DF7C2" w:rsidR="2E666C89">
        <w:rPr>
          <w:lang w:val="ru-RU"/>
        </w:rPr>
        <w:t>Ethical</w:t>
      </w:r>
      <w:r w:rsidRPr="599DF7C2" w:rsidR="2E666C89">
        <w:rPr>
          <w:lang w:val="ru-RU"/>
        </w:rPr>
        <w:t xml:space="preserve"> </w:t>
      </w:r>
      <w:r w:rsidRPr="599DF7C2" w:rsidR="2E666C89">
        <w:rPr>
          <w:lang w:val="ru-RU"/>
        </w:rPr>
        <w:t>Fundamentals</w:t>
      </w:r>
      <w:r w:rsidRPr="599DF7C2" w:rsidR="2E666C89">
        <w:rPr>
          <w:lang w:val="ru-RU"/>
        </w:rPr>
        <w:t xml:space="preserve">                                     Page 11</w:t>
      </w:r>
    </w:p>
    <w:p w:rsidRPr="00615113" w:rsidR="00615113" w:rsidP="599DF7C2" w:rsidRDefault="00615113" w14:paraId="024622AE" w14:textId="787C283F">
      <w:pPr>
        <w:pStyle w:val="Heading1"/>
        <w:rPr>
          <w:lang w:val="ru-RU"/>
        </w:rPr>
      </w:pPr>
      <w:r w:rsidRPr="599DF7C2" w:rsidR="0D9DCC20">
        <w:rPr>
          <w:lang w:val="ru-RU"/>
        </w:rPr>
        <w:t>6.</w:t>
      </w:r>
      <w:r w:rsidRPr="599DF7C2" w:rsidR="4505FDDD">
        <w:rPr>
          <w:lang w:val="ru-RU"/>
        </w:rPr>
        <w:t xml:space="preserve">            </w:t>
      </w:r>
      <w:r w:rsidRPr="599DF7C2" w:rsidR="4505FDDD">
        <w:rPr>
          <w:lang w:val="ru-RU"/>
        </w:rPr>
        <w:t>Evaluation</w:t>
      </w:r>
      <w:r w:rsidRPr="599DF7C2" w:rsidR="4505FDDD">
        <w:rPr>
          <w:lang w:val="ru-RU"/>
        </w:rPr>
        <w:t xml:space="preserve"> </w:t>
      </w:r>
      <w:r w:rsidRPr="599DF7C2" w:rsidR="4505FDDD">
        <w:rPr>
          <w:lang w:val="ru-RU"/>
        </w:rPr>
        <w:t>of</w:t>
      </w:r>
      <w:r w:rsidRPr="599DF7C2" w:rsidR="4505FDDD">
        <w:rPr>
          <w:lang w:val="ru-RU"/>
        </w:rPr>
        <w:t xml:space="preserve"> PW                                             </w:t>
      </w:r>
      <w:r w:rsidRPr="599DF7C2" w:rsidR="5D47D404">
        <w:rPr>
          <w:lang w:val="ru-RU"/>
        </w:rPr>
        <w:t xml:space="preserve"> </w:t>
      </w:r>
      <w:r w:rsidRPr="599DF7C2" w:rsidR="6F21110D">
        <w:rPr>
          <w:lang w:val="ru-RU"/>
        </w:rPr>
        <w:t xml:space="preserve"> Page 13</w:t>
      </w:r>
    </w:p>
    <w:p w:rsidRPr="00615113" w:rsidR="00615113" w:rsidP="599DF7C2" w:rsidRDefault="00615113" w14:paraId="49D57F1E" w14:textId="2254543B">
      <w:pPr>
        <w:pStyle w:val="Heading1"/>
        <w:rPr>
          <w:lang w:val="ru-RU"/>
        </w:rPr>
      </w:pPr>
      <w:r w:rsidRPr="599DF7C2" w:rsidR="6F21110D">
        <w:rPr>
          <w:lang w:val="ru-RU"/>
        </w:rPr>
        <w:t xml:space="preserve">7.            </w:t>
      </w:r>
      <w:r w:rsidRPr="599DF7C2" w:rsidR="6F21110D">
        <w:rPr>
          <w:lang w:val="ru-RU"/>
        </w:rPr>
        <w:t>Conclusion</w:t>
      </w:r>
      <w:r w:rsidRPr="599DF7C2" w:rsidR="6F21110D">
        <w:rPr>
          <w:lang w:val="ru-RU"/>
        </w:rPr>
        <w:t xml:space="preserve">                                                           Page 15</w:t>
      </w:r>
    </w:p>
    <w:p w:rsidRPr="00615113" w:rsidR="00615113" w:rsidP="599DF7C2" w:rsidRDefault="00615113" w14:paraId="20DF67EF" w14:textId="38F29858">
      <w:pPr>
        <w:pStyle w:val="Heading1"/>
        <w:rPr>
          <w:lang w:val="ru-RU"/>
        </w:rPr>
      </w:pPr>
      <w:r w:rsidRPr="599DF7C2" w:rsidR="6F21110D">
        <w:rPr>
          <w:lang w:val="ru-RU"/>
        </w:rPr>
        <w:t xml:space="preserve">8.            </w:t>
      </w:r>
      <w:r w:rsidRPr="599DF7C2" w:rsidR="6F21110D">
        <w:rPr>
          <w:lang w:val="ru-RU"/>
        </w:rPr>
        <w:t>References</w:t>
      </w:r>
      <w:r w:rsidRPr="599DF7C2" w:rsidR="6F21110D">
        <w:rPr>
          <w:lang w:val="ru-RU"/>
        </w:rPr>
        <w:t xml:space="preserve"> </w:t>
      </w:r>
      <w:r w:rsidRPr="599DF7C2" w:rsidR="5D47D404">
        <w:rPr>
          <w:lang w:val="ru-RU"/>
        </w:rPr>
        <w:t xml:space="preserve">                                                          </w:t>
      </w:r>
      <w:r w:rsidRPr="599DF7C2" w:rsidR="60610366">
        <w:rPr>
          <w:lang w:val="ru-RU"/>
        </w:rPr>
        <w:t>Page</w:t>
      </w:r>
      <w:r w:rsidRPr="599DF7C2" w:rsidR="4D2DB3C2">
        <w:rPr>
          <w:lang w:val="ru-RU"/>
        </w:rPr>
        <w:t xml:space="preserve"> 16</w:t>
      </w:r>
      <w:r w:rsidRPr="599DF7C2" w:rsidR="5D47D404">
        <w:rPr>
          <w:lang w:val="ru-RU"/>
        </w:rPr>
        <w:t xml:space="preserve"> </w:t>
      </w:r>
      <w:r w:rsidRPr="599DF7C2" w:rsidR="5D47D404">
        <w:rPr>
          <w:lang w:val="ru-RU"/>
        </w:rPr>
        <w:t xml:space="preserve">                               </w:t>
      </w:r>
      <w:r w:rsidRPr="599DF7C2" w:rsidR="41A072EF">
        <w:rPr>
          <w:lang w:val="ru-RU"/>
        </w:rPr>
        <w:t xml:space="preserve">      </w:t>
      </w:r>
    </w:p>
    <w:p w:rsidRPr="00615113" w:rsidR="00615113" w:rsidP="53BD14DF" w:rsidRDefault="00615113" w14:paraId="52D0D574" w14:textId="30C8479A">
      <w:pPr>
        <w:pStyle w:val="Heading1"/>
        <w:rPr>
          <w:lang w:val="en-GB"/>
        </w:rPr>
      </w:pPr>
      <w:r w:rsidRPr="599DF7C2" w:rsidR="4CBE2DA2">
        <w:rPr>
          <w:lang w:val="en-GB"/>
        </w:rPr>
        <w:t xml:space="preserve">           </w:t>
      </w:r>
      <w:r w:rsidRPr="599DF7C2" w:rsidR="4A76A1DA">
        <w:rPr>
          <w:lang w:val="en-GB"/>
        </w:rPr>
        <w:t xml:space="preserve">                                                                                               </w:t>
      </w:r>
    </w:p>
    <w:p w:rsidRPr="00615113" w:rsidR="00615113" w:rsidP="53BD14DF" w:rsidRDefault="00615113" w14:paraId="769F67EC" w14:textId="51DCE15E">
      <w:pPr>
        <w:pStyle w:val="Heading1"/>
        <w:rPr>
          <w:lang w:val="en-GB"/>
        </w:rPr>
      </w:pPr>
      <w:r w:rsidRPr="599DF7C2" w:rsidR="6F99E16E">
        <w:rPr>
          <w:lang w:val="en-GB"/>
        </w:rPr>
        <w:t xml:space="preserve">                                                                                                </w:t>
      </w:r>
    </w:p>
    <w:p w:rsidRPr="00615113" w:rsidR="00615113" w:rsidP="53BD14DF" w:rsidRDefault="00615113" w14:paraId="5AB25FD8" w14:textId="4F169C74">
      <w:pPr>
        <w:pStyle w:val="Heading1"/>
        <w:rPr>
          <w:lang w:val="en-GB"/>
        </w:rPr>
      </w:pPr>
    </w:p>
    <w:p w:rsidRPr="00615113" w:rsidR="00615113" w:rsidP="599DF7C2" w:rsidRDefault="00615113" w14:paraId="47CF9F0A" w14:textId="07902699">
      <w:pPr>
        <w:pStyle w:val="Heading1"/>
        <w:rPr>
          <w:lang w:val="en-GB"/>
        </w:rPr>
      </w:pPr>
    </w:p>
    <w:p w:rsidRPr="00615113" w:rsidR="00615113" w:rsidP="599DF7C2" w:rsidRDefault="00615113" w14:paraId="17DE3837" w14:textId="789A2C0B">
      <w:pPr>
        <w:pStyle w:val="Heading1"/>
        <w:rPr>
          <w:lang w:val="en-GB"/>
        </w:rPr>
      </w:pPr>
    </w:p>
    <w:p w:rsidRPr="00615113" w:rsidR="00615113" w:rsidP="599DF7C2" w:rsidRDefault="00615113" w14:paraId="0FC9F9C2" w14:textId="0196DA79">
      <w:pPr>
        <w:pStyle w:val="Heading1"/>
        <w:rPr>
          <w:lang w:val="en-GB"/>
        </w:rPr>
      </w:pPr>
    </w:p>
    <w:p w:rsidRPr="00615113" w:rsidR="00615113" w:rsidP="599DF7C2" w:rsidRDefault="00615113" w14:paraId="14EB5554" w14:textId="0AB60067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  <w:r w:rsidRPr="599DF7C2" w:rsidR="3F96967A">
        <w:rPr>
          <w:rFonts w:ascii="Arial" w:hAnsi="Arial" w:eastAsia="Arial" w:cs="Arial"/>
          <w:sz w:val="22"/>
          <w:szCs w:val="22"/>
          <w:lang w:val="en-GB"/>
        </w:rPr>
        <w:t>A</w:t>
      </w:r>
      <w:r w:rsidRPr="599DF7C2" w:rsidR="2C744AD7">
        <w:rPr>
          <w:rFonts w:ascii="Arial" w:hAnsi="Arial" w:eastAsia="Arial" w:cs="Arial"/>
          <w:sz w:val="22"/>
          <w:szCs w:val="22"/>
          <w:lang w:val="en-GB"/>
        </w:rPr>
        <w:t>BSTRACT:</w:t>
      </w:r>
    </w:p>
    <w:p w:rsidR="26351BD0" w:rsidP="599DF7C2" w:rsidRDefault="26351BD0" w14:paraId="03842EBF" w14:textId="28403D6C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0A5D1EAC">
        <w:rPr>
          <w:rFonts w:ascii="Arial" w:hAnsi="Arial" w:eastAsia="Arial" w:cs="Arial"/>
          <w:sz w:val="22"/>
          <w:szCs w:val="22"/>
          <w:lang w:val="en-GB"/>
        </w:rPr>
        <w:t>This Report examines key as</w:t>
      </w:r>
      <w:r w:rsidRPr="599DF7C2" w:rsidR="17073969">
        <w:rPr>
          <w:rFonts w:ascii="Arial" w:hAnsi="Arial" w:eastAsia="Arial" w:cs="Arial"/>
          <w:sz w:val="22"/>
          <w:szCs w:val="22"/>
          <w:lang w:val="en-GB"/>
        </w:rPr>
        <w:t>pects of Person-</w:t>
      </w:r>
      <w:r w:rsidRPr="599DF7C2" w:rsidR="213F137A">
        <w:rPr>
          <w:rFonts w:ascii="Arial" w:hAnsi="Arial" w:eastAsia="Arial" w:cs="Arial"/>
          <w:sz w:val="22"/>
          <w:szCs w:val="22"/>
          <w:lang w:val="en-GB"/>
        </w:rPr>
        <w:t>cantered</w:t>
      </w:r>
      <w:r w:rsidRPr="599DF7C2" w:rsidR="17073969">
        <w:rPr>
          <w:rFonts w:ascii="Arial" w:hAnsi="Arial" w:eastAsia="Arial" w:cs="Arial"/>
          <w:sz w:val="22"/>
          <w:szCs w:val="22"/>
          <w:lang w:val="en-GB"/>
        </w:rPr>
        <w:t xml:space="preserve"> care and </w:t>
      </w:r>
      <w:r w:rsidRPr="599DF7C2" w:rsidR="3A11ADEE">
        <w:rPr>
          <w:rFonts w:ascii="Arial" w:hAnsi="Arial" w:eastAsia="Arial" w:cs="Arial"/>
          <w:sz w:val="22"/>
          <w:szCs w:val="22"/>
          <w:lang w:val="en-GB"/>
        </w:rPr>
        <w:t>Partner</w:t>
      </w:r>
      <w:r w:rsidRPr="599DF7C2" w:rsidR="35A55522">
        <w:rPr>
          <w:rFonts w:ascii="Arial" w:hAnsi="Arial" w:eastAsia="Arial" w:cs="Arial"/>
          <w:sz w:val="22"/>
          <w:szCs w:val="22"/>
          <w:lang w:val="en-GB"/>
        </w:rPr>
        <w:t>ship working as the foundation of high-quality and e</w:t>
      </w:r>
      <w:r w:rsidRPr="599DF7C2" w:rsidR="442C71AC">
        <w:rPr>
          <w:rFonts w:ascii="Arial" w:hAnsi="Arial" w:eastAsia="Arial" w:cs="Arial"/>
          <w:sz w:val="22"/>
          <w:szCs w:val="22"/>
          <w:lang w:val="en-GB"/>
        </w:rPr>
        <w:t>ffective care and support system. A personalized a</w:t>
      </w:r>
      <w:r w:rsidRPr="599DF7C2" w:rsidR="5469A105">
        <w:rPr>
          <w:rFonts w:ascii="Arial" w:hAnsi="Arial" w:eastAsia="Arial" w:cs="Arial"/>
          <w:sz w:val="22"/>
          <w:szCs w:val="22"/>
          <w:lang w:val="en-GB"/>
        </w:rPr>
        <w:t xml:space="preserve">pproach </w:t>
      </w:r>
      <w:r w:rsidRPr="599DF7C2" w:rsidR="4BD3BECA">
        <w:rPr>
          <w:rFonts w:ascii="Arial" w:hAnsi="Arial" w:eastAsia="Arial" w:cs="Arial"/>
          <w:sz w:val="22"/>
          <w:szCs w:val="22"/>
          <w:lang w:val="en-GB"/>
        </w:rPr>
        <w:t>respects</w:t>
      </w:r>
      <w:r w:rsidRPr="599DF7C2" w:rsidR="5469A105">
        <w:rPr>
          <w:rFonts w:ascii="Arial" w:hAnsi="Arial" w:eastAsia="Arial" w:cs="Arial"/>
          <w:sz w:val="22"/>
          <w:szCs w:val="22"/>
          <w:lang w:val="en-GB"/>
        </w:rPr>
        <w:t xml:space="preserve"> the individual’s</w:t>
      </w:r>
      <w:r w:rsidRPr="599DF7C2" w:rsidR="4234435F">
        <w:rPr>
          <w:rFonts w:ascii="Arial" w:hAnsi="Arial" w:eastAsia="Arial" w:cs="Arial"/>
          <w:sz w:val="22"/>
          <w:szCs w:val="22"/>
          <w:lang w:val="en-GB"/>
        </w:rPr>
        <w:t xml:space="preserve"> uniqueness, needs, values, cultural characteris</w:t>
      </w:r>
      <w:r w:rsidRPr="599DF7C2" w:rsidR="70A39D9A">
        <w:rPr>
          <w:rFonts w:ascii="Arial" w:hAnsi="Arial" w:eastAsia="Arial" w:cs="Arial"/>
          <w:sz w:val="22"/>
          <w:szCs w:val="22"/>
          <w:lang w:val="en-GB"/>
        </w:rPr>
        <w:t xml:space="preserve">tics, and right to </w:t>
      </w:r>
      <w:r w:rsidRPr="599DF7C2" w:rsidR="70A39D9A">
        <w:rPr>
          <w:rFonts w:ascii="Arial" w:hAnsi="Arial" w:eastAsia="Arial" w:cs="Arial"/>
          <w:sz w:val="22"/>
          <w:szCs w:val="22"/>
          <w:lang w:val="en-GB"/>
        </w:rPr>
        <w:t>participate</w:t>
      </w:r>
      <w:r w:rsidRPr="599DF7C2" w:rsidR="70A39D9A">
        <w:rPr>
          <w:rFonts w:ascii="Arial" w:hAnsi="Arial" w:eastAsia="Arial" w:cs="Arial"/>
          <w:sz w:val="22"/>
          <w:szCs w:val="22"/>
          <w:lang w:val="en-GB"/>
        </w:rPr>
        <w:t xml:space="preserve"> in decisions </w:t>
      </w:r>
      <w:r w:rsidRPr="599DF7C2" w:rsidR="70A39D9A">
        <w:rPr>
          <w:rFonts w:ascii="Arial" w:hAnsi="Arial" w:eastAsia="Arial" w:cs="Arial"/>
          <w:sz w:val="22"/>
          <w:szCs w:val="22"/>
          <w:lang w:val="en-GB"/>
        </w:rPr>
        <w:t>regarding</w:t>
      </w:r>
      <w:r w:rsidRPr="599DF7C2" w:rsidR="70A39D9A">
        <w:rPr>
          <w:rFonts w:ascii="Arial" w:hAnsi="Arial" w:eastAsia="Arial" w:cs="Arial"/>
          <w:sz w:val="22"/>
          <w:szCs w:val="22"/>
          <w:lang w:val="en-GB"/>
        </w:rPr>
        <w:t xml:space="preserve"> the</w:t>
      </w:r>
      <w:r w:rsidRPr="599DF7C2" w:rsidR="44ACAED6">
        <w:rPr>
          <w:rFonts w:ascii="Arial" w:hAnsi="Arial" w:eastAsia="Arial" w:cs="Arial"/>
          <w:sz w:val="22"/>
          <w:szCs w:val="22"/>
          <w:lang w:val="en-GB"/>
        </w:rPr>
        <w:t xml:space="preserve">ir own health and </w:t>
      </w:r>
      <w:r w:rsidRPr="599DF7C2" w:rsidR="102AFA0E">
        <w:rPr>
          <w:rFonts w:ascii="Arial" w:hAnsi="Arial" w:eastAsia="Arial" w:cs="Arial"/>
          <w:sz w:val="22"/>
          <w:szCs w:val="22"/>
          <w:lang w:val="en-GB"/>
        </w:rPr>
        <w:t>wellbeing. This</w:t>
      </w:r>
      <w:r w:rsidRPr="599DF7C2" w:rsidR="44ACAED6">
        <w:rPr>
          <w:rFonts w:ascii="Arial" w:hAnsi="Arial" w:eastAsia="Arial" w:cs="Arial"/>
          <w:sz w:val="22"/>
          <w:szCs w:val="22"/>
          <w:lang w:val="en-GB"/>
        </w:rPr>
        <w:t xml:space="preserve"> approach improves quality of life, </w:t>
      </w:r>
      <w:r w:rsidRPr="599DF7C2" w:rsidR="78D08746">
        <w:rPr>
          <w:rFonts w:ascii="Arial" w:hAnsi="Arial" w:eastAsia="Arial" w:cs="Arial"/>
          <w:sz w:val="22"/>
          <w:szCs w:val="22"/>
          <w:lang w:val="en-GB"/>
        </w:rPr>
        <w:t>strengthens trust</w:t>
      </w:r>
      <w:r w:rsidRPr="599DF7C2" w:rsidR="20C9EFD0">
        <w:rPr>
          <w:rFonts w:ascii="Arial" w:hAnsi="Arial" w:eastAsia="Arial" w:cs="Arial"/>
          <w:sz w:val="22"/>
          <w:szCs w:val="22"/>
          <w:lang w:val="en-GB"/>
        </w:rPr>
        <w:t xml:space="preserve"> between </w:t>
      </w:r>
      <w:r w:rsidRPr="599DF7C2" w:rsidR="4B9FE2F4">
        <w:rPr>
          <w:rFonts w:ascii="Arial" w:hAnsi="Arial" w:eastAsia="Arial" w:cs="Arial"/>
          <w:sz w:val="22"/>
          <w:szCs w:val="22"/>
          <w:lang w:val="en-GB"/>
        </w:rPr>
        <w:t>professionals and service recipients, and makes care more e</w:t>
      </w:r>
      <w:r w:rsidRPr="599DF7C2" w:rsidR="50F0739F">
        <w:rPr>
          <w:rFonts w:ascii="Arial" w:hAnsi="Arial" w:eastAsia="Arial" w:cs="Arial"/>
          <w:sz w:val="22"/>
          <w:szCs w:val="22"/>
          <w:lang w:val="en-GB"/>
        </w:rPr>
        <w:t>ffective</w:t>
      </w:r>
      <w:r w:rsidRPr="599DF7C2" w:rsidR="50F0739F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5469A105">
        <w:rPr>
          <w:rFonts w:ascii="Arial" w:hAnsi="Arial" w:eastAsia="Arial" w:cs="Arial"/>
          <w:sz w:val="22"/>
          <w:szCs w:val="22"/>
          <w:lang w:val="en-GB"/>
        </w:rPr>
        <w:t xml:space="preserve">  </w:t>
      </w:r>
      <w:r w:rsidRPr="599DF7C2" w:rsidR="442C71AC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17073969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6C0C9621" w:rsidP="599DF7C2" w:rsidRDefault="6C0C9621" w14:paraId="2BB84687" w14:textId="047145A7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1719D8B5">
        <w:rPr>
          <w:rFonts w:ascii="Arial" w:hAnsi="Arial" w:eastAsia="Arial" w:cs="Arial"/>
          <w:sz w:val="22"/>
          <w:szCs w:val="22"/>
          <w:lang w:val="en-GB"/>
        </w:rPr>
        <w:t xml:space="preserve">Partnership work involves collaboration between various </w:t>
      </w:r>
      <w:r w:rsidRPr="599DF7C2" w:rsidR="558DBF1E">
        <w:rPr>
          <w:rFonts w:ascii="Arial" w:hAnsi="Arial" w:eastAsia="Arial" w:cs="Arial"/>
          <w:sz w:val="22"/>
          <w:szCs w:val="22"/>
          <w:lang w:val="en-GB"/>
        </w:rPr>
        <w:t>professionals,</w:t>
      </w:r>
      <w:r w:rsidRPr="599DF7C2" w:rsidR="0F2606B0">
        <w:rPr>
          <w:rFonts w:ascii="Arial" w:hAnsi="Arial" w:eastAsia="Arial" w:cs="Arial"/>
          <w:sz w:val="22"/>
          <w:szCs w:val="22"/>
          <w:lang w:val="en-GB"/>
        </w:rPr>
        <w:t xml:space="preserve"> organizations, the individual, and their family</w:t>
      </w:r>
      <w:r w:rsidRPr="599DF7C2" w:rsidR="3519FFCE">
        <w:rPr>
          <w:rFonts w:ascii="Arial" w:hAnsi="Arial" w:eastAsia="Arial" w:cs="Arial"/>
          <w:sz w:val="22"/>
          <w:szCs w:val="22"/>
          <w:lang w:val="en-GB"/>
        </w:rPr>
        <w:t xml:space="preserve">. Collaboration </w:t>
      </w:r>
      <w:r w:rsidRPr="599DF7C2" w:rsidR="3519FFCE">
        <w:rPr>
          <w:rFonts w:ascii="Arial" w:hAnsi="Arial" w:eastAsia="Arial" w:cs="Arial"/>
          <w:sz w:val="22"/>
          <w:szCs w:val="22"/>
          <w:lang w:val="en-GB"/>
        </w:rPr>
        <w:t>facilitates</w:t>
      </w:r>
      <w:r w:rsidRPr="599DF7C2" w:rsidR="3519FFC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22FDCF12">
        <w:rPr>
          <w:rFonts w:ascii="Arial" w:hAnsi="Arial" w:eastAsia="Arial" w:cs="Arial"/>
          <w:sz w:val="22"/>
          <w:szCs w:val="22"/>
          <w:lang w:val="en-GB"/>
        </w:rPr>
        <w:t>information sharing</w:t>
      </w:r>
      <w:r w:rsidRPr="599DF7C2" w:rsidR="3519FFCE">
        <w:rPr>
          <w:rFonts w:ascii="Arial" w:hAnsi="Arial" w:eastAsia="Arial" w:cs="Arial"/>
          <w:sz w:val="22"/>
          <w:szCs w:val="22"/>
          <w:lang w:val="en-GB"/>
        </w:rPr>
        <w:t>, c</w:t>
      </w:r>
      <w:r w:rsidRPr="599DF7C2" w:rsidR="6ED198D8">
        <w:rPr>
          <w:rFonts w:ascii="Arial" w:hAnsi="Arial" w:eastAsia="Arial" w:cs="Arial"/>
          <w:sz w:val="22"/>
          <w:szCs w:val="22"/>
          <w:lang w:val="en-GB"/>
        </w:rPr>
        <w:t>oordination, and</w:t>
      </w:r>
      <w:r w:rsidRPr="599DF7C2" w:rsidR="59A2D0F8">
        <w:rPr>
          <w:rFonts w:ascii="Arial" w:hAnsi="Arial" w:eastAsia="Arial" w:cs="Arial"/>
          <w:sz w:val="22"/>
          <w:szCs w:val="22"/>
          <w:lang w:val="en-GB"/>
        </w:rPr>
        <w:t xml:space="preserve"> provision of comprehensive support. This reduces the risk of </w:t>
      </w:r>
      <w:r w:rsidRPr="599DF7C2" w:rsidR="61CA573F">
        <w:rPr>
          <w:rFonts w:ascii="Arial" w:hAnsi="Arial" w:eastAsia="Arial" w:cs="Arial"/>
          <w:sz w:val="22"/>
          <w:szCs w:val="22"/>
          <w:lang w:val="en-GB"/>
        </w:rPr>
        <w:t>errors</w:t>
      </w:r>
      <w:r w:rsidRPr="599DF7C2" w:rsidR="27CF8DBC">
        <w:rPr>
          <w:rFonts w:ascii="Arial" w:hAnsi="Arial" w:eastAsia="Arial" w:cs="Arial"/>
          <w:sz w:val="22"/>
          <w:szCs w:val="22"/>
          <w:lang w:val="en-GB"/>
        </w:rPr>
        <w:t xml:space="preserve"> and duplication of services and improves care outcomes</w:t>
      </w:r>
      <w:r w:rsidRPr="599DF7C2" w:rsidR="03D0D5A2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5C4ED47A">
        <w:rPr>
          <w:rFonts w:ascii="Arial" w:hAnsi="Arial" w:eastAsia="Arial" w:cs="Arial"/>
          <w:sz w:val="22"/>
          <w:szCs w:val="22"/>
          <w:lang w:val="en-GB"/>
        </w:rPr>
        <w:t xml:space="preserve"> (AGC,2018).</w:t>
      </w:r>
    </w:p>
    <w:p w:rsidR="7CF1EC47" w:rsidP="599DF7C2" w:rsidRDefault="7CF1EC47" w14:paraId="245E284B" w14:textId="602AFE40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03D0D5A2">
        <w:rPr>
          <w:rFonts w:ascii="Arial" w:hAnsi="Arial" w:eastAsia="Arial" w:cs="Arial"/>
          <w:sz w:val="22"/>
          <w:szCs w:val="22"/>
          <w:lang w:val="en-GB"/>
        </w:rPr>
        <w:t>The key findings are that successful practice requires</w:t>
      </w:r>
      <w:r w:rsidRPr="599DF7C2" w:rsidR="5FC199DE">
        <w:rPr>
          <w:rFonts w:ascii="Arial" w:hAnsi="Arial" w:eastAsia="Arial" w:cs="Arial"/>
          <w:sz w:val="22"/>
          <w:szCs w:val="22"/>
          <w:lang w:val="en-GB"/>
        </w:rPr>
        <w:t xml:space="preserve"> open communication, respect, and shared decision-making.</w:t>
      </w:r>
      <w:r w:rsidRPr="599DF7C2" w:rsidR="035BFE39">
        <w:rPr>
          <w:rFonts w:ascii="Arial" w:hAnsi="Arial" w:eastAsia="Arial" w:cs="Arial"/>
          <w:sz w:val="22"/>
          <w:szCs w:val="22"/>
          <w:lang w:val="en-GB"/>
        </w:rPr>
        <w:t xml:space="preserve"> It is recommended to develop interprofessional collaboration, im</w:t>
      </w:r>
      <w:r w:rsidRPr="599DF7C2" w:rsidR="79766B99">
        <w:rPr>
          <w:rFonts w:ascii="Arial" w:hAnsi="Arial" w:eastAsia="Arial" w:cs="Arial"/>
          <w:sz w:val="22"/>
          <w:szCs w:val="22"/>
          <w:lang w:val="en-GB"/>
        </w:rPr>
        <w:t>prove the skills of professionals, and actively involve</w:t>
      </w:r>
      <w:r w:rsidRPr="599DF7C2" w:rsidR="7A9D50BB">
        <w:rPr>
          <w:rFonts w:ascii="Arial" w:hAnsi="Arial" w:eastAsia="Arial" w:cs="Arial"/>
          <w:sz w:val="22"/>
          <w:szCs w:val="22"/>
          <w:lang w:val="en-GB"/>
        </w:rPr>
        <w:t xml:space="preserve"> individuals and their families in the care planning and </w:t>
      </w:r>
      <w:r w:rsidRPr="599DF7C2" w:rsidR="5EB45223">
        <w:rPr>
          <w:rFonts w:ascii="Arial" w:hAnsi="Arial" w:eastAsia="Arial" w:cs="Arial"/>
          <w:sz w:val="22"/>
          <w:szCs w:val="22"/>
          <w:lang w:val="en-GB"/>
        </w:rPr>
        <w:t>assessment</w:t>
      </w:r>
      <w:r w:rsidRPr="599DF7C2" w:rsidR="7A9D50B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250569D2">
        <w:rPr>
          <w:rFonts w:ascii="Arial" w:hAnsi="Arial" w:eastAsia="Arial" w:cs="Arial"/>
          <w:sz w:val="22"/>
          <w:szCs w:val="22"/>
          <w:lang w:val="en-GB"/>
        </w:rPr>
        <w:t>process. This contributes to a safer, more ethical, and more person-</w:t>
      </w:r>
      <w:r w:rsidRPr="599DF7C2" w:rsidR="70A1AFF6">
        <w:rPr>
          <w:rFonts w:ascii="Arial" w:hAnsi="Arial" w:eastAsia="Arial" w:cs="Arial"/>
          <w:sz w:val="22"/>
          <w:szCs w:val="22"/>
          <w:lang w:val="en-GB"/>
        </w:rPr>
        <w:t>cantered system.</w:t>
      </w:r>
      <w:r w:rsidRPr="599DF7C2" w:rsidR="6A9FF3D3">
        <w:rPr>
          <w:rFonts w:ascii="Arial" w:hAnsi="Arial" w:eastAsia="Arial" w:cs="Arial"/>
          <w:sz w:val="22"/>
          <w:szCs w:val="22"/>
          <w:lang w:val="en-GB"/>
        </w:rPr>
        <w:t xml:space="preserve"> (NHS,2019).</w:t>
      </w:r>
    </w:p>
    <w:p w:rsidR="7CF1EC47" w:rsidP="599DF7C2" w:rsidRDefault="7CF1EC47" w14:paraId="131303B9" w14:textId="7E574196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2EC35CE3" w14:textId="7189E8DB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7CBB7D09" w14:textId="3484CFCF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5BD41CBC" w14:textId="1478733A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55D68807" w14:textId="2720BB92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45F434E9" w14:textId="30B73395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4636A1B2" w14:textId="0D9F2A7D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34F18E13" w14:textId="26B6AB3E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1D65189C" w14:textId="64BF0C2C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01900ED1" w14:textId="330D3EB0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2C72C43E" w14:textId="457774A2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</w:p>
    <w:p w:rsidR="7CF1EC47" w:rsidP="599DF7C2" w:rsidRDefault="7CF1EC47" w14:paraId="6870D808" w14:textId="08A6BBD1">
      <w:pPr>
        <w:pStyle w:val="Normal"/>
        <w:rPr>
          <w:lang w:val="en-GB"/>
        </w:rPr>
      </w:pPr>
    </w:p>
    <w:p w:rsidR="7CF1EC47" w:rsidP="599DF7C2" w:rsidRDefault="7CF1EC47" w14:paraId="41CF8727" w14:textId="44975946">
      <w:pPr>
        <w:pStyle w:val="Normal"/>
        <w:rPr>
          <w:lang w:val="en-GB"/>
        </w:rPr>
      </w:pPr>
    </w:p>
    <w:p w:rsidR="7CF1EC47" w:rsidP="599DF7C2" w:rsidRDefault="7CF1EC47" w14:paraId="29B29B19" w14:textId="5AC02DEE">
      <w:pPr>
        <w:pStyle w:val="Heading1"/>
        <w:rPr>
          <w:rFonts w:ascii="Arial" w:hAnsi="Arial" w:eastAsia="Arial" w:cs="Arial"/>
          <w:sz w:val="22"/>
          <w:szCs w:val="22"/>
          <w:lang w:val="en-GB"/>
        </w:rPr>
      </w:pPr>
      <w:r w:rsidRPr="599DF7C2" w:rsidR="70A1AFF6">
        <w:rPr>
          <w:rFonts w:ascii="Arial" w:hAnsi="Arial" w:eastAsia="Arial" w:cs="Arial"/>
          <w:sz w:val="22"/>
          <w:szCs w:val="22"/>
          <w:lang w:val="en-GB"/>
        </w:rPr>
        <w:t>INTRODUCTION</w:t>
      </w:r>
    </w:p>
    <w:p w:rsidR="100EEEB8" w:rsidP="599DF7C2" w:rsidRDefault="100EEEB8" w14:paraId="6C67B84C" w14:textId="3C9A7AFD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260E5C14">
        <w:rPr>
          <w:rFonts w:ascii="Arial" w:hAnsi="Arial" w:eastAsia="Arial" w:cs="Arial"/>
          <w:sz w:val="22"/>
          <w:szCs w:val="22"/>
          <w:lang w:val="en-GB"/>
        </w:rPr>
        <w:t>The purpose of this Report is:</w:t>
      </w:r>
    </w:p>
    <w:p w:rsidR="2102A96B" w:rsidP="599DF7C2" w:rsidRDefault="2102A96B" w14:paraId="7EABE45A" w14:textId="3DBE63DC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F272681">
        <w:rPr>
          <w:rFonts w:ascii="Arial" w:hAnsi="Arial" w:eastAsia="Arial" w:cs="Arial"/>
          <w:sz w:val="22"/>
          <w:szCs w:val="22"/>
          <w:lang w:val="en-GB"/>
        </w:rPr>
        <w:t>Introduce PCC and PW</w:t>
      </w:r>
    </w:p>
    <w:p w:rsidR="2102A96B" w:rsidP="599DF7C2" w:rsidRDefault="2102A96B" w14:paraId="51ECFE1D" w14:textId="1402C8C3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F272681">
        <w:rPr>
          <w:rFonts w:ascii="Arial" w:hAnsi="Arial" w:eastAsia="Arial" w:cs="Arial"/>
          <w:sz w:val="22"/>
          <w:szCs w:val="22"/>
          <w:lang w:val="en-GB"/>
        </w:rPr>
        <w:t xml:space="preserve">Provide a clear and concise definition of PCC </w:t>
      </w:r>
      <w:r w:rsidRPr="599DF7C2" w:rsidR="69C3C284">
        <w:rPr>
          <w:rFonts w:ascii="Arial" w:hAnsi="Arial" w:eastAsia="Arial" w:cs="Arial"/>
          <w:sz w:val="22"/>
          <w:szCs w:val="22"/>
          <w:lang w:val="en-GB"/>
        </w:rPr>
        <w:t>supported</w:t>
      </w:r>
      <w:r w:rsidRPr="599DF7C2" w:rsidR="6F272681">
        <w:rPr>
          <w:rFonts w:ascii="Arial" w:hAnsi="Arial" w:eastAsia="Arial" w:cs="Arial"/>
          <w:sz w:val="22"/>
          <w:szCs w:val="22"/>
          <w:lang w:val="en-GB"/>
        </w:rPr>
        <w:t xml:space="preserve"> by</w:t>
      </w:r>
      <w:r w:rsidRPr="599DF7C2" w:rsidR="42270434">
        <w:rPr>
          <w:rFonts w:ascii="Arial" w:hAnsi="Arial" w:eastAsia="Arial" w:cs="Arial"/>
          <w:sz w:val="22"/>
          <w:szCs w:val="22"/>
          <w:lang w:val="en-GB"/>
        </w:rPr>
        <w:t xml:space="preserve"> scholarly sources </w:t>
      </w:r>
    </w:p>
    <w:p w:rsidR="4FE861E4" w:rsidP="599DF7C2" w:rsidRDefault="4FE861E4" w14:paraId="36C82739" w14:textId="57ED09DB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2270434">
        <w:rPr>
          <w:rFonts w:ascii="Arial" w:hAnsi="Arial" w:eastAsia="Arial" w:cs="Arial"/>
          <w:sz w:val="22"/>
          <w:szCs w:val="22"/>
          <w:lang w:val="en-GB"/>
        </w:rPr>
        <w:t>Identify</w:t>
      </w:r>
      <w:r w:rsidRPr="599DF7C2" w:rsidR="42270434">
        <w:rPr>
          <w:rFonts w:ascii="Arial" w:hAnsi="Arial" w:eastAsia="Arial" w:cs="Arial"/>
          <w:sz w:val="22"/>
          <w:szCs w:val="22"/>
          <w:lang w:val="en-GB"/>
        </w:rPr>
        <w:t xml:space="preserve"> and explain theories that underpin PCC</w:t>
      </w:r>
    </w:p>
    <w:p w:rsidR="4BDA158A" w:rsidP="599DF7C2" w:rsidRDefault="4BDA158A" w14:paraId="09B7B0C3" w14:textId="10B4D7A4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7F3E1A12">
        <w:rPr>
          <w:rFonts w:ascii="Arial" w:hAnsi="Arial" w:eastAsia="Arial" w:cs="Arial"/>
          <w:sz w:val="22"/>
          <w:szCs w:val="22"/>
          <w:lang w:val="en-GB"/>
        </w:rPr>
        <w:t>Identify</w:t>
      </w:r>
      <w:r w:rsidRPr="599DF7C2" w:rsidR="7F3E1A12">
        <w:rPr>
          <w:rFonts w:ascii="Arial" w:hAnsi="Arial" w:eastAsia="Arial" w:cs="Arial"/>
          <w:sz w:val="22"/>
          <w:szCs w:val="22"/>
          <w:lang w:val="en-GB"/>
        </w:rPr>
        <w:t xml:space="preserve"> key ethical principles in health and social care</w:t>
      </w:r>
    </w:p>
    <w:p w:rsidR="15167978" w:rsidP="599DF7C2" w:rsidRDefault="15167978" w14:paraId="7B77574B" w14:textId="5DDE3C84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74F69394">
        <w:rPr>
          <w:rFonts w:ascii="Arial" w:hAnsi="Arial" w:eastAsia="Arial" w:cs="Arial"/>
          <w:sz w:val="22"/>
          <w:szCs w:val="22"/>
          <w:lang w:val="en-GB"/>
        </w:rPr>
        <w:t>Define PW and explain its importance in health and social ca</w:t>
      </w:r>
      <w:r w:rsidRPr="599DF7C2" w:rsidR="0DA7FD2E">
        <w:rPr>
          <w:rFonts w:ascii="Arial" w:hAnsi="Arial" w:eastAsia="Arial" w:cs="Arial"/>
          <w:sz w:val="22"/>
          <w:szCs w:val="22"/>
          <w:lang w:val="en-GB"/>
        </w:rPr>
        <w:t>re</w:t>
      </w:r>
    </w:p>
    <w:p w:rsidR="0D35E3F9" w:rsidP="599DF7C2" w:rsidRDefault="0D35E3F9" w14:paraId="1EDE7116" w14:textId="6330FD7E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DA7FD2E">
        <w:rPr>
          <w:rFonts w:ascii="Arial" w:hAnsi="Arial" w:eastAsia="Arial" w:cs="Arial"/>
          <w:sz w:val="22"/>
          <w:szCs w:val="22"/>
          <w:lang w:val="en-GB"/>
        </w:rPr>
        <w:t>Discuss relevant policies and legislation</w:t>
      </w:r>
    </w:p>
    <w:p w:rsidR="0D35E3F9" w:rsidP="599DF7C2" w:rsidRDefault="0D35E3F9" w14:paraId="382ED9B4" w14:textId="485F37E2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DA7FD2E">
        <w:rPr>
          <w:rFonts w:ascii="Arial" w:hAnsi="Arial" w:eastAsia="Arial" w:cs="Arial"/>
          <w:sz w:val="22"/>
          <w:szCs w:val="22"/>
          <w:lang w:val="en-GB"/>
        </w:rPr>
        <w:t>Identify</w:t>
      </w:r>
      <w:r w:rsidRPr="599DF7C2" w:rsidR="0DA7FD2E">
        <w:rPr>
          <w:rFonts w:ascii="Arial" w:hAnsi="Arial" w:eastAsia="Arial" w:cs="Arial"/>
          <w:sz w:val="22"/>
          <w:szCs w:val="22"/>
          <w:lang w:val="en-GB"/>
        </w:rPr>
        <w:t xml:space="preserve"> areas needing improvement in PCC and PW</w:t>
      </w:r>
    </w:p>
    <w:p w:rsidR="556EF8E5" w:rsidP="599DF7C2" w:rsidRDefault="556EF8E5" w14:paraId="14D1C70B" w14:textId="62F67519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2479595">
        <w:rPr>
          <w:rFonts w:ascii="Arial" w:hAnsi="Arial" w:eastAsia="Arial" w:cs="Arial"/>
          <w:sz w:val="22"/>
          <w:szCs w:val="22"/>
          <w:lang w:val="en-GB"/>
        </w:rPr>
        <w:t>Relate recommendations to the chosen</w:t>
      </w:r>
      <w:r w:rsidRPr="599DF7C2" w:rsidR="68F1F586">
        <w:rPr>
          <w:rFonts w:ascii="Arial" w:hAnsi="Arial" w:eastAsia="Arial" w:cs="Arial"/>
          <w:sz w:val="22"/>
          <w:szCs w:val="22"/>
          <w:lang w:val="en-GB"/>
        </w:rPr>
        <w:t xml:space="preserve"> practical </w:t>
      </w:r>
      <w:r w:rsidRPr="599DF7C2" w:rsidR="5E38CF70">
        <w:rPr>
          <w:rFonts w:ascii="Arial" w:hAnsi="Arial" w:eastAsia="Arial" w:cs="Arial"/>
          <w:sz w:val="22"/>
          <w:szCs w:val="22"/>
          <w:lang w:val="en-GB"/>
        </w:rPr>
        <w:t>setting</w:t>
      </w:r>
      <w:r w:rsidRPr="599DF7C2" w:rsidR="68F1F586">
        <w:rPr>
          <w:rFonts w:ascii="Arial" w:hAnsi="Arial" w:eastAsia="Arial" w:cs="Arial"/>
          <w:sz w:val="22"/>
          <w:szCs w:val="22"/>
          <w:lang w:val="en-GB"/>
        </w:rPr>
        <w:t xml:space="preserve">- </w:t>
      </w:r>
      <w:r w:rsidRPr="599DF7C2" w:rsidR="205F8110">
        <w:rPr>
          <w:rFonts w:ascii="Arial" w:hAnsi="Arial" w:eastAsia="Arial" w:cs="Arial"/>
          <w:sz w:val="22"/>
          <w:szCs w:val="22"/>
          <w:lang w:val="en-GB"/>
        </w:rPr>
        <w:t>COMMUNITY CARE.</w:t>
      </w:r>
      <w:r w:rsidRPr="599DF7C2" w:rsidR="6311C141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53BD14DF" w:rsidP="599DF7C2" w:rsidRDefault="53BD14DF" w14:paraId="00EDE347" w14:textId="2DE60C04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53BD14DF" w:rsidP="599DF7C2" w:rsidRDefault="53BD14DF" w14:paraId="4C4BFC80" w14:textId="7757F99D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53BD14DF" w:rsidP="599DF7C2" w:rsidRDefault="53BD14DF" w14:paraId="7CDB362C" w14:textId="24718892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22FD50B8" w:rsidP="599DF7C2" w:rsidRDefault="22FD50B8" w14:paraId="6B09C3C9" w14:textId="44322AE7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311C141">
        <w:rPr>
          <w:rFonts w:ascii="Arial" w:hAnsi="Arial" w:eastAsia="Arial" w:cs="Arial"/>
          <w:sz w:val="22"/>
          <w:szCs w:val="22"/>
          <w:lang w:val="en-GB"/>
        </w:rPr>
        <w:t>Person-centred care and Partner</w:t>
      </w:r>
      <w:r w:rsidRPr="599DF7C2" w:rsidR="1DC35AB3">
        <w:rPr>
          <w:rFonts w:ascii="Arial" w:hAnsi="Arial" w:eastAsia="Arial" w:cs="Arial"/>
          <w:sz w:val="22"/>
          <w:szCs w:val="22"/>
          <w:lang w:val="en-GB"/>
        </w:rPr>
        <w:t>ship working are fundamental principles in modern health</w:t>
      </w:r>
      <w:r w:rsidRPr="599DF7C2" w:rsidR="6776C6DF">
        <w:rPr>
          <w:rFonts w:ascii="Arial" w:hAnsi="Arial" w:eastAsia="Arial" w:cs="Arial"/>
          <w:sz w:val="22"/>
          <w:szCs w:val="22"/>
          <w:lang w:val="en-GB"/>
        </w:rPr>
        <w:t xml:space="preserve"> and social care practice.</w:t>
      </w:r>
    </w:p>
    <w:p w:rsidR="72525918" w:rsidP="599DF7C2" w:rsidRDefault="72525918" w14:paraId="703518DB" w14:textId="38BA741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CB7964E">
        <w:rPr>
          <w:rFonts w:ascii="Arial" w:hAnsi="Arial" w:eastAsia="Arial" w:cs="Arial"/>
          <w:sz w:val="22"/>
          <w:szCs w:val="22"/>
          <w:lang w:val="en-GB"/>
        </w:rPr>
        <w:t>PCC means that:</w:t>
      </w:r>
      <w:r w:rsidRPr="599DF7C2" w:rsidR="3D48C452">
        <w:rPr>
          <w:rFonts w:ascii="Arial" w:hAnsi="Arial" w:eastAsia="Arial" w:cs="Arial"/>
          <w:sz w:val="22"/>
          <w:szCs w:val="22"/>
          <w:lang w:val="en-GB"/>
        </w:rPr>
        <w:t xml:space="preserve"> (The six Elements of PCC)</w:t>
      </w:r>
      <w:r w:rsidRPr="599DF7C2" w:rsidR="178B72B0">
        <w:rPr>
          <w:rFonts w:ascii="Arial" w:hAnsi="Arial" w:eastAsia="Arial" w:cs="Arial"/>
          <w:sz w:val="22"/>
          <w:szCs w:val="22"/>
          <w:lang w:val="en-GB"/>
        </w:rPr>
        <w:t>.</w:t>
      </w:r>
    </w:p>
    <w:p w:rsidR="599DF7C2" w:rsidP="599DF7C2" w:rsidRDefault="599DF7C2" w14:paraId="25C132C9" w14:textId="09F4C734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</w:p>
    <w:p w:rsidR="72525918" w:rsidP="599DF7C2" w:rsidRDefault="72525918" w14:paraId="58799B5B" w14:textId="0DF5C705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178B72B0">
        <w:rPr>
          <w:rFonts w:ascii="Arial" w:hAnsi="Arial" w:eastAsia="Arial" w:cs="Arial"/>
          <w:sz w:val="22"/>
          <w:szCs w:val="22"/>
          <w:lang w:val="en-GB"/>
        </w:rPr>
        <w:t>1. Empathy</w:t>
      </w:r>
    </w:p>
    <w:p w:rsidR="72525918" w:rsidP="599DF7C2" w:rsidRDefault="72525918" w14:paraId="6D8C0F9F" w14:textId="19E5EFEC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5EEE0777">
        <w:rPr>
          <w:rFonts w:ascii="Arial" w:hAnsi="Arial" w:eastAsia="Arial" w:cs="Arial"/>
          <w:sz w:val="22"/>
          <w:szCs w:val="22"/>
          <w:lang w:val="en-GB"/>
        </w:rPr>
        <w:t>2. Understanding of individual preferences</w:t>
      </w:r>
    </w:p>
    <w:p w:rsidR="72525918" w:rsidP="599DF7C2" w:rsidRDefault="72525918" w14:paraId="44BFEA4E" w14:textId="746816FC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AF260C5">
        <w:rPr>
          <w:rFonts w:ascii="Arial" w:hAnsi="Arial" w:eastAsia="Arial" w:cs="Arial"/>
          <w:sz w:val="22"/>
          <w:szCs w:val="22"/>
          <w:lang w:val="en-GB"/>
        </w:rPr>
        <w:t xml:space="preserve">3. </w:t>
      </w:r>
      <w:r w:rsidRPr="599DF7C2" w:rsidR="6AF260C5">
        <w:rPr>
          <w:rFonts w:ascii="Arial" w:hAnsi="Arial" w:eastAsia="Arial" w:cs="Arial"/>
          <w:sz w:val="22"/>
          <w:szCs w:val="22"/>
          <w:lang w:val="en-GB"/>
        </w:rPr>
        <w:t>Smared</w:t>
      </w:r>
      <w:r w:rsidRPr="599DF7C2" w:rsidR="6AF260C5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63CE602C">
        <w:rPr>
          <w:rFonts w:ascii="Arial" w:hAnsi="Arial" w:eastAsia="Arial" w:cs="Arial"/>
          <w:sz w:val="22"/>
          <w:szCs w:val="22"/>
          <w:lang w:val="en-GB"/>
        </w:rPr>
        <w:t>goal setting</w:t>
      </w:r>
      <w:r w:rsidRPr="599DF7C2" w:rsidR="6AF260C5">
        <w:rPr>
          <w:rFonts w:ascii="Arial" w:hAnsi="Arial" w:eastAsia="Arial" w:cs="Arial"/>
          <w:sz w:val="22"/>
          <w:szCs w:val="22"/>
          <w:lang w:val="en-GB"/>
        </w:rPr>
        <w:t xml:space="preserve"> and </w:t>
      </w:r>
      <w:r w:rsidRPr="599DF7C2" w:rsidR="15643C2C">
        <w:rPr>
          <w:rFonts w:ascii="Arial" w:hAnsi="Arial" w:eastAsia="Arial" w:cs="Arial"/>
          <w:sz w:val="22"/>
          <w:szCs w:val="22"/>
          <w:lang w:val="en-GB"/>
        </w:rPr>
        <w:t>d</w:t>
      </w:r>
      <w:r w:rsidRPr="599DF7C2" w:rsidR="6B81DA0B">
        <w:rPr>
          <w:rFonts w:ascii="Arial" w:hAnsi="Arial" w:eastAsia="Arial" w:cs="Arial"/>
          <w:sz w:val="22"/>
          <w:szCs w:val="22"/>
          <w:lang w:val="en-GB"/>
        </w:rPr>
        <w:t>ecision-</w:t>
      </w:r>
      <w:r w:rsidRPr="599DF7C2" w:rsidR="112FC7F9">
        <w:rPr>
          <w:rFonts w:ascii="Arial" w:hAnsi="Arial" w:eastAsia="Arial" w:cs="Arial"/>
          <w:sz w:val="22"/>
          <w:szCs w:val="22"/>
          <w:lang w:val="en-GB"/>
        </w:rPr>
        <w:t>m</w:t>
      </w:r>
      <w:r w:rsidRPr="599DF7C2" w:rsidR="6B81DA0B">
        <w:rPr>
          <w:rFonts w:ascii="Arial" w:hAnsi="Arial" w:eastAsia="Arial" w:cs="Arial"/>
          <w:sz w:val="22"/>
          <w:szCs w:val="22"/>
          <w:lang w:val="en-GB"/>
        </w:rPr>
        <w:t>aking</w:t>
      </w:r>
    </w:p>
    <w:p w:rsidR="72525918" w:rsidP="599DF7C2" w:rsidRDefault="72525918" w14:paraId="0DF969A6" w14:textId="676825C5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B81DA0B">
        <w:rPr>
          <w:rFonts w:ascii="Arial" w:hAnsi="Arial" w:eastAsia="Arial" w:cs="Arial"/>
          <w:sz w:val="22"/>
          <w:szCs w:val="22"/>
          <w:lang w:val="en-GB"/>
        </w:rPr>
        <w:t xml:space="preserve">4. Active </w:t>
      </w:r>
      <w:r w:rsidRPr="599DF7C2" w:rsidR="6B81DA0B">
        <w:rPr>
          <w:rFonts w:ascii="Arial" w:hAnsi="Arial" w:eastAsia="Arial" w:cs="Arial"/>
          <w:sz w:val="22"/>
          <w:szCs w:val="22"/>
          <w:lang w:val="en-GB"/>
        </w:rPr>
        <w:t>listening</w:t>
      </w:r>
    </w:p>
    <w:p w:rsidR="72525918" w:rsidP="599DF7C2" w:rsidRDefault="72525918" w14:paraId="3062AB3B" w14:textId="6FE2DBB0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B81DA0B">
        <w:rPr>
          <w:rFonts w:ascii="Arial" w:hAnsi="Arial" w:eastAsia="Arial" w:cs="Arial"/>
          <w:sz w:val="22"/>
          <w:szCs w:val="22"/>
          <w:lang w:val="en-GB"/>
        </w:rPr>
        <w:t xml:space="preserve">5. Open-ended </w:t>
      </w:r>
      <w:r w:rsidRPr="599DF7C2" w:rsidR="4649F42B">
        <w:rPr>
          <w:rFonts w:ascii="Arial" w:hAnsi="Arial" w:eastAsia="Arial" w:cs="Arial"/>
          <w:sz w:val="22"/>
          <w:szCs w:val="22"/>
          <w:lang w:val="en-GB"/>
        </w:rPr>
        <w:t>questions and reflective</w:t>
      </w:r>
      <w:r w:rsidRPr="599DF7C2" w:rsidR="030C20F7">
        <w:rPr>
          <w:rFonts w:ascii="Arial" w:hAnsi="Arial" w:eastAsia="Arial" w:cs="Arial"/>
          <w:sz w:val="22"/>
          <w:szCs w:val="22"/>
          <w:lang w:val="en-GB"/>
        </w:rPr>
        <w:t xml:space="preserve"> conversations</w:t>
      </w:r>
    </w:p>
    <w:p w:rsidR="72525918" w:rsidP="599DF7C2" w:rsidRDefault="72525918" w14:paraId="04883ECD" w14:textId="772181E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178B3F15">
        <w:rPr>
          <w:rFonts w:ascii="Arial" w:hAnsi="Arial" w:eastAsia="Arial" w:cs="Arial"/>
          <w:sz w:val="22"/>
          <w:szCs w:val="22"/>
          <w:lang w:val="en-GB"/>
        </w:rPr>
        <w:t>6. Involvement of family and frien</w:t>
      </w:r>
      <w:r w:rsidRPr="599DF7C2" w:rsidR="23A0FCC3">
        <w:rPr>
          <w:rFonts w:ascii="Arial" w:hAnsi="Arial" w:eastAsia="Arial" w:cs="Arial"/>
          <w:sz w:val="22"/>
          <w:szCs w:val="22"/>
          <w:lang w:val="en-GB"/>
        </w:rPr>
        <w:t>ds.</w:t>
      </w:r>
      <w:r w:rsidRPr="599DF7C2" w:rsidR="12FB2948">
        <w:rPr>
          <w:rFonts w:ascii="Arial" w:hAnsi="Arial" w:eastAsia="Arial" w:cs="Arial"/>
          <w:sz w:val="22"/>
          <w:szCs w:val="22"/>
          <w:lang w:val="en-GB"/>
        </w:rPr>
        <w:t xml:space="preserve"> (Fario, 2018).</w:t>
      </w:r>
    </w:p>
    <w:p w:rsidR="72525918" w:rsidP="599DF7C2" w:rsidRDefault="72525918" w14:paraId="5F7699C6" w14:textId="79673A08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</w:p>
    <w:p w:rsidR="72525918" w:rsidP="599DF7C2" w:rsidRDefault="72525918" w14:paraId="4AC367FC" w14:textId="4D1405D5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1A52B119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33B7CCCC" w:rsidP="599DF7C2" w:rsidRDefault="33B7CCCC" w14:paraId="1B08754E" w14:textId="2A1C4A23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C41D7C8">
        <w:rPr>
          <w:rFonts w:ascii="Arial" w:hAnsi="Arial" w:eastAsia="Arial" w:cs="Arial"/>
          <w:sz w:val="22"/>
          <w:szCs w:val="22"/>
          <w:lang w:val="en-GB"/>
        </w:rPr>
        <w:t>Partnership working means collaboration between:</w:t>
      </w:r>
    </w:p>
    <w:p w:rsidR="33B7CCCC" w:rsidP="599DF7C2" w:rsidRDefault="33B7CCCC" w14:paraId="5DB2F89B" w14:textId="07832BAA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C41D7C8">
        <w:rPr>
          <w:rFonts w:ascii="Arial" w:hAnsi="Arial" w:eastAsia="Arial" w:cs="Arial"/>
          <w:sz w:val="22"/>
          <w:szCs w:val="22"/>
          <w:lang w:val="en-GB"/>
        </w:rPr>
        <w:t>-The person received care</w:t>
      </w:r>
    </w:p>
    <w:p w:rsidR="33B7CCCC" w:rsidP="599DF7C2" w:rsidRDefault="33B7CCCC" w14:paraId="598AC58E" w14:textId="795093C1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C41D7C8">
        <w:rPr>
          <w:rFonts w:ascii="Arial" w:hAnsi="Arial" w:eastAsia="Arial" w:cs="Arial"/>
          <w:sz w:val="22"/>
          <w:szCs w:val="22"/>
          <w:lang w:val="en-GB"/>
        </w:rPr>
        <w:t>-Their family or carers</w:t>
      </w:r>
    </w:p>
    <w:p w:rsidR="33B7CCCC" w:rsidP="599DF7C2" w:rsidRDefault="33B7CCCC" w14:paraId="530E24B8" w14:textId="6C3A3AE7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C41D7C8">
        <w:rPr>
          <w:rFonts w:ascii="Arial" w:hAnsi="Arial" w:eastAsia="Arial" w:cs="Arial"/>
          <w:sz w:val="22"/>
          <w:szCs w:val="22"/>
          <w:lang w:val="en-GB"/>
        </w:rPr>
        <w:t>-Healthcare and social care professionals</w:t>
      </w:r>
    </w:p>
    <w:p w:rsidR="33B7CCCC" w:rsidP="599DF7C2" w:rsidRDefault="33B7CCCC" w14:paraId="315D9D11" w14:textId="4B2DC2F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C41D7C8">
        <w:rPr>
          <w:rFonts w:ascii="Arial" w:hAnsi="Arial" w:eastAsia="Arial" w:cs="Arial"/>
          <w:sz w:val="22"/>
          <w:szCs w:val="22"/>
          <w:lang w:val="en-GB"/>
        </w:rPr>
        <w:t>-Various organizations and services.</w:t>
      </w:r>
      <w:r w:rsidRPr="599DF7C2" w:rsidR="0857703E">
        <w:rPr>
          <w:rFonts w:ascii="Arial" w:hAnsi="Arial" w:eastAsia="Arial" w:cs="Arial"/>
          <w:sz w:val="22"/>
          <w:szCs w:val="22"/>
          <w:lang w:val="en-GB"/>
        </w:rPr>
        <w:t xml:space="preserve"> (Glasby,2014)&gt;</w:t>
      </w:r>
    </w:p>
    <w:p w:rsidR="3C801249" w:rsidP="599DF7C2" w:rsidRDefault="3C801249" w14:paraId="201C7771" w14:textId="51651C2D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1ED67E5">
        <w:rPr>
          <w:rFonts w:ascii="Arial" w:hAnsi="Arial" w:eastAsia="Arial" w:cs="Arial"/>
          <w:sz w:val="22"/>
          <w:szCs w:val="22"/>
          <w:lang w:val="en-GB"/>
        </w:rPr>
        <w:t xml:space="preserve">  </w:t>
      </w:r>
      <w:r w:rsidRPr="599DF7C2" w:rsidR="38E6E6E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7CB7964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7F62694C">
        <w:rPr>
          <w:rFonts w:ascii="Arial" w:hAnsi="Arial" w:eastAsia="Arial" w:cs="Arial"/>
          <w:sz w:val="22"/>
          <w:szCs w:val="22"/>
          <w:lang w:val="en-GB"/>
        </w:rPr>
        <w:t>Both support each other. When professionals w</w:t>
      </w:r>
      <w:r w:rsidRPr="599DF7C2" w:rsidR="30F2B10B">
        <w:rPr>
          <w:rFonts w:ascii="Arial" w:hAnsi="Arial" w:eastAsia="Arial" w:cs="Arial"/>
          <w:sz w:val="22"/>
          <w:szCs w:val="22"/>
          <w:lang w:val="en-GB"/>
        </w:rPr>
        <w:t>ork together and involve the individual in decision-making,</w:t>
      </w:r>
      <w:r w:rsidRPr="599DF7C2" w:rsidR="3DBF7A85">
        <w:rPr>
          <w:rFonts w:ascii="Arial" w:hAnsi="Arial" w:eastAsia="Arial" w:cs="Arial"/>
          <w:sz w:val="22"/>
          <w:szCs w:val="22"/>
          <w:lang w:val="en-GB"/>
        </w:rPr>
        <w:t xml:space="preserve"> care becomes more holistic and responsive to real needs</w:t>
      </w:r>
      <w:r w:rsidRPr="599DF7C2" w:rsidR="38E44ADB">
        <w:rPr>
          <w:rFonts w:ascii="Arial" w:hAnsi="Arial" w:eastAsia="Arial" w:cs="Arial"/>
          <w:sz w:val="22"/>
          <w:szCs w:val="22"/>
          <w:lang w:val="en-GB"/>
        </w:rPr>
        <w:t>. As a result, these principles are considered esse</w:t>
      </w:r>
      <w:r w:rsidRPr="599DF7C2" w:rsidR="21FE09AE">
        <w:rPr>
          <w:rFonts w:ascii="Arial" w:hAnsi="Arial" w:eastAsia="Arial" w:cs="Arial"/>
          <w:sz w:val="22"/>
          <w:szCs w:val="22"/>
          <w:lang w:val="en-GB"/>
        </w:rPr>
        <w:t>ntial for providing high-quality health and social ca</w:t>
      </w:r>
      <w:r w:rsidRPr="599DF7C2" w:rsidR="6E8BF2B4">
        <w:rPr>
          <w:rFonts w:ascii="Arial" w:hAnsi="Arial" w:eastAsia="Arial" w:cs="Arial"/>
          <w:sz w:val="22"/>
          <w:szCs w:val="22"/>
          <w:lang w:val="en-GB"/>
        </w:rPr>
        <w:t xml:space="preserve">re and promoting positive outcomes for </w:t>
      </w:r>
      <w:r w:rsidRPr="599DF7C2" w:rsidR="2B77A04A">
        <w:rPr>
          <w:rFonts w:ascii="Arial" w:hAnsi="Arial" w:eastAsia="Arial" w:cs="Arial"/>
          <w:sz w:val="22"/>
          <w:szCs w:val="22"/>
          <w:lang w:val="en-GB"/>
        </w:rPr>
        <w:t>individuals'</w:t>
      </w:r>
      <w:r w:rsidRPr="599DF7C2" w:rsidR="2B77A04A">
        <w:rPr>
          <w:rFonts w:ascii="Arial" w:hAnsi="Arial" w:eastAsia="Arial" w:cs="Arial"/>
          <w:sz w:val="22"/>
          <w:szCs w:val="22"/>
          <w:lang w:val="en-GB"/>
        </w:rPr>
        <w:t xml:space="preserve"> communities</w:t>
      </w:r>
      <w:r w:rsidRPr="599DF7C2" w:rsidR="2B77A04A">
        <w:rPr>
          <w:rFonts w:ascii="Arial" w:hAnsi="Arial" w:eastAsia="Arial" w:cs="Arial"/>
          <w:sz w:val="22"/>
          <w:szCs w:val="22"/>
          <w:lang w:val="en-GB"/>
        </w:rPr>
        <w:t>.</w:t>
      </w:r>
    </w:p>
    <w:p w:rsidR="53BD14DF" w:rsidP="599DF7C2" w:rsidRDefault="53BD14DF" w14:paraId="29C809F4" w14:textId="269BD328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</w:p>
    <w:p w:rsidR="4989A4C9" w:rsidP="599DF7C2" w:rsidRDefault="4989A4C9" w14:paraId="35D38E01" w14:textId="4D05159C">
      <w:pPr>
        <w:pStyle w:val="Heading1"/>
        <w:ind w:left="0"/>
        <w:rPr>
          <w:sz w:val="22"/>
          <w:szCs w:val="22"/>
          <w:lang w:val="en-GB"/>
        </w:rPr>
      </w:pPr>
      <w:r w:rsidRPr="599DF7C2" w:rsidR="3259A878">
        <w:rPr>
          <w:lang w:val="en-GB"/>
        </w:rPr>
        <w:t>DEFINITION OF PCC</w:t>
      </w:r>
    </w:p>
    <w:p w:rsidR="53BD14DF" w:rsidP="53BD14DF" w:rsidRDefault="53BD14DF" w14:paraId="567A8FBB" w14:textId="73077E25">
      <w:pPr>
        <w:pStyle w:val="Normal"/>
        <w:ind w:left="0"/>
        <w:rPr>
          <w:lang w:val="en-GB"/>
        </w:rPr>
      </w:pPr>
    </w:p>
    <w:p w:rsidR="0F3C4908" w:rsidP="599DF7C2" w:rsidRDefault="0F3C4908" w14:paraId="50A71C42" w14:textId="169C842D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21492588">
        <w:rPr>
          <w:rFonts w:ascii="Arial" w:hAnsi="Arial" w:eastAsia="Arial" w:cs="Arial"/>
          <w:sz w:val="22"/>
          <w:szCs w:val="22"/>
          <w:lang w:val="en-GB"/>
        </w:rPr>
        <w:t>PPC is an approach to healthcare</w:t>
      </w:r>
      <w:r w:rsidRPr="599DF7C2" w:rsidR="4BE67298">
        <w:rPr>
          <w:rFonts w:ascii="Arial" w:hAnsi="Arial" w:eastAsia="Arial" w:cs="Arial"/>
          <w:sz w:val="22"/>
          <w:szCs w:val="22"/>
          <w:lang w:val="en-GB"/>
        </w:rPr>
        <w:t xml:space="preserve"> that views patients </w:t>
      </w:r>
      <w:r w:rsidRPr="599DF7C2" w:rsidR="3662BB34">
        <w:rPr>
          <w:rFonts w:ascii="Arial" w:hAnsi="Arial" w:eastAsia="Arial" w:cs="Arial"/>
          <w:sz w:val="22"/>
          <w:szCs w:val="22"/>
          <w:lang w:val="en-GB"/>
        </w:rPr>
        <w:t xml:space="preserve">as unique individuals </w:t>
      </w:r>
      <w:r w:rsidRPr="599DF7C2" w:rsidR="7956C59F">
        <w:rPr>
          <w:rFonts w:ascii="Arial" w:hAnsi="Arial" w:eastAsia="Arial" w:cs="Arial"/>
          <w:sz w:val="22"/>
          <w:szCs w:val="22"/>
          <w:lang w:val="en-GB"/>
        </w:rPr>
        <w:t>and organizes</w:t>
      </w:r>
      <w:r w:rsidRPr="599DF7C2" w:rsidR="3662BB34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64C1CAC8">
        <w:rPr>
          <w:rFonts w:ascii="Arial" w:hAnsi="Arial" w:eastAsia="Arial" w:cs="Arial"/>
          <w:sz w:val="22"/>
          <w:szCs w:val="22"/>
          <w:lang w:val="en-GB"/>
        </w:rPr>
        <w:t>care around their individual needs, values, preferences, and life</w:t>
      </w:r>
      <w:r w:rsidRPr="599DF7C2" w:rsidR="2648765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78570A77">
        <w:rPr>
          <w:rFonts w:ascii="Arial" w:hAnsi="Arial" w:eastAsia="Arial" w:cs="Arial"/>
          <w:sz w:val="22"/>
          <w:szCs w:val="22"/>
          <w:lang w:val="en-GB"/>
        </w:rPr>
        <w:t xml:space="preserve">circumstances. </w:t>
      </w:r>
      <w:r w:rsidRPr="599DF7C2" w:rsidR="256B9A6D">
        <w:rPr>
          <w:rFonts w:ascii="Arial" w:hAnsi="Arial" w:eastAsia="Arial" w:cs="Arial"/>
          <w:sz w:val="22"/>
          <w:szCs w:val="22"/>
          <w:lang w:val="en-GB"/>
        </w:rPr>
        <w:t>The goal of PCC is to provide treatment and support</w:t>
      </w:r>
      <w:r w:rsidRPr="599DF7C2" w:rsidR="1BA5ED5B">
        <w:rPr>
          <w:rFonts w:ascii="Arial" w:hAnsi="Arial" w:eastAsia="Arial" w:cs="Arial"/>
          <w:sz w:val="22"/>
          <w:szCs w:val="22"/>
          <w:lang w:val="en-GB"/>
        </w:rPr>
        <w:t xml:space="preserve"> that considers not only the disease but also the physical</w:t>
      </w:r>
      <w:r w:rsidRPr="599DF7C2" w:rsidR="5E181138">
        <w:rPr>
          <w:rFonts w:ascii="Arial" w:hAnsi="Arial" w:eastAsia="Arial" w:cs="Arial"/>
          <w:sz w:val="22"/>
          <w:szCs w:val="22"/>
          <w:lang w:val="en-GB"/>
        </w:rPr>
        <w:t>, psychological, and social aspects of the patient’s life</w:t>
      </w:r>
      <w:r w:rsidRPr="599DF7C2" w:rsidR="02AE9328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6C11E3BD">
        <w:rPr>
          <w:rFonts w:ascii="Arial" w:hAnsi="Arial" w:eastAsia="Arial" w:cs="Arial"/>
          <w:sz w:val="22"/>
          <w:szCs w:val="22"/>
          <w:lang w:val="en-GB"/>
        </w:rPr>
        <w:t xml:space="preserve"> (AGC, 2018).</w:t>
      </w:r>
      <w:r w:rsidRPr="599DF7C2" w:rsidR="02AE9328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10A40C56" w:rsidP="599DF7C2" w:rsidRDefault="10A40C56" w14:paraId="6EFA1060" w14:textId="215E107B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3FDE1741">
        <w:rPr>
          <w:rFonts w:ascii="Arial" w:hAnsi="Arial" w:eastAsia="Arial" w:cs="Arial"/>
          <w:sz w:val="22"/>
          <w:szCs w:val="22"/>
          <w:lang w:val="en-GB"/>
        </w:rPr>
        <w:t xml:space="preserve"> One of the key benefits of PCC is </w:t>
      </w:r>
      <w:r w:rsidRPr="599DF7C2" w:rsidR="659B8E0F">
        <w:rPr>
          <w:rFonts w:ascii="Arial" w:hAnsi="Arial" w:eastAsia="Arial" w:cs="Arial"/>
          <w:sz w:val="22"/>
          <w:szCs w:val="22"/>
          <w:lang w:val="en-GB"/>
        </w:rPr>
        <w:t>increased patient satisfaction, as care is tailored to the individual</w:t>
      </w:r>
      <w:r w:rsidRPr="599DF7C2" w:rsidR="42F9ADF0">
        <w:rPr>
          <w:rFonts w:ascii="Arial" w:hAnsi="Arial" w:eastAsia="Arial" w:cs="Arial"/>
          <w:sz w:val="22"/>
          <w:szCs w:val="22"/>
          <w:lang w:val="en-GB"/>
        </w:rPr>
        <w:t>’s needs</w:t>
      </w:r>
      <w:r w:rsidRPr="599DF7C2" w:rsidR="402D4AD8">
        <w:rPr>
          <w:rFonts w:ascii="Arial" w:hAnsi="Arial" w:eastAsia="Arial" w:cs="Arial"/>
          <w:sz w:val="22"/>
          <w:szCs w:val="22"/>
          <w:lang w:val="en-GB"/>
        </w:rPr>
        <w:t>. When patients are actively involved in treatment decisions and</w:t>
      </w:r>
      <w:r w:rsidRPr="599DF7C2" w:rsidR="69D64589">
        <w:rPr>
          <w:rFonts w:ascii="Arial" w:hAnsi="Arial" w:eastAsia="Arial" w:cs="Arial"/>
          <w:sz w:val="22"/>
          <w:szCs w:val="22"/>
          <w:lang w:val="en-GB"/>
        </w:rPr>
        <w:t xml:space="preserve"> feel respected by their healthcare providers, t</w:t>
      </w:r>
      <w:r w:rsidRPr="599DF7C2" w:rsidR="3E697B77">
        <w:rPr>
          <w:rFonts w:ascii="Arial" w:hAnsi="Arial" w:eastAsia="Arial" w:cs="Arial"/>
          <w:sz w:val="22"/>
          <w:szCs w:val="22"/>
          <w:lang w:val="en-GB"/>
        </w:rPr>
        <w:t xml:space="preserve">heir trust and satisfaction with their care significantly </w:t>
      </w:r>
      <w:r w:rsidRPr="599DF7C2" w:rsidR="57CFA7B2">
        <w:rPr>
          <w:rFonts w:ascii="Arial" w:hAnsi="Arial" w:eastAsia="Arial" w:cs="Arial"/>
          <w:sz w:val="22"/>
          <w:szCs w:val="22"/>
          <w:lang w:val="en-GB"/>
        </w:rPr>
        <w:t xml:space="preserve">increase. </w:t>
      </w:r>
      <w:r w:rsidRPr="599DF7C2" w:rsidR="2613A3E9">
        <w:rPr>
          <w:rFonts w:ascii="Arial" w:hAnsi="Arial" w:eastAsia="Arial" w:cs="Arial"/>
          <w:sz w:val="22"/>
          <w:szCs w:val="22"/>
          <w:lang w:val="en-GB"/>
        </w:rPr>
        <w:t>(Care Act, 2014).</w:t>
      </w:r>
    </w:p>
    <w:p w:rsidR="56B351D7" w:rsidP="599DF7C2" w:rsidRDefault="56B351D7" w14:paraId="1C1D63C2" w14:textId="3667E1CB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4BD08AB3">
        <w:rPr>
          <w:rFonts w:ascii="Arial" w:hAnsi="Arial" w:eastAsia="Arial" w:cs="Arial"/>
          <w:sz w:val="22"/>
          <w:szCs w:val="22"/>
          <w:lang w:val="en-GB"/>
        </w:rPr>
        <w:t>Furth more</w:t>
      </w:r>
      <w:r w:rsidRPr="599DF7C2" w:rsidR="522798E9">
        <w:rPr>
          <w:rFonts w:ascii="Arial" w:hAnsi="Arial" w:eastAsia="Arial" w:cs="Arial"/>
          <w:sz w:val="22"/>
          <w:szCs w:val="22"/>
          <w:lang w:val="en-GB"/>
        </w:rPr>
        <w:t xml:space="preserve">, this approach </w:t>
      </w:r>
      <w:r w:rsidRPr="599DF7C2" w:rsidR="5DAC0C7C">
        <w:rPr>
          <w:rFonts w:ascii="Arial" w:hAnsi="Arial" w:eastAsia="Arial" w:cs="Arial"/>
          <w:sz w:val="22"/>
          <w:szCs w:val="22"/>
          <w:lang w:val="en-GB"/>
        </w:rPr>
        <w:t>contributes to improved treatment outcomes, as closer collaboration</w:t>
      </w:r>
      <w:r w:rsidRPr="599DF7C2" w:rsidR="03A1430A">
        <w:rPr>
          <w:rFonts w:ascii="Arial" w:hAnsi="Arial" w:eastAsia="Arial" w:cs="Arial"/>
          <w:sz w:val="22"/>
          <w:szCs w:val="22"/>
          <w:lang w:val="en-GB"/>
        </w:rPr>
        <w:t xml:space="preserve"> between patients and healthcare </w:t>
      </w:r>
      <w:r w:rsidRPr="599DF7C2" w:rsidR="03A1430A">
        <w:rPr>
          <w:rFonts w:ascii="Arial" w:hAnsi="Arial" w:eastAsia="Arial" w:cs="Arial"/>
          <w:sz w:val="22"/>
          <w:szCs w:val="22"/>
          <w:lang w:val="en-GB"/>
        </w:rPr>
        <w:t>professionals</w:t>
      </w:r>
      <w:r w:rsidRPr="599DF7C2" w:rsidR="03A1430A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7CF7C6A9">
        <w:rPr>
          <w:rFonts w:ascii="Arial" w:hAnsi="Arial" w:eastAsia="Arial" w:cs="Arial"/>
          <w:sz w:val="22"/>
          <w:szCs w:val="22"/>
          <w:lang w:val="en-GB"/>
        </w:rPr>
        <w:t>increases adherence to treatment, improves symptom control, and imp</w:t>
      </w:r>
      <w:r w:rsidRPr="599DF7C2" w:rsidR="016E487C">
        <w:rPr>
          <w:rFonts w:ascii="Arial" w:hAnsi="Arial" w:eastAsia="Arial" w:cs="Arial"/>
          <w:sz w:val="22"/>
          <w:szCs w:val="22"/>
          <w:lang w:val="en-GB"/>
        </w:rPr>
        <w:t>roves overall health</w:t>
      </w:r>
      <w:r w:rsidRPr="599DF7C2" w:rsidR="016E487C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7CF7C6A9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64924F0F" w:rsidP="599DF7C2" w:rsidRDefault="64924F0F" w14:paraId="67F0D82F" w14:textId="12EEFDD7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4DB2CDF3">
        <w:rPr>
          <w:rFonts w:ascii="Arial" w:hAnsi="Arial" w:eastAsia="Arial" w:cs="Arial"/>
          <w:sz w:val="22"/>
          <w:szCs w:val="22"/>
          <w:lang w:val="en-GB"/>
        </w:rPr>
        <w:t xml:space="preserve">Two major limitations of PCC are </w:t>
      </w:r>
      <w:r w:rsidRPr="599DF7C2" w:rsidR="5B042482">
        <w:rPr>
          <w:rFonts w:ascii="Arial" w:hAnsi="Arial" w:eastAsia="Arial" w:cs="Arial"/>
          <w:sz w:val="22"/>
          <w:szCs w:val="22"/>
          <w:lang w:val="en-GB"/>
        </w:rPr>
        <w:t>l</w:t>
      </w:r>
      <w:r w:rsidRPr="599DF7C2" w:rsidR="4DB2CDF3">
        <w:rPr>
          <w:rFonts w:ascii="Arial" w:hAnsi="Arial" w:eastAsia="Arial" w:cs="Arial"/>
          <w:sz w:val="22"/>
          <w:szCs w:val="22"/>
          <w:lang w:val="en-GB"/>
        </w:rPr>
        <w:t>imited</w:t>
      </w:r>
      <w:r w:rsidRPr="599DF7C2" w:rsidR="03A1430A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2DB82BF2">
        <w:rPr>
          <w:rFonts w:ascii="Arial" w:hAnsi="Arial" w:eastAsia="Arial" w:cs="Arial"/>
          <w:sz w:val="22"/>
          <w:szCs w:val="22"/>
          <w:lang w:val="en-GB"/>
        </w:rPr>
        <w:t>resources and resistance to change within healthcare systems.</w:t>
      </w:r>
      <w:r w:rsidRPr="599DF7C2" w:rsidR="4C2900E1">
        <w:rPr>
          <w:rFonts w:ascii="Arial" w:hAnsi="Arial" w:eastAsia="Arial" w:cs="Arial"/>
          <w:sz w:val="22"/>
          <w:szCs w:val="22"/>
          <w:lang w:val="en-GB"/>
        </w:rPr>
        <w:t xml:space="preserve"> (Fario, 2018).</w:t>
      </w:r>
    </w:p>
    <w:p w:rsidR="5003CBE5" w:rsidP="599DF7C2" w:rsidRDefault="5003CBE5" w14:paraId="3EA3A982" w14:textId="4D529FB2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3B6E27E">
        <w:rPr>
          <w:rFonts w:ascii="Arial" w:hAnsi="Arial" w:eastAsia="Arial" w:cs="Arial"/>
          <w:sz w:val="22"/>
          <w:szCs w:val="22"/>
          <w:lang w:val="en-GB"/>
        </w:rPr>
        <w:t xml:space="preserve">LIMITED </w:t>
      </w:r>
      <w:r w:rsidRPr="599DF7C2" w:rsidR="1989175B">
        <w:rPr>
          <w:rFonts w:ascii="Arial" w:hAnsi="Arial" w:eastAsia="Arial" w:cs="Arial"/>
          <w:sz w:val="22"/>
          <w:szCs w:val="22"/>
          <w:lang w:val="en-GB"/>
        </w:rPr>
        <w:t>RESOURCES</w:t>
      </w:r>
      <w:r w:rsidRPr="599DF7C2" w:rsidR="2D31CD9C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1989175B">
        <w:rPr>
          <w:rFonts w:ascii="Arial" w:hAnsi="Arial" w:eastAsia="Arial" w:cs="Arial"/>
          <w:sz w:val="22"/>
          <w:szCs w:val="22"/>
          <w:lang w:val="en-GB"/>
        </w:rPr>
        <w:t xml:space="preserve"> PCC</w:t>
      </w:r>
      <w:r w:rsidRPr="599DF7C2" w:rsidR="63B6E27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63B6E27E">
        <w:rPr>
          <w:rFonts w:ascii="Arial" w:hAnsi="Arial" w:eastAsia="Arial" w:cs="Arial"/>
          <w:sz w:val="22"/>
          <w:szCs w:val="22"/>
          <w:lang w:val="en-GB"/>
        </w:rPr>
        <w:t>requires</w:t>
      </w:r>
      <w:r w:rsidRPr="599DF7C2" w:rsidR="63B6E27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63B6E27E">
        <w:rPr>
          <w:rFonts w:ascii="Arial" w:hAnsi="Arial" w:eastAsia="Arial" w:cs="Arial"/>
          <w:sz w:val="22"/>
          <w:szCs w:val="22"/>
          <w:lang w:val="en-GB"/>
        </w:rPr>
        <w:t>significant time</w:t>
      </w:r>
      <w:r w:rsidRPr="599DF7C2" w:rsidR="63B6E27E">
        <w:rPr>
          <w:rFonts w:ascii="Arial" w:hAnsi="Arial" w:eastAsia="Arial" w:cs="Arial"/>
          <w:sz w:val="22"/>
          <w:szCs w:val="22"/>
          <w:lang w:val="en-GB"/>
        </w:rPr>
        <w:t>, staff, training, and</w:t>
      </w:r>
      <w:r w:rsidRPr="599DF7C2" w:rsidR="1BC7F35F">
        <w:rPr>
          <w:rFonts w:ascii="Arial" w:hAnsi="Arial" w:eastAsia="Arial" w:cs="Arial"/>
          <w:sz w:val="22"/>
          <w:szCs w:val="22"/>
          <w:lang w:val="en-GB"/>
        </w:rPr>
        <w:t xml:space="preserve"> funding. In many </w:t>
      </w:r>
      <w:r w:rsidRPr="599DF7C2" w:rsidR="30F43594">
        <w:rPr>
          <w:rFonts w:ascii="Arial" w:hAnsi="Arial" w:eastAsia="Arial" w:cs="Arial"/>
          <w:sz w:val="22"/>
          <w:szCs w:val="22"/>
          <w:lang w:val="en-GB"/>
        </w:rPr>
        <w:t>healthcare settings</w:t>
      </w:r>
      <w:r w:rsidRPr="599DF7C2" w:rsidR="4E6ADD13">
        <w:rPr>
          <w:rFonts w:ascii="Arial" w:hAnsi="Arial" w:eastAsia="Arial" w:cs="Arial"/>
          <w:sz w:val="22"/>
          <w:szCs w:val="22"/>
          <w:lang w:val="en-GB"/>
        </w:rPr>
        <w:t>:</w:t>
      </w:r>
    </w:p>
    <w:p w:rsidR="3303DCFF" w:rsidP="599DF7C2" w:rsidRDefault="3303DCFF" w14:paraId="52DC5331" w14:textId="0601B04F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E6ADD13">
        <w:rPr>
          <w:rFonts w:ascii="Arial" w:hAnsi="Arial" w:eastAsia="Arial" w:cs="Arial"/>
          <w:sz w:val="22"/>
          <w:szCs w:val="22"/>
          <w:lang w:val="en-GB"/>
        </w:rPr>
        <w:t xml:space="preserve">Staff shortages mean professionals have less </w:t>
      </w:r>
      <w:r w:rsidRPr="599DF7C2" w:rsidR="7E5E511A">
        <w:rPr>
          <w:rFonts w:ascii="Arial" w:hAnsi="Arial" w:eastAsia="Arial" w:cs="Arial"/>
          <w:sz w:val="22"/>
          <w:szCs w:val="22"/>
          <w:lang w:val="en-GB"/>
        </w:rPr>
        <w:t xml:space="preserve">time to listen to patients or involve them in </w:t>
      </w:r>
      <w:r w:rsidRPr="599DF7C2" w:rsidR="0123B78D">
        <w:rPr>
          <w:rFonts w:ascii="Arial" w:hAnsi="Arial" w:eastAsia="Arial" w:cs="Arial"/>
          <w:sz w:val="22"/>
          <w:szCs w:val="22"/>
          <w:lang w:val="en-GB"/>
        </w:rPr>
        <w:t>decision</w:t>
      </w:r>
      <w:r w:rsidRPr="599DF7C2" w:rsidR="7E5E511A">
        <w:rPr>
          <w:rFonts w:ascii="Arial" w:hAnsi="Arial" w:eastAsia="Arial" w:cs="Arial"/>
          <w:sz w:val="22"/>
          <w:szCs w:val="22"/>
          <w:lang w:val="en-GB"/>
        </w:rPr>
        <w:t>-making</w:t>
      </w:r>
      <w:r w:rsidRPr="599DF7C2" w:rsidR="4D2FBFE5">
        <w:rPr>
          <w:rFonts w:ascii="Arial" w:hAnsi="Arial" w:eastAsia="Arial" w:cs="Arial"/>
          <w:sz w:val="22"/>
          <w:szCs w:val="22"/>
          <w:lang w:val="en-GB"/>
        </w:rPr>
        <w:t>.</w:t>
      </w:r>
    </w:p>
    <w:p w:rsidR="63BD4050" w:rsidP="599DF7C2" w:rsidRDefault="63BD4050" w14:paraId="135AAA6E" w14:textId="18BD8611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D2FBFE5">
        <w:rPr>
          <w:rFonts w:ascii="Arial" w:hAnsi="Arial" w:eastAsia="Arial" w:cs="Arial"/>
          <w:sz w:val="22"/>
          <w:szCs w:val="22"/>
          <w:lang w:val="en-GB"/>
        </w:rPr>
        <w:t>High patient workloads make it difficult to provide ind</w:t>
      </w:r>
      <w:r w:rsidRPr="599DF7C2" w:rsidR="46F535B6">
        <w:rPr>
          <w:rFonts w:ascii="Arial" w:hAnsi="Arial" w:eastAsia="Arial" w:cs="Arial"/>
          <w:sz w:val="22"/>
          <w:szCs w:val="22"/>
          <w:lang w:val="en-GB"/>
        </w:rPr>
        <w:t>ividualized care.</w:t>
      </w:r>
    </w:p>
    <w:p w:rsidR="01500D41" w:rsidP="599DF7C2" w:rsidRDefault="01500D41" w14:paraId="4D2EF0F7" w14:textId="62E53983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6F535B6">
        <w:rPr>
          <w:rFonts w:ascii="Arial" w:hAnsi="Arial" w:eastAsia="Arial" w:cs="Arial"/>
          <w:sz w:val="22"/>
          <w:szCs w:val="22"/>
          <w:lang w:val="en-GB"/>
        </w:rPr>
        <w:t>Training costs are needed so staff can develop</w:t>
      </w:r>
      <w:r w:rsidRPr="599DF7C2" w:rsidR="286A83A9">
        <w:rPr>
          <w:rFonts w:ascii="Arial" w:hAnsi="Arial" w:eastAsia="Arial" w:cs="Arial"/>
          <w:sz w:val="22"/>
          <w:szCs w:val="22"/>
          <w:lang w:val="en-GB"/>
        </w:rPr>
        <w:t xml:space="preserve"> communication and shared decision-making skills.</w:t>
      </w:r>
    </w:p>
    <w:p w:rsidR="4EE9B90D" w:rsidP="599DF7C2" w:rsidRDefault="4EE9B90D" w14:paraId="1413EB7E" w14:textId="05B7532B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286A83A9">
        <w:rPr>
          <w:rFonts w:ascii="Arial" w:hAnsi="Arial" w:eastAsia="Arial" w:cs="Arial"/>
          <w:sz w:val="22"/>
          <w:szCs w:val="22"/>
          <w:lang w:val="en-GB"/>
        </w:rPr>
        <w:t>Healthcare organizations may lack financial resources to re</w:t>
      </w:r>
      <w:r w:rsidRPr="599DF7C2" w:rsidR="01687AED">
        <w:rPr>
          <w:rFonts w:ascii="Arial" w:hAnsi="Arial" w:eastAsia="Arial" w:cs="Arial"/>
          <w:sz w:val="22"/>
          <w:szCs w:val="22"/>
          <w:lang w:val="en-GB"/>
        </w:rPr>
        <w:t xml:space="preserve">design services around patient </w:t>
      </w:r>
      <w:r w:rsidRPr="599DF7C2" w:rsidR="46CBD216">
        <w:rPr>
          <w:rFonts w:ascii="Arial" w:hAnsi="Arial" w:eastAsia="Arial" w:cs="Arial"/>
          <w:sz w:val="22"/>
          <w:szCs w:val="22"/>
          <w:lang w:val="en-GB"/>
        </w:rPr>
        <w:t>preferences</w:t>
      </w:r>
      <w:r w:rsidRPr="599DF7C2" w:rsidR="01687AED">
        <w:rPr>
          <w:rFonts w:ascii="Arial" w:hAnsi="Arial" w:eastAsia="Arial" w:cs="Arial"/>
          <w:sz w:val="22"/>
          <w:szCs w:val="22"/>
          <w:lang w:val="en-GB"/>
        </w:rPr>
        <w:t>.</w:t>
      </w:r>
    </w:p>
    <w:p w:rsidR="14A747A8" w:rsidP="599DF7C2" w:rsidRDefault="14A747A8" w14:paraId="65417266" w14:textId="4C98BAAF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15903BE8">
        <w:rPr>
          <w:rFonts w:ascii="Arial" w:hAnsi="Arial" w:eastAsia="Arial" w:cs="Arial"/>
          <w:sz w:val="22"/>
          <w:szCs w:val="22"/>
          <w:lang w:val="en-GB"/>
        </w:rPr>
        <w:t xml:space="preserve">Because of these constrains, professionals or organizations </w:t>
      </w:r>
      <w:r w:rsidRPr="599DF7C2" w:rsidR="3347BAF8">
        <w:rPr>
          <w:rFonts w:ascii="Arial" w:hAnsi="Arial" w:eastAsia="Arial" w:cs="Arial"/>
          <w:sz w:val="22"/>
          <w:szCs w:val="22"/>
          <w:lang w:val="en-GB"/>
        </w:rPr>
        <w:t>may prioritize efficiency and clinical tasks ra</w:t>
      </w:r>
      <w:r w:rsidRPr="599DF7C2" w:rsidR="61ADD5F0">
        <w:rPr>
          <w:rFonts w:ascii="Arial" w:hAnsi="Arial" w:eastAsia="Arial" w:cs="Arial"/>
          <w:sz w:val="22"/>
          <w:szCs w:val="22"/>
          <w:lang w:val="en-GB"/>
        </w:rPr>
        <w:t>ther than deeper patient engagement.</w:t>
      </w:r>
    </w:p>
    <w:p w:rsidR="4CF73B5E" w:rsidP="599DF7C2" w:rsidRDefault="4CF73B5E" w14:paraId="201BAA30" w14:textId="7B4D455D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4290976A">
        <w:rPr>
          <w:rFonts w:ascii="Arial" w:hAnsi="Arial" w:eastAsia="Arial" w:cs="Arial"/>
          <w:sz w:val="22"/>
          <w:szCs w:val="22"/>
          <w:lang w:val="en-GB"/>
        </w:rPr>
        <w:t>RESISTANCE TO CHANGE. Another limitation is</w:t>
      </w:r>
      <w:r w:rsidRPr="599DF7C2" w:rsidR="68E8C9E0">
        <w:rPr>
          <w:rFonts w:ascii="Arial" w:hAnsi="Arial" w:eastAsia="Arial" w:cs="Arial"/>
          <w:sz w:val="22"/>
          <w:szCs w:val="22"/>
          <w:lang w:val="en-GB"/>
        </w:rPr>
        <w:t xml:space="preserve"> resistance from healthcare professionals or organizations </w:t>
      </w:r>
      <w:r w:rsidRPr="599DF7C2" w:rsidR="210EBE73">
        <w:rPr>
          <w:rFonts w:ascii="Arial" w:hAnsi="Arial" w:eastAsia="Arial" w:cs="Arial"/>
          <w:sz w:val="22"/>
          <w:szCs w:val="22"/>
          <w:lang w:val="en-GB"/>
        </w:rPr>
        <w:t>when shifting from traditional models of care.</w:t>
      </w:r>
    </w:p>
    <w:p w:rsidR="2D036ACD" w:rsidP="599DF7C2" w:rsidRDefault="2D036ACD" w14:paraId="63B8AFD7" w14:textId="2C44825A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34278BE">
        <w:rPr>
          <w:rFonts w:ascii="Arial" w:hAnsi="Arial" w:eastAsia="Arial" w:cs="Arial"/>
          <w:sz w:val="22"/>
          <w:szCs w:val="22"/>
          <w:lang w:val="en-GB"/>
        </w:rPr>
        <w:t xml:space="preserve">Some professionals are used to a </w:t>
      </w:r>
      <w:r w:rsidRPr="599DF7C2" w:rsidR="37A687B4">
        <w:rPr>
          <w:rFonts w:ascii="Arial" w:hAnsi="Arial" w:eastAsia="Arial" w:cs="Arial"/>
          <w:sz w:val="22"/>
          <w:szCs w:val="22"/>
          <w:lang w:val="en-GB"/>
        </w:rPr>
        <w:t xml:space="preserve">paternalistic approach, </w:t>
      </w:r>
      <w:r w:rsidRPr="599DF7C2" w:rsidR="37A687B4">
        <w:rPr>
          <w:rFonts w:ascii="Arial" w:hAnsi="Arial" w:eastAsia="Arial" w:cs="Arial"/>
          <w:sz w:val="22"/>
          <w:szCs w:val="22"/>
          <w:lang w:val="en-GB"/>
        </w:rPr>
        <w:t xml:space="preserve">where the </w:t>
      </w:r>
      <w:r w:rsidRPr="599DF7C2" w:rsidR="3985E8ED">
        <w:rPr>
          <w:rFonts w:ascii="Arial" w:hAnsi="Arial" w:eastAsia="Arial" w:cs="Arial"/>
          <w:sz w:val="22"/>
          <w:szCs w:val="22"/>
          <w:lang w:val="en-GB"/>
        </w:rPr>
        <w:t>clinician</w:t>
      </w:r>
      <w:r w:rsidRPr="599DF7C2" w:rsidR="2327060D">
        <w:rPr>
          <w:rFonts w:ascii="Arial" w:hAnsi="Arial" w:eastAsia="Arial" w:cs="Arial"/>
          <w:sz w:val="22"/>
          <w:szCs w:val="22"/>
          <w:lang w:val="en-GB"/>
        </w:rPr>
        <w:t xml:space="preserve"> makes most decisions.</w:t>
      </w:r>
    </w:p>
    <w:p w:rsidR="3F8384DC" w:rsidP="599DF7C2" w:rsidRDefault="3F8384DC" w14:paraId="39E32576" w14:textId="2CFC4087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2327060D">
        <w:rPr>
          <w:rFonts w:ascii="Arial" w:hAnsi="Arial" w:eastAsia="Arial" w:cs="Arial"/>
          <w:sz w:val="22"/>
          <w:szCs w:val="22"/>
          <w:lang w:val="en-GB"/>
        </w:rPr>
        <w:t>Changing to a collaborative model can require new</w:t>
      </w:r>
      <w:r w:rsidRPr="599DF7C2" w:rsidR="458C57A4">
        <w:rPr>
          <w:rFonts w:ascii="Arial" w:hAnsi="Arial" w:eastAsia="Arial" w:cs="Arial"/>
          <w:sz w:val="22"/>
          <w:szCs w:val="22"/>
          <w:lang w:val="en-GB"/>
        </w:rPr>
        <w:t xml:space="preserve"> attitudes, </w:t>
      </w:r>
      <w:r w:rsidRPr="599DF7C2" w:rsidR="71D675D3">
        <w:rPr>
          <w:rFonts w:ascii="Arial" w:hAnsi="Arial" w:eastAsia="Arial" w:cs="Arial"/>
          <w:sz w:val="22"/>
          <w:szCs w:val="22"/>
          <w:lang w:val="en-GB"/>
        </w:rPr>
        <w:t>behaviours, and workplace cultures.</w:t>
      </w:r>
    </w:p>
    <w:p w:rsidR="103EA98C" w:rsidP="599DF7C2" w:rsidRDefault="103EA98C" w14:paraId="4D6D0A8E" w14:textId="01E765CB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1E835DE0">
        <w:rPr>
          <w:rFonts w:ascii="Arial" w:hAnsi="Arial" w:eastAsia="Arial" w:cs="Arial"/>
          <w:sz w:val="22"/>
          <w:szCs w:val="22"/>
          <w:lang w:val="en-GB"/>
        </w:rPr>
        <w:t xml:space="preserve">Staff may feel that PCC increases </w:t>
      </w:r>
      <w:r w:rsidRPr="599DF7C2" w:rsidR="63C16E5F">
        <w:rPr>
          <w:rFonts w:ascii="Arial" w:hAnsi="Arial" w:eastAsia="Arial" w:cs="Arial"/>
          <w:sz w:val="22"/>
          <w:szCs w:val="22"/>
          <w:lang w:val="en-GB"/>
        </w:rPr>
        <w:t>workload or slows down clinical processes.</w:t>
      </w:r>
    </w:p>
    <w:p w:rsidR="29781FA9" w:rsidP="599DF7C2" w:rsidRDefault="29781FA9" w14:paraId="1794F545" w14:textId="7A012D89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3C16E5F">
        <w:rPr>
          <w:rFonts w:ascii="Arial" w:hAnsi="Arial" w:eastAsia="Arial" w:cs="Arial"/>
          <w:sz w:val="22"/>
          <w:szCs w:val="22"/>
          <w:lang w:val="en-GB"/>
        </w:rPr>
        <w:t xml:space="preserve">Organizational structures and policies may still support </w:t>
      </w:r>
      <w:r w:rsidRPr="599DF7C2" w:rsidR="69389A0D">
        <w:rPr>
          <w:rFonts w:ascii="Arial" w:hAnsi="Arial" w:eastAsia="Arial" w:cs="Arial"/>
          <w:sz w:val="22"/>
          <w:szCs w:val="22"/>
          <w:lang w:val="en-GB"/>
        </w:rPr>
        <w:t>task-focused care rather than patient</w:t>
      </w:r>
      <w:r w:rsidRPr="599DF7C2" w:rsidR="79E9CD7E">
        <w:rPr>
          <w:rFonts w:ascii="Arial" w:hAnsi="Arial" w:eastAsia="Arial" w:cs="Arial"/>
          <w:sz w:val="22"/>
          <w:szCs w:val="22"/>
          <w:lang w:val="en-GB"/>
        </w:rPr>
        <w:t>-focused care rather than patient-focused care.</w:t>
      </w:r>
      <w:r w:rsidRPr="599DF7C2" w:rsidR="2B29A022">
        <w:rPr>
          <w:rFonts w:ascii="Arial" w:hAnsi="Arial" w:eastAsia="Arial" w:cs="Arial"/>
          <w:sz w:val="22"/>
          <w:szCs w:val="22"/>
          <w:lang w:val="en-GB"/>
        </w:rPr>
        <w:t xml:space="preserve"> (Care Act 2012).</w:t>
      </w:r>
    </w:p>
    <w:p w:rsidR="53BD14DF" w:rsidP="599DF7C2" w:rsidRDefault="53BD14DF" w14:paraId="6C751801" w14:textId="39D69D32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501B72CB" w:rsidP="599DF7C2" w:rsidRDefault="501B72CB" w14:paraId="0C1E5A18" w14:textId="18285526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14010574">
        <w:rPr>
          <w:rFonts w:ascii="Arial" w:hAnsi="Arial" w:eastAsia="Arial" w:cs="Arial"/>
          <w:sz w:val="22"/>
          <w:szCs w:val="22"/>
          <w:lang w:val="en-GB"/>
        </w:rPr>
        <w:t xml:space="preserve">While PCC can improve patient satisfaction, </w:t>
      </w:r>
      <w:r w:rsidRPr="599DF7C2" w:rsidR="545D454E">
        <w:rPr>
          <w:rFonts w:ascii="Arial" w:hAnsi="Arial" w:eastAsia="Arial" w:cs="Arial"/>
          <w:sz w:val="22"/>
          <w:szCs w:val="22"/>
          <w:lang w:val="en-GB"/>
        </w:rPr>
        <w:t>trust</w:t>
      </w:r>
      <w:r w:rsidRPr="599DF7C2" w:rsidR="14010574">
        <w:rPr>
          <w:rFonts w:ascii="Arial" w:hAnsi="Arial" w:eastAsia="Arial" w:cs="Arial"/>
          <w:sz w:val="22"/>
          <w:szCs w:val="22"/>
          <w:lang w:val="en-GB"/>
        </w:rPr>
        <w:t>, a</w:t>
      </w:r>
      <w:r w:rsidRPr="599DF7C2" w:rsidR="3E095A12">
        <w:rPr>
          <w:rFonts w:ascii="Arial" w:hAnsi="Arial" w:eastAsia="Arial" w:cs="Arial"/>
          <w:sz w:val="22"/>
          <w:szCs w:val="22"/>
          <w:lang w:val="en-GB"/>
        </w:rPr>
        <w:t>nd</w:t>
      </w:r>
      <w:r w:rsidRPr="599DF7C2" w:rsidR="345C4EDC">
        <w:rPr>
          <w:rFonts w:ascii="Arial" w:hAnsi="Arial" w:eastAsia="Arial" w:cs="Arial"/>
          <w:sz w:val="22"/>
          <w:szCs w:val="22"/>
          <w:lang w:val="en-GB"/>
        </w:rPr>
        <w:t xml:space="preserve"> outcomes, its implementation can be limited by </w:t>
      </w:r>
      <w:r w:rsidRPr="599DF7C2" w:rsidR="30165367">
        <w:rPr>
          <w:rFonts w:ascii="Arial" w:hAnsi="Arial" w:eastAsia="Arial" w:cs="Arial"/>
          <w:sz w:val="22"/>
          <w:szCs w:val="22"/>
          <w:lang w:val="en-GB"/>
        </w:rPr>
        <w:t>insufficient resources and resistance</w:t>
      </w:r>
      <w:r w:rsidRPr="599DF7C2" w:rsidR="57B15C94">
        <w:rPr>
          <w:rFonts w:ascii="Arial" w:hAnsi="Arial" w:eastAsia="Arial" w:cs="Arial"/>
          <w:sz w:val="22"/>
          <w:szCs w:val="22"/>
          <w:lang w:val="en-GB"/>
        </w:rPr>
        <w:t xml:space="preserve"> from staff or healthcare systems</w:t>
      </w:r>
      <w:r w:rsidRPr="599DF7C2" w:rsidR="61BFA10E">
        <w:rPr>
          <w:rFonts w:ascii="Arial" w:hAnsi="Arial" w:eastAsia="Arial" w:cs="Arial"/>
          <w:sz w:val="22"/>
          <w:szCs w:val="22"/>
          <w:lang w:val="en-GB"/>
        </w:rPr>
        <w:t xml:space="preserve"> to adopt new ways of working</w:t>
      </w:r>
      <w:r w:rsidRPr="599DF7C2" w:rsidR="61BFA10E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199AB4A8">
        <w:rPr>
          <w:rFonts w:ascii="Arial" w:hAnsi="Arial" w:eastAsia="Arial" w:cs="Arial"/>
          <w:sz w:val="22"/>
          <w:szCs w:val="22"/>
          <w:lang w:val="en-GB"/>
        </w:rPr>
        <w:t xml:space="preserve"> (AGC, 2018).</w:t>
      </w:r>
    </w:p>
    <w:p w:rsidR="6F783ED3" w:rsidP="599DF7C2" w:rsidRDefault="6F783ED3" w14:paraId="6CCF7897" w14:textId="21A3B7F6">
      <w:pPr>
        <w:pStyle w:val="Heading1"/>
        <w:ind w:left="0"/>
        <w:rPr>
          <w:lang w:val="en-GB"/>
        </w:rPr>
      </w:pPr>
      <w:r w:rsidRPr="599DF7C2" w:rsidR="2A77F770">
        <w:rPr>
          <w:lang w:val="en-GB"/>
        </w:rPr>
        <w:t>RELEVANT THEORIES</w:t>
      </w:r>
    </w:p>
    <w:p w:rsidR="53BD14DF" w:rsidP="53BD14DF" w:rsidRDefault="53BD14DF" w14:paraId="6E5E39D6" w14:textId="57D65E1B">
      <w:pPr>
        <w:pStyle w:val="Normal"/>
        <w:rPr>
          <w:lang w:val="en-GB"/>
        </w:rPr>
      </w:pPr>
    </w:p>
    <w:p w:rsidR="4268CC13" w:rsidP="599DF7C2" w:rsidRDefault="4268CC13" w14:paraId="24D46D29" w14:textId="369889F9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7BECA1F4">
        <w:rPr>
          <w:rFonts w:ascii="Arial" w:hAnsi="Arial" w:eastAsia="Arial" w:cs="Arial"/>
          <w:sz w:val="22"/>
          <w:szCs w:val="22"/>
          <w:lang w:val="en-GB"/>
        </w:rPr>
        <w:t>Carl Rogers’ humanistic theory strongly under</w:t>
      </w:r>
      <w:r w:rsidRPr="599DF7C2" w:rsidR="7F1630B9">
        <w:rPr>
          <w:rFonts w:ascii="Arial" w:hAnsi="Arial" w:eastAsia="Arial" w:cs="Arial"/>
          <w:sz w:val="22"/>
          <w:szCs w:val="22"/>
          <w:lang w:val="en-GB"/>
        </w:rPr>
        <w:t>pins PPC. Rogers argued that indiv</w:t>
      </w:r>
      <w:r w:rsidRPr="599DF7C2" w:rsidR="3472CECA">
        <w:rPr>
          <w:rFonts w:ascii="Arial" w:hAnsi="Arial" w:eastAsia="Arial" w:cs="Arial"/>
          <w:sz w:val="22"/>
          <w:szCs w:val="22"/>
          <w:lang w:val="en-GB"/>
        </w:rPr>
        <w:t>iduals have an inherent capacity for growth and self-</w:t>
      </w:r>
      <w:r w:rsidRPr="599DF7C2" w:rsidR="436C0AB4">
        <w:rPr>
          <w:rFonts w:ascii="Arial" w:hAnsi="Arial" w:eastAsia="Arial" w:cs="Arial"/>
          <w:sz w:val="22"/>
          <w:szCs w:val="22"/>
          <w:lang w:val="en-GB"/>
        </w:rPr>
        <w:t>direction when supports by empathy, gen</w:t>
      </w:r>
      <w:r w:rsidRPr="599DF7C2" w:rsidR="53F79372">
        <w:rPr>
          <w:rFonts w:ascii="Arial" w:hAnsi="Arial" w:eastAsia="Arial" w:cs="Arial"/>
          <w:sz w:val="22"/>
          <w:szCs w:val="22"/>
          <w:lang w:val="en-GB"/>
        </w:rPr>
        <w:t xml:space="preserve">uineness, and unconditional positive regard. In </w:t>
      </w:r>
      <w:r w:rsidRPr="599DF7C2" w:rsidR="7048BCA4">
        <w:rPr>
          <w:rFonts w:ascii="Arial" w:hAnsi="Arial" w:eastAsia="Arial" w:cs="Arial"/>
          <w:sz w:val="22"/>
          <w:szCs w:val="22"/>
          <w:lang w:val="en-GB"/>
        </w:rPr>
        <w:t>health and social care, this supports the principle that individuals</w:t>
      </w:r>
      <w:r w:rsidRPr="599DF7C2" w:rsidR="6B837E8E">
        <w:rPr>
          <w:rFonts w:ascii="Arial" w:hAnsi="Arial" w:eastAsia="Arial" w:cs="Arial"/>
          <w:sz w:val="22"/>
          <w:szCs w:val="22"/>
          <w:lang w:val="en-GB"/>
        </w:rPr>
        <w:t xml:space="preserve"> should be respected as experts in </w:t>
      </w:r>
      <w:r w:rsidRPr="599DF7C2" w:rsidR="6F87F366">
        <w:rPr>
          <w:rFonts w:ascii="Arial" w:hAnsi="Arial" w:eastAsia="Arial" w:cs="Arial"/>
          <w:sz w:val="22"/>
          <w:szCs w:val="22"/>
          <w:lang w:val="en-GB"/>
        </w:rPr>
        <w:t xml:space="preserve">their lives and actively involved in decisions about </w:t>
      </w:r>
      <w:r w:rsidRPr="599DF7C2" w:rsidR="3FA3BDD0">
        <w:rPr>
          <w:rFonts w:ascii="Arial" w:hAnsi="Arial" w:eastAsia="Arial" w:cs="Arial"/>
          <w:sz w:val="22"/>
          <w:szCs w:val="22"/>
          <w:lang w:val="en-GB"/>
        </w:rPr>
        <w:t>their care.</w:t>
      </w:r>
      <w:r w:rsidRPr="599DF7C2" w:rsidR="55BA5F95">
        <w:rPr>
          <w:rFonts w:ascii="Arial" w:hAnsi="Arial" w:eastAsia="Arial" w:cs="Arial"/>
          <w:sz w:val="22"/>
          <w:szCs w:val="22"/>
          <w:lang w:val="en-GB"/>
        </w:rPr>
        <w:t xml:space="preserve"> (Rogers, 1961).</w:t>
      </w:r>
    </w:p>
    <w:p w:rsidR="24B1B320" w:rsidP="599DF7C2" w:rsidRDefault="24B1B320" w14:paraId="6B96E894" w14:textId="5427710F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3FA3BDD0">
        <w:rPr>
          <w:rFonts w:ascii="Arial" w:hAnsi="Arial" w:eastAsia="Arial" w:cs="Arial"/>
          <w:sz w:val="22"/>
          <w:szCs w:val="22"/>
          <w:lang w:val="en-GB"/>
        </w:rPr>
        <w:t>Similarly, empowerment theory emphasises giving i</w:t>
      </w:r>
      <w:r w:rsidRPr="599DF7C2" w:rsidR="071281B1">
        <w:rPr>
          <w:rFonts w:ascii="Arial" w:hAnsi="Arial" w:eastAsia="Arial" w:cs="Arial"/>
          <w:sz w:val="22"/>
          <w:szCs w:val="22"/>
          <w:lang w:val="en-GB"/>
        </w:rPr>
        <w:t xml:space="preserve">ndividuals control over </w:t>
      </w:r>
      <w:r w:rsidRPr="599DF7C2" w:rsidR="23FE2398">
        <w:rPr>
          <w:rFonts w:ascii="Arial" w:hAnsi="Arial" w:eastAsia="Arial" w:cs="Arial"/>
          <w:sz w:val="22"/>
          <w:szCs w:val="22"/>
          <w:lang w:val="en-GB"/>
        </w:rPr>
        <w:t>choices</w:t>
      </w:r>
      <w:r w:rsidRPr="599DF7C2" w:rsidR="071281B1">
        <w:rPr>
          <w:rFonts w:ascii="Arial" w:hAnsi="Arial" w:eastAsia="Arial" w:cs="Arial"/>
          <w:sz w:val="22"/>
          <w:szCs w:val="22"/>
          <w:lang w:val="en-GB"/>
        </w:rPr>
        <w:t xml:space="preserve"> affecting their wellbeing</w:t>
      </w:r>
      <w:r w:rsidRPr="599DF7C2" w:rsidR="1773BF78">
        <w:rPr>
          <w:rFonts w:ascii="Arial" w:hAnsi="Arial" w:eastAsia="Arial" w:cs="Arial"/>
          <w:sz w:val="22"/>
          <w:szCs w:val="22"/>
          <w:lang w:val="en-GB"/>
        </w:rPr>
        <w:t>. This aligns with PCC by</w:t>
      </w:r>
      <w:r w:rsidRPr="599DF7C2" w:rsidR="328746A3">
        <w:rPr>
          <w:rFonts w:ascii="Arial" w:hAnsi="Arial" w:eastAsia="Arial" w:cs="Arial"/>
          <w:sz w:val="22"/>
          <w:szCs w:val="22"/>
          <w:lang w:val="en-GB"/>
        </w:rPr>
        <w:t xml:space="preserve"> promoting autonomy, independence, and dignity. W</w:t>
      </w:r>
      <w:r w:rsidRPr="599DF7C2" w:rsidR="239E4829">
        <w:rPr>
          <w:rFonts w:ascii="Arial" w:hAnsi="Arial" w:eastAsia="Arial" w:cs="Arial"/>
          <w:sz w:val="22"/>
          <w:szCs w:val="22"/>
          <w:lang w:val="en-GB"/>
        </w:rPr>
        <w:t xml:space="preserve">hen service users </w:t>
      </w:r>
      <w:r w:rsidRPr="599DF7C2" w:rsidR="239E4829">
        <w:rPr>
          <w:rFonts w:ascii="Arial" w:hAnsi="Arial" w:eastAsia="Arial" w:cs="Arial"/>
          <w:sz w:val="22"/>
          <w:szCs w:val="22"/>
          <w:lang w:val="en-GB"/>
        </w:rPr>
        <w:t>participate</w:t>
      </w:r>
      <w:r w:rsidRPr="599DF7C2" w:rsidR="239E4829">
        <w:rPr>
          <w:rFonts w:ascii="Arial" w:hAnsi="Arial" w:eastAsia="Arial" w:cs="Arial"/>
          <w:sz w:val="22"/>
          <w:szCs w:val="22"/>
          <w:lang w:val="en-GB"/>
        </w:rPr>
        <w:t xml:space="preserve"> in planning and review</w:t>
      </w:r>
      <w:r w:rsidRPr="599DF7C2" w:rsidR="19624CC9">
        <w:rPr>
          <w:rFonts w:ascii="Arial" w:hAnsi="Arial" w:eastAsia="Arial" w:cs="Arial"/>
          <w:sz w:val="22"/>
          <w:szCs w:val="22"/>
          <w:lang w:val="en-GB"/>
        </w:rPr>
        <w:t xml:space="preserve">ing their care, they are more likely to feel valued and </w:t>
      </w:r>
      <w:r w:rsidRPr="599DF7C2" w:rsidR="7C7E7276">
        <w:rPr>
          <w:rFonts w:ascii="Arial" w:hAnsi="Arial" w:eastAsia="Arial" w:cs="Arial"/>
          <w:sz w:val="22"/>
          <w:szCs w:val="22"/>
          <w:lang w:val="en-GB"/>
        </w:rPr>
        <w:t>respected.</w:t>
      </w:r>
      <w:r w:rsidRPr="599DF7C2" w:rsidR="7254A46E">
        <w:rPr>
          <w:rFonts w:ascii="Arial" w:hAnsi="Arial" w:eastAsia="Arial" w:cs="Arial"/>
          <w:sz w:val="22"/>
          <w:szCs w:val="22"/>
          <w:lang w:val="en-GB"/>
        </w:rPr>
        <w:t xml:space="preserve"> (Care Act, 2012).</w:t>
      </w:r>
    </w:p>
    <w:p w:rsidR="7360EF7D" w:rsidP="599DF7C2" w:rsidRDefault="7360EF7D" w14:paraId="02A8825C" w14:textId="27D43981">
      <w:pPr>
        <w:pStyle w:val="Normal"/>
        <w:rPr>
          <w:rFonts w:ascii="Arial" w:hAnsi="Arial" w:eastAsia="Arial" w:cs="Arial"/>
          <w:sz w:val="22"/>
          <w:szCs w:val="22"/>
          <w:lang w:val="ru-RU"/>
        </w:rPr>
      </w:pPr>
      <w:r w:rsidRPr="599DF7C2" w:rsidR="7C7E7276">
        <w:rPr>
          <w:rFonts w:ascii="Arial" w:hAnsi="Arial" w:eastAsia="Arial" w:cs="Arial"/>
          <w:sz w:val="22"/>
          <w:szCs w:val="22"/>
          <w:lang w:val="ru-RU"/>
        </w:rPr>
        <w:t xml:space="preserve">In </w:t>
      </w:r>
      <w:r w:rsidRPr="599DF7C2" w:rsidR="7C7E7276">
        <w:rPr>
          <w:rFonts w:ascii="Arial" w:hAnsi="Arial" w:eastAsia="Arial" w:cs="Arial"/>
          <w:sz w:val="22"/>
          <w:szCs w:val="22"/>
          <w:lang w:val="ru-RU"/>
        </w:rPr>
        <w:t>a</w:t>
      </w:r>
      <w:r w:rsidRPr="599DF7C2" w:rsidR="7C7E7276">
        <w:rPr>
          <w:rFonts w:ascii="Arial" w:hAnsi="Arial" w:eastAsia="Arial" w:cs="Arial"/>
          <w:sz w:val="22"/>
          <w:szCs w:val="22"/>
          <w:lang w:val="ru-RU"/>
        </w:rPr>
        <w:t>ddition</w:t>
      </w:r>
      <w:r w:rsidRPr="599DF7C2" w:rsidR="7C7E7276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7C7E7276">
        <w:rPr>
          <w:rFonts w:ascii="Arial" w:hAnsi="Arial" w:eastAsia="Arial" w:cs="Arial"/>
          <w:sz w:val="22"/>
          <w:szCs w:val="22"/>
          <w:lang w:val="ru-RU"/>
        </w:rPr>
        <w:t>Maslow’s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>hierarchy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>of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>needs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>proposed</w:t>
      </w:r>
      <w:r w:rsidRPr="599DF7C2" w:rsidR="3A84479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>by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>Abraham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>Maslow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>supports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 xml:space="preserve"> PCC 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>by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C27E885">
        <w:rPr>
          <w:rFonts w:ascii="Arial" w:hAnsi="Arial" w:eastAsia="Arial" w:cs="Arial"/>
          <w:sz w:val="22"/>
          <w:szCs w:val="22"/>
          <w:lang w:val="ru-RU"/>
        </w:rPr>
        <w:t>recognisi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>ng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>that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>people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>have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>different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1601AD9">
        <w:rPr>
          <w:rFonts w:ascii="Arial" w:hAnsi="Arial" w:eastAsia="Arial" w:cs="Arial"/>
          <w:sz w:val="22"/>
          <w:szCs w:val="22"/>
          <w:lang w:val="ru-RU"/>
        </w:rPr>
        <w:t>phys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ical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emotional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psychological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needs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.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Meeting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these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09445E2">
        <w:rPr>
          <w:rFonts w:ascii="Arial" w:hAnsi="Arial" w:eastAsia="Arial" w:cs="Arial"/>
          <w:sz w:val="22"/>
          <w:szCs w:val="22"/>
          <w:lang w:val="ru-RU"/>
        </w:rPr>
        <w:t>hol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istically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ensures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care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is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tailored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to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the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6D2311F">
        <w:rPr>
          <w:rFonts w:ascii="Arial" w:hAnsi="Arial" w:eastAsia="Arial" w:cs="Arial"/>
          <w:sz w:val="22"/>
          <w:szCs w:val="22"/>
          <w:lang w:val="ru-RU"/>
        </w:rPr>
        <w:t>indivi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>dual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>rather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>than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>delivered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>in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 xml:space="preserve"> a </w:t>
      </w:r>
      <w:r w:rsidRPr="599DF7C2" w:rsidR="54BD524F">
        <w:rPr>
          <w:rFonts w:ascii="Arial" w:hAnsi="Arial" w:eastAsia="Arial" w:cs="Arial"/>
          <w:sz w:val="22"/>
          <w:szCs w:val="22"/>
          <w:lang w:val="ru-RU"/>
        </w:rPr>
        <w:t>standardized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D97D4EC">
        <w:rPr>
          <w:rFonts w:ascii="Arial" w:hAnsi="Arial" w:eastAsia="Arial" w:cs="Arial"/>
          <w:sz w:val="22"/>
          <w:szCs w:val="22"/>
          <w:lang w:val="ru-RU"/>
        </w:rPr>
        <w:t>way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>reinforcing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>the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>core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>principles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>of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28F6839">
        <w:rPr>
          <w:rFonts w:ascii="Arial" w:hAnsi="Arial" w:eastAsia="Arial" w:cs="Arial"/>
          <w:sz w:val="22"/>
          <w:szCs w:val="22"/>
          <w:lang w:val="ru-RU"/>
        </w:rPr>
        <w:t>persona</w:t>
      </w:r>
      <w:r w:rsidRPr="599DF7C2" w:rsidR="5D599E68">
        <w:rPr>
          <w:rFonts w:ascii="Arial" w:hAnsi="Arial" w:eastAsia="Arial" w:cs="Arial"/>
          <w:sz w:val="22"/>
          <w:szCs w:val="22"/>
          <w:lang w:val="ru-RU"/>
        </w:rPr>
        <w:t>lized</w:t>
      </w:r>
      <w:r w:rsidRPr="599DF7C2" w:rsidR="5D599E68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D599E68">
        <w:rPr>
          <w:rFonts w:ascii="Arial" w:hAnsi="Arial" w:eastAsia="Arial" w:cs="Arial"/>
          <w:sz w:val="22"/>
          <w:szCs w:val="22"/>
          <w:lang w:val="ru-RU"/>
        </w:rPr>
        <w:t>support</w:t>
      </w:r>
      <w:r w:rsidRPr="599DF7C2" w:rsidR="5D599E68">
        <w:rPr>
          <w:rFonts w:ascii="Arial" w:hAnsi="Arial" w:eastAsia="Arial" w:cs="Arial"/>
          <w:sz w:val="22"/>
          <w:szCs w:val="22"/>
          <w:lang w:val="ru-RU"/>
        </w:rPr>
        <w:t>.</w:t>
      </w:r>
      <w:r w:rsidRPr="599DF7C2" w:rsidR="3D1D372B">
        <w:rPr>
          <w:rFonts w:ascii="Arial" w:hAnsi="Arial" w:eastAsia="Arial" w:cs="Arial"/>
          <w:sz w:val="22"/>
          <w:szCs w:val="22"/>
          <w:lang w:val="ru-RU"/>
        </w:rPr>
        <w:t xml:space="preserve"> (</w:t>
      </w:r>
      <w:r w:rsidRPr="599DF7C2" w:rsidR="3D1D372B">
        <w:rPr>
          <w:rFonts w:ascii="Arial" w:hAnsi="Arial" w:eastAsia="Arial" w:cs="Arial"/>
          <w:sz w:val="22"/>
          <w:szCs w:val="22"/>
          <w:lang w:val="ru-RU"/>
        </w:rPr>
        <w:t>Maslow</w:t>
      </w:r>
      <w:r w:rsidRPr="599DF7C2" w:rsidR="3D1D372B">
        <w:rPr>
          <w:rFonts w:ascii="Arial" w:hAnsi="Arial" w:eastAsia="Arial" w:cs="Arial"/>
          <w:sz w:val="22"/>
          <w:szCs w:val="22"/>
          <w:lang w:val="ru-RU"/>
        </w:rPr>
        <w:t>, 1943).</w:t>
      </w:r>
    </w:p>
    <w:p w:rsidR="6E6D1E75" w:rsidP="599DF7C2" w:rsidRDefault="6E6D1E75" w14:paraId="1B5BADDB" w14:textId="7C64EFF5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6C0C695B">
        <w:rPr>
          <w:rFonts w:ascii="Arial" w:hAnsi="Arial" w:eastAsia="Arial" w:cs="Arial"/>
          <w:sz w:val="22"/>
          <w:szCs w:val="22"/>
          <w:lang w:val="en-GB"/>
        </w:rPr>
        <w:t>Both Carl R</w:t>
      </w:r>
      <w:r w:rsidRPr="599DF7C2" w:rsidR="6348B954">
        <w:rPr>
          <w:rFonts w:ascii="Arial" w:hAnsi="Arial" w:eastAsia="Arial" w:cs="Arial"/>
          <w:sz w:val="22"/>
          <w:szCs w:val="22"/>
          <w:lang w:val="en-GB"/>
        </w:rPr>
        <w:t>ogers and Abraham Maslow developed humanisti</w:t>
      </w:r>
      <w:r w:rsidRPr="599DF7C2" w:rsidR="47896A22">
        <w:rPr>
          <w:rFonts w:ascii="Arial" w:hAnsi="Arial" w:eastAsia="Arial" w:cs="Arial"/>
          <w:sz w:val="22"/>
          <w:szCs w:val="22"/>
          <w:lang w:val="en-GB"/>
        </w:rPr>
        <w:t xml:space="preserve">c theories that are widely applied in community care, </w:t>
      </w:r>
      <w:r w:rsidRPr="599DF7C2" w:rsidR="410050EE">
        <w:rPr>
          <w:rFonts w:ascii="Arial" w:hAnsi="Arial" w:eastAsia="Arial" w:cs="Arial"/>
          <w:sz w:val="22"/>
          <w:szCs w:val="22"/>
          <w:lang w:val="en-GB"/>
        </w:rPr>
        <w:t xml:space="preserve">particularly in nursing, social work, mental </w:t>
      </w:r>
      <w:r w:rsidRPr="599DF7C2" w:rsidR="22A298C9">
        <w:rPr>
          <w:rFonts w:ascii="Arial" w:hAnsi="Arial" w:eastAsia="Arial" w:cs="Arial"/>
          <w:sz w:val="22"/>
          <w:szCs w:val="22"/>
          <w:lang w:val="en-GB"/>
        </w:rPr>
        <w:t>health services, and support for vulnerable populations. Their th</w:t>
      </w:r>
      <w:r w:rsidRPr="599DF7C2" w:rsidR="5AA5F8FA">
        <w:rPr>
          <w:rFonts w:ascii="Arial" w:hAnsi="Arial" w:eastAsia="Arial" w:cs="Arial"/>
          <w:sz w:val="22"/>
          <w:szCs w:val="22"/>
          <w:lang w:val="en-GB"/>
        </w:rPr>
        <w:t xml:space="preserve">eories focus on understanding the individual </w:t>
      </w:r>
      <w:r w:rsidRPr="599DF7C2" w:rsidR="46DEAF26">
        <w:rPr>
          <w:rFonts w:ascii="Arial" w:hAnsi="Arial" w:eastAsia="Arial" w:cs="Arial"/>
          <w:sz w:val="22"/>
          <w:szCs w:val="22"/>
          <w:lang w:val="en-GB"/>
        </w:rPr>
        <w:t xml:space="preserve">holistically and promoting personal growth, </w:t>
      </w:r>
      <w:r w:rsidRPr="599DF7C2" w:rsidR="6CE3E319">
        <w:rPr>
          <w:rFonts w:ascii="Arial" w:hAnsi="Arial" w:eastAsia="Arial" w:cs="Arial"/>
          <w:sz w:val="22"/>
          <w:szCs w:val="22"/>
          <w:lang w:val="en-GB"/>
        </w:rPr>
        <w:t>dignity, and wellbeing.</w:t>
      </w:r>
      <w:r w:rsidRPr="599DF7C2" w:rsidR="0EFE8FA0">
        <w:rPr>
          <w:rFonts w:ascii="Arial" w:hAnsi="Arial" w:eastAsia="Arial" w:cs="Arial"/>
          <w:sz w:val="22"/>
          <w:szCs w:val="22"/>
          <w:lang w:val="en-GB"/>
        </w:rPr>
        <w:t xml:space="preserve"> (Seligman, 2011).</w:t>
      </w:r>
    </w:p>
    <w:p w:rsidR="6E318073" w:rsidP="599DF7C2" w:rsidRDefault="6E318073" w14:paraId="6C494E46" w14:textId="4C85F009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51DF7613">
        <w:rPr>
          <w:rFonts w:ascii="Arial" w:hAnsi="Arial" w:eastAsia="Arial" w:cs="Arial"/>
          <w:sz w:val="22"/>
          <w:szCs w:val="22"/>
          <w:lang w:val="en-GB"/>
        </w:rPr>
        <w:t>I would like to consider the application of these theories using</w:t>
      </w:r>
      <w:r w:rsidRPr="599DF7C2" w:rsidR="7FC2E1AC">
        <w:rPr>
          <w:rFonts w:ascii="Arial" w:hAnsi="Arial" w:eastAsia="Arial" w:cs="Arial"/>
          <w:sz w:val="22"/>
          <w:szCs w:val="22"/>
          <w:lang w:val="en-GB"/>
        </w:rPr>
        <w:t xml:space="preserve"> the example of COMMUNITY CARE.</w:t>
      </w:r>
    </w:p>
    <w:p w:rsidR="2ABEB434" w:rsidP="599DF7C2" w:rsidRDefault="2ABEB434" w14:paraId="5A126032" w14:textId="67E28EA3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6CE3E319">
        <w:rPr>
          <w:rFonts w:ascii="Arial" w:hAnsi="Arial" w:eastAsia="Arial" w:cs="Arial"/>
          <w:sz w:val="22"/>
          <w:szCs w:val="22"/>
          <w:lang w:val="en-GB"/>
        </w:rPr>
        <w:t>Application of R</w:t>
      </w:r>
      <w:r w:rsidRPr="599DF7C2" w:rsidR="719D668B">
        <w:rPr>
          <w:rFonts w:ascii="Arial" w:hAnsi="Arial" w:eastAsia="Arial" w:cs="Arial"/>
          <w:sz w:val="22"/>
          <w:szCs w:val="22"/>
          <w:lang w:val="en-GB"/>
        </w:rPr>
        <w:t>ogers’ Theory in Community Care</w:t>
      </w:r>
      <w:r w:rsidRPr="599DF7C2" w:rsidR="34789728">
        <w:rPr>
          <w:rFonts w:ascii="Arial" w:hAnsi="Arial" w:eastAsia="Arial" w:cs="Arial"/>
          <w:sz w:val="22"/>
          <w:szCs w:val="22"/>
          <w:lang w:val="en-GB"/>
        </w:rPr>
        <w:t xml:space="preserve">: Person-Centred Therapy </w:t>
      </w:r>
      <w:r w:rsidRPr="599DF7C2" w:rsidR="098AD7DE">
        <w:rPr>
          <w:rFonts w:ascii="Arial" w:hAnsi="Arial" w:eastAsia="Arial" w:cs="Arial"/>
          <w:sz w:val="22"/>
          <w:szCs w:val="22"/>
          <w:lang w:val="en-GB"/>
        </w:rPr>
        <w:t xml:space="preserve">is the core idea behind Rogers’ theory. It emphasizes </w:t>
      </w:r>
      <w:r w:rsidRPr="599DF7C2" w:rsidR="2DE7BEFB">
        <w:rPr>
          <w:rFonts w:ascii="Arial" w:hAnsi="Arial" w:eastAsia="Arial" w:cs="Arial"/>
          <w:sz w:val="22"/>
          <w:szCs w:val="22"/>
          <w:lang w:val="en-GB"/>
        </w:rPr>
        <w:t>that individuals have the capacity for self-</w:t>
      </w:r>
      <w:r w:rsidRPr="599DF7C2" w:rsidR="265053CC">
        <w:rPr>
          <w:rFonts w:ascii="Arial" w:hAnsi="Arial" w:eastAsia="Arial" w:cs="Arial"/>
          <w:sz w:val="22"/>
          <w:szCs w:val="22"/>
          <w:lang w:val="en-GB"/>
        </w:rPr>
        <w:t xml:space="preserve">healing and personal growth when they are supported in a </w:t>
      </w:r>
      <w:r w:rsidRPr="599DF7C2" w:rsidR="04022A52">
        <w:rPr>
          <w:rFonts w:ascii="Arial" w:hAnsi="Arial" w:eastAsia="Arial" w:cs="Arial"/>
          <w:sz w:val="22"/>
          <w:szCs w:val="22"/>
          <w:lang w:val="en-GB"/>
        </w:rPr>
        <w:t>positive environment.</w:t>
      </w:r>
      <w:r w:rsidRPr="599DF7C2" w:rsidR="130EFBBE">
        <w:rPr>
          <w:rFonts w:ascii="Arial" w:hAnsi="Arial" w:eastAsia="Arial" w:cs="Arial"/>
          <w:sz w:val="22"/>
          <w:szCs w:val="22"/>
          <w:lang w:val="en-GB"/>
        </w:rPr>
        <w:t xml:space="preserve"> (Rogers, 1961).</w:t>
      </w:r>
    </w:p>
    <w:p w:rsidR="757B584C" w:rsidP="599DF7C2" w:rsidRDefault="757B584C" w14:paraId="1F7350B8" w14:textId="402DCE6D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4AE9F4D1">
        <w:rPr>
          <w:rFonts w:ascii="Arial" w:hAnsi="Arial" w:eastAsia="Arial" w:cs="Arial"/>
          <w:sz w:val="22"/>
          <w:szCs w:val="22"/>
          <w:lang w:val="en-GB"/>
        </w:rPr>
        <w:t xml:space="preserve">How </w:t>
      </w:r>
      <w:r w:rsidRPr="599DF7C2" w:rsidR="4AE9F4D1">
        <w:rPr>
          <w:rFonts w:ascii="Arial" w:hAnsi="Arial" w:eastAsia="Arial" w:cs="Arial"/>
          <w:sz w:val="22"/>
          <w:szCs w:val="22"/>
          <w:lang w:val="en-GB"/>
        </w:rPr>
        <w:t>It’s</w:t>
      </w:r>
      <w:r w:rsidRPr="599DF7C2" w:rsidR="4AE9F4D1">
        <w:rPr>
          <w:rFonts w:ascii="Arial" w:hAnsi="Arial" w:eastAsia="Arial" w:cs="Arial"/>
          <w:sz w:val="22"/>
          <w:szCs w:val="22"/>
          <w:lang w:val="en-GB"/>
        </w:rPr>
        <w:t xml:space="preserve"> applied in Commu</w:t>
      </w:r>
      <w:r w:rsidRPr="599DF7C2" w:rsidR="0B496578">
        <w:rPr>
          <w:rFonts w:ascii="Arial" w:hAnsi="Arial" w:eastAsia="Arial" w:cs="Arial"/>
          <w:sz w:val="22"/>
          <w:szCs w:val="22"/>
          <w:lang w:val="en-GB"/>
        </w:rPr>
        <w:t>nity Care:</w:t>
      </w:r>
    </w:p>
    <w:p w:rsidR="3BF34F88" w:rsidP="599DF7C2" w:rsidRDefault="3BF34F88" w14:paraId="2DF88EAA" w14:textId="01891F69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DD5C6C2">
        <w:rPr>
          <w:rFonts w:ascii="Arial" w:hAnsi="Arial" w:eastAsia="Arial" w:cs="Arial"/>
          <w:sz w:val="22"/>
          <w:szCs w:val="22"/>
          <w:lang w:val="en-GB"/>
        </w:rPr>
        <w:t xml:space="preserve">Person-centred </w:t>
      </w:r>
      <w:r w:rsidRPr="599DF7C2" w:rsidR="3FDFED9D">
        <w:rPr>
          <w:rFonts w:ascii="Arial" w:hAnsi="Arial" w:eastAsia="Arial" w:cs="Arial"/>
          <w:sz w:val="22"/>
          <w:szCs w:val="22"/>
          <w:lang w:val="en-GB"/>
        </w:rPr>
        <w:t>care. (Care</w:t>
      </w:r>
      <w:r w:rsidRPr="599DF7C2" w:rsidR="0DD5C6C2">
        <w:rPr>
          <w:rFonts w:ascii="Arial" w:hAnsi="Arial" w:eastAsia="Arial" w:cs="Arial"/>
          <w:sz w:val="22"/>
          <w:szCs w:val="22"/>
          <w:lang w:val="en-GB"/>
        </w:rPr>
        <w:t xml:space="preserve"> workers</w:t>
      </w:r>
      <w:r w:rsidRPr="599DF7C2" w:rsidR="334234FD">
        <w:rPr>
          <w:rFonts w:ascii="Arial" w:hAnsi="Arial" w:eastAsia="Arial" w:cs="Arial"/>
          <w:sz w:val="22"/>
          <w:szCs w:val="22"/>
          <w:lang w:val="en-GB"/>
        </w:rPr>
        <w:t xml:space="preserve"> involve service users in decisions about their </w:t>
      </w:r>
      <w:r w:rsidRPr="599DF7C2" w:rsidR="52967C39">
        <w:rPr>
          <w:rFonts w:ascii="Arial" w:hAnsi="Arial" w:eastAsia="Arial" w:cs="Arial"/>
          <w:sz w:val="22"/>
          <w:szCs w:val="22"/>
          <w:lang w:val="en-GB"/>
        </w:rPr>
        <w:t>treatment and support plans</w:t>
      </w:r>
      <w:r w:rsidRPr="599DF7C2" w:rsidR="1F0D4388">
        <w:rPr>
          <w:rFonts w:ascii="Arial" w:hAnsi="Arial" w:eastAsia="Arial" w:cs="Arial"/>
          <w:sz w:val="22"/>
          <w:szCs w:val="22"/>
          <w:lang w:val="en-GB"/>
        </w:rPr>
        <w:t>. Individuals</w:t>
      </w:r>
      <w:r w:rsidRPr="599DF7C2" w:rsidR="3635CF9D">
        <w:rPr>
          <w:rFonts w:ascii="Arial" w:hAnsi="Arial" w:eastAsia="Arial" w:cs="Arial"/>
          <w:sz w:val="22"/>
          <w:szCs w:val="22"/>
          <w:lang w:val="en-GB"/>
        </w:rPr>
        <w:t xml:space="preserve"> are also treated as experts in their own lives).</w:t>
      </w:r>
    </w:p>
    <w:p w:rsidR="6AE9BE05" w:rsidP="599DF7C2" w:rsidRDefault="6AE9BE05" w14:paraId="7A8594F4" w14:textId="5F3913B7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E1FE6CA">
        <w:rPr>
          <w:rFonts w:ascii="Arial" w:hAnsi="Arial" w:eastAsia="Arial" w:cs="Arial"/>
          <w:sz w:val="22"/>
          <w:szCs w:val="22"/>
          <w:lang w:val="en-GB"/>
        </w:rPr>
        <w:t>Building trusting relationships. (Empathy helps professionals</w:t>
      </w:r>
      <w:r w:rsidRPr="599DF7C2" w:rsidR="45073D9F">
        <w:rPr>
          <w:rFonts w:ascii="Arial" w:hAnsi="Arial" w:eastAsia="Arial" w:cs="Arial"/>
          <w:sz w:val="22"/>
          <w:szCs w:val="22"/>
          <w:lang w:val="en-GB"/>
        </w:rPr>
        <w:t xml:space="preserve"> understand a client’s experiences. Trust encou</w:t>
      </w:r>
      <w:r w:rsidRPr="599DF7C2" w:rsidR="56BF7B1B">
        <w:rPr>
          <w:rFonts w:ascii="Arial" w:hAnsi="Arial" w:eastAsia="Arial" w:cs="Arial"/>
          <w:sz w:val="22"/>
          <w:szCs w:val="22"/>
          <w:lang w:val="en-GB"/>
        </w:rPr>
        <w:t xml:space="preserve">rages service users to share concerns and </w:t>
      </w:r>
      <w:r w:rsidRPr="599DF7C2" w:rsidR="56BF7B1B">
        <w:rPr>
          <w:rFonts w:ascii="Arial" w:hAnsi="Arial" w:eastAsia="Arial" w:cs="Arial"/>
          <w:sz w:val="22"/>
          <w:szCs w:val="22"/>
          <w:lang w:val="en-GB"/>
        </w:rPr>
        <w:t>participate</w:t>
      </w:r>
      <w:r w:rsidRPr="599DF7C2" w:rsidR="56BF7B1B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6CCEB3F5">
        <w:rPr>
          <w:rFonts w:ascii="Arial" w:hAnsi="Arial" w:eastAsia="Arial" w:cs="Arial"/>
          <w:sz w:val="22"/>
          <w:szCs w:val="22"/>
          <w:lang w:val="en-GB"/>
        </w:rPr>
        <w:t>of care).</w:t>
      </w:r>
    </w:p>
    <w:p w:rsidR="27DDAC78" w:rsidP="599DF7C2" w:rsidRDefault="27DDAC78" w14:paraId="1C24C1EA" w14:textId="5DE10A90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CCEB3F5">
        <w:rPr>
          <w:rFonts w:ascii="Arial" w:hAnsi="Arial" w:eastAsia="Arial" w:cs="Arial"/>
          <w:sz w:val="22"/>
          <w:szCs w:val="22"/>
          <w:lang w:val="en-GB"/>
        </w:rPr>
        <w:t xml:space="preserve">Promoting independence and self-determination. (Clients </w:t>
      </w:r>
      <w:r w:rsidRPr="599DF7C2" w:rsidR="767706D9">
        <w:rPr>
          <w:rFonts w:ascii="Arial" w:hAnsi="Arial" w:eastAsia="Arial" w:cs="Arial"/>
          <w:sz w:val="22"/>
          <w:szCs w:val="22"/>
          <w:lang w:val="en-GB"/>
        </w:rPr>
        <w:t>are encouraged to set their own goals and develop copi</w:t>
      </w:r>
      <w:r w:rsidRPr="599DF7C2" w:rsidR="5C24B0E2">
        <w:rPr>
          <w:rFonts w:ascii="Arial" w:hAnsi="Arial" w:eastAsia="Arial" w:cs="Arial"/>
          <w:sz w:val="22"/>
          <w:szCs w:val="22"/>
          <w:lang w:val="en-GB"/>
        </w:rPr>
        <w:t>ng strategies).</w:t>
      </w:r>
    </w:p>
    <w:p w:rsidR="53BD14DF" w:rsidP="599DF7C2" w:rsidRDefault="53BD14DF" w14:paraId="6FB0FE6E" w14:textId="2EDBAD66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5B18B2F5" w:rsidP="599DF7C2" w:rsidRDefault="5B18B2F5" w14:paraId="26121F47" w14:textId="145C1E39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 xml:space="preserve">Application 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>of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>Maslow’s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>Theory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>in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 xml:space="preserve"> Community </w:t>
      </w:r>
      <w:r w:rsidRPr="599DF7C2" w:rsidR="3DBBB735">
        <w:rPr>
          <w:rFonts w:ascii="Arial" w:hAnsi="Arial" w:eastAsia="Arial" w:cs="Arial"/>
          <w:sz w:val="22"/>
          <w:szCs w:val="22"/>
          <w:lang w:val="ru-RU"/>
        </w:rPr>
        <w:t>care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: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Maslow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developed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the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Maslow’s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Hierarchy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of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>N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eeds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which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explains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that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human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needs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are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arranged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>in</w:t>
      </w:r>
      <w:r w:rsidRPr="599DF7C2" w:rsidR="654DED01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levels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from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basic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survival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needs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to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>personal</w:t>
      </w:r>
      <w:r w:rsidRPr="599DF7C2" w:rsidR="3826FC2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83A00F7">
        <w:rPr>
          <w:rFonts w:ascii="Arial" w:hAnsi="Arial" w:eastAsia="Arial" w:cs="Arial"/>
          <w:sz w:val="22"/>
          <w:szCs w:val="22"/>
          <w:lang w:val="ru-RU"/>
        </w:rPr>
        <w:t>fulfilment</w:t>
      </w:r>
      <w:r w:rsidRPr="599DF7C2" w:rsidR="783A00F7">
        <w:rPr>
          <w:rFonts w:ascii="Arial" w:hAnsi="Arial" w:eastAsia="Arial" w:cs="Arial"/>
          <w:sz w:val="22"/>
          <w:szCs w:val="22"/>
          <w:lang w:val="ru-RU"/>
        </w:rPr>
        <w:t>.</w:t>
      </w:r>
      <w:r w:rsidRPr="599DF7C2" w:rsidR="516E543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2D1CD51">
        <w:rPr>
          <w:rFonts w:ascii="Arial" w:hAnsi="Arial" w:eastAsia="Arial" w:cs="Arial"/>
          <w:sz w:val="22"/>
          <w:szCs w:val="22"/>
          <w:lang w:val="ru-RU"/>
        </w:rPr>
        <w:t>(</w:t>
      </w:r>
      <w:r w:rsidRPr="599DF7C2" w:rsidR="52D1CD51">
        <w:rPr>
          <w:rFonts w:ascii="Arial" w:hAnsi="Arial" w:eastAsia="Arial" w:cs="Arial"/>
          <w:sz w:val="22"/>
          <w:szCs w:val="22"/>
          <w:lang w:val="ru-RU"/>
        </w:rPr>
        <w:t>Maslow</w:t>
      </w:r>
      <w:r w:rsidRPr="599DF7C2" w:rsidR="52D1CD51">
        <w:rPr>
          <w:rFonts w:ascii="Arial" w:hAnsi="Arial" w:eastAsia="Arial" w:cs="Arial"/>
          <w:sz w:val="22"/>
          <w:szCs w:val="22"/>
          <w:lang w:val="ru-RU"/>
        </w:rPr>
        <w:t>, 1943).</w:t>
      </w:r>
    </w:p>
    <w:p w:rsidR="25098D68" w:rsidP="599DF7C2" w:rsidRDefault="25098D68" w14:paraId="0517EF67" w14:textId="07014DF7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4FABF48D">
        <w:rPr>
          <w:rFonts w:ascii="Arial" w:hAnsi="Arial" w:eastAsia="Arial" w:cs="Arial"/>
          <w:sz w:val="22"/>
          <w:szCs w:val="22"/>
          <w:lang w:val="en-GB"/>
        </w:rPr>
        <w:t>Physiological needs</w:t>
      </w:r>
      <w:r w:rsidRPr="599DF7C2" w:rsidR="09144AE1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4FABF48D">
        <w:rPr>
          <w:rFonts w:ascii="Arial" w:hAnsi="Arial" w:eastAsia="Arial" w:cs="Arial"/>
          <w:sz w:val="22"/>
          <w:szCs w:val="22"/>
          <w:lang w:val="en-GB"/>
        </w:rPr>
        <w:t xml:space="preserve"> (</w:t>
      </w:r>
      <w:r w:rsidRPr="599DF7C2" w:rsidR="1DCBFCAD">
        <w:rPr>
          <w:rFonts w:ascii="Arial" w:hAnsi="Arial" w:eastAsia="Arial" w:cs="Arial"/>
          <w:sz w:val="22"/>
          <w:szCs w:val="22"/>
          <w:lang w:val="en-GB"/>
        </w:rPr>
        <w:t>F</w:t>
      </w:r>
      <w:r w:rsidRPr="599DF7C2" w:rsidR="4FABF48D">
        <w:rPr>
          <w:rFonts w:ascii="Arial" w:hAnsi="Arial" w:eastAsia="Arial" w:cs="Arial"/>
          <w:sz w:val="22"/>
          <w:szCs w:val="22"/>
          <w:lang w:val="en-GB"/>
        </w:rPr>
        <w:t>ood, water, shelter</w:t>
      </w: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>).</w:t>
      </w:r>
    </w:p>
    <w:p w:rsidR="67D06F28" w:rsidP="599DF7C2" w:rsidRDefault="67D06F28" w14:paraId="7CE987A9" w14:textId="1E01EAD6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>Safety needs</w:t>
      </w:r>
      <w:r w:rsidRPr="599DF7C2" w:rsidR="373ECE4D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 xml:space="preserve"> (</w:t>
      </w:r>
      <w:r w:rsidRPr="599DF7C2" w:rsidR="72D05867">
        <w:rPr>
          <w:rFonts w:ascii="Arial" w:hAnsi="Arial" w:eastAsia="Arial" w:cs="Arial"/>
          <w:sz w:val="22"/>
          <w:szCs w:val="22"/>
          <w:lang w:val="en-GB"/>
        </w:rPr>
        <w:t>P</w:t>
      </w: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>rotection, security).</w:t>
      </w:r>
    </w:p>
    <w:p w:rsidR="67D06F28" w:rsidP="599DF7C2" w:rsidRDefault="67D06F28" w14:paraId="4891C83E" w14:textId="63234BDF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>Love and belonging</w:t>
      </w:r>
      <w:r w:rsidRPr="599DF7C2" w:rsidR="1C4B34BC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 xml:space="preserve"> (</w:t>
      </w:r>
      <w:r w:rsidRPr="599DF7C2" w:rsidR="4C7C8496">
        <w:rPr>
          <w:rFonts w:ascii="Arial" w:hAnsi="Arial" w:eastAsia="Arial" w:cs="Arial"/>
          <w:sz w:val="22"/>
          <w:szCs w:val="22"/>
          <w:lang w:val="en-GB"/>
        </w:rPr>
        <w:t>R</w:t>
      </w:r>
      <w:r w:rsidRPr="599DF7C2" w:rsidR="3C20B785">
        <w:rPr>
          <w:rFonts w:ascii="Arial" w:hAnsi="Arial" w:eastAsia="Arial" w:cs="Arial"/>
          <w:sz w:val="22"/>
          <w:szCs w:val="22"/>
          <w:lang w:val="en-GB"/>
        </w:rPr>
        <w:t>elationships and social connec</w:t>
      </w:r>
      <w:r w:rsidRPr="599DF7C2" w:rsidR="369AA4BC">
        <w:rPr>
          <w:rFonts w:ascii="Arial" w:hAnsi="Arial" w:eastAsia="Arial" w:cs="Arial"/>
          <w:sz w:val="22"/>
          <w:szCs w:val="22"/>
          <w:lang w:val="en-GB"/>
        </w:rPr>
        <w:t>tion</w:t>
      </w:r>
      <w:r w:rsidRPr="599DF7C2" w:rsidR="2A69AFDC">
        <w:rPr>
          <w:rFonts w:ascii="Arial" w:hAnsi="Arial" w:eastAsia="Arial" w:cs="Arial"/>
          <w:sz w:val="22"/>
          <w:szCs w:val="22"/>
          <w:lang w:val="en-GB"/>
        </w:rPr>
        <w:t>)</w:t>
      </w:r>
      <w:r w:rsidRPr="599DF7C2" w:rsidR="369AA4BC">
        <w:rPr>
          <w:rFonts w:ascii="Arial" w:hAnsi="Arial" w:eastAsia="Arial" w:cs="Arial"/>
          <w:sz w:val="22"/>
          <w:szCs w:val="22"/>
          <w:lang w:val="en-GB"/>
        </w:rPr>
        <w:t>.</w:t>
      </w:r>
    </w:p>
    <w:p w:rsidR="33895784" w:rsidP="599DF7C2" w:rsidRDefault="33895784" w14:paraId="6DCC6BDE" w14:textId="7B622000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369AA4BC">
        <w:rPr>
          <w:rFonts w:ascii="Arial" w:hAnsi="Arial" w:eastAsia="Arial" w:cs="Arial"/>
          <w:sz w:val="22"/>
          <w:szCs w:val="22"/>
          <w:lang w:val="en-GB"/>
        </w:rPr>
        <w:t>Esteem</w:t>
      </w:r>
      <w:r w:rsidRPr="599DF7C2" w:rsidR="488AF3FF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369AA4BC">
        <w:rPr>
          <w:rFonts w:ascii="Arial" w:hAnsi="Arial" w:eastAsia="Arial" w:cs="Arial"/>
          <w:sz w:val="22"/>
          <w:szCs w:val="22"/>
          <w:lang w:val="en-GB"/>
        </w:rPr>
        <w:t xml:space="preserve"> (</w:t>
      </w:r>
      <w:r w:rsidRPr="599DF7C2" w:rsidR="342B62CA">
        <w:rPr>
          <w:rFonts w:ascii="Arial" w:hAnsi="Arial" w:eastAsia="Arial" w:cs="Arial"/>
          <w:sz w:val="22"/>
          <w:szCs w:val="22"/>
          <w:lang w:val="en-GB"/>
        </w:rPr>
        <w:t>C</w:t>
      </w:r>
      <w:r w:rsidRPr="599DF7C2" w:rsidR="369AA4BC">
        <w:rPr>
          <w:rFonts w:ascii="Arial" w:hAnsi="Arial" w:eastAsia="Arial" w:cs="Arial"/>
          <w:sz w:val="22"/>
          <w:szCs w:val="22"/>
          <w:lang w:val="en-GB"/>
        </w:rPr>
        <w:t>onfidenc</w:t>
      </w:r>
      <w:r w:rsidRPr="599DF7C2" w:rsidR="7EDA8452">
        <w:rPr>
          <w:rFonts w:ascii="Arial" w:hAnsi="Arial" w:eastAsia="Arial" w:cs="Arial"/>
          <w:sz w:val="22"/>
          <w:szCs w:val="22"/>
          <w:lang w:val="en-GB"/>
        </w:rPr>
        <w:t>e and respect).</w:t>
      </w:r>
    </w:p>
    <w:p w:rsidR="5500444B" w:rsidP="599DF7C2" w:rsidRDefault="5500444B" w14:paraId="1208A1D5" w14:textId="5B5AE0AD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7EDA8452">
        <w:rPr>
          <w:rFonts w:ascii="Arial" w:hAnsi="Arial" w:eastAsia="Arial" w:cs="Arial"/>
          <w:sz w:val="22"/>
          <w:szCs w:val="22"/>
          <w:lang w:val="en-GB"/>
        </w:rPr>
        <w:t>Self-actualization</w:t>
      </w:r>
      <w:r w:rsidRPr="599DF7C2" w:rsidR="5E672911">
        <w:rPr>
          <w:rFonts w:ascii="Arial" w:hAnsi="Arial" w:eastAsia="Arial" w:cs="Arial"/>
          <w:sz w:val="22"/>
          <w:szCs w:val="22"/>
          <w:lang w:val="en-GB"/>
        </w:rPr>
        <w:t>. (Personal growth and achievement).</w:t>
      </w:r>
    </w:p>
    <w:p w:rsidR="53BD14DF" w:rsidP="599DF7C2" w:rsidRDefault="53BD14DF" w14:paraId="77828955" w14:textId="57C5CC7A">
      <w:pPr>
        <w:pStyle w:val="Normal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69263C5D" w:rsidP="599DF7C2" w:rsidRDefault="69263C5D" w14:paraId="2BDFAFB0" w14:textId="49F17EC4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7236D66">
        <w:rPr>
          <w:rFonts w:ascii="Arial" w:hAnsi="Arial" w:eastAsia="Arial" w:cs="Arial"/>
          <w:sz w:val="22"/>
          <w:szCs w:val="22"/>
          <w:lang w:val="en-GB"/>
        </w:rPr>
        <w:t xml:space="preserve">How </w:t>
      </w:r>
      <w:r w:rsidRPr="599DF7C2" w:rsidR="67236D66">
        <w:rPr>
          <w:rFonts w:ascii="Arial" w:hAnsi="Arial" w:eastAsia="Arial" w:cs="Arial"/>
          <w:sz w:val="22"/>
          <w:szCs w:val="22"/>
          <w:lang w:val="en-GB"/>
        </w:rPr>
        <w:t>It’s</w:t>
      </w:r>
      <w:r w:rsidRPr="599DF7C2" w:rsidR="67236D66">
        <w:rPr>
          <w:rFonts w:ascii="Arial" w:hAnsi="Arial" w:eastAsia="Arial" w:cs="Arial"/>
          <w:sz w:val="22"/>
          <w:szCs w:val="22"/>
          <w:lang w:val="en-GB"/>
        </w:rPr>
        <w:t xml:space="preserve"> applied in Community Care:</w:t>
      </w:r>
    </w:p>
    <w:p w:rsidR="4ADABB57" w:rsidP="599DF7C2" w:rsidRDefault="4ADABB57" w14:paraId="4D17173B" w14:textId="447001F0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1B89EDB2">
        <w:rPr>
          <w:rFonts w:ascii="Arial" w:hAnsi="Arial" w:eastAsia="Arial" w:cs="Arial"/>
          <w:sz w:val="22"/>
          <w:szCs w:val="22"/>
          <w:lang w:val="en-GB"/>
        </w:rPr>
        <w:t xml:space="preserve">Assessing client needs. (Care providers use the </w:t>
      </w:r>
      <w:r w:rsidRPr="599DF7C2" w:rsidR="1CC15EF2">
        <w:rPr>
          <w:rFonts w:ascii="Arial" w:hAnsi="Arial" w:eastAsia="Arial" w:cs="Arial"/>
          <w:sz w:val="22"/>
          <w:szCs w:val="22"/>
          <w:lang w:val="en-GB"/>
        </w:rPr>
        <w:t xml:space="preserve">hierarchy to </w:t>
      </w:r>
      <w:r w:rsidRPr="599DF7C2" w:rsidR="1CC15EF2">
        <w:rPr>
          <w:rFonts w:ascii="Arial" w:hAnsi="Arial" w:eastAsia="Arial" w:cs="Arial"/>
          <w:sz w:val="22"/>
          <w:szCs w:val="22"/>
          <w:lang w:val="en-GB"/>
        </w:rPr>
        <w:t>identify</w:t>
      </w:r>
      <w:r w:rsidRPr="599DF7C2" w:rsidR="1CC15EF2">
        <w:rPr>
          <w:rFonts w:ascii="Arial" w:hAnsi="Arial" w:eastAsia="Arial" w:cs="Arial"/>
          <w:sz w:val="22"/>
          <w:szCs w:val="22"/>
          <w:lang w:val="en-GB"/>
        </w:rPr>
        <w:t xml:space="preserve"> which needs </w:t>
      </w:r>
      <w:r w:rsidRPr="599DF7C2" w:rsidR="779467A1">
        <w:rPr>
          <w:rFonts w:ascii="Arial" w:hAnsi="Arial" w:eastAsia="Arial" w:cs="Arial"/>
          <w:sz w:val="22"/>
          <w:szCs w:val="22"/>
          <w:lang w:val="en-GB"/>
        </w:rPr>
        <w:t>must be addressed first).</w:t>
      </w:r>
    </w:p>
    <w:p w:rsidR="63F8D376" w:rsidP="599DF7C2" w:rsidRDefault="63F8D376" w14:paraId="1C2AFAD9" w14:textId="702F11D3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779467A1">
        <w:rPr>
          <w:rFonts w:ascii="Arial" w:hAnsi="Arial" w:eastAsia="Arial" w:cs="Arial"/>
          <w:sz w:val="22"/>
          <w:szCs w:val="22"/>
          <w:lang w:val="en-GB"/>
        </w:rPr>
        <w:t>Prioritising care interventions.</w:t>
      </w:r>
      <w:r w:rsidRPr="599DF7C2" w:rsidR="607B15D0">
        <w:rPr>
          <w:rFonts w:ascii="Arial" w:hAnsi="Arial" w:eastAsia="Arial" w:cs="Arial"/>
          <w:sz w:val="22"/>
          <w:szCs w:val="22"/>
          <w:lang w:val="en-GB"/>
        </w:rPr>
        <w:t xml:space="preserve"> (Community workers ensure basic and safety needs</w:t>
      </w:r>
      <w:r w:rsidRPr="599DF7C2" w:rsidR="52E9273E">
        <w:rPr>
          <w:rFonts w:ascii="Arial" w:hAnsi="Arial" w:eastAsia="Arial" w:cs="Arial"/>
          <w:sz w:val="22"/>
          <w:szCs w:val="22"/>
          <w:lang w:val="en-GB"/>
        </w:rPr>
        <w:t xml:space="preserve"> are met before addressing psychological or emo</w:t>
      </w:r>
      <w:r w:rsidRPr="599DF7C2" w:rsidR="6C24F58A">
        <w:rPr>
          <w:rFonts w:ascii="Arial" w:hAnsi="Arial" w:eastAsia="Arial" w:cs="Arial"/>
          <w:sz w:val="22"/>
          <w:szCs w:val="22"/>
          <w:lang w:val="en-GB"/>
        </w:rPr>
        <w:t>tional needs).</w:t>
      </w:r>
    </w:p>
    <w:p w:rsidR="772BAFD7" w:rsidP="599DF7C2" w:rsidRDefault="772BAFD7" w14:paraId="2E703380" w14:textId="7D8810D0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C24F58A">
        <w:rPr>
          <w:rFonts w:ascii="Arial" w:hAnsi="Arial" w:eastAsia="Arial" w:cs="Arial"/>
          <w:sz w:val="22"/>
          <w:szCs w:val="22"/>
          <w:lang w:val="en-GB"/>
        </w:rPr>
        <w:t>Supporting long-term wellbeing. (Once basic needs a</w:t>
      </w:r>
      <w:r w:rsidRPr="599DF7C2" w:rsidR="7796E176">
        <w:rPr>
          <w:rFonts w:ascii="Arial" w:hAnsi="Arial" w:eastAsia="Arial" w:cs="Arial"/>
          <w:sz w:val="22"/>
          <w:szCs w:val="22"/>
          <w:lang w:val="en-GB"/>
        </w:rPr>
        <w:t>re met, community care focuses on esteem and self-development).</w:t>
      </w:r>
    </w:p>
    <w:p w:rsidR="53BD14DF" w:rsidP="599DF7C2" w:rsidRDefault="53BD14DF" w14:paraId="2C872721" w14:textId="394F6E76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2DEA8442" w:rsidP="599DF7C2" w:rsidRDefault="2DEA8442" w14:paraId="612EDE37" w14:textId="3754325D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35F81C33">
        <w:rPr>
          <w:rFonts w:ascii="Arial" w:hAnsi="Arial" w:eastAsia="Arial" w:cs="Arial"/>
          <w:sz w:val="22"/>
          <w:szCs w:val="22"/>
          <w:lang w:val="en-GB"/>
        </w:rPr>
        <w:t xml:space="preserve">Together, Rogers’ and Maslow’s </w:t>
      </w:r>
      <w:r w:rsidRPr="599DF7C2" w:rsidR="41A52B71">
        <w:rPr>
          <w:rFonts w:ascii="Arial" w:hAnsi="Arial" w:eastAsia="Arial" w:cs="Arial"/>
          <w:sz w:val="22"/>
          <w:szCs w:val="22"/>
          <w:lang w:val="en-GB"/>
        </w:rPr>
        <w:t xml:space="preserve">theories frameworks guide </w:t>
      </w:r>
      <w:r w:rsidRPr="599DF7C2" w:rsidR="69407846">
        <w:rPr>
          <w:rFonts w:ascii="Arial" w:hAnsi="Arial" w:eastAsia="Arial" w:cs="Arial"/>
          <w:sz w:val="22"/>
          <w:szCs w:val="22"/>
          <w:lang w:val="en-GB"/>
        </w:rPr>
        <w:t xml:space="preserve">Community Care </w:t>
      </w:r>
      <w:r w:rsidRPr="599DF7C2" w:rsidR="0BD0E2C6">
        <w:rPr>
          <w:rFonts w:ascii="Arial" w:hAnsi="Arial" w:eastAsia="Arial" w:cs="Arial"/>
          <w:sz w:val="22"/>
          <w:szCs w:val="22"/>
          <w:lang w:val="en-GB"/>
        </w:rPr>
        <w:t>practitioners</w:t>
      </w:r>
      <w:r w:rsidRPr="599DF7C2" w:rsidR="69407846">
        <w:rPr>
          <w:rFonts w:ascii="Arial" w:hAnsi="Arial" w:eastAsia="Arial" w:cs="Arial"/>
          <w:sz w:val="22"/>
          <w:szCs w:val="22"/>
          <w:lang w:val="en-GB"/>
        </w:rPr>
        <w:t xml:space="preserve"> to provide compassionate, </w:t>
      </w:r>
      <w:r w:rsidRPr="599DF7C2" w:rsidR="75622F41">
        <w:rPr>
          <w:rFonts w:ascii="Arial" w:hAnsi="Arial" w:eastAsia="Arial" w:cs="Arial"/>
          <w:sz w:val="22"/>
          <w:szCs w:val="22"/>
          <w:lang w:val="en-GB"/>
        </w:rPr>
        <w:t>individualized, and holistic support.</w:t>
      </w:r>
      <w:r w:rsidRPr="599DF7C2" w:rsidR="4D3DCB40">
        <w:rPr>
          <w:rFonts w:ascii="Arial" w:hAnsi="Arial" w:eastAsia="Arial" w:cs="Arial"/>
          <w:sz w:val="22"/>
          <w:szCs w:val="22"/>
          <w:lang w:val="en-GB"/>
        </w:rPr>
        <w:t xml:space="preserve"> S</w:t>
      </w:r>
      <w:r w:rsidRPr="599DF7C2" w:rsidR="1D2B6F6F">
        <w:rPr>
          <w:rFonts w:ascii="Arial" w:hAnsi="Arial" w:eastAsia="Arial" w:cs="Arial"/>
          <w:sz w:val="22"/>
          <w:szCs w:val="22"/>
          <w:lang w:val="en-GB"/>
        </w:rPr>
        <w:t>ynthesis: (Similarities between Roge</w:t>
      </w:r>
      <w:r w:rsidRPr="599DF7C2" w:rsidR="2FC9041B">
        <w:rPr>
          <w:rFonts w:ascii="Arial" w:hAnsi="Arial" w:eastAsia="Arial" w:cs="Arial"/>
          <w:sz w:val="22"/>
          <w:szCs w:val="22"/>
          <w:lang w:val="en-GB"/>
        </w:rPr>
        <w:t>rs and Maslow).</w:t>
      </w:r>
    </w:p>
    <w:p w:rsidR="26AFA3CF" w:rsidP="599DF7C2" w:rsidRDefault="26AFA3CF" w14:paraId="1C860A0A" w14:textId="5DDD9797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 xml:space="preserve">Focus on </w:t>
      </w:r>
      <w:r w:rsidRPr="599DF7C2" w:rsidR="2E732CA8">
        <w:rPr>
          <w:rFonts w:ascii="Arial" w:hAnsi="Arial" w:eastAsia="Arial" w:cs="Arial"/>
          <w:sz w:val="22"/>
          <w:szCs w:val="22"/>
          <w:lang w:val="en-GB"/>
        </w:rPr>
        <w:t>h</w:t>
      </w: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 xml:space="preserve">uman </w:t>
      </w:r>
      <w:r w:rsidRPr="599DF7C2" w:rsidR="4613521C">
        <w:rPr>
          <w:rFonts w:ascii="Arial" w:hAnsi="Arial" w:eastAsia="Arial" w:cs="Arial"/>
          <w:sz w:val="22"/>
          <w:szCs w:val="22"/>
          <w:lang w:val="en-GB"/>
        </w:rPr>
        <w:t>p</w:t>
      </w: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>otential</w:t>
      </w:r>
    </w:p>
    <w:p w:rsidR="26AFA3CF" w:rsidP="599DF7C2" w:rsidRDefault="26AFA3CF" w14:paraId="54F6385D" w14:textId="24C35AFC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 xml:space="preserve">Positive </w:t>
      </w:r>
      <w:r w:rsidRPr="599DF7C2" w:rsidR="5D4B9440">
        <w:rPr>
          <w:rFonts w:ascii="Arial" w:hAnsi="Arial" w:eastAsia="Arial" w:cs="Arial"/>
          <w:sz w:val="22"/>
          <w:szCs w:val="22"/>
          <w:lang w:val="en-GB"/>
        </w:rPr>
        <w:t>v</w:t>
      </w: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 xml:space="preserve">iew of </w:t>
      </w:r>
      <w:r w:rsidRPr="599DF7C2" w:rsidR="7298A61B">
        <w:rPr>
          <w:rFonts w:ascii="Arial" w:hAnsi="Arial" w:eastAsia="Arial" w:cs="Arial"/>
          <w:sz w:val="22"/>
          <w:szCs w:val="22"/>
          <w:lang w:val="en-GB"/>
        </w:rPr>
        <w:t>h</w:t>
      </w: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 xml:space="preserve">uman </w:t>
      </w:r>
      <w:r w:rsidRPr="599DF7C2" w:rsidR="2355D5EF">
        <w:rPr>
          <w:rFonts w:ascii="Arial" w:hAnsi="Arial" w:eastAsia="Arial" w:cs="Arial"/>
          <w:sz w:val="22"/>
          <w:szCs w:val="22"/>
          <w:lang w:val="en-GB"/>
        </w:rPr>
        <w:t>n</w:t>
      </w:r>
      <w:r w:rsidRPr="599DF7C2" w:rsidR="0A53C884">
        <w:rPr>
          <w:rFonts w:ascii="Arial" w:hAnsi="Arial" w:eastAsia="Arial" w:cs="Arial"/>
          <w:sz w:val="22"/>
          <w:szCs w:val="22"/>
          <w:lang w:val="en-GB"/>
        </w:rPr>
        <w:t>ature</w:t>
      </w:r>
    </w:p>
    <w:p w:rsidR="31D6B67A" w:rsidP="599DF7C2" w:rsidRDefault="31D6B67A" w14:paraId="75027EFE" w14:textId="1FAEA395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E7D2358">
        <w:rPr>
          <w:rFonts w:ascii="Arial" w:hAnsi="Arial" w:eastAsia="Arial" w:cs="Arial"/>
          <w:sz w:val="22"/>
          <w:szCs w:val="22"/>
          <w:lang w:val="en-GB"/>
        </w:rPr>
        <w:t xml:space="preserve">Emphasis on </w:t>
      </w:r>
      <w:r w:rsidRPr="599DF7C2" w:rsidR="34507654">
        <w:rPr>
          <w:rFonts w:ascii="Arial" w:hAnsi="Arial" w:eastAsia="Arial" w:cs="Arial"/>
          <w:sz w:val="22"/>
          <w:szCs w:val="22"/>
          <w:lang w:val="en-GB"/>
        </w:rPr>
        <w:t>s</w:t>
      </w:r>
      <w:r w:rsidRPr="599DF7C2" w:rsidR="6E7D2358">
        <w:rPr>
          <w:rFonts w:ascii="Arial" w:hAnsi="Arial" w:eastAsia="Arial" w:cs="Arial"/>
          <w:sz w:val="22"/>
          <w:szCs w:val="22"/>
          <w:lang w:val="en-GB"/>
        </w:rPr>
        <w:t>elf-</w:t>
      </w:r>
      <w:r w:rsidRPr="599DF7C2" w:rsidR="3C356478">
        <w:rPr>
          <w:rFonts w:ascii="Arial" w:hAnsi="Arial" w:eastAsia="Arial" w:cs="Arial"/>
          <w:sz w:val="22"/>
          <w:szCs w:val="22"/>
          <w:lang w:val="en-GB"/>
        </w:rPr>
        <w:t>a</w:t>
      </w:r>
      <w:r w:rsidRPr="599DF7C2" w:rsidR="6E7D2358">
        <w:rPr>
          <w:rFonts w:ascii="Arial" w:hAnsi="Arial" w:eastAsia="Arial" w:cs="Arial"/>
          <w:sz w:val="22"/>
          <w:szCs w:val="22"/>
          <w:lang w:val="en-GB"/>
        </w:rPr>
        <w:t>ctualization</w:t>
      </w:r>
    </w:p>
    <w:p w:rsidR="31D6B67A" w:rsidP="599DF7C2" w:rsidRDefault="31D6B67A" w14:paraId="15F79166" w14:textId="4731F5C5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E7D2358">
        <w:rPr>
          <w:rFonts w:ascii="Arial" w:hAnsi="Arial" w:eastAsia="Arial" w:cs="Arial"/>
          <w:sz w:val="22"/>
          <w:szCs w:val="22"/>
          <w:lang w:val="en-GB"/>
        </w:rPr>
        <w:t xml:space="preserve">Importance of </w:t>
      </w:r>
      <w:r w:rsidRPr="599DF7C2" w:rsidR="3571EF60">
        <w:rPr>
          <w:rFonts w:ascii="Arial" w:hAnsi="Arial" w:eastAsia="Arial" w:cs="Arial"/>
          <w:sz w:val="22"/>
          <w:szCs w:val="22"/>
          <w:lang w:val="en-GB"/>
        </w:rPr>
        <w:t>p</w:t>
      </w:r>
      <w:r w:rsidRPr="599DF7C2" w:rsidR="6E7D2358">
        <w:rPr>
          <w:rFonts w:ascii="Arial" w:hAnsi="Arial" w:eastAsia="Arial" w:cs="Arial"/>
          <w:sz w:val="22"/>
          <w:szCs w:val="22"/>
          <w:lang w:val="en-GB"/>
        </w:rPr>
        <w:t>ersonal</w:t>
      </w:r>
      <w:r w:rsidRPr="599DF7C2" w:rsidR="1A12FAAC">
        <w:rPr>
          <w:rFonts w:ascii="Arial" w:hAnsi="Arial" w:eastAsia="Arial" w:cs="Arial"/>
          <w:sz w:val="22"/>
          <w:szCs w:val="22"/>
          <w:lang w:val="en-GB"/>
        </w:rPr>
        <w:t xml:space="preserve"> experience</w:t>
      </w:r>
    </w:p>
    <w:p w:rsidR="0F41A1CA" w:rsidP="599DF7C2" w:rsidRDefault="0F41A1CA" w14:paraId="414A2199" w14:textId="41F8D1F2">
      <w:pPr>
        <w:pStyle w:val="ListParagraph"/>
        <w:numPr>
          <w:ilvl w:val="0"/>
          <w:numId w:val="9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1A12FAAC">
        <w:rPr>
          <w:rFonts w:ascii="Arial" w:hAnsi="Arial" w:eastAsia="Arial" w:cs="Arial"/>
          <w:sz w:val="22"/>
          <w:szCs w:val="22"/>
          <w:lang w:val="en-GB"/>
        </w:rPr>
        <w:t>Influence on therapy and education</w:t>
      </w:r>
      <w:r w:rsidRPr="599DF7C2" w:rsidR="606B71F1">
        <w:rPr>
          <w:rFonts w:ascii="Arial" w:hAnsi="Arial" w:eastAsia="Arial" w:cs="Arial"/>
          <w:sz w:val="22"/>
          <w:szCs w:val="22"/>
          <w:lang w:val="en-GB"/>
        </w:rPr>
        <w:t>.</w:t>
      </w:r>
    </w:p>
    <w:p w:rsidR="53BD14DF" w:rsidP="599DF7C2" w:rsidRDefault="53BD14DF" w14:paraId="4E55F764" w14:textId="0384443A">
      <w:pPr>
        <w:pStyle w:val="Normal"/>
        <w:ind w:left="708"/>
        <w:rPr>
          <w:rFonts w:ascii="Arial" w:hAnsi="Arial" w:eastAsia="Arial" w:cs="Arial"/>
          <w:sz w:val="22"/>
          <w:szCs w:val="22"/>
          <w:lang w:val="en-GB"/>
        </w:rPr>
      </w:pPr>
    </w:p>
    <w:p w:rsidR="548B6ABA" w:rsidP="599DF7C2" w:rsidRDefault="548B6ABA" w14:paraId="053D780F" w14:textId="20EBA4EF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3798B57B">
        <w:rPr>
          <w:rFonts w:ascii="Arial" w:hAnsi="Arial" w:eastAsia="Arial" w:cs="Arial"/>
          <w:sz w:val="22"/>
          <w:szCs w:val="22"/>
          <w:lang w:val="en-GB"/>
        </w:rPr>
        <w:t>Both theories have Streng</w:t>
      </w:r>
      <w:r w:rsidRPr="599DF7C2" w:rsidR="040EF9C7">
        <w:rPr>
          <w:rFonts w:ascii="Arial" w:hAnsi="Arial" w:eastAsia="Arial" w:cs="Arial"/>
          <w:sz w:val="22"/>
          <w:szCs w:val="22"/>
          <w:lang w:val="en-GB"/>
        </w:rPr>
        <w:t>th</w:t>
      </w:r>
      <w:r w:rsidRPr="599DF7C2" w:rsidR="3798B57B">
        <w:rPr>
          <w:rFonts w:ascii="Arial" w:hAnsi="Arial" w:eastAsia="Arial" w:cs="Arial"/>
          <w:sz w:val="22"/>
          <w:szCs w:val="22"/>
          <w:lang w:val="en-GB"/>
        </w:rPr>
        <w:t>s and</w:t>
      </w:r>
      <w:r w:rsidRPr="599DF7C2" w:rsidR="6E7D235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501430D6">
        <w:rPr>
          <w:rFonts w:ascii="Arial" w:hAnsi="Arial" w:eastAsia="Arial" w:cs="Arial"/>
          <w:sz w:val="22"/>
          <w:szCs w:val="22"/>
          <w:lang w:val="en-GB"/>
        </w:rPr>
        <w:t>Limitations.</w:t>
      </w:r>
    </w:p>
    <w:p w:rsidR="5E01411A" w:rsidP="599DF7C2" w:rsidRDefault="5E01411A" w14:paraId="69A4E4C8" w14:textId="777F4FD2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501430D6">
        <w:rPr>
          <w:rFonts w:ascii="Arial" w:hAnsi="Arial" w:eastAsia="Arial" w:cs="Arial"/>
          <w:sz w:val="22"/>
          <w:szCs w:val="22"/>
          <w:lang w:val="en-GB"/>
        </w:rPr>
        <w:t xml:space="preserve">Strengths: </w:t>
      </w:r>
    </w:p>
    <w:p w:rsidR="1D5B73A8" w:rsidP="599DF7C2" w:rsidRDefault="1D5B73A8" w14:paraId="5D1889D2" w14:textId="01DCA48E">
      <w:pPr>
        <w:pStyle w:val="ListParagraph"/>
        <w:numPr>
          <w:ilvl w:val="0"/>
          <w:numId w:val="10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883D971">
        <w:rPr>
          <w:rFonts w:ascii="Arial" w:hAnsi="Arial" w:eastAsia="Arial" w:cs="Arial"/>
          <w:sz w:val="22"/>
          <w:szCs w:val="22"/>
          <w:lang w:val="en-GB"/>
        </w:rPr>
        <w:t xml:space="preserve">Positive and holistic </w:t>
      </w:r>
      <w:r w:rsidRPr="599DF7C2" w:rsidR="0883D971">
        <w:rPr>
          <w:rFonts w:ascii="Arial" w:hAnsi="Arial" w:eastAsia="Arial" w:cs="Arial"/>
          <w:sz w:val="22"/>
          <w:szCs w:val="22"/>
          <w:lang w:val="en-GB"/>
        </w:rPr>
        <w:t>view</w:t>
      </w:r>
      <w:r w:rsidRPr="599DF7C2" w:rsidR="0883D971">
        <w:rPr>
          <w:rFonts w:ascii="Arial" w:hAnsi="Arial" w:eastAsia="Arial" w:cs="Arial"/>
          <w:sz w:val="22"/>
          <w:szCs w:val="22"/>
          <w:lang w:val="en-GB"/>
        </w:rPr>
        <w:t xml:space="preserve"> of humans</w:t>
      </w:r>
      <w:r w:rsidRPr="599DF7C2" w:rsidR="607B15D0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714BC9D1" w:rsidP="599DF7C2" w:rsidRDefault="714BC9D1" w14:paraId="66351B61" w14:textId="4D349367">
      <w:pPr>
        <w:pStyle w:val="ListParagraph"/>
        <w:numPr>
          <w:ilvl w:val="0"/>
          <w:numId w:val="10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2C5D6465">
        <w:rPr>
          <w:rFonts w:ascii="Arial" w:hAnsi="Arial" w:eastAsia="Arial" w:cs="Arial"/>
          <w:sz w:val="22"/>
          <w:szCs w:val="22"/>
          <w:lang w:val="en-GB"/>
        </w:rPr>
        <w:t>Influence on Therapy</w:t>
      </w:r>
    </w:p>
    <w:p w:rsidR="714BC9D1" w:rsidP="599DF7C2" w:rsidRDefault="714BC9D1" w14:paraId="4DC4155F" w14:textId="460A0981">
      <w:pPr>
        <w:pStyle w:val="ListParagraph"/>
        <w:numPr>
          <w:ilvl w:val="0"/>
          <w:numId w:val="10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2C5D6465">
        <w:rPr>
          <w:rFonts w:ascii="Arial" w:hAnsi="Arial" w:eastAsia="Arial" w:cs="Arial"/>
          <w:sz w:val="22"/>
          <w:szCs w:val="22"/>
          <w:lang w:val="en-GB"/>
        </w:rPr>
        <w:t>Real-world applications</w:t>
      </w:r>
      <w:r w:rsidRPr="599DF7C2" w:rsidR="2C5D6465">
        <w:rPr>
          <w:rFonts w:ascii="Arial" w:hAnsi="Arial" w:eastAsia="Arial" w:cs="Arial"/>
          <w:sz w:val="22"/>
          <w:szCs w:val="22"/>
          <w:lang w:val="en-GB"/>
        </w:rPr>
        <w:t>.</w:t>
      </w:r>
      <w:r w:rsidRPr="599DF7C2" w:rsidR="1F0D4388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0DD5C6C2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53BD14DF" w:rsidP="599DF7C2" w:rsidRDefault="53BD14DF" w14:paraId="6B5C5658" w14:textId="3009826E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</w:p>
    <w:p w:rsidR="53BD14DF" w:rsidP="599DF7C2" w:rsidRDefault="53BD14DF" w14:paraId="21E9DF2D" w14:textId="086B1545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</w:p>
    <w:p w:rsidR="7AE4C635" w:rsidP="599DF7C2" w:rsidRDefault="7AE4C635" w14:paraId="600879F2" w14:textId="50C0CB45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025F140E">
        <w:rPr>
          <w:rFonts w:ascii="Arial" w:hAnsi="Arial" w:eastAsia="Arial" w:cs="Arial"/>
          <w:sz w:val="22"/>
          <w:szCs w:val="22"/>
          <w:lang w:val="en-GB"/>
        </w:rPr>
        <w:t>Limitations:</w:t>
      </w:r>
    </w:p>
    <w:p w:rsidR="7AE4C635" w:rsidP="599DF7C2" w:rsidRDefault="7AE4C635" w14:paraId="3F6EB416" w14:textId="6AAF3404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25F140E">
        <w:rPr>
          <w:rFonts w:ascii="Arial" w:hAnsi="Arial" w:eastAsia="Arial" w:cs="Arial"/>
          <w:sz w:val="22"/>
          <w:szCs w:val="22"/>
          <w:lang w:val="en-GB"/>
        </w:rPr>
        <w:t>Lack of Scientific rigor</w:t>
      </w:r>
    </w:p>
    <w:p w:rsidR="326BD737" w:rsidP="599DF7C2" w:rsidRDefault="326BD737" w14:paraId="300F878F" w14:textId="3806529A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18548B8">
        <w:rPr>
          <w:rFonts w:ascii="Arial" w:hAnsi="Arial" w:eastAsia="Arial" w:cs="Arial"/>
          <w:sz w:val="22"/>
          <w:szCs w:val="22"/>
          <w:lang w:val="en-GB"/>
        </w:rPr>
        <w:t>Cultural bias</w:t>
      </w:r>
    </w:p>
    <w:p w:rsidR="326BD737" w:rsidP="599DF7C2" w:rsidRDefault="326BD737" w14:paraId="22770150" w14:textId="319C5821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18548B8">
        <w:rPr>
          <w:rFonts w:ascii="Arial" w:hAnsi="Arial" w:eastAsia="Arial" w:cs="Arial"/>
          <w:sz w:val="22"/>
          <w:szCs w:val="22"/>
          <w:lang w:val="en-GB"/>
        </w:rPr>
        <w:t>Hierarchy flexibility</w:t>
      </w:r>
    </w:p>
    <w:p w:rsidR="4BF0629C" w:rsidP="599DF7C2" w:rsidRDefault="4BF0629C" w14:paraId="5B0735EA" w14:textId="631942CA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7D10080D">
        <w:rPr>
          <w:rFonts w:ascii="Arial" w:hAnsi="Arial" w:eastAsia="Arial" w:cs="Arial"/>
          <w:sz w:val="22"/>
          <w:szCs w:val="22"/>
          <w:lang w:val="en-GB"/>
        </w:rPr>
        <w:t>Small research samples.</w:t>
      </w:r>
      <w:r w:rsidRPr="599DF7C2" w:rsidR="410050EE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53BD14DF" w:rsidP="599DF7C2" w:rsidRDefault="53BD14DF" w14:paraId="2872FDCE" w14:textId="47FB2094">
      <w:pPr>
        <w:pStyle w:val="Normal"/>
        <w:ind w:left="708"/>
        <w:rPr>
          <w:rFonts w:ascii="Arial" w:hAnsi="Arial" w:eastAsia="Arial" w:cs="Arial"/>
          <w:sz w:val="22"/>
          <w:szCs w:val="22"/>
          <w:lang w:val="en-GB"/>
        </w:rPr>
      </w:pPr>
    </w:p>
    <w:p w:rsidR="0D64BDFB" w:rsidP="599DF7C2" w:rsidRDefault="0D64BDFB" w14:paraId="6C50AA78" w14:textId="2F7E3E84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D6F42FF">
        <w:rPr>
          <w:rFonts w:ascii="Arial" w:hAnsi="Arial" w:eastAsia="Arial" w:cs="Arial"/>
          <w:sz w:val="22"/>
          <w:szCs w:val="22"/>
          <w:lang w:val="en-GB"/>
        </w:rPr>
        <w:t xml:space="preserve">The Rogers’ and </w:t>
      </w:r>
      <w:r w:rsidRPr="599DF7C2" w:rsidR="498A3176">
        <w:rPr>
          <w:rFonts w:ascii="Arial" w:hAnsi="Arial" w:eastAsia="Arial" w:cs="Arial"/>
          <w:sz w:val="22"/>
          <w:szCs w:val="22"/>
          <w:lang w:val="en-GB"/>
        </w:rPr>
        <w:t>Maslow's</w:t>
      </w:r>
      <w:r w:rsidRPr="599DF7C2" w:rsidR="7D6F42FF">
        <w:rPr>
          <w:rFonts w:ascii="Arial" w:hAnsi="Arial" w:eastAsia="Arial" w:cs="Arial"/>
          <w:sz w:val="22"/>
          <w:szCs w:val="22"/>
          <w:lang w:val="en-GB"/>
        </w:rPr>
        <w:t xml:space="preserve"> theories emphasi</w:t>
      </w:r>
      <w:r w:rsidRPr="599DF7C2" w:rsidR="313828EE">
        <w:rPr>
          <w:rFonts w:ascii="Arial" w:hAnsi="Arial" w:eastAsia="Arial" w:cs="Arial"/>
          <w:sz w:val="22"/>
          <w:szCs w:val="22"/>
          <w:lang w:val="en-GB"/>
        </w:rPr>
        <w:t>ze</w:t>
      </w:r>
      <w:r w:rsidRPr="599DF7C2" w:rsidR="1BAF16FB">
        <w:rPr>
          <w:rFonts w:ascii="Arial" w:hAnsi="Arial" w:eastAsia="Arial" w:cs="Arial"/>
          <w:sz w:val="22"/>
          <w:szCs w:val="22"/>
          <w:lang w:val="en-GB"/>
        </w:rPr>
        <w:t xml:space="preserve"> the human drive for self-actualization.</w:t>
      </w:r>
      <w:r w:rsidRPr="599DF7C2" w:rsidR="0E5E835D">
        <w:rPr>
          <w:rFonts w:ascii="Arial" w:hAnsi="Arial" w:eastAsia="Arial" w:cs="Arial"/>
          <w:sz w:val="22"/>
          <w:szCs w:val="22"/>
          <w:lang w:val="en-GB"/>
        </w:rPr>
        <w:t xml:space="preserve"> Maslow proposed a hierarchy </w:t>
      </w:r>
      <w:r w:rsidRPr="599DF7C2" w:rsidR="6FFE54C5">
        <w:rPr>
          <w:rFonts w:ascii="Arial" w:hAnsi="Arial" w:eastAsia="Arial" w:cs="Arial"/>
          <w:sz w:val="22"/>
          <w:szCs w:val="22"/>
          <w:lang w:val="en-GB"/>
        </w:rPr>
        <w:t>of needs, but research shows that needs are not always me</w:t>
      </w:r>
      <w:r w:rsidRPr="599DF7C2" w:rsidR="1046D948">
        <w:rPr>
          <w:rFonts w:ascii="Arial" w:hAnsi="Arial" w:eastAsia="Arial" w:cs="Arial"/>
          <w:sz w:val="22"/>
          <w:szCs w:val="22"/>
          <w:lang w:val="en-GB"/>
        </w:rPr>
        <w:t>t strictly in tiered levels</w:t>
      </w:r>
      <w:r w:rsidRPr="599DF7C2" w:rsidR="2DBE227C">
        <w:rPr>
          <w:rFonts w:ascii="Arial" w:hAnsi="Arial" w:eastAsia="Arial" w:cs="Arial"/>
          <w:sz w:val="22"/>
          <w:szCs w:val="22"/>
          <w:lang w:val="en-GB"/>
        </w:rPr>
        <w:t>. Rogers emphasized unconditional a</w:t>
      </w:r>
      <w:r w:rsidRPr="599DF7C2" w:rsidR="1FEAB723">
        <w:rPr>
          <w:rFonts w:ascii="Arial" w:hAnsi="Arial" w:eastAsia="Arial" w:cs="Arial"/>
          <w:sz w:val="22"/>
          <w:szCs w:val="22"/>
          <w:lang w:val="en-GB"/>
        </w:rPr>
        <w:t xml:space="preserve">cceptance as a prerequisite for personal </w:t>
      </w:r>
      <w:r w:rsidRPr="599DF7C2" w:rsidR="6006C3A0">
        <w:rPr>
          <w:rFonts w:ascii="Arial" w:hAnsi="Arial" w:eastAsia="Arial" w:cs="Arial"/>
          <w:sz w:val="22"/>
          <w:szCs w:val="22"/>
          <w:lang w:val="en-GB"/>
        </w:rPr>
        <w:t>growth.</w:t>
      </w:r>
      <w:r w:rsidRPr="599DF7C2" w:rsidR="1B620702">
        <w:rPr>
          <w:rFonts w:ascii="Arial" w:hAnsi="Arial" w:eastAsia="Arial" w:cs="Arial"/>
          <w:sz w:val="22"/>
          <w:szCs w:val="22"/>
          <w:lang w:val="en-GB"/>
        </w:rPr>
        <w:t xml:space="preserve"> (Seligman, 2011).</w:t>
      </w:r>
    </w:p>
    <w:p w:rsidR="3E21A550" w:rsidP="599DF7C2" w:rsidRDefault="3E21A550" w14:paraId="7D19339D" w14:textId="54DE6B3F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006C3A0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028F6839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1773BF78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3F8384DC" w:rsidP="599DF7C2" w:rsidRDefault="3F8384DC" w14:paraId="2CC530BF" w14:textId="6DAFC4A0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  <w:r w:rsidRPr="599DF7C2" w:rsidR="2327060D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37A687B4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434278BE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46F535B6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223A6CB4">
        <w:rPr>
          <w:rFonts w:ascii="Arial" w:hAnsi="Arial" w:eastAsia="Arial" w:cs="Arial"/>
          <w:sz w:val="22"/>
          <w:szCs w:val="22"/>
          <w:lang w:val="en-GB"/>
        </w:rPr>
        <w:t>The value of PCC has been written about in many scien</w:t>
      </w:r>
      <w:r w:rsidRPr="599DF7C2" w:rsidR="1613CBCD">
        <w:rPr>
          <w:rFonts w:ascii="Arial" w:hAnsi="Arial" w:eastAsia="Arial" w:cs="Arial"/>
          <w:sz w:val="22"/>
          <w:szCs w:val="22"/>
          <w:lang w:val="en-GB"/>
        </w:rPr>
        <w:t xml:space="preserve">tific </w:t>
      </w:r>
      <w:r w:rsidRPr="599DF7C2" w:rsidR="61E16D3B">
        <w:rPr>
          <w:rFonts w:ascii="Arial" w:hAnsi="Arial" w:eastAsia="Arial" w:cs="Arial"/>
          <w:sz w:val="22"/>
          <w:szCs w:val="22"/>
          <w:lang w:val="en-GB"/>
        </w:rPr>
        <w:t>sources. Such as:</w:t>
      </w:r>
    </w:p>
    <w:p w:rsidR="1E1B55AD" w:rsidP="599DF7C2" w:rsidRDefault="1E1B55AD" w14:paraId="0428F0CE" w14:textId="345CBC1B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61E16D3B">
        <w:rPr>
          <w:rFonts w:ascii="Arial" w:hAnsi="Arial" w:eastAsia="Arial" w:cs="Arial"/>
          <w:sz w:val="22"/>
          <w:szCs w:val="22"/>
          <w:lang w:val="en-GB"/>
        </w:rPr>
        <w:t xml:space="preserve"> “Person-centred care mean</w:t>
      </w:r>
      <w:r w:rsidRPr="599DF7C2" w:rsidR="43C9EE91">
        <w:rPr>
          <w:rFonts w:ascii="Arial" w:hAnsi="Arial" w:eastAsia="Arial" w:cs="Arial"/>
          <w:sz w:val="22"/>
          <w:szCs w:val="22"/>
          <w:lang w:val="en-GB"/>
        </w:rPr>
        <w:t>s that individuals’ values and preferen</w:t>
      </w:r>
      <w:r w:rsidRPr="599DF7C2" w:rsidR="64DD2A9D">
        <w:rPr>
          <w:rFonts w:ascii="Arial" w:hAnsi="Arial" w:eastAsia="Arial" w:cs="Arial"/>
          <w:sz w:val="22"/>
          <w:szCs w:val="22"/>
          <w:lang w:val="en-GB"/>
        </w:rPr>
        <w:t xml:space="preserve">ces are elicited </w:t>
      </w:r>
      <w:r w:rsidRPr="599DF7C2" w:rsidR="109B4169">
        <w:rPr>
          <w:rFonts w:ascii="Arial" w:hAnsi="Arial" w:eastAsia="Arial" w:cs="Arial"/>
          <w:sz w:val="22"/>
          <w:szCs w:val="22"/>
          <w:lang w:val="en-GB"/>
        </w:rPr>
        <w:t>and</w:t>
      </w:r>
      <w:r w:rsidRPr="599DF7C2" w:rsidR="64DD2A9D">
        <w:rPr>
          <w:rFonts w:ascii="Arial" w:hAnsi="Arial" w:eastAsia="Arial" w:cs="Arial"/>
          <w:sz w:val="22"/>
          <w:szCs w:val="22"/>
          <w:lang w:val="en-GB"/>
        </w:rPr>
        <w:t xml:space="preserve"> once expressed,</w:t>
      </w:r>
      <w:r w:rsidRPr="599DF7C2" w:rsidR="56486B2C">
        <w:rPr>
          <w:rFonts w:ascii="Arial" w:hAnsi="Arial" w:eastAsia="Arial" w:cs="Arial"/>
          <w:sz w:val="22"/>
          <w:szCs w:val="22"/>
          <w:lang w:val="en-GB"/>
        </w:rPr>
        <w:t xml:space="preserve"> guide all aspects of their health care.”</w:t>
      </w:r>
      <w:r w:rsidRPr="599DF7C2" w:rsidR="4DDE0B8B">
        <w:rPr>
          <w:rFonts w:ascii="Arial" w:hAnsi="Arial" w:eastAsia="Arial" w:cs="Arial"/>
          <w:sz w:val="22"/>
          <w:szCs w:val="22"/>
          <w:lang w:val="en-GB"/>
        </w:rPr>
        <w:t xml:space="preserve"> (American Geriatrics Society, 2018).</w:t>
      </w:r>
    </w:p>
    <w:p w:rsidR="11CAAE5B" w:rsidP="599DF7C2" w:rsidRDefault="11CAAE5B" w14:paraId="33617A35" w14:textId="063B0316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08DD633A">
        <w:rPr>
          <w:rFonts w:ascii="Arial" w:hAnsi="Arial" w:eastAsia="Arial" w:cs="Arial"/>
          <w:sz w:val="22"/>
          <w:szCs w:val="22"/>
          <w:lang w:val="en-GB"/>
        </w:rPr>
        <w:t>“Person-centred care focuses on seeing the person b</w:t>
      </w:r>
      <w:r w:rsidRPr="599DF7C2" w:rsidR="05319598">
        <w:rPr>
          <w:rFonts w:ascii="Arial" w:hAnsi="Arial" w:eastAsia="Arial" w:cs="Arial"/>
          <w:sz w:val="22"/>
          <w:szCs w:val="22"/>
          <w:lang w:val="en-GB"/>
        </w:rPr>
        <w:t xml:space="preserve">eyond the </w:t>
      </w:r>
      <w:r w:rsidRPr="599DF7C2" w:rsidR="6BA245A1">
        <w:rPr>
          <w:rFonts w:ascii="Arial" w:hAnsi="Arial" w:eastAsia="Arial" w:cs="Arial"/>
          <w:sz w:val="22"/>
          <w:szCs w:val="22"/>
          <w:lang w:val="en-GB"/>
        </w:rPr>
        <w:t>disease</w:t>
      </w:r>
      <w:r w:rsidRPr="599DF7C2" w:rsidR="05319598">
        <w:rPr>
          <w:rFonts w:ascii="Arial" w:hAnsi="Arial" w:eastAsia="Arial" w:cs="Arial"/>
          <w:sz w:val="22"/>
          <w:szCs w:val="22"/>
          <w:lang w:val="en-GB"/>
        </w:rPr>
        <w:t xml:space="preserve"> and</w:t>
      </w:r>
      <w:r w:rsidRPr="599DF7C2" w:rsidR="2E41C57F">
        <w:rPr>
          <w:rFonts w:ascii="Arial" w:hAnsi="Arial" w:eastAsia="Arial" w:cs="Arial"/>
          <w:sz w:val="22"/>
          <w:szCs w:val="22"/>
          <w:lang w:val="en-GB"/>
        </w:rPr>
        <w:t xml:space="preserve"> recognising the individual as a unique human </w:t>
      </w:r>
      <w:r w:rsidRPr="599DF7C2" w:rsidR="450E4DDA">
        <w:rPr>
          <w:rFonts w:ascii="Arial" w:hAnsi="Arial" w:eastAsia="Arial" w:cs="Arial"/>
          <w:sz w:val="22"/>
          <w:szCs w:val="22"/>
          <w:lang w:val="en-GB"/>
        </w:rPr>
        <w:t>being with personal experiences, values and needs</w:t>
      </w:r>
      <w:r w:rsidRPr="599DF7C2" w:rsidR="04B52A26">
        <w:rPr>
          <w:rFonts w:ascii="Arial" w:hAnsi="Arial" w:eastAsia="Arial" w:cs="Arial"/>
          <w:sz w:val="22"/>
          <w:szCs w:val="22"/>
          <w:lang w:val="en-GB"/>
        </w:rPr>
        <w:t>.” (Fazio, 2018).</w:t>
      </w:r>
      <w:r w:rsidRPr="599DF7C2" w:rsidR="05319598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53BD14DF" w:rsidP="599DF7C2" w:rsidRDefault="53BD14DF" w14:paraId="7B10E30B" w14:textId="23AC9201">
      <w:pPr>
        <w:pStyle w:val="ListParagraph"/>
        <w:ind w:left="720"/>
        <w:rPr>
          <w:rFonts w:ascii="Arial" w:hAnsi="Arial" w:eastAsia="Arial" w:cs="Arial"/>
          <w:sz w:val="22"/>
          <w:szCs w:val="22"/>
          <w:lang w:val="en-GB"/>
        </w:rPr>
      </w:pPr>
    </w:p>
    <w:p w:rsidR="676D7015" w:rsidP="599DF7C2" w:rsidRDefault="676D7015" w14:paraId="55DE71D8" w14:textId="4237FF5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762B7B66">
        <w:rPr>
          <w:rFonts w:ascii="Arial" w:hAnsi="Arial" w:eastAsia="Arial" w:cs="Arial"/>
          <w:sz w:val="22"/>
          <w:szCs w:val="22"/>
          <w:lang w:val="en-GB"/>
        </w:rPr>
        <w:t>Modern psychology</w:t>
      </w:r>
      <w:r w:rsidRPr="599DF7C2" w:rsidR="1260D84F">
        <w:rPr>
          <w:rFonts w:ascii="Arial" w:hAnsi="Arial" w:eastAsia="Arial" w:cs="Arial"/>
          <w:sz w:val="22"/>
          <w:szCs w:val="22"/>
          <w:lang w:val="en-GB"/>
        </w:rPr>
        <w:t xml:space="preserve"> continues to draw from these ideas</w:t>
      </w:r>
      <w:r w:rsidRPr="599DF7C2" w:rsidR="1260D84F">
        <w:rPr>
          <w:rFonts w:ascii="Arial" w:hAnsi="Arial" w:eastAsia="Arial" w:cs="Arial"/>
          <w:sz w:val="22"/>
          <w:szCs w:val="22"/>
          <w:lang w:val="en-GB"/>
        </w:rPr>
        <w:t xml:space="preserve">.  </w:t>
      </w:r>
      <w:r w:rsidRPr="599DF7C2" w:rsidR="762B7B66">
        <w:rPr>
          <w:rFonts w:ascii="Arial" w:hAnsi="Arial" w:eastAsia="Arial" w:cs="Arial"/>
          <w:sz w:val="22"/>
          <w:szCs w:val="22"/>
          <w:lang w:val="en-GB"/>
        </w:rPr>
        <w:t>Positive psychology</w:t>
      </w:r>
      <w:r w:rsidRPr="599DF7C2" w:rsidR="396D1C3B">
        <w:rPr>
          <w:rFonts w:ascii="Arial" w:hAnsi="Arial" w:eastAsia="Arial" w:cs="Arial"/>
          <w:sz w:val="22"/>
          <w:szCs w:val="22"/>
          <w:lang w:val="en-GB"/>
        </w:rPr>
        <w:t xml:space="preserve">- </w:t>
      </w:r>
      <w:r w:rsidRPr="599DF7C2" w:rsidR="2567DDBE">
        <w:rPr>
          <w:rFonts w:ascii="Arial" w:hAnsi="Arial" w:eastAsia="Arial" w:cs="Arial"/>
          <w:sz w:val="22"/>
          <w:szCs w:val="22"/>
          <w:lang w:val="en-GB"/>
        </w:rPr>
        <w:t>developed by researchers like Martin Se</w:t>
      </w:r>
      <w:r w:rsidRPr="599DF7C2" w:rsidR="1B56C1DA">
        <w:rPr>
          <w:rFonts w:ascii="Arial" w:hAnsi="Arial" w:eastAsia="Arial" w:cs="Arial"/>
          <w:sz w:val="22"/>
          <w:szCs w:val="22"/>
          <w:lang w:val="en-GB"/>
        </w:rPr>
        <w:t xml:space="preserve">ligman- builds on the humanistic focus on wellbeing, </w:t>
      </w:r>
      <w:r w:rsidRPr="599DF7C2" w:rsidR="66EE4D49">
        <w:rPr>
          <w:rFonts w:ascii="Arial" w:hAnsi="Arial" w:eastAsia="Arial" w:cs="Arial"/>
          <w:sz w:val="22"/>
          <w:szCs w:val="22"/>
          <w:lang w:val="en-GB"/>
        </w:rPr>
        <w:t>strengths, and fulfilment.</w:t>
      </w:r>
      <w:r w:rsidRPr="599DF7C2" w:rsidR="0F40F326">
        <w:rPr>
          <w:rFonts w:ascii="Arial" w:hAnsi="Arial" w:eastAsia="Arial" w:cs="Arial"/>
          <w:sz w:val="22"/>
          <w:szCs w:val="22"/>
          <w:lang w:val="en-GB"/>
        </w:rPr>
        <w:t xml:space="preserve"> (Seligman,2011).</w:t>
      </w:r>
    </w:p>
    <w:p w:rsidR="677743A0" w:rsidP="599DF7C2" w:rsidRDefault="677743A0" w14:paraId="78B29471" w14:textId="6AB9A37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64DD2A9D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19BD6D14" w:rsidP="599DF7C2" w:rsidRDefault="19BD6D14" w14:paraId="3BBF8F46" w14:textId="31C2B31B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148D1971">
        <w:rPr>
          <w:rFonts w:ascii="Arial" w:hAnsi="Arial" w:eastAsia="Arial" w:cs="Arial"/>
          <w:sz w:val="22"/>
          <w:szCs w:val="22"/>
          <w:lang w:val="en-GB"/>
        </w:rPr>
        <w:t xml:space="preserve"> </w:t>
      </w:r>
      <w:r w:rsidRPr="599DF7C2" w:rsidR="256B9A6D">
        <w:rPr>
          <w:rFonts w:ascii="Arial" w:hAnsi="Arial" w:eastAsia="Arial" w:cs="Arial"/>
          <w:sz w:val="22"/>
          <w:szCs w:val="22"/>
          <w:lang w:val="en-GB"/>
        </w:rPr>
        <w:t xml:space="preserve"> </w:t>
      </w:r>
    </w:p>
    <w:p w:rsidR="53BD14DF" w:rsidP="599DF7C2" w:rsidRDefault="53BD14DF" w14:paraId="0F89880F" w14:textId="7601D095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  <w:r w:rsidRPr="599DF7C2" w:rsidR="071EF8FF">
        <w:rPr>
          <w:rFonts w:ascii="Arial" w:hAnsi="Arial" w:eastAsia="Arial" w:cs="Arial"/>
          <w:sz w:val="22"/>
          <w:szCs w:val="22"/>
          <w:lang w:val="en-GB"/>
        </w:rPr>
        <w:t>ETHICAL FUNDAMENTALS</w:t>
      </w:r>
    </w:p>
    <w:p w:rsidR="599DF7C2" w:rsidP="599DF7C2" w:rsidRDefault="599DF7C2" w14:paraId="6F6D9810" w14:textId="65085B09">
      <w:pPr>
        <w:pStyle w:val="Normal"/>
        <w:rPr>
          <w:rFonts w:ascii="Arial" w:hAnsi="Arial" w:eastAsia="Arial" w:cs="Arial"/>
          <w:sz w:val="22"/>
          <w:szCs w:val="22"/>
          <w:lang w:val="en-GB"/>
        </w:rPr>
      </w:pPr>
    </w:p>
    <w:p w:rsidR="442A4AFF" w:rsidP="599DF7C2" w:rsidRDefault="442A4AFF" w14:paraId="023D67AC" w14:textId="0D1E7A32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442A4AFF">
        <w:rPr>
          <w:rFonts w:ascii="Arial" w:hAnsi="Arial" w:eastAsia="Arial" w:cs="Arial"/>
          <w:sz w:val="22"/>
          <w:szCs w:val="22"/>
          <w:lang w:val="ru-RU"/>
        </w:rPr>
        <w:t xml:space="preserve">Key </w:t>
      </w:r>
      <w:r w:rsidRPr="599DF7C2" w:rsidR="442A4AFF">
        <w:rPr>
          <w:rFonts w:ascii="Arial" w:hAnsi="Arial" w:eastAsia="Arial" w:cs="Arial"/>
          <w:sz w:val="22"/>
          <w:szCs w:val="22"/>
          <w:lang w:val="ru-RU"/>
        </w:rPr>
        <w:t>ethical</w:t>
      </w:r>
      <w:r w:rsidRPr="599DF7C2" w:rsidR="442A4AF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42A4AFF">
        <w:rPr>
          <w:rFonts w:ascii="Arial" w:hAnsi="Arial" w:eastAsia="Arial" w:cs="Arial"/>
          <w:sz w:val="22"/>
          <w:szCs w:val="22"/>
          <w:lang w:val="ru-RU"/>
        </w:rPr>
        <w:t>prin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ciples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in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health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social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care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guide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professionals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in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BDAE2">
        <w:rPr>
          <w:rFonts w:ascii="Arial" w:hAnsi="Arial" w:eastAsia="Arial" w:cs="Arial"/>
          <w:sz w:val="22"/>
          <w:szCs w:val="22"/>
          <w:lang w:val="ru-RU"/>
        </w:rPr>
        <w:t>deliv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>ering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>safe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>respectful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4625389C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4625389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625389C">
        <w:rPr>
          <w:rFonts w:ascii="Arial" w:hAnsi="Arial" w:eastAsia="Arial" w:cs="Arial"/>
          <w:sz w:val="22"/>
          <w:szCs w:val="22"/>
          <w:lang w:val="ru-RU"/>
        </w:rPr>
        <w:t>effective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03C54D0">
        <w:rPr>
          <w:rFonts w:ascii="Arial" w:hAnsi="Arial" w:eastAsia="Arial" w:cs="Arial"/>
          <w:sz w:val="22"/>
          <w:szCs w:val="22"/>
          <w:lang w:val="ru-RU"/>
        </w:rPr>
        <w:t>support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 xml:space="preserve">. The 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>main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>principles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>include</w:t>
      </w:r>
      <w:r w:rsidRPr="599DF7C2" w:rsidR="6E8C3619">
        <w:rPr>
          <w:rFonts w:ascii="Arial" w:hAnsi="Arial" w:eastAsia="Arial" w:cs="Arial"/>
          <w:sz w:val="22"/>
          <w:szCs w:val="22"/>
          <w:lang w:val="ru-RU"/>
        </w:rPr>
        <w:t>:</w:t>
      </w:r>
    </w:p>
    <w:p w:rsidR="3A0C55A6" w:rsidP="599DF7C2" w:rsidRDefault="3A0C55A6" w14:paraId="13D4137A" w14:textId="4A8F207D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3A0C55A6">
        <w:rPr>
          <w:rFonts w:ascii="Arial" w:hAnsi="Arial" w:eastAsia="Arial" w:cs="Arial"/>
          <w:sz w:val="22"/>
          <w:szCs w:val="22"/>
          <w:lang w:val="en-GB"/>
        </w:rPr>
        <w:t>AUTONOMY</w:t>
      </w:r>
    </w:p>
    <w:p w:rsidR="3A0C55A6" w:rsidP="599DF7C2" w:rsidRDefault="3A0C55A6" w14:paraId="6555DEFF" w14:textId="0F6C8342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3A0C55A6">
        <w:rPr>
          <w:rFonts w:ascii="Arial" w:hAnsi="Arial" w:eastAsia="Arial" w:cs="Arial"/>
          <w:sz w:val="22"/>
          <w:szCs w:val="22"/>
          <w:lang w:val="en-GB"/>
        </w:rPr>
        <w:t>BENEFIENCE</w:t>
      </w:r>
    </w:p>
    <w:p w:rsidR="3A0C55A6" w:rsidP="599DF7C2" w:rsidRDefault="3A0C55A6" w14:paraId="425EE92C" w14:textId="16F51A5B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  <w:lang w:val="en-GB"/>
        </w:rPr>
      </w:pPr>
      <w:r w:rsidRPr="599DF7C2" w:rsidR="3A0C55A6">
        <w:rPr>
          <w:rFonts w:ascii="Arial" w:hAnsi="Arial" w:eastAsia="Arial" w:cs="Arial"/>
          <w:sz w:val="22"/>
          <w:szCs w:val="22"/>
          <w:lang w:val="en-GB"/>
        </w:rPr>
        <w:t>NON-MALEFIENCE</w:t>
      </w:r>
    </w:p>
    <w:p w:rsidR="3A0C55A6" w:rsidP="599DF7C2" w:rsidRDefault="3A0C55A6" w14:paraId="66B80651" w14:textId="6877A679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  <w:lang w:val="ru-RU"/>
        </w:rPr>
      </w:pPr>
      <w:r w:rsidRPr="599DF7C2" w:rsidR="3A0C55A6">
        <w:rPr>
          <w:rFonts w:ascii="Arial" w:hAnsi="Arial" w:eastAsia="Arial" w:cs="Arial"/>
          <w:sz w:val="22"/>
          <w:szCs w:val="22"/>
          <w:lang w:val="ru-RU"/>
        </w:rPr>
        <w:t>CONFIDENTIALITY</w:t>
      </w:r>
      <w:r w:rsidRPr="599DF7C2" w:rsidR="33F6CAA3">
        <w:rPr>
          <w:rFonts w:ascii="Arial" w:hAnsi="Arial" w:eastAsia="Arial" w:cs="Arial"/>
          <w:sz w:val="22"/>
          <w:szCs w:val="22"/>
          <w:lang w:val="ru-RU"/>
        </w:rPr>
        <w:t>. (</w:t>
      </w:r>
      <w:r w:rsidRPr="599DF7C2" w:rsidR="41733226">
        <w:rPr>
          <w:rFonts w:ascii="Arial" w:hAnsi="Arial" w:eastAsia="Arial" w:cs="Arial"/>
          <w:sz w:val="22"/>
          <w:szCs w:val="22"/>
          <w:lang w:val="ru-RU"/>
        </w:rPr>
        <w:t>Beauchamp</w:t>
      </w:r>
      <w:r w:rsidRPr="599DF7C2" w:rsidR="33F6CAA3">
        <w:rPr>
          <w:rFonts w:ascii="Arial" w:hAnsi="Arial" w:eastAsia="Arial" w:cs="Arial"/>
          <w:sz w:val="22"/>
          <w:szCs w:val="22"/>
          <w:lang w:val="ru-RU"/>
        </w:rPr>
        <w:t>, 2019)</w:t>
      </w:r>
    </w:p>
    <w:p w:rsidR="756034BB" w:rsidP="599DF7C2" w:rsidRDefault="756034BB" w14:paraId="2390C9D6" w14:textId="51F491D7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 xml:space="preserve">AUTONOMY </w:t>
      </w: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>means</w:t>
      </w: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>respecting</w:t>
      </w: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 xml:space="preserve"> a </w:t>
      </w: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>person’s</w:t>
      </w:r>
      <w:r w:rsidRPr="599DF7C2" w:rsidR="756034B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to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make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their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own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decisions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about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>their</w:t>
      </w:r>
      <w:r w:rsidRPr="599DF7C2" w:rsidR="4A81C54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care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.</w:t>
      </w:r>
    </w:p>
    <w:p w:rsidR="684BB097" w:rsidP="599DF7C2" w:rsidRDefault="684BB097" w14:paraId="301617F2" w14:textId="59BDE10A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BENEFIENCE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involves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acting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in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the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best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interest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of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the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84BB097">
        <w:rPr>
          <w:rFonts w:ascii="Arial" w:hAnsi="Arial" w:eastAsia="Arial" w:cs="Arial"/>
          <w:sz w:val="22"/>
          <w:szCs w:val="22"/>
          <w:lang w:val="ru-RU"/>
        </w:rPr>
        <w:t>i</w:t>
      </w:r>
      <w:r w:rsidRPr="599DF7C2" w:rsidR="6D77B972">
        <w:rPr>
          <w:rFonts w:ascii="Arial" w:hAnsi="Arial" w:eastAsia="Arial" w:cs="Arial"/>
          <w:sz w:val="22"/>
          <w:szCs w:val="22"/>
          <w:lang w:val="ru-RU"/>
        </w:rPr>
        <w:t>ndividual</w:t>
      </w:r>
      <w:r w:rsidRPr="599DF7C2" w:rsidR="6D77B972">
        <w:rPr>
          <w:rFonts w:ascii="Arial" w:hAnsi="Arial" w:eastAsia="Arial" w:cs="Arial"/>
          <w:sz w:val="22"/>
          <w:szCs w:val="22"/>
          <w:lang w:val="ru-RU"/>
        </w:rPr>
        <w:t>.</w:t>
      </w:r>
    </w:p>
    <w:p w:rsidR="3EA345CF" w:rsidP="599DF7C2" w:rsidRDefault="3EA345CF" w14:paraId="5D1635FD" w14:textId="73B50A0E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3EA345CF">
        <w:rPr>
          <w:rFonts w:ascii="Arial" w:hAnsi="Arial" w:eastAsia="Arial" w:cs="Arial"/>
          <w:sz w:val="22"/>
          <w:szCs w:val="22"/>
          <w:lang w:val="ru-RU"/>
        </w:rPr>
        <w:t xml:space="preserve">NON-MALEFICENCE </w:t>
      </w:r>
      <w:r w:rsidRPr="599DF7C2" w:rsidR="3EA345CF">
        <w:rPr>
          <w:rFonts w:ascii="Arial" w:hAnsi="Arial" w:eastAsia="Arial" w:cs="Arial"/>
          <w:sz w:val="22"/>
          <w:szCs w:val="22"/>
          <w:lang w:val="ru-RU"/>
        </w:rPr>
        <w:t>means</w:t>
      </w:r>
      <w:r w:rsidRPr="599DF7C2" w:rsidR="3EA345C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EA345CF">
        <w:rPr>
          <w:rFonts w:ascii="Arial" w:hAnsi="Arial" w:eastAsia="Arial" w:cs="Arial"/>
          <w:sz w:val="22"/>
          <w:szCs w:val="22"/>
          <w:lang w:val="ru-RU"/>
        </w:rPr>
        <w:t>avoiding</w:t>
      </w:r>
      <w:r w:rsidRPr="599DF7C2" w:rsidR="3EA345CF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EA345CF">
        <w:rPr>
          <w:rFonts w:ascii="Arial" w:hAnsi="Arial" w:eastAsia="Arial" w:cs="Arial"/>
          <w:sz w:val="22"/>
          <w:szCs w:val="22"/>
          <w:lang w:val="ru-RU"/>
        </w:rPr>
        <w:t>harm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.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Justic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focuses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on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fairness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equal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access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to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AF8D6F5">
        <w:rPr>
          <w:rFonts w:ascii="Arial" w:hAnsi="Arial" w:eastAsia="Arial" w:cs="Arial"/>
          <w:sz w:val="22"/>
          <w:szCs w:val="22"/>
          <w:lang w:val="ru-RU"/>
        </w:rPr>
        <w:t>c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are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services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 xml:space="preserve">. 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Dignity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respect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ensure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47E2505E">
        <w:rPr>
          <w:rFonts w:ascii="Arial" w:hAnsi="Arial" w:eastAsia="Arial" w:cs="Arial"/>
          <w:sz w:val="22"/>
          <w:szCs w:val="22"/>
          <w:lang w:val="ru-RU"/>
        </w:rPr>
        <w:t>t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hat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individuals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are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treated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with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value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451E78C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>compassion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>.</w:t>
      </w:r>
    </w:p>
    <w:p w:rsidR="628425CD" w:rsidP="599DF7C2" w:rsidRDefault="628425CD" w14:paraId="09534B01" w14:textId="192F35EF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 xml:space="preserve">CONFIDETIALITY 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>protects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>personal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>information</w:t>
      </w:r>
      <w:r w:rsidRPr="599DF7C2" w:rsidR="628425CD">
        <w:rPr>
          <w:rFonts w:ascii="Arial" w:hAnsi="Arial" w:eastAsia="Arial" w:cs="Arial"/>
          <w:sz w:val="22"/>
          <w:szCs w:val="22"/>
          <w:lang w:val="ru-RU"/>
        </w:rPr>
        <w:t>.</w:t>
      </w:r>
    </w:p>
    <w:p w:rsidR="599DF7C2" w:rsidP="599DF7C2" w:rsidRDefault="599DF7C2" w14:paraId="01999BDF" w14:textId="537B053E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</w:p>
    <w:p w:rsidR="1A45EFA6" w:rsidP="599DF7C2" w:rsidRDefault="1A45EFA6" w14:paraId="37C0747B" w14:textId="5E512728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1A45EFA6">
        <w:rPr>
          <w:rFonts w:ascii="Arial" w:hAnsi="Arial" w:eastAsia="Arial" w:cs="Arial"/>
          <w:sz w:val="22"/>
          <w:szCs w:val="22"/>
          <w:lang w:val="en-US"/>
        </w:rPr>
        <w:t>These</w:t>
      </w:r>
      <w:r w:rsidRPr="599DF7C2" w:rsidR="1A45EFA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1A45EFA6">
        <w:rPr>
          <w:rFonts w:ascii="Arial" w:hAnsi="Arial" w:eastAsia="Arial" w:cs="Arial"/>
          <w:sz w:val="22"/>
          <w:szCs w:val="22"/>
          <w:lang w:val="en-US"/>
        </w:rPr>
        <w:t>Ethical</w:t>
      </w:r>
      <w:r w:rsidRPr="599DF7C2" w:rsidR="1A45EFA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1A45EFA6">
        <w:rPr>
          <w:rFonts w:ascii="Arial" w:hAnsi="Arial" w:eastAsia="Arial" w:cs="Arial"/>
          <w:sz w:val="22"/>
          <w:szCs w:val="22"/>
          <w:lang w:val="en-US"/>
        </w:rPr>
        <w:t>principles</w:t>
      </w:r>
      <w:r w:rsidRPr="599DF7C2" w:rsidR="1A45EFA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>are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>closely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>connected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>to</w:t>
      </w:r>
      <w:r w:rsidRPr="599DF7C2" w:rsidR="5F51AEE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ED491DE">
        <w:rPr>
          <w:rFonts w:ascii="Arial" w:hAnsi="Arial" w:eastAsia="Arial" w:cs="Arial"/>
          <w:sz w:val="22"/>
          <w:szCs w:val="22"/>
          <w:lang w:val="en-US"/>
        </w:rPr>
        <w:t>PCC,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>which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>focuses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>on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16F98E34">
        <w:rPr>
          <w:rFonts w:ascii="Arial" w:hAnsi="Arial" w:eastAsia="Arial" w:cs="Arial"/>
          <w:sz w:val="22"/>
          <w:szCs w:val="22"/>
          <w:lang w:val="en-US"/>
        </w:rPr>
        <w:t>understanding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>the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DBB161A">
        <w:rPr>
          <w:rFonts w:ascii="Arial" w:hAnsi="Arial" w:eastAsia="Arial" w:cs="Arial"/>
          <w:sz w:val="22"/>
          <w:szCs w:val="22"/>
          <w:lang w:val="en-US"/>
        </w:rPr>
        <w:t>individual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’s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needs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preferences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values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life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experiences</w:t>
      </w:r>
      <w:r w:rsidRPr="599DF7C2" w:rsidR="3A99BB14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>Respecting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>autonomy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>supports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A670C15">
        <w:rPr>
          <w:rFonts w:ascii="Arial" w:hAnsi="Arial" w:eastAsia="Arial" w:cs="Arial"/>
          <w:sz w:val="22"/>
          <w:szCs w:val="22"/>
          <w:lang w:val="en-US"/>
        </w:rPr>
        <w:t>individuals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in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making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choices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about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their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care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while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dignity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B692CFA">
        <w:rPr>
          <w:rFonts w:ascii="Arial" w:hAnsi="Arial" w:eastAsia="Arial" w:cs="Arial"/>
          <w:sz w:val="22"/>
          <w:szCs w:val="22"/>
          <w:lang w:val="en-US"/>
        </w:rPr>
        <w:t>respect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ensure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they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feel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valued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involved</w:t>
      </w: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49C435CD">
        <w:rPr>
          <w:rFonts w:ascii="Arial" w:hAnsi="Arial" w:eastAsia="Arial" w:cs="Arial"/>
          <w:sz w:val="22"/>
          <w:szCs w:val="22"/>
          <w:lang w:val="en-US"/>
        </w:rPr>
        <w:t xml:space="preserve"> (Seedhouse, 2009).</w:t>
      </w:r>
    </w:p>
    <w:p w:rsidR="2D16E7FF" w:rsidP="599DF7C2" w:rsidRDefault="2D16E7FF" w14:paraId="51DD9168" w14:textId="5077A7AE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2D16E7F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00E2BB5">
        <w:rPr>
          <w:rFonts w:ascii="Arial" w:hAnsi="Arial" w:eastAsia="Arial" w:cs="Arial"/>
          <w:sz w:val="22"/>
          <w:szCs w:val="22"/>
          <w:lang w:val="en-US"/>
        </w:rPr>
        <w:t>Beneficence</w:t>
      </w:r>
      <w:r w:rsidRPr="599DF7C2" w:rsidR="6848889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848889B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6848889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848889B">
        <w:rPr>
          <w:rFonts w:ascii="Arial" w:hAnsi="Arial" w:eastAsia="Arial" w:cs="Arial"/>
          <w:sz w:val="22"/>
          <w:szCs w:val="22"/>
          <w:lang w:val="en-US"/>
        </w:rPr>
        <w:t>non</w:t>
      </w:r>
      <w:r w:rsidRPr="599DF7C2" w:rsidR="1B3AD20D">
        <w:rPr>
          <w:rFonts w:ascii="Arial" w:hAnsi="Arial" w:eastAsia="Arial" w:cs="Arial"/>
          <w:sz w:val="22"/>
          <w:szCs w:val="22"/>
          <w:lang w:val="en-US"/>
        </w:rPr>
        <w:t>-maleficence</w:t>
      </w:r>
      <w:r w:rsidRPr="599DF7C2" w:rsidR="743BE93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guide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professionals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to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provide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care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that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improves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wellbeing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3307B6">
        <w:rPr>
          <w:rFonts w:ascii="Arial" w:hAnsi="Arial" w:eastAsia="Arial" w:cs="Arial"/>
          <w:sz w:val="22"/>
          <w:szCs w:val="22"/>
          <w:lang w:val="en-US"/>
        </w:rPr>
        <w:t>whil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e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avoiding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harm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23942ECA">
        <w:rPr>
          <w:rFonts w:ascii="Arial" w:hAnsi="Arial" w:eastAsia="Arial" w:cs="Arial"/>
          <w:sz w:val="22"/>
          <w:szCs w:val="22"/>
          <w:lang w:val="en-US"/>
        </w:rPr>
        <w:t xml:space="preserve"> (</w:t>
      </w:r>
      <w:r w:rsidRPr="599DF7C2" w:rsidR="0A1CDC4F">
        <w:rPr>
          <w:rFonts w:ascii="Arial" w:hAnsi="Arial" w:eastAsia="Arial" w:cs="Arial"/>
          <w:sz w:val="22"/>
          <w:szCs w:val="22"/>
          <w:lang w:val="en-US"/>
        </w:rPr>
        <w:t>Nuffield</w:t>
      </w:r>
      <w:r w:rsidRPr="599DF7C2" w:rsidR="23942ECA">
        <w:rPr>
          <w:rFonts w:ascii="Arial" w:hAnsi="Arial" w:eastAsia="Arial" w:cs="Arial"/>
          <w:sz w:val="22"/>
          <w:szCs w:val="22"/>
          <w:lang w:val="en-US"/>
        </w:rPr>
        <w:t xml:space="preserve"> Council of Bioethics</w:t>
      </w:r>
      <w:r w:rsidRPr="599DF7C2" w:rsidR="05D14907">
        <w:rPr>
          <w:rFonts w:ascii="Arial" w:hAnsi="Arial" w:eastAsia="Arial" w:cs="Arial"/>
          <w:sz w:val="22"/>
          <w:szCs w:val="22"/>
          <w:lang w:val="en-US"/>
        </w:rPr>
        <w:t>, 2015).</w:t>
      </w:r>
    </w:p>
    <w:p w:rsidR="599DF7C2" w:rsidP="599DF7C2" w:rsidRDefault="599DF7C2" w14:paraId="555EEFE2" w14:textId="372DA630">
      <w:pPr>
        <w:pStyle w:val="Normal"/>
        <w:ind w:left="0"/>
        <w:rPr>
          <w:rFonts w:ascii="Arial" w:hAnsi="Arial" w:eastAsia="Arial" w:cs="Arial"/>
          <w:sz w:val="22"/>
          <w:szCs w:val="22"/>
          <w:lang w:val="en-GB"/>
        </w:rPr>
      </w:pPr>
    </w:p>
    <w:p w:rsidR="4C6924A3" w:rsidP="599DF7C2" w:rsidRDefault="4C6924A3" w14:paraId="7D65849E" w14:textId="2887FA77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 xml:space="preserve">The 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principles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also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>support</w:t>
      </w:r>
      <w:r w:rsidRPr="599DF7C2" w:rsidR="4C6924A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7A3398DF">
        <w:rPr>
          <w:rFonts w:ascii="Arial" w:hAnsi="Arial" w:eastAsia="Arial" w:cs="Arial"/>
          <w:sz w:val="22"/>
          <w:szCs w:val="22"/>
          <w:lang w:val="en-US"/>
        </w:rPr>
        <w:t>PW,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>which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>involves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>collaboration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>between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>professionals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36919A03">
        <w:rPr>
          <w:rFonts w:ascii="Arial" w:hAnsi="Arial" w:eastAsia="Arial" w:cs="Arial"/>
          <w:sz w:val="22"/>
          <w:szCs w:val="22"/>
          <w:lang w:val="en-US"/>
        </w:rPr>
        <w:t>ser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>vice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>users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>families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>other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B2C3143">
        <w:rPr>
          <w:rFonts w:ascii="Arial" w:hAnsi="Arial" w:eastAsia="Arial" w:cs="Arial"/>
          <w:sz w:val="22"/>
          <w:szCs w:val="22"/>
          <w:lang w:val="en-US"/>
        </w:rPr>
        <w:t>organi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>zations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>Ethical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>principles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>such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>as</w:t>
      </w:r>
      <w:r w:rsidRPr="599DF7C2" w:rsidR="02890E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161E9A61">
        <w:rPr>
          <w:rFonts w:ascii="Arial" w:hAnsi="Arial" w:eastAsia="Arial" w:cs="Arial"/>
          <w:sz w:val="22"/>
          <w:szCs w:val="22"/>
          <w:lang w:val="en-US"/>
        </w:rPr>
        <w:t>justice</w:t>
      </w:r>
      <w:r w:rsidRPr="599DF7C2" w:rsidR="161E9A61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161E9A61">
        <w:rPr>
          <w:rFonts w:ascii="Arial" w:hAnsi="Arial" w:eastAsia="Arial" w:cs="Arial"/>
          <w:sz w:val="22"/>
          <w:szCs w:val="22"/>
          <w:lang w:val="en-US"/>
        </w:rPr>
        <w:t>respect</w:t>
      </w:r>
      <w:r w:rsidRPr="599DF7C2" w:rsidR="161E9A61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99DF7C2" w:rsidR="161E9A61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>confidentiality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>help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>build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>trust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>and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9BAAA15">
        <w:rPr>
          <w:rFonts w:ascii="Arial" w:hAnsi="Arial" w:eastAsia="Arial" w:cs="Arial"/>
          <w:sz w:val="22"/>
          <w:szCs w:val="22"/>
          <w:lang w:val="en-US"/>
        </w:rPr>
        <w:t>cooperation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>among</w:t>
      </w:r>
      <w:r w:rsidRPr="599DF7C2" w:rsidR="6332F9F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41D17DB">
        <w:rPr>
          <w:rFonts w:ascii="Arial" w:hAnsi="Arial" w:eastAsia="Arial" w:cs="Arial"/>
          <w:sz w:val="22"/>
          <w:szCs w:val="22"/>
          <w:lang w:val="en-US"/>
        </w:rPr>
        <w:t>partners</w:t>
      </w:r>
      <w:r w:rsidRPr="599DF7C2" w:rsidR="541D17DB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54F06F17">
        <w:rPr>
          <w:rFonts w:ascii="Arial" w:hAnsi="Arial" w:eastAsia="Arial" w:cs="Arial"/>
          <w:sz w:val="22"/>
          <w:szCs w:val="22"/>
          <w:lang w:val="en-US"/>
        </w:rPr>
        <w:t xml:space="preserve"> (Care Act, 2012).</w:t>
      </w:r>
    </w:p>
    <w:p w:rsidR="541D17DB" w:rsidP="599DF7C2" w:rsidRDefault="541D17DB" w14:paraId="3F02AC0A" w14:textId="399F88DD">
      <w:pPr>
        <w:pStyle w:val="Normal"/>
        <w:ind w:left="0"/>
        <w:rPr>
          <w:rFonts w:ascii="Arial" w:hAnsi="Arial" w:eastAsia="Arial" w:cs="Arial"/>
          <w:sz w:val="22"/>
          <w:szCs w:val="22"/>
          <w:lang w:val="ru-RU"/>
        </w:rPr>
      </w:pPr>
      <w:r w:rsidRPr="599DF7C2" w:rsidR="541D17DB">
        <w:rPr>
          <w:rFonts w:ascii="Arial" w:hAnsi="Arial" w:eastAsia="Arial" w:cs="Arial"/>
          <w:sz w:val="22"/>
          <w:szCs w:val="22"/>
          <w:lang w:val="ru-RU"/>
        </w:rPr>
        <w:t xml:space="preserve"> By </w:t>
      </w:r>
      <w:r w:rsidRPr="599DF7C2" w:rsidR="541D17DB">
        <w:rPr>
          <w:rFonts w:ascii="Arial" w:hAnsi="Arial" w:eastAsia="Arial" w:cs="Arial"/>
          <w:sz w:val="22"/>
          <w:szCs w:val="22"/>
          <w:lang w:val="ru-RU"/>
        </w:rPr>
        <w:t>sharing</w:t>
      </w:r>
      <w:r w:rsidRPr="599DF7C2" w:rsidR="541D17D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41D17DB">
        <w:rPr>
          <w:rFonts w:ascii="Arial" w:hAnsi="Arial" w:eastAsia="Arial" w:cs="Arial"/>
          <w:sz w:val="22"/>
          <w:szCs w:val="22"/>
          <w:lang w:val="ru-RU"/>
        </w:rPr>
        <w:t>information</w:t>
      </w:r>
      <w:r w:rsidRPr="599DF7C2" w:rsidR="541D17DB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41D17DB">
        <w:rPr>
          <w:rFonts w:ascii="Arial" w:hAnsi="Arial" w:eastAsia="Arial" w:cs="Arial"/>
          <w:sz w:val="22"/>
          <w:szCs w:val="22"/>
          <w:lang w:val="ru-RU"/>
        </w:rPr>
        <w:t>appropriately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>respecting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>each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>person’s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>role</w:t>
      </w:r>
      <w:r w:rsidRPr="599DF7C2" w:rsidR="25DC63FC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perspective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professionals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can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coordinate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care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more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1F11494E">
        <w:rPr>
          <w:rFonts w:ascii="Arial" w:hAnsi="Arial" w:eastAsia="Arial" w:cs="Arial"/>
          <w:sz w:val="22"/>
          <w:szCs w:val="22"/>
          <w:lang w:val="ru-RU"/>
        </w:rPr>
        <w:t>effec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>tively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 xml:space="preserve">. 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>This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D316945">
        <w:rPr>
          <w:rFonts w:ascii="Arial" w:hAnsi="Arial" w:eastAsia="Arial" w:cs="Arial"/>
          <w:sz w:val="22"/>
          <w:szCs w:val="22"/>
          <w:lang w:val="ru-RU"/>
        </w:rPr>
        <w:t>collaborative</w:t>
      </w:r>
      <w:r w:rsidRPr="599DF7C2" w:rsidR="6D316945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>approach</w:t>
      </w:r>
      <w:r w:rsidRPr="599DF7C2" w:rsidR="777947E6">
        <w:rPr>
          <w:rFonts w:ascii="Arial" w:hAnsi="Arial" w:eastAsia="Arial" w:cs="Arial"/>
          <w:sz w:val="22"/>
          <w:szCs w:val="22"/>
          <w:lang w:val="ru-RU"/>
        </w:rPr>
        <w:t xml:space="preserve">  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0CA1B252">
        <w:rPr>
          <w:rFonts w:ascii="Arial" w:hAnsi="Arial" w:eastAsia="Arial" w:cs="Arial"/>
          <w:sz w:val="22"/>
          <w:szCs w:val="22"/>
          <w:lang w:val="ru-RU"/>
        </w:rPr>
        <w:t>improves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>decision-making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>and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>ensures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>that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6CC4F05A">
        <w:rPr>
          <w:rFonts w:ascii="Arial" w:hAnsi="Arial" w:eastAsia="Arial" w:cs="Arial"/>
          <w:sz w:val="22"/>
          <w:szCs w:val="22"/>
          <w:lang w:val="ru-RU"/>
        </w:rPr>
        <w:t>i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>ndividuals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>receive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>holistic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 xml:space="preserve">, 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>high-quality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>support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5E6BF160">
        <w:rPr>
          <w:rFonts w:ascii="Arial" w:hAnsi="Arial" w:eastAsia="Arial" w:cs="Arial"/>
          <w:sz w:val="22"/>
          <w:szCs w:val="22"/>
          <w:lang w:val="ru-RU"/>
        </w:rPr>
        <w:t>ta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>ilored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>to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>their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 xml:space="preserve"> 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>needs</w:t>
      </w:r>
      <w:r w:rsidRPr="599DF7C2" w:rsidR="38FE43AE">
        <w:rPr>
          <w:rFonts w:ascii="Arial" w:hAnsi="Arial" w:eastAsia="Arial" w:cs="Arial"/>
          <w:sz w:val="22"/>
          <w:szCs w:val="22"/>
          <w:lang w:val="ru-RU"/>
        </w:rPr>
        <w:t>.</w:t>
      </w:r>
      <w:r w:rsidRPr="599DF7C2" w:rsidR="632B36D5">
        <w:rPr>
          <w:rFonts w:ascii="Arial" w:hAnsi="Arial" w:eastAsia="Arial" w:cs="Arial"/>
          <w:sz w:val="22"/>
          <w:szCs w:val="22"/>
          <w:lang w:val="ru-RU"/>
        </w:rPr>
        <w:t xml:space="preserve"> (</w:t>
      </w:r>
      <w:r w:rsidRPr="599DF7C2" w:rsidR="632B36D5">
        <w:rPr>
          <w:rFonts w:ascii="Arial" w:hAnsi="Arial" w:eastAsia="Arial" w:cs="Arial"/>
          <w:sz w:val="22"/>
          <w:szCs w:val="22"/>
          <w:lang w:val="ru-RU"/>
        </w:rPr>
        <w:t>Beauchamp</w:t>
      </w:r>
      <w:r w:rsidRPr="599DF7C2" w:rsidR="632B36D5">
        <w:rPr>
          <w:rFonts w:ascii="Arial" w:hAnsi="Arial" w:eastAsia="Arial" w:cs="Arial"/>
          <w:sz w:val="22"/>
          <w:szCs w:val="22"/>
          <w:lang w:val="ru-RU"/>
        </w:rPr>
        <w:t>, 2019).</w:t>
      </w:r>
    </w:p>
    <w:p w:rsidR="179A0AFA" w:rsidP="599DF7C2" w:rsidRDefault="179A0AFA" w14:paraId="0CC8D18E" w14:textId="4626D12C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179A0AFA">
        <w:rPr>
          <w:rFonts w:ascii="Arial" w:hAnsi="Arial" w:eastAsia="Arial" w:cs="Arial"/>
          <w:sz w:val="22"/>
          <w:szCs w:val="22"/>
          <w:lang w:val="en-US"/>
        </w:rPr>
        <w:t>Examples</w:t>
      </w:r>
      <w:r w:rsidRPr="599DF7C2" w:rsidR="179A0AFA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179A0AFA">
        <w:rPr>
          <w:rFonts w:ascii="Arial" w:hAnsi="Arial" w:eastAsia="Arial" w:cs="Arial"/>
          <w:sz w:val="22"/>
          <w:szCs w:val="22"/>
          <w:lang w:val="en-US"/>
        </w:rPr>
        <w:t>of</w:t>
      </w:r>
      <w:r w:rsidRPr="599DF7C2" w:rsidR="179A0AFA">
        <w:rPr>
          <w:rFonts w:ascii="Arial" w:hAnsi="Arial" w:eastAsia="Arial" w:cs="Arial"/>
          <w:sz w:val="22"/>
          <w:szCs w:val="22"/>
          <w:lang w:val="en-US"/>
        </w:rPr>
        <w:t xml:space="preserve"> the</w:t>
      </w:r>
      <w:r w:rsidRPr="599DF7C2" w:rsidR="2AB0AED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AB0AEDD">
        <w:rPr>
          <w:rFonts w:ascii="Arial" w:hAnsi="Arial" w:eastAsia="Arial" w:cs="Arial"/>
          <w:sz w:val="22"/>
          <w:szCs w:val="22"/>
          <w:lang w:val="en-US"/>
        </w:rPr>
        <w:t>appliccation</w:t>
      </w:r>
      <w:r w:rsidRPr="599DF7C2" w:rsidR="2AB0AEDD">
        <w:rPr>
          <w:rFonts w:ascii="Arial" w:hAnsi="Arial" w:eastAsia="Arial" w:cs="Arial"/>
          <w:sz w:val="22"/>
          <w:szCs w:val="22"/>
          <w:lang w:val="en-US"/>
        </w:rPr>
        <w:t xml:space="preserve"> of ethical principles </w:t>
      </w:r>
      <w:r w:rsidRPr="599DF7C2" w:rsidR="4D6CDC12">
        <w:rPr>
          <w:rFonts w:ascii="Arial" w:hAnsi="Arial" w:eastAsia="Arial" w:cs="Arial"/>
          <w:sz w:val="22"/>
          <w:szCs w:val="22"/>
          <w:lang w:val="en-US"/>
        </w:rPr>
        <w:t xml:space="preserve">in community care, with </w:t>
      </w:r>
      <w:r w:rsidRPr="599DF7C2" w:rsidR="727139EA">
        <w:rPr>
          <w:rFonts w:ascii="Arial" w:hAnsi="Arial" w:eastAsia="Arial" w:cs="Arial"/>
          <w:sz w:val="22"/>
          <w:szCs w:val="22"/>
          <w:lang w:val="en-US"/>
        </w:rPr>
        <w:t>dilemmas and</w:t>
      </w:r>
      <w:r w:rsidRPr="599DF7C2" w:rsidR="4D6CDC1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D6CDC12">
        <w:rPr>
          <w:rFonts w:ascii="Arial" w:hAnsi="Arial" w:eastAsia="Arial" w:cs="Arial"/>
          <w:sz w:val="22"/>
          <w:szCs w:val="22"/>
          <w:lang w:val="en-US"/>
        </w:rPr>
        <w:t>their</w:t>
      </w:r>
      <w:r w:rsidRPr="599DF7C2" w:rsidR="4D6CDC1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1FBAE114">
        <w:rPr>
          <w:rFonts w:ascii="Arial" w:hAnsi="Arial" w:eastAsia="Arial" w:cs="Arial"/>
          <w:sz w:val="22"/>
          <w:szCs w:val="22"/>
          <w:lang w:val="en-US"/>
        </w:rPr>
        <w:t>solutions:</w:t>
      </w:r>
    </w:p>
    <w:p w:rsidR="1FBAE114" w:rsidP="599DF7C2" w:rsidRDefault="1FBAE114" w14:paraId="799CD3B8" w14:textId="12199399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1FBAE114">
        <w:rPr>
          <w:rFonts w:ascii="Arial" w:hAnsi="Arial" w:eastAsia="Arial" w:cs="Arial"/>
          <w:sz w:val="22"/>
          <w:szCs w:val="22"/>
          <w:lang w:val="en-US"/>
        </w:rPr>
        <w:t xml:space="preserve">1.Autonomy. </w:t>
      </w:r>
      <w:r w:rsidRPr="599DF7C2" w:rsidR="1FBAE114">
        <w:rPr>
          <w:rFonts w:ascii="Arial" w:hAnsi="Arial" w:eastAsia="Arial" w:cs="Arial"/>
          <w:sz w:val="22"/>
          <w:szCs w:val="22"/>
          <w:lang w:val="en-US"/>
        </w:rPr>
        <w:t>An elderly</w:t>
      </w:r>
      <w:r w:rsidRPr="599DF7C2" w:rsidR="48EE4EC6">
        <w:rPr>
          <w:rFonts w:ascii="Arial" w:hAnsi="Arial" w:eastAsia="Arial" w:cs="Arial"/>
          <w:sz w:val="22"/>
          <w:szCs w:val="22"/>
          <w:lang w:val="en-US"/>
        </w:rPr>
        <w:t xml:space="preserve"> person wants to live alone, despite the risk of </w:t>
      </w:r>
      <w:r w:rsidRPr="599DF7C2" w:rsidR="3A81DC88">
        <w:rPr>
          <w:rFonts w:ascii="Arial" w:hAnsi="Arial" w:eastAsia="Arial" w:cs="Arial"/>
          <w:sz w:val="22"/>
          <w:szCs w:val="22"/>
          <w:lang w:val="en-US"/>
        </w:rPr>
        <w:t>fall</w:t>
      </w:r>
      <w:r w:rsidRPr="599DF7C2" w:rsidR="2E767E61">
        <w:rPr>
          <w:rFonts w:ascii="Arial" w:hAnsi="Arial" w:eastAsia="Arial" w:cs="Arial"/>
          <w:sz w:val="22"/>
          <w:szCs w:val="22"/>
          <w:lang w:val="en-US"/>
        </w:rPr>
        <w:t>. (</w:t>
      </w:r>
      <w:r w:rsidRPr="599DF7C2" w:rsidR="7B88031C">
        <w:rPr>
          <w:rFonts w:ascii="Arial" w:hAnsi="Arial" w:eastAsia="Arial" w:cs="Arial"/>
          <w:sz w:val="22"/>
          <w:szCs w:val="22"/>
          <w:lang w:val="en-US"/>
        </w:rPr>
        <w:t>Solution:</w:t>
      </w:r>
      <w:r w:rsidRPr="599DF7C2" w:rsidR="2E767E61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46CA8C2">
        <w:rPr>
          <w:rFonts w:ascii="Arial" w:hAnsi="Arial" w:eastAsia="Arial" w:cs="Arial"/>
          <w:sz w:val="22"/>
          <w:szCs w:val="22"/>
          <w:lang w:val="en-US"/>
        </w:rPr>
        <w:t>R</w:t>
      </w:r>
      <w:r w:rsidRPr="599DF7C2" w:rsidR="2E767E61">
        <w:rPr>
          <w:rFonts w:ascii="Arial" w:hAnsi="Arial" w:eastAsia="Arial" w:cs="Arial"/>
          <w:sz w:val="22"/>
          <w:szCs w:val="22"/>
          <w:lang w:val="en-US"/>
        </w:rPr>
        <w:t xml:space="preserve">espect </w:t>
      </w:r>
      <w:r w:rsidRPr="599DF7C2" w:rsidR="3D11E90F">
        <w:rPr>
          <w:rFonts w:ascii="Arial" w:hAnsi="Arial" w:eastAsia="Arial" w:cs="Arial"/>
          <w:sz w:val="22"/>
          <w:szCs w:val="22"/>
          <w:lang w:val="en-US"/>
        </w:rPr>
        <w:t xml:space="preserve">the </w:t>
      </w:r>
      <w:r w:rsidRPr="599DF7C2" w:rsidR="3361F442">
        <w:rPr>
          <w:rFonts w:ascii="Arial" w:hAnsi="Arial" w:eastAsia="Arial" w:cs="Arial"/>
          <w:sz w:val="22"/>
          <w:szCs w:val="22"/>
          <w:lang w:val="en-US"/>
        </w:rPr>
        <w:t>client's</w:t>
      </w:r>
      <w:r w:rsidRPr="599DF7C2" w:rsidR="3D11E90F">
        <w:rPr>
          <w:rFonts w:ascii="Arial" w:hAnsi="Arial" w:eastAsia="Arial" w:cs="Arial"/>
          <w:sz w:val="22"/>
          <w:szCs w:val="22"/>
          <w:lang w:val="en-US"/>
        </w:rPr>
        <w:t xml:space="preserve"> choice, but install an alarm, grab bars, and arr</w:t>
      </w:r>
      <w:r w:rsidRPr="599DF7C2" w:rsidR="02306591">
        <w:rPr>
          <w:rFonts w:ascii="Arial" w:hAnsi="Arial" w:eastAsia="Arial" w:cs="Arial"/>
          <w:sz w:val="22"/>
          <w:szCs w:val="22"/>
          <w:lang w:val="en-US"/>
        </w:rPr>
        <w:t xml:space="preserve">ange regular visits from a </w:t>
      </w:r>
      <w:r w:rsidRPr="599DF7C2" w:rsidR="7FB5C466">
        <w:rPr>
          <w:rFonts w:ascii="Arial" w:hAnsi="Arial" w:eastAsia="Arial" w:cs="Arial"/>
          <w:sz w:val="22"/>
          <w:szCs w:val="22"/>
          <w:lang w:val="en-US"/>
        </w:rPr>
        <w:t>social worke</w:t>
      </w:r>
      <w:r w:rsidRPr="599DF7C2" w:rsidR="7FB5C466">
        <w:rPr>
          <w:rFonts w:ascii="Arial" w:hAnsi="Arial" w:eastAsia="Arial" w:cs="Arial"/>
          <w:sz w:val="22"/>
          <w:szCs w:val="22"/>
          <w:lang w:val="en-US"/>
        </w:rPr>
        <w:t>r</w:t>
      </w:r>
      <w:r w:rsidRPr="599DF7C2" w:rsidR="56EE5A1B">
        <w:rPr>
          <w:rFonts w:ascii="Arial" w:hAnsi="Arial" w:eastAsia="Arial" w:cs="Arial"/>
          <w:sz w:val="22"/>
          <w:szCs w:val="22"/>
          <w:lang w:val="en-US"/>
        </w:rPr>
        <w:t>).</w:t>
      </w:r>
    </w:p>
    <w:p w:rsidR="62367D5D" w:rsidP="599DF7C2" w:rsidRDefault="62367D5D" w14:paraId="6E16BDD7" w14:textId="69084765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62367D5D">
        <w:rPr>
          <w:rFonts w:ascii="Arial" w:hAnsi="Arial" w:eastAsia="Arial" w:cs="Arial"/>
          <w:sz w:val="22"/>
          <w:szCs w:val="22"/>
          <w:lang w:val="en-US"/>
        </w:rPr>
        <w:t xml:space="preserve">2. Confidentiality. A teenager informs </w:t>
      </w:r>
      <w:r w:rsidRPr="599DF7C2" w:rsidR="415D3700">
        <w:rPr>
          <w:rFonts w:ascii="Arial" w:hAnsi="Arial" w:eastAsia="Arial" w:cs="Arial"/>
          <w:sz w:val="22"/>
          <w:szCs w:val="22"/>
          <w:lang w:val="en-US"/>
        </w:rPr>
        <w:t xml:space="preserve">a healthcare worker of domestic violence and </w:t>
      </w:r>
      <w:r w:rsidRPr="599DF7C2" w:rsidR="63E62DFD">
        <w:rPr>
          <w:rFonts w:ascii="Arial" w:hAnsi="Arial" w:eastAsia="Arial" w:cs="Arial"/>
          <w:sz w:val="22"/>
          <w:szCs w:val="22"/>
          <w:lang w:val="en-US"/>
        </w:rPr>
        <w:t>asks not to tell anyone. (S</w:t>
      </w:r>
      <w:r w:rsidRPr="599DF7C2" w:rsidR="0C99C93D">
        <w:rPr>
          <w:rFonts w:ascii="Arial" w:hAnsi="Arial" w:eastAsia="Arial" w:cs="Arial"/>
          <w:sz w:val="22"/>
          <w:szCs w:val="22"/>
          <w:lang w:val="en-US"/>
        </w:rPr>
        <w:t xml:space="preserve">olution: </w:t>
      </w:r>
      <w:r w:rsidRPr="599DF7C2" w:rsidR="3C11EF5C">
        <w:rPr>
          <w:rFonts w:ascii="Arial" w:hAnsi="Arial" w:eastAsia="Arial" w:cs="Arial"/>
          <w:sz w:val="22"/>
          <w:szCs w:val="22"/>
          <w:lang w:val="en-US"/>
        </w:rPr>
        <w:t xml:space="preserve">Notify safeguarding services, as safety is more important </w:t>
      </w:r>
      <w:r w:rsidRPr="599DF7C2" w:rsidR="3404C865">
        <w:rPr>
          <w:rFonts w:ascii="Arial" w:hAnsi="Arial" w:eastAsia="Arial" w:cs="Arial"/>
          <w:sz w:val="22"/>
          <w:szCs w:val="22"/>
          <w:lang w:val="en-US"/>
        </w:rPr>
        <w:t xml:space="preserve">than </w:t>
      </w:r>
      <w:r w:rsidRPr="599DF7C2" w:rsidR="3404C865">
        <w:rPr>
          <w:rFonts w:ascii="Arial" w:hAnsi="Arial" w:eastAsia="Arial" w:cs="Arial"/>
          <w:sz w:val="22"/>
          <w:szCs w:val="22"/>
          <w:lang w:val="en-US"/>
        </w:rPr>
        <w:t>maintaining</w:t>
      </w:r>
      <w:r w:rsidRPr="599DF7C2" w:rsidR="3404C865">
        <w:rPr>
          <w:rFonts w:ascii="Arial" w:hAnsi="Arial" w:eastAsia="Arial" w:cs="Arial"/>
          <w:sz w:val="22"/>
          <w:szCs w:val="22"/>
          <w:lang w:val="en-US"/>
        </w:rPr>
        <w:t xml:space="preserve"> confidentiality.</w:t>
      </w:r>
    </w:p>
    <w:p w:rsidR="3404C865" w:rsidP="599DF7C2" w:rsidRDefault="3404C865" w14:paraId="02FEF8BE" w14:textId="3D8274AA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3404C865">
        <w:rPr>
          <w:rFonts w:ascii="Arial" w:hAnsi="Arial" w:eastAsia="Arial" w:cs="Arial"/>
          <w:sz w:val="22"/>
          <w:szCs w:val="22"/>
          <w:lang w:val="en-US"/>
        </w:rPr>
        <w:t>3.Beneficence</w:t>
      </w:r>
    </w:p>
    <w:p w:rsidR="599DF7C2" w:rsidP="599DF7C2" w:rsidRDefault="599DF7C2" w14:paraId="76851964" w14:textId="29EEF31A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715DF0F7" w14:textId="6330EFC6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3E5C312E" w14:textId="5645F231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</w:p>
    <w:p w:rsidR="3404C865" w:rsidP="599DF7C2" w:rsidRDefault="3404C865" w14:paraId="1DEA6B18" w14:textId="56825987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3404C865">
        <w:rPr>
          <w:rFonts w:ascii="Arial" w:hAnsi="Arial" w:eastAsia="Arial" w:cs="Arial"/>
          <w:sz w:val="22"/>
          <w:szCs w:val="22"/>
          <w:lang w:val="en-US"/>
        </w:rPr>
        <w:t>. A patient refuses medication. (S</w:t>
      </w:r>
      <w:r w:rsidRPr="599DF7C2" w:rsidR="70608344">
        <w:rPr>
          <w:rFonts w:ascii="Arial" w:hAnsi="Arial" w:eastAsia="Arial" w:cs="Arial"/>
          <w:sz w:val="22"/>
          <w:szCs w:val="22"/>
          <w:lang w:val="en-US"/>
        </w:rPr>
        <w:t>olution: Explain the benefits of treatment, discuss</w:t>
      </w:r>
      <w:r w:rsidRPr="599DF7C2" w:rsidR="0DFE622D">
        <w:rPr>
          <w:rFonts w:ascii="Arial" w:hAnsi="Arial" w:eastAsia="Arial" w:cs="Arial"/>
          <w:sz w:val="22"/>
          <w:szCs w:val="22"/>
          <w:lang w:val="en-US"/>
        </w:rPr>
        <w:t xml:space="preserve"> alternatives, and try to persuade the </w:t>
      </w:r>
      <w:r w:rsidRPr="599DF7C2" w:rsidR="1DB9AD51">
        <w:rPr>
          <w:rFonts w:ascii="Arial" w:hAnsi="Arial" w:eastAsia="Arial" w:cs="Arial"/>
          <w:sz w:val="22"/>
          <w:szCs w:val="22"/>
          <w:lang w:val="en-US"/>
        </w:rPr>
        <w:t xml:space="preserve">patient, respecting </w:t>
      </w:r>
      <w:r w:rsidRPr="599DF7C2" w:rsidR="1DB9AD51">
        <w:rPr>
          <w:rFonts w:ascii="Arial" w:hAnsi="Arial" w:eastAsia="Arial" w:cs="Arial"/>
          <w:sz w:val="22"/>
          <w:szCs w:val="22"/>
          <w:lang w:val="en-US"/>
        </w:rPr>
        <w:t>their decision).</w:t>
      </w:r>
    </w:p>
    <w:p w:rsidR="1DB9AD51" w:rsidP="599DF7C2" w:rsidRDefault="1DB9AD51" w14:paraId="3962DFEA" w14:textId="44E81758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1DB9AD51">
        <w:rPr>
          <w:rFonts w:ascii="Arial" w:hAnsi="Arial" w:eastAsia="Arial" w:cs="Arial"/>
          <w:sz w:val="22"/>
          <w:szCs w:val="22"/>
          <w:lang w:val="en-US"/>
        </w:rPr>
        <w:t>4.</w:t>
      </w:r>
      <w:r w:rsidRPr="599DF7C2" w:rsidR="18B904A0">
        <w:rPr>
          <w:rFonts w:ascii="Arial" w:hAnsi="Arial" w:eastAsia="Arial" w:cs="Arial"/>
          <w:sz w:val="22"/>
          <w:szCs w:val="22"/>
          <w:lang w:val="en-US"/>
        </w:rPr>
        <w:t>Justice.</w:t>
      </w:r>
      <w:r w:rsidRPr="599DF7C2" w:rsidR="1DB9AD51">
        <w:rPr>
          <w:rFonts w:ascii="Arial" w:hAnsi="Arial" w:eastAsia="Arial" w:cs="Arial"/>
          <w:sz w:val="22"/>
          <w:szCs w:val="22"/>
          <w:lang w:val="en-US"/>
        </w:rPr>
        <w:t>Limited number of social workers for several patients. (</w:t>
      </w:r>
      <w:r w:rsidRPr="599DF7C2" w:rsidR="76B807CD">
        <w:rPr>
          <w:rFonts w:ascii="Arial" w:hAnsi="Arial" w:eastAsia="Arial" w:cs="Arial"/>
          <w:sz w:val="22"/>
          <w:szCs w:val="22"/>
          <w:lang w:val="en-US"/>
        </w:rPr>
        <w:t>Solution: Algin care according to urgency and need.</w:t>
      </w:r>
    </w:p>
    <w:p w:rsidR="1507805A" w:rsidP="599DF7C2" w:rsidRDefault="1507805A" w14:paraId="32DA138D" w14:textId="57BCA0F0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1507805A">
        <w:rPr>
          <w:rFonts w:ascii="Arial" w:hAnsi="Arial" w:eastAsia="Arial" w:cs="Arial"/>
          <w:sz w:val="22"/>
          <w:szCs w:val="22"/>
          <w:lang w:val="en-US"/>
        </w:rPr>
        <w:t>5.Do not Harm (Non-Maleficence)</w:t>
      </w:r>
      <w:r w:rsidRPr="599DF7C2" w:rsidR="059F783F">
        <w:rPr>
          <w:rFonts w:ascii="Arial" w:hAnsi="Arial" w:eastAsia="Arial" w:cs="Arial"/>
          <w:sz w:val="22"/>
          <w:szCs w:val="22"/>
          <w:lang w:val="en-US"/>
        </w:rPr>
        <w:t>. The client wants to use an unsafe treatment method. (S</w:t>
      </w:r>
      <w:r w:rsidRPr="599DF7C2" w:rsidR="06EE3053">
        <w:rPr>
          <w:rFonts w:ascii="Arial" w:hAnsi="Arial" w:eastAsia="Arial" w:cs="Arial"/>
          <w:sz w:val="22"/>
          <w:szCs w:val="22"/>
          <w:lang w:val="en-US"/>
        </w:rPr>
        <w:t>o</w:t>
      </w:r>
      <w:r w:rsidRPr="599DF7C2" w:rsidR="3E19A1C3">
        <w:rPr>
          <w:rFonts w:ascii="Arial" w:hAnsi="Arial" w:eastAsia="Arial" w:cs="Arial"/>
          <w:sz w:val="22"/>
          <w:szCs w:val="22"/>
          <w:lang w:val="en-US"/>
        </w:rPr>
        <w:t>lution: Explain the risks and offer safe attention</w:t>
      </w:r>
      <w:r w:rsidRPr="599DF7C2" w:rsidR="44951C41">
        <w:rPr>
          <w:rFonts w:ascii="Arial" w:hAnsi="Arial" w:eastAsia="Arial" w:cs="Arial"/>
          <w:sz w:val="22"/>
          <w:szCs w:val="22"/>
          <w:lang w:val="en-US"/>
        </w:rPr>
        <w:t>).</w:t>
      </w:r>
    </w:p>
    <w:p w:rsidR="599DF7C2" w:rsidP="599DF7C2" w:rsidRDefault="599DF7C2" w14:paraId="62C8AD53" w14:textId="103802D9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</w:p>
    <w:p w:rsidR="7049180B" w:rsidP="599DF7C2" w:rsidRDefault="7049180B" w14:paraId="72628EEE" w14:textId="238C5062">
      <w:pPr>
        <w:pStyle w:val="Heading1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7049180B">
        <w:rPr>
          <w:rFonts w:ascii="Arial" w:hAnsi="Arial" w:eastAsia="Arial" w:cs="Arial"/>
          <w:sz w:val="22"/>
          <w:szCs w:val="22"/>
          <w:lang w:val="en-US"/>
        </w:rPr>
        <w:t>EVALUATION OF RART</w:t>
      </w:r>
      <w:r w:rsidRPr="599DF7C2" w:rsidR="54CA6D33">
        <w:rPr>
          <w:rFonts w:ascii="Arial" w:hAnsi="Arial" w:eastAsia="Arial" w:cs="Arial"/>
          <w:sz w:val="22"/>
          <w:szCs w:val="22"/>
          <w:lang w:val="en-US"/>
        </w:rPr>
        <w:t>NERSHIP WORKING</w:t>
      </w:r>
    </w:p>
    <w:p w:rsidR="599DF7C2" w:rsidP="599DF7C2" w:rsidRDefault="599DF7C2" w14:paraId="3D0F83A1" w14:textId="18EC9CC7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</w:p>
    <w:p w:rsidR="2CAF5803" w:rsidP="599DF7C2" w:rsidRDefault="2CAF5803" w14:paraId="67540190" w14:textId="6A5874E2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2CAF5803">
        <w:rPr>
          <w:rFonts w:ascii="Arial" w:hAnsi="Arial" w:eastAsia="Arial" w:cs="Arial"/>
          <w:sz w:val="22"/>
          <w:szCs w:val="22"/>
          <w:lang w:val="en-US"/>
        </w:rPr>
        <w:t xml:space="preserve">PW is when different </w:t>
      </w:r>
      <w:r w:rsidRPr="599DF7C2" w:rsidR="1F1A9CAA">
        <w:rPr>
          <w:rFonts w:ascii="Arial" w:hAnsi="Arial" w:eastAsia="Arial" w:cs="Arial"/>
          <w:sz w:val="22"/>
          <w:szCs w:val="22"/>
          <w:lang w:val="en-US"/>
        </w:rPr>
        <w:t xml:space="preserve">professionals, organizations, patients, and families work together collaboratively </w:t>
      </w:r>
      <w:r w:rsidRPr="599DF7C2" w:rsidR="6BFD0EEB">
        <w:rPr>
          <w:rFonts w:ascii="Arial" w:hAnsi="Arial" w:eastAsia="Arial" w:cs="Arial"/>
          <w:sz w:val="22"/>
          <w:szCs w:val="22"/>
          <w:lang w:val="en-US"/>
        </w:rPr>
        <w:t xml:space="preserve">to plan, deliver, and evaluate health and social care services. It </w:t>
      </w:r>
      <w:r w:rsidRPr="599DF7C2" w:rsidR="5F9B0E52">
        <w:rPr>
          <w:rFonts w:ascii="Arial" w:hAnsi="Arial" w:eastAsia="Arial" w:cs="Arial"/>
          <w:sz w:val="22"/>
          <w:szCs w:val="22"/>
          <w:lang w:val="en-US"/>
        </w:rPr>
        <w:t>involves sharing knowledge, responsibilities</w:t>
      </w:r>
      <w:r w:rsidRPr="599DF7C2" w:rsidR="32CECA01">
        <w:rPr>
          <w:rFonts w:ascii="Arial" w:hAnsi="Arial" w:eastAsia="Arial" w:cs="Arial"/>
          <w:sz w:val="22"/>
          <w:szCs w:val="22"/>
          <w:lang w:val="en-US"/>
        </w:rPr>
        <w:t xml:space="preserve">, and resources to provide coordinated </w:t>
      </w:r>
      <w:r w:rsidRPr="599DF7C2" w:rsidR="14B7BFD4">
        <w:rPr>
          <w:rFonts w:ascii="Arial" w:hAnsi="Arial" w:eastAsia="Arial" w:cs="Arial"/>
          <w:sz w:val="22"/>
          <w:szCs w:val="22"/>
          <w:lang w:val="en-US"/>
        </w:rPr>
        <w:t>and person-centered care.</w:t>
      </w:r>
      <w:r w:rsidRPr="599DF7C2" w:rsidR="0B69E7FC">
        <w:rPr>
          <w:rFonts w:ascii="Arial" w:hAnsi="Arial" w:eastAsia="Arial" w:cs="Arial"/>
          <w:sz w:val="22"/>
          <w:szCs w:val="22"/>
          <w:lang w:val="en-US"/>
        </w:rPr>
        <w:t xml:space="preserve"> (Glasby, 2014).</w:t>
      </w:r>
    </w:p>
    <w:p w:rsidR="14B7BFD4" w:rsidP="599DF7C2" w:rsidRDefault="14B7BFD4" w14:paraId="61E835CA" w14:textId="538CEA13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14B7BFD4">
        <w:rPr>
          <w:rFonts w:ascii="Arial" w:hAnsi="Arial" w:eastAsia="Arial" w:cs="Arial"/>
          <w:sz w:val="22"/>
          <w:szCs w:val="22"/>
          <w:lang w:val="en-US"/>
        </w:rPr>
        <w:t xml:space="preserve">In healthcare settings such </w:t>
      </w:r>
      <w:r w:rsidRPr="599DF7C2" w:rsidR="22A39CA7">
        <w:rPr>
          <w:rFonts w:ascii="Arial" w:hAnsi="Arial" w:eastAsia="Arial" w:cs="Arial"/>
          <w:sz w:val="22"/>
          <w:szCs w:val="22"/>
          <w:lang w:val="en-US"/>
        </w:rPr>
        <w:t>as</w:t>
      </w:r>
      <w:r w:rsidRPr="599DF7C2" w:rsidR="14B7BFD4">
        <w:rPr>
          <w:rFonts w:ascii="Arial" w:hAnsi="Arial" w:eastAsia="Arial" w:cs="Arial"/>
          <w:sz w:val="22"/>
          <w:szCs w:val="22"/>
          <w:lang w:val="en-US"/>
        </w:rPr>
        <w:t xml:space="preserve"> the N</w:t>
      </w:r>
      <w:r w:rsidRPr="599DF7C2" w:rsidR="2DFB3172">
        <w:rPr>
          <w:rFonts w:ascii="Arial" w:hAnsi="Arial" w:eastAsia="Arial" w:cs="Arial"/>
          <w:sz w:val="22"/>
          <w:szCs w:val="22"/>
          <w:lang w:val="en-US"/>
        </w:rPr>
        <w:t>HS, PW often includes collaboration between docto</w:t>
      </w:r>
      <w:r w:rsidRPr="599DF7C2" w:rsidR="4519DD6F">
        <w:rPr>
          <w:rFonts w:ascii="Arial" w:hAnsi="Arial" w:eastAsia="Arial" w:cs="Arial"/>
          <w:sz w:val="22"/>
          <w:szCs w:val="22"/>
          <w:lang w:val="en-US"/>
        </w:rPr>
        <w:t>rs, nurses, social workers, therapists</w:t>
      </w:r>
      <w:r w:rsidRPr="599DF7C2" w:rsidR="578AB013">
        <w:rPr>
          <w:rFonts w:ascii="Arial" w:hAnsi="Arial" w:eastAsia="Arial" w:cs="Arial"/>
          <w:sz w:val="22"/>
          <w:szCs w:val="22"/>
          <w:lang w:val="en-US"/>
        </w:rPr>
        <w:t>,</w:t>
      </w:r>
      <w:r w:rsidRPr="599DF7C2" w:rsidR="4519DD6F">
        <w:rPr>
          <w:rFonts w:ascii="Arial" w:hAnsi="Arial" w:eastAsia="Arial" w:cs="Arial"/>
          <w:sz w:val="22"/>
          <w:szCs w:val="22"/>
          <w:lang w:val="en-US"/>
        </w:rPr>
        <w:t xml:space="preserve"> and</w:t>
      </w:r>
      <w:r w:rsidRPr="599DF7C2" w:rsidR="07C648ED">
        <w:rPr>
          <w:rFonts w:ascii="Arial" w:hAnsi="Arial" w:eastAsia="Arial" w:cs="Arial"/>
          <w:sz w:val="22"/>
          <w:szCs w:val="22"/>
          <w:lang w:val="en-US"/>
        </w:rPr>
        <w:t xml:space="preserve"> community services to support patients effectively.</w:t>
      </w:r>
      <w:r w:rsidRPr="599DF7C2" w:rsidR="74496D17">
        <w:rPr>
          <w:rFonts w:ascii="Arial" w:hAnsi="Arial" w:eastAsia="Arial" w:cs="Arial"/>
          <w:sz w:val="22"/>
          <w:szCs w:val="22"/>
          <w:lang w:val="en-US"/>
        </w:rPr>
        <w:t xml:space="preserve"> (NHS, 2019).</w:t>
      </w:r>
    </w:p>
    <w:p w:rsidR="72E6BF99" w:rsidP="599DF7C2" w:rsidRDefault="72E6BF99" w14:paraId="62D07271" w14:textId="1D6037D0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72E6BF99">
        <w:rPr>
          <w:rFonts w:ascii="Arial" w:hAnsi="Arial" w:eastAsia="Arial" w:cs="Arial"/>
          <w:sz w:val="22"/>
          <w:szCs w:val="22"/>
          <w:lang w:val="en-US"/>
        </w:rPr>
        <w:t>PW is important because it ensures th</w:t>
      </w:r>
      <w:r w:rsidRPr="599DF7C2" w:rsidR="220724ED">
        <w:rPr>
          <w:rFonts w:ascii="Arial" w:hAnsi="Arial" w:eastAsia="Arial" w:cs="Arial"/>
          <w:sz w:val="22"/>
          <w:szCs w:val="22"/>
          <w:lang w:val="en-US"/>
        </w:rPr>
        <w:t xml:space="preserve">at care is holistic and addresses all aspects of </w:t>
      </w:r>
      <w:r w:rsidRPr="599DF7C2" w:rsidR="44023208">
        <w:rPr>
          <w:rFonts w:ascii="Arial" w:hAnsi="Arial" w:eastAsia="Arial" w:cs="Arial"/>
          <w:sz w:val="22"/>
          <w:szCs w:val="22"/>
          <w:lang w:val="en-US"/>
        </w:rPr>
        <w:t>the patient’s needs. By communicating and coordinating effectively, professionals can</w:t>
      </w:r>
      <w:r w:rsidRPr="599DF7C2" w:rsidR="55B64625">
        <w:rPr>
          <w:rFonts w:ascii="Arial" w:hAnsi="Arial" w:eastAsia="Arial" w:cs="Arial"/>
          <w:sz w:val="22"/>
          <w:szCs w:val="22"/>
          <w:lang w:val="en-US"/>
        </w:rPr>
        <w:t xml:space="preserve"> avoid duplication of services, reduce errors, </w:t>
      </w:r>
      <w:r w:rsidRPr="599DF7C2" w:rsidR="50990327">
        <w:rPr>
          <w:rFonts w:ascii="Arial" w:hAnsi="Arial" w:eastAsia="Arial" w:cs="Arial"/>
          <w:sz w:val="22"/>
          <w:szCs w:val="22"/>
          <w:lang w:val="en-US"/>
        </w:rPr>
        <w:t>and ensure continuity of care.</w:t>
      </w:r>
      <w:r w:rsidRPr="599DF7C2" w:rsidR="05A4B1A0">
        <w:rPr>
          <w:rFonts w:ascii="Arial" w:hAnsi="Arial" w:eastAsia="Arial" w:cs="Arial"/>
          <w:sz w:val="22"/>
          <w:szCs w:val="22"/>
          <w:lang w:val="en-US"/>
        </w:rPr>
        <w:t xml:space="preserve"> (Care Act, 2014).</w:t>
      </w:r>
    </w:p>
    <w:p w:rsidR="50990327" w:rsidP="599DF7C2" w:rsidRDefault="50990327" w14:paraId="368B79AB" w14:textId="2929BB56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50990327">
        <w:rPr>
          <w:rFonts w:ascii="Arial" w:hAnsi="Arial" w:eastAsia="Arial" w:cs="Arial"/>
          <w:sz w:val="22"/>
          <w:szCs w:val="22"/>
          <w:lang w:val="en-US"/>
        </w:rPr>
        <w:t xml:space="preserve">The benefits include improved communication between teams, </w:t>
      </w:r>
      <w:r w:rsidRPr="599DF7C2" w:rsidR="66157C4F">
        <w:rPr>
          <w:rFonts w:ascii="Arial" w:hAnsi="Arial" w:eastAsia="Arial" w:cs="Arial"/>
          <w:sz w:val="22"/>
          <w:szCs w:val="22"/>
          <w:lang w:val="en-US"/>
        </w:rPr>
        <w:t>better use of resources, and increased patient satisfaction.</w:t>
      </w:r>
      <w:r w:rsidRPr="599DF7C2" w:rsidR="4EC38C10">
        <w:rPr>
          <w:rFonts w:ascii="Arial" w:hAnsi="Arial" w:eastAsia="Arial" w:cs="Arial"/>
          <w:sz w:val="22"/>
          <w:szCs w:val="22"/>
          <w:lang w:val="en-US"/>
        </w:rPr>
        <w:t xml:space="preserve"> Most importantly, it leads to improved patient </w:t>
      </w:r>
      <w:r w:rsidRPr="599DF7C2" w:rsidR="4590CE81">
        <w:rPr>
          <w:rFonts w:ascii="Arial" w:hAnsi="Arial" w:eastAsia="Arial" w:cs="Arial"/>
          <w:sz w:val="22"/>
          <w:szCs w:val="22"/>
          <w:lang w:val="en-US"/>
        </w:rPr>
        <w:t xml:space="preserve">outcomes, as individuals receive comprehensive and </w:t>
      </w:r>
      <w:r w:rsidRPr="599DF7C2" w:rsidR="4B31DE39">
        <w:rPr>
          <w:rFonts w:ascii="Arial" w:hAnsi="Arial" w:eastAsia="Arial" w:cs="Arial"/>
          <w:sz w:val="22"/>
          <w:szCs w:val="22"/>
          <w:lang w:val="en-US"/>
        </w:rPr>
        <w:t>timely</w:t>
      </w:r>
      <w:r w:rsidRPr="599DF7C2" w:rsidR="4B31DE39">
        <w:rPr>
          <w:rFonts w:ascii="Arial" w:hAnsi="Arial" w:eastAsia="Arial" w:cs="Arial"/>
          <w:sz w:val="22"/>
          <w:szCs w:val="22"/>
          <w:lang w:val="en-US"/>
        </w:rPr>
        <w:t xml:space="preserve"> support tailored to their needs.</w:t>
      </w:r>
      <w:r w:rsidRPr="599DF7C2" w:rsidR="1BBEB47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3960FFD">
        <w:rPr>
          <w:rFonts w:ascii="Arial" w:hAnsi="Arial" w:eastAsia="Arial" w:cs="Arial"/>
          <w:sz w:val="22"/>
          <w:szCs w:val="22"/>
          <w:lang w:val="en-US"/>
        </w:rPr>
        <w:t>Patients</w:t>
      </w:r>
      <w:r w:rsidRPr="599DF7C2" w:rsidR="1BBEB47F">
        <w:rPr>
          <w:rFonts w:ascii="Arial" w:hAnsi="Arial" w:eastAsia="Arial" w:cs="Arial"/>
          <w:sz w:val="22"/>
          <w:szCs w:val="22"/>
          <w:lang w:val="en-US"/>
        </w:rPr>
        <w:t xml:space="preserve"> also feel more involved in decisions about </w:t>
      </w:r>
      <w:r w:rsidRPr="599DF7C2" w:rsidR="4B58A0BF">
        <w:rPr>
          <w:rFonts w:ascii="Arial" w:hAnsi="Arial" w:eastAsia="Arial" w:cs="Arial"/>
          <w:sz w:val="22"/>
          <w:szCs w:val="22"/>
          <w:lang w:val="en-US"/>
        </w:rPr>
        <w:t>their care, which can improve trust, treatment adherence</w:t>
      </w:r>
      <w:r w:rsidRPr="599DF7C2" w:rsidR="159EEAFB">
        <w:rPr>
          <w:rFonts w:ascii="Arial" w:hAnsi="Arial" w:eastAsia="Arial" w:cs="Arial"/>
          <w:sz w:val="22"/>
          <w:szCs w:val="22"/>
          <w:lang w:val="en-US"/>
        </w:rPr>
        <w:t>, and overall health and wellbeing.</w:t>
      </w:r>
      <w:r w:rsidRPr="599DF7C2" w:rsidR="6D9E26BD">
        <w:rPr>
          <w:rFonts w:ascii="Arial" w:hAnsi="Arial" w:eastAsia="Arial" w:cs="Arial"/>
          <w:sz w:val="22"/>
          <w:szCs w:val="22"/>
          <w:lang w:val="en-US"/>
        </w:rPr>
        <w:t xml:space="preserve"> (Glasby, 2014).</w:t>
      </w:r>
    </w:p>
    <w:p w:rsidR="05CC7C09" w:rsidP="599DF7C2" w:rsidRDefault="05CC7C09" w14:paraId="2C2B1CDA" w14:textId="6195A599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05CC7C09">
        <w:rPr>
          <w:rFonts w:ascii="Arial" w:hAnsi="Arial" w:eastAsia="Arial" w:cs="Arial"/>
          <w:sz w:val="22"/>
          <w:szCs w:val="22"/>
          <w:lang w:val="en-US"/>
        </w:rPr>
        <w:t>EXAMPLES OF PW IN COMMUNITY CARE</w:t>
      </w:r>
      <w:r w:rsidRPr="599DF7C2" w:rsidR="21F03C37">
        <w:rPr>
          <w:rFonts w:ascii="Arial" w:hAnsi="Arial" w:eastAsia="Arial" w:cs="Arial"/>
          <w:sz w:val="22"/>
          <w:szCs w:val="22"/>
          <w:lang w:val="en-US"/>
        </w:rPr>
        <w:t>:</w:t>
      </w:r>
    </w:p>
    <w:p w:rsidR="19F5DB17" w:rsidP="599DF7C2" w:rsidRDefault="19F5DB17" w14:paraId="506CE882" w14:textId="353CEBB5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19F5DB17">
        <w:rPr>
          <w:rFonts w:ascii="Arial" w:hAnsi="Arial" w:eastAsia="Arial" w:cs="Arial"/>
          <w:sz w:val="22"/>
          <w:szCs w:val="22"/>
          <w:lang w:val="en-US"/>
        </w:rPr>
        <w:t>A hospital doctor assesses the patient’s medical condition</w:t>
      </w:r>
      <w:r w:rsidRPr="599DF7C2" w:rsidR="68F8D214">
        <w:rPr>
          <w:rFonts w:ascii="Arial" w:hAnsi="Arial" w:eastAsia="Arial" w:cs="Arial"/>
          <w:sz w:val="22"/>
          <w:szCs w:val="22"/>
          <w:lang w:val="en-US"/>
        </w:rPr>
        <w:t>.</w:t>
      </w:r>
    </w:p>
    <w:p w:rsidR="68F8D214" w:rsidP="599DF7C2" w:rsidRDefault="68F8D214" w14:paraId="055B9C24" w14:textId="7CBDE647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68F8D214">
        <w:rPr>
          <w:rFonts w:ascii="Arial" w:hAnsi="Arial" w:eastAsia="Arial" w:cs="Arial"/>
          <w:sz w:val="22"/>
          <w:szCs w:val="22"/>
          <w:lang w:val="en-US"/>
        </w:rPr>
        <w:t xml:space="preserve">A social worker arranges home </w:t>
      </w:r>
      <w:r w:rsidRPr="599DF7C2" w:rsidR="134E850F">
        <w:rPr>
          <w:rFonts w:ascii="Arial" w:hAnsi="Arial" w:eastAsia="Arial" w:cs="Arial"/>
          <w:sz w:val="22"/>
          <w:szCs w:val="22"/>
          <w:lang w:val="en-US"/>
        </w:rPr>
        <w:t>care services.</w:t>
      </w:r>
    </w:p>
    <w:p w:rsidR="134E850F" w:rsidP="599DF7C2" w:rsidRDefault="134E850F" w14:paraId="31D693C5" w14:textId="7D00A68D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134E850F">
        <w:rPr>
          <w:rFonts w:ascii="Arial" w:hAnsi="Arial" w:eastAsia="Arial" w:cs="Arial"/>
          <w:sz w:val="22"/>
          <w:szCs w:val="22"/>
          <w:lang w:val="en-US"/>
        </w:rPr>
        <w:t>A physiotherapist provides rehabilitation exer</w:t>
      </w: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>cises</w:t>
      </w:r>
    </w:p>
    <w:p w:rsidR="70B312C8" w:rsidP="599DF7C2" w:rsidRDefault="70B312C8" w14:paraId="5A4D7F02" w14:textId="045DEAAC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 xml:space="preserve">Community nurses </w:t>
      </w: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>monitor</w:t>
      </w: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 xml:space="preserve"> the </w:t>
      </w: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>patient’s</w:t>
      </w: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 xml:space="preserve"> health</w:t>
      </w:r>
    </w:p>
    <w:p w:rsidR="70B312C8" w:rsidP="599DF7C2" w:rsidRDefault="70B312C8" w14:paraId="0A305307" w14:textId="36D4C1CB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0B312C8">
        <w:rPr>
          <w:rFonts w:ascii="Arial" w:hAnsi="Arial" w:eastAsia="Arial" w:cs="Arial"/>
          <w:sz w:val="22"/>
          <w:szCs w:val="22"/>
          <w:lang w:val="en-US"/>
        </w:rPr>
        <w:t>Voluntary organizations provide social support.</w:t>
      </w:r>
    </w:p>
    <w:p w:rsidR="5AB242D7" w:rsidP="599DF7C2" w:rsidRDefault="5AB242D7" w14:paraId="091595CB" w14:textId="3D7CB952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AB242D7">
        <w:rPr>
          <w:rFonts w:ascii="Arial" w:hAnsi="Arial" w:eastAsia="Arial" w:cs="Arial"/>
          <w:sz w:val="22"/>
          <w:szCs w:val="22"/>
          <w:lang w:val="en-US"/>
        </w:rPr>
        <w:t xml:space="preserve">Glasby and Dickenson (2014) argue that </w:t>
      </w:r>
      <w:r w:rsidRPr="599DF7C2" w:rsidR="3882B7B3">
        <w:rPr>
          <w:rFonts w:ascii="Arial" w:hAnsi="Arial" w:eastAsia="Arial" w:cs="Arial"/>
          <w:sz w:val="22"/>
          <w:szCs w:val="22"/>
          <w:lang w:val="en-US"/>
        </w:rPr>
        <w:t>organizational</w:t>
      </w:r>
      <w:r w:rsidRPr="599DF7C2" w:rsidR="1A671CD2">
        <w:rPr>
          <w:rFonts w:ascii="Arial" w:hAnsi="Arial" w:eastAsia="Arial" w:cs="Arial"/>
          <w:sz w:val="22"/>
          <w:szCs w:val="22"/>
          <w:lang w:val="en-US"/>
        </w:rPr>
        <w:t xml:space="preserve"> differences between health and social care services often cre</w:t>
      </w:r>
      <w:r w:rsidRPr="599DF7C2" w:rsidR="7DB9C5F1">
        <w:rPr>
          <w:rFonts w:ascii="Arial" w:hAnsi="Arial" w:eastAsia="Arial" w:cs="Arial"/>
          <w:sz w:val="22"/>
          <w:szCs w:val="22"/>
          <w:lang w:val="en-US"/>
        </w:rPr>
        <w:t>ate structural barriers to effective collaboration.</w:t>
      </w:r>
      <w:r w:rsidRPr="599DF7C2" w:rsidR="1A671CD2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354887E4" w:rsidP="599DF7C2" w:rsidRDefault="354887E4" w14:paraId="723DEA00" w14:textId="12F5ABA8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354887E4">
        <w:rPr>
          <w:rFonts w:ascii="Arial" w:hAnsi="Arial" w:eastAsia="Arial" w:cs="Arial"/>
          <w:sz w:val="22"/>
          <w:szCs w:val="22"/>
          <w:lang w:val="en-US"/>
        </w:rPr>
        <w:t xml:space="preserve">The need for PW increased </w:t>
      </w:r>
      <w:r w:rsidRPr="599DF7C2" w:rsidR="72EFB950">
        <w:rPr>
          <w:rFonts w:ascii="Arial" w:hAnsi="Arial" w:eastAsia="Arial" w:cs="Arial"/>
          <w:sz w:val="22"/>
          <w:szCs w:val="22"/>
          <w:lang w:val="en-US"/>
        </w:rPr>
        <w:t xml:space="preserve">following policies </w:t>
      </w:r>
      <w:r w:rsidRPr="599DF7C2" w:rsidR="72EFB950">
        <w:rPr>
          <w:rFonts w:ascii="Arial" w:hAnsi="Arial" w:eastAsia="Arial" w:cs="Arial"/>
          <w:sz w:val="22"/>
          <w:szCs w:val="22"/>
          <w:lang w:val="en-US"/>
        </w:rPr>
        <w:t>such as</w:t>
      </w:r>
      <w:r w:rsidRPr="599DF7C2" w:rsidR="630D9B4E">
        <w:rPr>
          <w:rFonts w:ascii="Arial" w:hAnsi="Arial" w:eastAsia="Arial" w:cs="Arial"/>
          <w:sz w:val="22"/>
          <w:szCs w:val="22"/>
          <w:lang w:val="en-US"/>
        </w:rPr>
        <w:t>:</w:t>
      </w:r>
    </w:p>
    <w:p w:rsidR="779D9E71" w:rsidP="599DF7C2" w:rsidRDefault="779D9E71" w14:paraId="3332F24D" w14:textId="4D0A7499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779D9E71">
        <w:rPr>
          <w:rFonts w:ascii="Arial" w:hAnsi="Arial" w:eastAsia="Arial" w:cs="Arial"/>
          <w:sz w:val="22"/>
          <w:szCs w:val="22"/>
          <w:lang w:val="en-US"/>
        </w:rPr>
        <w:t>-Health and Care Act 2022</w:t>
      </w:r>
    </w:p>
    <w:p w:rsidR="779D9E71" w:rsidP="599DF7C2" w:rsidRDefault="779D9E71" w14:paraId="2668FB56" w14:textId="6F0496C6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779D9E71">
        <w:rPr>
          <w:rFonts w:ascii="Arial" w:hAnsi="Arial" w:eastAsia="Arial" w:cs="Arial"/>
          <w:sz w:val="22"/>
          <w:szCs w:val="22"/>
          <w:lang w:val="en-US"/>
        </w:rPr>
        <w:t>-Care Act 2014</w:t>
      </w:r>
    </w:p>
    <w:p w:rsidR="779D9E71" w:rsidP="599DF7C2" w:rsidRDefault="779D9E71" w14:paraId="4090EA0E" w14:textId="73FE8BD2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779D9E71">
        <w:rPr>
          <w:rFonts w:ascii="Arial" w:hAnsi="Arial" w:eastAsia="Arial" w:cs="Arial"/>
          <w:sz w:val="22"/>
          <w:szCs w:val="22"/>
          <w:lang w:val="en-US"/>
        </w:rPr>
        <w:t>-Children and Social Work Act 2017</w:t>
      </w:r>
    </w:p>
    <w:p w:rsidR="779D9E71" w:rsidP="599DF7C2" w:rsidRDefault="779D9E71" w14:paraId="5FF42482" w14:textId="3CE671F4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779D9E71">
        <w:rPr>
          <w:rFonts w:ascii="Arial" w:hAnsi="Arial" w:eastAsia="Arial" w:cs="Arial"/>
          <w:sz w:val="22"/>
          <w:szCs w:val="22"/>
          <w:lang w:val="en-US"/>
        </w:rPr>
        <w:t>-</w:t>
      </w: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Children and Families Act 2014</w:t>
      </w:r>
    </w:p>
    <w:p w:rsidR="597B012F" w:rsidP="599DF7C2" w:rsidRDefault="597B012F" w14:paraId="14B0975C" w14:textId="0D6FA3E2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-Health and Social Care Act 2012</w:t>
      </w:r>
    </w:p>
    <w:p w:rsidR="597B012F" w:rsidP="599DF7C2" w:rsidRDefault="597B012F" w14:paraId="0A92538B" w14:textId="1C978577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-Health and Social Act 2008</w:t>
      </w:r>
    </w:p>
    <w:p w:rsidR="597B012F" w:rsidP="599DF7C2" w:rsidRDefault="597B012F" w14:paraId="42C97E83" w14:textId="3726CE88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-Equality Act 2010</w:t>
      </w:r>
    </w:p>
    <w:p w:rsidR="597B012F" w:rsidP="599DF7C2" w:rsidRDefault="597B012F" w14:paraId="0DBC6E73" w14:textId="6F017BD3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-Mental Capacity Act 2005</w:t>
      </w:r>
    </w:p>
    <w:p w:rsidR="597B012F" w:rsidP="599DF7C2" w:rsidRDefault="597B012F" w14:paraId="420EBB68" w14:textId="028A72C0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-Data protection Act 1998</w:t>
      </w:r>
    </w:p>
    <w:p w:rsidR="597B012F" w:rsidP="599DF7C2" w:rsidRDefault="597B012F" w14:paraId="138A3B0D" w14:textId="3EFCDBAF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>-The Children Act 2010/2004/19</w:t>
      </w:r>
      <w:r w:rsidRPr="599DF7C2" w:rsidR="2F07F1A4">
        <w:rPr>
          <w:rFonts w:ascii="Arial" w:hAnsi="Arial" w:eastAsia="Arial" w:cs="Arial"/>
          <w:sz w:val="22"/>
          <w:szCs w:val="22"/>
          <w:lang w:val="en-US"/>
        </w:rPr>
        <w:t>89</w:t>
      </w:r>
    </w:p>
    <w:p w:rsidR="2F07F1A4" w:rsidP="599DF7C2" w:rsidRDefault="2F07F1A4" w14:paraId="0A5A2451" w14:textId="0751B713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2F07F1A4">
        <w:rPr>
          <w:rFonts w:ascii="Arial" w:hAnsi="Arial" w:eastAsia="Arial" w:cs="Arial"/>
          <w:sz w:val="22"/>
          <w:szCs w:val="22"/>
          <w:lang w:val="en-US"/>
        </w:rPr>
        <w:t>-United</w:t>
      </w:r>
      <w:r w:rsidRPr="599DF7C2" w:rsidR="597B012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9C8F63B">
        <w:rPr>
          <w:rFonts w:ascii="Arial" w:hAnsi="Arial" w:eastAsia="Arial" w:cs="Arial"/>
          <w:sz w:val="22"/>
          <w:szCs w:val="22"/>
          <w:lang w:val="en-US"/>
        </w:rPr>
        <w:t>Nations Convention on the Rights of the Child</w:t>
      </w:r>
      <w:r w:rsidRPr="599DF7C2" w:rsidR="605D3801">
        <w:rPr>
          <w:rFonts w:ascii="Arial" w:hAnsi="Arial" w:eastAsia="Arial" w:cs="Arial"/>
          <w:sz w:val="22"/>
          <w:szCs w:val="22"/>
          <w:lang w:val="en-US"/>
        </w:rPr>
        <w:t xml:space="preserve"> (UNCRC)</w:t>
      </w:r>
    </w:p>
    <w:p w:rsidR="605D3801" w:rsidP="599DF7C2" w:rsidRDefault="605D3801" w14:paraId="2A658E84" w14:textId="5F942A45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605D3801">
        <w:rPr>
          <w:rFonts w:ascii="Arial" w:hAnsi="Arial" w:eastAsia="Arial" w:cs="Arial"/>
          <w:sz w:val="22"/>
          <w:szCs w:val="22"/>
          <w:lang w:val="en-US"/>
        </w:rPr>
        <w:t>-Health and Safety at work Act</w:t>
      </w:r>
      <w:r w:rsidRPr="599DF7C2" w:rsidR="3A9AF0E5">
        <w:rPr>
          <w:rFonts w:ascii="Arial" w:hAnsi="Arial" w:eastAsia="Arial" w:cs="Arial"/>
          <w:sz w:val="22"/>
          <w:szCs w:val="22"/>
          <w:lang w:val="en-US"/>
        </w:rPr>
        <w:t xml:space="preserve"> 1974</w:t>
      </w:r>
      <w:r w:rsidRPr="599DF7C2" w:rsidR="605D3801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72EFB950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599DF7C2" w:rsidP="599DF7C2" w:rsidRDefault="599DF7C2" w14:paraId="3E5C08CA" w14:textId="3604A8A7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6AC873D0" w14:textId="1A2AA732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05762276" w14:textId="1584106F">
      <w:pPr>
        <w:pStyle w:val="ListParagraph"/>
        <w:ind w:left="720"/>
        <w:rPr>
          <w:rFonts w:ascii="Arial" w:hAnsi="Arial" w:eastAsia="Arial" w:cs="Arial"/>
          <w:sz w:val="22"/>
          <w:szCs w:val="22"/>
          <w:lang w:val="en-US"/>
        </w:rPr>
      </w:pPr>
    </w:p>
    <w:p w:rsidR="6279E4C9" w:rsidP="599DF7C2" w:rsidRDefault="6279E4C9" w14:paraId="03F9195E" w14:textId="51E2B6DB">
      <w:pPr>
        <w:pStyle w:val="Normal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6279E4C9">
        <w:rPr>
          <w:rFonts w:ascii="Arial" w:hAnsi="Arial" w:eastAsia="Arial" w:cs="Arial"/>
          <w:sz w:val="22"/>
          <w:szCs w:val="22"/>
          <w:lang w:val="en-US"/>
        </w:rPr>
        <w:t xml:space="preserve">RECOMENDATION for improving PW (especially </w:t>
      </w:r>
      <w:r w:rsidRPr="599DF7C2" w:rsidR="189E9018">
        <w:rPr>
          <w:rFonts w:ascii="Arial" w:hAnsi="Arial" w:eastAsia="Arial" w:cs="Arial"/>
          <w:sz w:val="22"/>
          <w:szCs w:val="22"/>
          <w:lang w:val="en-US"/>
        </w:rPr>
        <w:t>in community care):</w:t>
      </w:r>
    </w:p>
    <w:p w:rsidR="7F523C30" w:rsidP="599DF7C2" w:rsidRDefault="7F523C30" w14:paraId="14AC6CDF" w14:textId="7D29BECD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F523C30">
        <w:rPr>
          <w:rFonts w:ascii="Arial" w:hAnsi="Arial" w:eastAsia="Arial" w:cs="Arial"/>
          <w:sz w:val="22"/>
          <w:szCs w:val="22"/>
          <w:lang w:val="en-US"/>
        </w:rPr>
        <w:t>Organization and roles</w:t>
      </w:r>
    </w:p>
    <w:p w:rsidR="7F523C30" w:rsidP="599DF7C2" w:rsidRDefault="7F523C30" w14:paraId="426A07E0" w14:textId="3044B750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F523C30">
        <w:rPr>
          <w:rFonts w:ascii="Arial" w:hAnsi="Arial" w:eastAsia="Arial" w:cs="Arial"/>
          <w:sz w:val="22"/>
          <w:szCs w:val="22"/>
          <w:lang w:val="en-US"/>
        </w:rPr>
        <w:t>Communication</w:t>
      </w:r>
    </w:p>
    <w:p w:rsidR="7F523C30" w:rsidP="599DF7C2" w:rsidRDefault="7F523C30" w14:paraId="461515E1" w14:textId="15EBC3C5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F523C30">
        <w:rPr>
          <w:rFonts w:ascii="Arial" w:hAnsi="Arial" w:eastAsia="Arial" w:cs="Arial"/>
          <w:sz w:val="22"/>
          <w:szCs w:val="22"/>
          <w:lang w:val="en-US"/>
        </w:rPr>
        <w:t>Service integration</w:t>
      </w:r>
    </w:p>
    <w:p w:rsidR="7F523C30" w:rsidP="599DF7C2" w:rsidRDefault="7F523C30" w14:paraId="4CF448D9" w14:textId="1A1AB562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F523C30">
        <w:rPr>
          <w:rFonts w:ascii="Arial" w:hAnsi="Arial" w:eastAsia="Arial" w:cs="Arial"/>
          <w:sz w:val="22"/>
          <w:szCs w:val="22"/>
          <w:lang w:val="en-US"/>
        </w:rPr>
        <w:t>People-centeredness</w:t>
      </w:r>
    </w:p>
    <w:p w:rsidR="7F523C30" w:rsidP="599DF7C2" w:rsidRDefault="7F523C30" w14:paraId="3ECCC21C" w14:textId="154567C1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F523C30">
        <w:rPr>
          <w:rFonts w:ascii="Arial" w:hAnsi="Arial" w:eastAsia="Arial" w:cs="Arial"/>
          <w:sz w:val="22"/>
          <w:szCs w:val="22"/>
          <w:lang w:val="en-US"/>
        </w:rPr>
        <w:t>Data exchange</w:t>
      </w:r>
    </w:p>
    <w:p w:rsidR="7F523C30" w:rsidP="599DF7C2" w:rsidRDefault="7F523C30" w14:paraId="688EBF9D" w14:textId="59D74AC0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7F523C30">
        <w:rPr>
          <w:rFonts w:ascii="Arial" w:hAnsi="Arial" w:eastAsia="Arial" w:cs="Arial"/>
          <w:sz w:val="22"/>
          <w:szCs w:val="22"/>
          <w:lang w:val="en-US"/>
        </w:rPr>
        <w:t>Training</w:t>
      </w:r>
      <w:r w:rsidRPr="599DF7C2" w:rsidR="781228A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>and development</w:t>
      </w:r>
    </w:p>
    <w:p w:rsidR="2BC605B2" w:rsidP="599DF7C2" w:rsidRDefault="2BC605B2" w14:paraId="6CB09759" w14:textId="39829861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>Leadership</w:t>
      </w:r>
    </w:p>
    <w:p w:rsidR="2BC605B2" w:rsidP="599DF7C2" w:rsidRDefault="2BC605B2" w14:paraId="48A5010A" w14:textId="6A5F3049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>Finance and resources</w:t>
      </w:r>
    </w:p>
    <w:p w:rsidR="149DCD19" w:rsidP="599DF7C2" w:rsidRDefault="149DCD19" w14:paraId="25535E3F" w14:textId="2C639A91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149DCD19">
        <w:rPr>
          <w:rFonts w:ascii="Arial" w:hAnsi="Arial" w:eastAsia="Arial" w:cs="Arial"/>
          <w:sz w:val="22"/>
          <w:szCs w:val="22"/>
          <w:lang w:val="en-US"/>
        </w:rPr>
        <w:t>Performance</w:t>
      </w: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 xml:space="preserve"> evaluation</w:t>
      </w:r>
    </w:p>
    <w:p w:rsidR="2BC605B2" w:rsidP="599DF7C2" w:rsidRDefault="2BC605B2" w14:paraId="27052CC4" w14:textId="336118A6">
      <w:pPr>
        <w:pStyle w:val="ListParagraph"/>
        <w:numPr>
          <w:ilvl w:val="0"/>
          <w:numId w:val="16"/>
        </w:numPr>
        <w:rPr>
          <w:rFonts w:ascii="Arial" w:hAnsi="Arial" w:eastAsia="Arial" w:cs="Arial"/>
          <w:sz w:val="22"/>
          <w:szCs w:val="22"/>
          <w:lang w:val="en-US"/>
        </w:rPr>
      </w:pP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 xml:space="preserve">Regulatory </w:t>
      </w: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>Framework</w:t>
      </w:r>
      <w:r w:rsidRPr="599DF7C2" w:rsidR="2BC605B2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66477F1E">
        <w:rPr>
          <w:rFonts w:ascii="Arial" w:hAnsi="Arial" w:eastAsia="Arial" w:cs="Arial"/>
          <w:sz w:val="22"/>
          <w:szCs w:val="22"/>
          <w:lang w:val="en-US"/>
        </w:rPr>
        <w:t xml:space="preserve"> (NHS, 2019).</w:t>
      </w:r>
    </w:p>
    <w:p w:rsidR="599DF7C2" w:rsidP="599DF7C2" w:rsidRDefault="599DF7C2" w14:paraId="54A52DB0" w14:textId="6A9AEDC7">
      <w:pPr>
        <w:pStyle w:val="ListParagraph"/>
        <w:ind w:left="1080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2F06BFA3" w14:textId="2240E80B">
      <w:pPr>
        <w:pStyle w:val="ListParagraph"/>
        <w:ind w:left="1080"/>
        <w:rPr>
          <w:rFonts w:ascii="Arial" w:hAnsi="Arial" w:eastAsia="Arial" w:cs="Arial"/>
          <w:sz w:val="22"/>
          <w:szCs w:val="22"/>
          <w:lang w:val="en-US"/>
        </w:rPr>
      </w:pPr>
    </w:p>
    <w:p w:rsidR="16DFD5DC" w:rsidP="599DF7C2" w:rsidRDefault="16DFD5DC" w14:paraId="1DE86FAC" w14:textId="0D56CD76">
      <w:pPr>
        <w:pStyle w:val="Heading1"/>
        <w:ind w:left="0"/>
        <w:rPr>
          <w:rFonts w:ascii="Arial" w:hAnsi="Arial" w:eastAsia="Arial" w:cs="Arial"/>
          <w:sz w:val="22"/>
          <w:szCs w:val="22"/>
          <w:lang w:val="en-US"/>
        </w:rPr>
      </w:pPr>
      <w:r w:rsidRPr="599DF7C2" w:rsidR="16DFD5DC">
        <w:rPr>
          <w:rFonts w:ascii="Arial" w:hAnsi="Arial" w:eastAsia="Arial" w:cs="Arial"/>
          <w:sz w:val="22"/>
          <w:szCs w:val="22"/>
          <w:lang w:val="en-US"/>
        </w:rPr>
        <w:t>CONCLUSION</w:t>
      </w:r>
    </w:p>
    <w:p w:rsidR="599DF7C2" w:rsidP="599DF7C2" w:rsidRDefault="599DF7C2" w14:paraId="0275A063" w14:textId="3F81CBB9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</w:p>
    <w:p w:rsidR="50A9B91E" w:rsidP="599DF7C2" w:rsidRDefault="50A9B91E" w14:paraId="0DF3C9DC" w14:textId="5A6F5945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50A9B91E">
        <w:rPr>
          <w:rFonts w:ascii="Arial" w:hAnsi="Arial" w:eastAsia="Arial" w:cs="Arial"/>
          <w:sz w:val="22"/>
          <w:szCs w:val="22"/>
          <w:lang w:val="en-US"/>
        </w:rPr>
        <w:t xml:space="preserve">PPC and effective PW are </w:t>
      </w:r>
      <w:r w:rsidRPr="599DF7C2" w:rsidR="66427984">
        <w:rPr>
          <w:rFonts w:ascii="Arial" w:hAnsi="Arial" w:eastAsia="Arial" w:cs="Arial"/>
          <w:sz w:val="22"/>
          <w:szCs w:val="22"/>
          <w:lang w:val="en-US"/>
        </w:rPr>
        <w:t>essential for delivering high-quality, inclusive services</w:t>
      </w:r>
      <w:r w:rsidRPr="599DF7C2" w:rsidR="637B9671">
        <w:rPr>
          <w:rFonts w:ascii="Arial" w:hAnsi="Arial" w:eastAsia="Arial" w:cs="Arial"/>
          <w:sz w:val="22"/>
          <w:szCs w:val="22"/>
          <w:lang w:val="en-US"/>
        </w:rPr>
        <w:t xml:space="preserve">. By </w:t>
      </w:r>
      <w:r w:rsidRPr="599DF7C2" w:rsidR="394126E0">
        <w:rPr>
          <w:rFonts w:ascii="Arial" w:hAnsi="Arial" w:eastAsia="Arial" w:cs="Arial"/>
          <w:sz w:val="22"/>
          <w:szCs w:val="22"/>
          <w:lang w:val="en-US"/>
        </w:rPr>
        <w:t>prioritizing</w:t>
      </w:r>
      <w:r w:rsidRPr="599DF7C2" w:rsidR="637B9671">
        <w:rPr>
          <w:rFonts w:ascii="Arial" w:hAnsi="Arial" w:eastAsia="Arial" w:cs="Arial"/>
          <w:sz w:val="22"/>
          <w:szCs w:val="22"/>
          <w:lang w:val="en-US"/>
        </w:rPr>
        <w:t xml:space="preserve"> individual </w:t>
      </w:r>
      <w:r w:rsidRPr="599DF7C2" w:rsidR="040A927E">
        <w:rPr>
          <w:rFonts w:ascii="Arial" w:hAnsi="Arial" w:eastAsia="Arial" w:cs="Arial"/>
          <w:sz w:val="22"/>
          <w:szCs w:val="22"/>
          <w:lang w:val="en-US"/>
        </w:rPr>
        <w:t xml:space="preserve">needs, preferences, and </w:t>
      </w:r>
      <w:r w:rsidRPr="599DF7C2" w:rsidR="449E13DC">
        <w:rPr>
          <w:rFonts w:ascii="Arial" w:hAnsi="Arial" w:eastAsia="Arial" w:cs="Arial"/>
          <w:sz w:val="22"/>
          <w:szCs w:val="22"/>
          <w:lang w:val="en-US"/>
        </w:rPr>
        <w:t xml:space="preserve">values, professionals can ensure care is </w:t>
      </w:r>
      <w:r w:rsidRPr="599DF7C2" w:rsidR="5AC9FC87">
        <w:rPr>
          <w:rFonts w:ascii="Arial" w:hAnsi="Arial" w:eastAsia="Arial" w:cs="Arial"/>
          <w:sz w:val="22"/>
          <w:szCs w:val="22"/>
          <w:lang w:val="en-US"/>
        </w:rPr>
        <w:t>respectful and responsive. Strong collaboration between h</w:t>
      </w:r>
      <w:r w:rsidRPr="599DF7C2" w:rsidR="471E20BD">
        <w:rPr>
          <w:rFonts w:ascii="Arial" w:hAnsi="Arial" w:eastAsia="Arial" w:cs="Arial"/>
          <w:sz w:val="22"/>
          <w:szCs w:val="22"/>
          <w:lang w:val="en-US"/>
        </w:rPr>
        <w:t xml:space="preserve">ealth, social care, and community services improves coordination and </w:t>
      </w:r>
      <w:r w:rsidRPr="599DF7C2" w:rsidR="46FBBBE1">
        <w:rPr>
          <w:rFonts w:ascii="Arial" w:hAnsi="Arial" w:eastAsia="Arial" w:cs="Arial"/>
          <w:sz w:val="22"/>
          <w:szCs w:val="22"/>
          <w:lang w:val="en-US"/>
        </w:rPr>
        <w:t xml:space="preserve">outcomes. </w:t>
      </w:r>
      <w:r w:rsidRPr="599DF7C2" w:rsidR="3665A37A">
        <w:rPr>
          <w:rFonts w:ascii="Arial" w:hAnsi="Arial" w:eastAsia="Arial" w:cs="Arial"/>
          <w:sz w:val="22"/>
          <w:szCs w:val="22"/>
          <w:lang w:val="en-US"/>
        </w:rPr>
        <w:t>(Care</w:t>
      </w:r>
      <w:r w:rsidRPr="599DF7C2" w:rsidR="4F9BBBCD">
        <w:rPr>
          <w:rFonts w:ascii="Arial" w:hAnsi="Arial" w:eastAsia="Arial" w:cs="Arial"/>
          <w:sz w:val="22"/>
          <w:szCs w:val="22"/>
          <w:lang w:val="en-US"/>
        </w:rPr>
        <w:t xml:space="preserve"> Act, 2012).</w:t>
      </w:r>
    </w:p>
    <w:p w:rsidR="0679AC28" w:rsidP="599DF7C2" w:rsidRDefault="0679AC28" w14:paraId="0BE78348" w14:textId="3D0C7D1D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0679AC28">
        <w:rPr>
          <w:rFonts w:ascii="Arial" w:hAnsi="Arial" w:eastAsia="Arial" w:cs="Arial"/>
          <w:sz w:val="22"/>
          <w:szCs w:val="22"/>
          <w:lang w:val="en-US"/>
        </w:rPr>
        <w:t>Ethical principles must under</w:t>
      </w:r>
      <w:r w:rsidRPr="599DF7C2" w:rsidR="461BCCCA">
        <w:rPr>
          <w:rFonts w:ascii="Arial" w:hAnsi="Arial" w:eastAsia="Arial" w:cs="Arial"/>
          <w:sz w:val="22"/>
          <w:szCs w:val="22"/>
          <w:lang w:val="en-US"/>
        </w:rPr>
        <w:t xml:space="preserve">pin all interactions, </w:t>
      </w:r>
      <w:r w:rsidRPr="599DF7C2" w:rsidR="0F314006">
        <w:rPr>
          <w:rFonts w:ascii="Arial" w:hAnsi="Arial" w:eastAsia="Arial" w:cs="Arial"/>
          <w:sz w:val="22"/>
          <w:szCs w:val="22"/>
          <w:lang w:val="en-US"/>
        </w:rPr>
        <w:t>particularly</w:t>
      </w:r>
      <w:r w:rsidRPr="599DF7C2" w:rsidR="461BCCCA">
        <w:rPr>
          <w:rFonts w:ascii="Arial" w:hAnsi="Arial" w:eastAsia="Arial" w:cs="Arial"/>
          <w:sz w:val="22"/>
          <w:szCs w:val="22"/>
          <w:lang w:val="en-US"/>
        </w:rPr>
        <w:t xml:space="preserve"> when working with diverse populations</w:t>
      </w:r>
      <w:r w:rsidRPr="599DF7C2" w:rsidR="4B30D3CC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99DF7C2" w:rsidR="3CA9F94D">
        <w:rPr>
          <w:rFonts w:ascii="Arial" w:hAnsi="Arial" w:eastAsia="Arial" w:cs="Arial"/>
          <w:sz w:val="22"/>
          <w:szCs w:val="22"/>
          <w:lang w:val="en-US"/>
        </w:rPr>
        <w:t>(Beauchamp, 2019).</w:t>
      </w:r>
    </w:p>
    <w:p w:rsidR="4B30D3CC" w:rsidP="599DF7C2" w:rsidRDefault="4B30D3CC" w14:paraId="4DCEF0ED" w14:textId="787356B2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4B30D3CC">
        <w:rPr>
          <w:rFonts w:ascii="Arial" w:hAnsi="Arial" w:eastAsia="Arial" w:cs="Arial"/>
          <w:sz w:val="22"/>
          <w:szCs w:val="22"/>
          <w:lang w:val="en-US"/>
        </w:rPr>
        <w:t xml:space="preserve">Cultural competence and anti-discriminatory </w:t>
      </w:r>
      <w:r w:rsidRPr="599DF7C2" w:rsidR="5E169BDD">
        <w:rPr>
          <w:rFonts w:ascii="Arial" w:hAnsi="Arial" w:eastAsia="Arial" w:cs="Arial"/>
          <w:sz w:val="22"/>
          <w:szCs w:val="22"/>
          <w:lang w:val="en-US"/>
        </w:rPr>
        <w:t xml:space="preserve">practice are vital to </w:t>
      </w:r>
      <w:r w:rsidRPr="599DF7C2" w:rsidR="5B4A5C1F">
        <w:rPr>
          <w:rFonts w:ascii="Arial" w:hAnsi="Arial" w:eastAsia="Arial" w:cs="Arial"/>
          <w:sz w:val="22"/>
          <w:szCs w:val="22"/>
          <w:lang w:val="en-US"/>
        </w:rPr>
        <w:t>addressing</w:t>
      </w:r>
      <w:r w:rsidRPr="599DF7C2" w:rsidR="5E169BDD">
        <w:rPr>
          <w:rFonts w:ascii="Arial" w:hAnsi="Arial" w:eastAsia="Arial" w:cs="Arial"/>
          <w:sz w:val="22"/>
          <w:szCs w:val="22"/>
          <w:lang w:val="en-US"/>
        </w:rPr>
        <w:t xml:space="preserve"> inequalities. </w:t>
      </w:r>
      <w:r w:rsidRPr="599DF7C2" w:rsidR="3E7F6ACA">
        <w:rPr>
          <w:rFonts w:ascii="Arial" w:hAnsi="Arial" w:eastAsia="Arial" w:cs="Arial"/>
          <w:sz w:val="22"/>
          <w:szCs w:val="22"/>
          <w:lang w:val="en-US"/>
        </w:rPr>
        <w:t>Ultimately, integrating person-centered appr</w:t>
      </w:r>
      <w:r w:rsidRPr="599DF7C2" w:rsidR="73EBE079">
        <w:rPr>
          <w:rFonts w:ascii="Arial" w:hAnsi="Arial" w:eastAsia="Arial" w:cs="Arial"/>
          <w:sz w:val="22"/>
          <w:szCs w:val="22"/>
          <w:lang w:val="en-US"/>
        </w:rPr>
        <w:t xml:space="preserve">oaches which ethical, </w:t>
      </w:r>
      <w:r w:rsidRPr="599DF7C2" w:rsidR="65F4FD60">
        <w:rPr>
          <w:rFonts w:ascii="Arial" w:hAnsi="Arial" w:eastAsia="Arial" w:cs="Arial"/>
          <w:sz w:val="22"/>
          <w:szCs w:val="22"/>
          <w:lang w:val="en-US"/>
        </w:rPr>
        <w:t>collaborative practice</w:t>
      </w:r>
      <w:r w:rsidRPr="599DF7C2" w:rsidR="73EBE07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5AA1482C">
        <w:rPr>
          <w:rFonts w:ascii="Arial" w:hAnsi="Arial" w:eastAsia="Arial" w:cs="Arial"/>
          <w:sz w:val="22"/>
          <w:szCs w:val="22"/>
          <w:lang w:val="en-US"/>
        </w:rPr>
        <w:t>promotes trust, empowerment, and better</w:t>
      </w:r>
      <w:r w:rsidRPr="599DF7C2" w:rsidR="1BB4B83E">
        <w:rPr>
          <w:rFonts w:ascii="Arial" w:hAnsi="Arial" w:eastAsia="Arial" w:cs="Arial"/>
          <w:sz w:val="22"/>
          <w:szCs w:val="22"/>
          <w:lang w:val="en-US"/>
        </w:rPr>
        <w:t xml:space="preserve"> overall wellbeing for individuals </w:t>
      </w:r>
      <w:r w:rsidRPr="599DF7C2" w:rsidR="7B5615E1">
        <w:rPr>
          <w:rFonts w:ascii="Arial" w:hAnsi="Arial" w:eastAsia="Arial" w:cs="Arial"/>
          <w:sz w:val="22"/>
          <w:szCs w:val="22"/>
          <w:lang w:val="en-US"/>
        </w:rPr>
        <w:t>and communities</w:t>
      </w:r>
      <w:r w:rsidRPr="599DF7C2" w:rsidR="1BB4B83E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0D030D4E">
        <w:rPr>
          <w:rFonts w:ascii="Arial" w:hAnsi="Arial" w:eastAsia="Arial" w:cs="Arial"/>
          <w:sz w:val="22"/>
          <w:szCs w:val="22"/>
          <w:lang w:val="en-US"/>
        </w:rPr>
        <w:t xml:space="preserve"> (Seligman, 2011).</w:t>
      </w:r>
    </w:p>
    <w:p w:rsidR="4D5E35D8" w:rsidP="599DF7C2" w:rsidRDefault="4D5E35D8" w14:paraId="47F46260" w14:textId="3E51AD5D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4D5E35D8">
        <w:rPr>
          <w:rFonts w:ascii="Arial" w:hAnsi="Arial" w:eastAsia="Arial" w:cs="Arial"/>
          <w:sz w:val="22"/>
          <w:szCs w:val="22"/>
          <w:lang w:val="en-US"/>
        </w:rPr>
        <w:t xml:space="preserve">This report has </w:t>
      </w:r>
      <w:r w:rsidRPr="599DF7C2" w:rsidR="7C526FAB">
        <w:rPr>
          <w:rFonts w:ascii="Arial" w:hAnsi="Arial" w:eastAsia="Arial" w:cs="Arial"/>
          <w:sz w:val="22"/>
          <w:szCs w:val="22"/>
          <w:lang w:val="en-US"/>
        </w:rPr>
        <w:t>highlighted that effective communication, collaboration</w:t>
      </w:r>
      <w:r w:rsidRPr="599DF7C2" w:rsidR="55344E80">
        <w:rPr>
          <w:rFonts w:ascii="Arial" w:hAnsi="Arial" w:eastAsia="Arial" w:cs="Arial"/>
          <w:sz w:val="22"/>
          <w:szCs w:val="22"/>
          <w:lang w:val="en-US"/>
        </w:rPr>
        <w:t>, and mutual respect between professionals, s</w:t>
      </w:r>
      <w:r w:rsidRPr="599DF7C2" w:rsidR="15CC22D4">
        <w:rPr>
          <w:rFonts w:ascii="Arial" w:hAnsi="Arial" w:eastAsia="Arial" w:cs="Arial"/>
          <w:sz w:val="22"/>
          <w:szCs w:val="22"/>
          <w:lang w:val="en-US"/>
        </w:rPr>
        <w:t>ervice users, and families lead to better outcomes</w:t>
      </w:r>
      <w:r w:rsidRPr="599DF7C2" w:rsidR="66EEB58E">
        <w:rPr>
          <w:rFonts w:ascii="Arial" w:hAnsi="Arial" w:eastAsia="Arial" w:cs="Arial"/>
          <w:sz w:val="22"/>
          <w:szCs w:val="22"/>
          <w:lang w:val="en-US"/>
        </w:rPr>
        <w:t xml:space="preserve"> and improved quality of care</w:t>
      </w:r>
      <w:r w:rsidRPr="599DF7C2" w:rsidR="3C363C0E">
        <w:rPr>
          <w:rFonts w:ascii="Arial" w:hAnsi="Arial" w:eastAsia="Arial" w:cs="Arial"/>
          <w:sz w:val="22"/>
          <w:szCs w:val="22"/>
          <w:lang w:val="en-US"/>
        </w:rPr>
        <w:t>.</w:t>
      </w:r>
    </w:p>
    <w:p w:rsidR="3C363C0E" w:rsidP="599DF7C2" w:rsidRDefault="3C363C0E" w14:paraId="47CDFF3D" w14:textId="3E11FBFF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3C363C0E">
        <w:rPr>
          <w:rFonts w:ascii="Arial" w:hAnsi="Arial" w:eastAsia="Arial" w:cs="Arial"/>
          <w:sz w:val="22"/>
          <w:szCs w:val="22"/>
          <w:lang w:val="en-US"/>
        </w:rPr>
        <w:t xml:space="preserve">Key findings show that empowerment and shared </w:t>
      </w:r>
      <w:r w:rsidRPr="599DF7C2" w:rsidR="49EA58EE">
        <w:rPr>
          <w:rFonts w:ascii="Arial" w:hAnsi="Arial" w:eastAsia="Arial" w:cs="Arial"/>
          <w:sz w:val="22"/>
          <w:szCs w:val="22"/>
          <w:lang w:val="en-US"/>
        </w:rPr>
        <w:t xml:space="preserve">decision-making enhance trust and satisfaction. </w:t>
      </w:r>
      <w:r w:rsidRPr="599DF7C2" w:rsidR="3CF87087">
        <w:rPr>
          <w:rFonts w:ascii="Arial" w:hAnsi="Arial" w:eastAsia="Arial" w:cs="Arial"/>
          <w:sz w:val="22"/>
          <w:szCs w:val="22"/>
          <w:lang w:val="en-US"/>
        </w:rPr>
        <w:t xml:space="preserve">It is recommended that organizations invest in staff </w:t>
      </w:r>
      <w:r w:rsidRPr="599DF7C2" w:rsidR="091B43CE">
        <w:rPr>
          <w:rFonts w:ascii="Arial" w:hAnsi="Arial" w:eastAsia="Arial" w:cs="Arial"/>
          <w:sz w:val="22"/>
          <w:szCs w:val="22"/>
          <w:lang w:val="en-US"/>
        </w:rPr>
        <w:t>training, promote inclusive practices, and ensure service</w:t>
      </w:r>
      <w:r w:rsidRPr="599DF7C2" w:rsidR="7D1239AC">
        <w:rPr>
          <w:rFonts w:ascii="Arial" w:hAnsi="Arial" w:eastAsia="Arial" w:cs="Arial"/>
          <w:sz w:val="22"/>
          <w:szCs w:val="22"/>
          <w:lang w:val="en-US"/>
        </w:rPr>
        <w:t xml:space="preserve">s </w:t>
      </w:r>
      <w:r w:rsidRPr="599DF7C2" w:rsidR="7D1239AC">
        <w:rPr>
          <w:rFonts w:ascii="Arial" w:hAnsi="Arial" w:eastAsia="Arial" w:cs="Arial"/>
          <w:sz w:val="22"/>
          <w:szCs w:val="22"/>
          <w:lang w:val="en-US"/>
        </w:rPr>
        <w:t>remain</w:t>
      </w:r>
      <w:r w:rsidRPr="599DF7C2" w:rsidR="7D1239AC">
        <w:rPr>
          <w:rFonts w:ascii="Arial" w:hAnsi="Arial" w:eastAsia="Arial" w:cs="Arial"/>
          <w:sz w:val="22"/>
          <w:szCs w:val="22"/>
          <w:lang w:val="en-US"/>
        </w:rPr>
        <w:t xml:space="preserve"> responsive, compassionate, and effective.</w:t>
      </w:r>
      <w:r w:rsidRPr="599DF7C2" w:rsidR="6A841B18">
        <w:rPr>
          <w:rFonts w:ascii="Arial" w:hAnsi="Arial" w:eastAsia="Arial" w:cs="Arial"/>
          <w:sz w:val="22"/>
          <w:szCs w:val="22"/>
          <w:lang w:val="en-US"/>
        </w:rPr>
        <w:t xml:space="preserve"> (NHS, 2019).</w:t>
      </w:r>
    </w:p>
    <w:p w:rsidR="5AA1482C" w:rsidP="599DF7C2" w:rsidRDefault="5AA1482C" w14:paraId="36D76010" w14:textId="32C2D335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  <w:r w:rsidRPr="599DF7C2" w:rsidR="5AA1482C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599DF7C2" w:rsidP="599DF7C2" w:rsidRDefault="599DF7C2" w14:paraId="02ACC949" w14:textId="74B8D6BF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11F0BD13" w14:textId="42C72182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6A13E732" w14:textId="6BC0F798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5468AFC8" w14:textId="51C764A2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56638E57" w14:textId="4A2DE30C">
      <w:pPr>
        <w:pStyle w:val="Heading1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4AE8C30A" w14:textId="35DD2707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p w:rsidR="19A923FF" w:rsidP="599DF7C2" w:rsidRDefault="19A923FF" w14:paraId="67929F2C" w14:textId="79332D75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  <w:r w:rsidRPr="599DF7C2" w:rsidR="19A923FF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REFERENCES</w:t>
      </w:r>
    </w:p>
    <w:p w:rsidR="599DF7C2" w:rsidP="599DF7C2" w:rsidRDefault="599DF7C2" w14:paraId="7BC73BB7" w14:textId="42EE822F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</w:p>
    <w:p w:rsidR="599DF7C2" w:rsidP="599DF7C2" w:rsidRDefault="599DF7C2" w14:paraId="5819085B" w14:textId="2E2D8808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599DF7C2">
        <w:rPr>
          <w:rFonts w:ascii="Arial" w:hAnsi="Arial" w:eastAsia="Arial" w:cs="Arial"/>
          <w:sz w:val="22"/>
          <w:szCs w:val="22"/>
          <w:lang w:val="en-US"/>
        </w:rPr>
        <w:t>1.</w:t>
      </w:r>
      <w:r w:rsidRPr="599DF7C2" w:rsidR="61913222">
        <w:rPr>
          <w:rFonts w:ascii="Arial" w:hAnsi="Arial" w:eastAsia="Arial" w:cs="Arial"/>
          <w:sz w:val="22"/>
          <w:szCs w:val="22"/>
          <w:lang w:val="en-US"/>
        </w:rPr>
        <w:t>American Geriatrics Society (2018) Person-</w:t>
      </w:r>
      <w:r w:rsidRPr="599DF7C2" w:rsidR="459D4349">
        <w:rPr>
          <w:rFonts w:ascii="Arial" w:hAnsi="Arial" w:eastAsia="Arial" w:cs="Arial"/>
          <w:sz w:val="22"/>
          <w:szCs w:val="22"/>
          <w:lang w:val="en-US"/>
        </w:rPr>
        <w:t>Centered Care: A definition and Essential Elements. New Yo</w:t>
      </w:r>
      <w:r w:rsidRPr="599DF7C2" w:rsidR="0D97ABB9">
        <w:rPr>
          <w:rFonts w:ascii="Arial" w:hAnsi="Arial" w:eastAsia="Arial" w:cs="Arial"/>
          <w:sz w:val="22"/>
          <w:szCs w:val="22"/>
          <w:lang w:val="en-US"/>
        </w:rPr>
        <w:t>rk: American Geriatrics Society.</w:t>
      </w:r>
    </w:p>
    <w:p w:rsidR="0D97ABB9" w:rsidP="599DF7C2" w:rsidRDefault="0D97ABB9" w14:paraId="3C3CF06E" w14:textId="72992899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0D97ABB9">
        <w:rPr>
          <w:rFonts w:ascii="Arial" w:hAnsi="Arial" w:eastAsia="Arial" w:cs="Arial"/>
          <w:sz w:val="22"/>
          <w:szCs w:val="22"/>
          <w:lang w:val="en-US"/>
        </w:rPr>
        <w:t>2.</w:t>
      </w:r>
      <w:r w:rsidRPr="599DF7C2" w:rsidR="7470B4C0">
        <w:rPr>
          <w:rFonts w:ascii="Arial" w:hAnsi="Arial" w:eastAsia="Arial" w:cs="Arial"/>
          <w:sz w:val="22"/>
          <w:szCs w:val="22"/>
          <w:lang w:val="en-US"/>
        </w:rPr>
        <w:t>Beauchamp, T.L. and</w:t>
      </w:r>
      <w:r w:rsidRPr="599DF7C2" w:rsidR="0E2DF1CC">
        <w:rPr>
          <w:rFonts w:ascii="Arial" w:hAnsi="Arial" w:eastAsia="Arial" w:cs="Arial"/>
          <w:sz w:val="22"/>
          <w:szCs w:val="22"/>
          <w:lang w:val="en-US"/>
        </w:rPr>
        <w:t xml:space="preserve"> Childress, J.F. (2019)</w:t>
      </w:r>
      <w:r w:rsidRPr="599DF7C2" w:rsidR="3D8F0FA0">
        <w:rPr>
          <w:rFonts w:ascii="Arial" w:hAnsi="Arial" w:eastAsia="Arial" w:cs="Arial"/>
          <w:sz w:val="22"/>
          <w:szCs w:val="22"/>
          <w:lang w:val="en-US"/>
        </w:rPr>
        <w:t xml:space="preserve"> principles of biomedical ethics. 8</w:t>
      </w:r>
      <w:r w:rsidRPr="599DF7C2" w:rsidR="3D8F0FA0">
        <w:rPr>
          <w:rFonts w:ascii="Arial" w:hAnsi="Arial" w:eastAsia="Arial" w:cs="Arial"/>
          <w:sz w:val="22"/>
          <w:szCs w:val="22"/>
          <w:lang w:val="en-US"/>
        </w:rPr>
        <w:t>th</w:t>
      </w:r>
      <w:r w:rsidRPr="599DF7C2" w:rsidR="3D8F0FA0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3D8F0FA0">
        <w:rPr>
          <w:rFonts w:ascii="Arial" w:hAnsi="Arial" w:eastAsia="Arial" w:cs="Arial"/>
          <w:sz w:val="22"/>
          <w:szCs w:val="22"/>
          <w:lang w:val="en-US"/>
        </w:rPr>
        <w:t>edn</w:t>
      </w:r>
      <w:r w:rsidRPr="599DF7C2" w:rsidR="3D8F0FA0">
        <w:rPr>
          <w:rFonts w:ascii="Arial" w:hAnsi="Arial" w:eastAsia="Arial" w:cs="Arial"/>
          <w:sz w:val="22"/>
          <w:szCs w:val="22"/>
          <w:lang w:val="en-US"/>
        </w:rPr>
        <w:t>. New York: O</w:t>
      </w:r>
      <w:r w:rsidRPr="599DF7C2" w:rsidR="19EB7BA3">
        <w:rPr>
          <w:rFonts w:ascii="Arial" w:hAnsi="Arial" w:eastAsia="Arial" w:cs="Arial"/>
          <w:sz w:val="22"/>
          <w:szCs w:val="22"/>
          <w:lang w:val="en-US"/>
        </w:rPr>
        <w:t>xford University Press.</w:t>
      </w:r>
    </w:p>
    <w:p w:rsidR="3D7E1D1E" w:rsidP="599DF7C2" w:rsidRDefault="3D7E1D1E" w14:paraId="5AB704CF" w14:textId="4B7E7A4E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3D7E1D1E">
        <w:rPr>
          <w:rFonts w:ascii="Arial" w:hAnsi="Arial" w:eastAsia="Arial" w:cs="Arial"/>
          <w:sz w:val="22"/>
          <w:szCs w:val="22"/>
          <w:lang w:val="en-US"/>
        </w:rPr>
        <w:t xml:space="preserve">3.Care Act 2012 (2012) Health and </w:t>
      </w:r>
      <w:r w:rsidRPr="599DF7C2" w:rsidR="38917E76">
        <w:rPr>
          <w:rFonts w:ascii="Arial" w:hAnsi="Arial" w:eastAsia="Arial" w:cs="Arial"/>
          <w:sz w:val="22"/>
          <w:szCs w:val="22"/>
          <w:lang w:val="en-US"/>
        </w:rPr>
        <w:t xml:space="preserve">Social Care Act 2012. London: </w:t>
      </w:r>
      <w:r w:rsidRPr="599DF7C2" w:rsidR="19459FDD">
        <w:rPr>
          <w:rFonts w:ascii="Arial" w:hAnsi="Arial" w:eastAsia="Arial" w:cs="Arial"/>
          <w:sz w:val="22"/>
          <w:szCs w:val="22"/>
          <w:lang w:val="en-US"/>
        </w:rPr>
        <w:t>The Stationery Office.</w:t>
      </w:r>
    </w:p>
    <w:p w:rsidR="19459FDD" w:rsidP="599DF7C2" w:rsidRDefault="19459FDD" w14:paraId="22F32A9C" w14:textId="66E975F3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19459FDD">
        <w:rPr>
          <w:rFonts w:ascii="Arial" w:hAnsi="Arial" w:eastAsia="Arial" w:cs="Arial"/>
          <w:sz w:val="22"/>
          <w:szCs w:val="22"/>
          <w:lang w:val="en-US"/>
        </w:rPr>
        <w:t>4.Care 2014 (2014) Care Act 2014. London: The St</w:t>
      </w:r>
      <w:r w:rsidRPr="599DF7C2" w:rsidR="09B82E76">
        <w:rPr>
          <w:rFonts w:ascii="Arial" w:hAnsi="Arial" w:eastAsia="Arial" w:cs="Arial"/>
          <w:sz w:val="22"/>
          <w:szCs w:val="22"/>
          <w:lang w:val="en-US"/>
        </w:rPr>
        <w:t>ationery Office.</w:t>
      </w:r>
    </w:p>
    <w:p w:rsidR="09B82E76" w:rsidP="599DF7C2" w:rsidRDefault="09B82E76" w14:paraId="359174A0" w14:textId="46C4CC6B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09B82E76">
        <w:rPr>
          <w:rFonts w:ascii="Arial" w:hAnsi="Arial" w:eastAsia="Arial" w:cs="Arial"/>
          <w:sz w:val="22"/>
          <w:szCs w:val="22"/>
          <w:lang w:val="en-US"/>
        </w:rPr>
        <w:t xml:space="preserve">5.Fazio, S. (2018) ‘The </w:t>
      </w:r>
      <w:r w:rsidRPr="599DF7C2" w:rsidR="4F15C9EA">
        <w:rPr>
          <w:rFonts w:ascii="Arial" w:hAnsi="Arial" w:eastAsia="Arial" w:cs="Arial"/>
          <w:sz w:val="22"/>
          <w:szCs w:val="22"/>
          <w:lang w:val="en-US"/>
        </w:rPr>
        <w:t xml:space="preserve">fundamentals of person-centered care for individuals with </w:t>
      </w:r>
      <w:r w:rsidRPr="599DF7C2" w:rsidR="6BE40E38">
        <w:rPr>
          <w:rFonts w:ascii="Arial" w:hAnsi="Arial" w:eastAsia="Arial" w:cs="Arial"/>
          <w:sz w:val="22"/>
          <w:szCs w:val="22"/>
          <w:lang w:val="en-US"/>
        </w:rPr>
        <w:t xml:space="preserve">dementia'. </w:t>
      </w:r>
      <w:r w:rsidRPr="599DF7C2" w:rsidR="7A2855E8">
        <w:rPr>
          <w:rFonts w:ascii="Arial" w:hAnsi="Arial" w:eastAsia="Arial" w:cs="Arial"/>
          <w:sz w:val="22"/>
          <w:szCs w:val="22"/>
          <w:lang w:val="en-US"/>
        </w:rPr>
        <w:t xml:space="preserve">The </w:t>
      </w:r>
      <w:r w:rsidRPr="599DF7C2" w:rsidR="7A2855E8">
        <w:rPr>
          <w:rFonts w:ascii="Arial" w:hAnsi="Arial" w:eastAsia="Arial" w:cs="Arial"/>
          <w:sz w:val="22"/>
          <w:szCs w:val="22"/>
          <w:lang w:val="en-US"/>
        </w:rPr>
        <w:t>Gerontologist</w:t>
      </w:r>
      <w:r w:rsidRPr="599DF7C2" w:rsidR="4E69C0EF">
        <w:rPr>
          <w:rFonts w:ascii="Arial" w:hAnsi="Arial" w:eastAsia="Arial" w:cs="Arial"/>
          <w:sz w:val="22"/>
          <w:szCs w:val="22"/>
          <w:lang w:val="en-US"/>
        </w:rPr>
        <w:t>, 58(suppl_1)</w:t>
      </w:r>
      <w:r w:rsidRPr="599DF7C2" w:rsidR="771095BA">
        <w:rPr>
          <w:rFonts w:ascii="Arial" w:hAnsi="Arial" w:eastAsia="Arial" w:cs="Arial"/>
          <w:sz w:val="22"/>
          <w:szCs w:val="22"/>
          <w:lang w:val="en-US"/>
        </w:rPr>
        <w:t>, pp. S10-S19.</w:t>
      </w:r>
    </w:p>
    <w:p w:rsidR="6A8B6D16" w:rsidP="599DF7C2" w:rsidRDefault="6A8B6D16" w14:paraId="5F095874" w14:textId="6CA9470C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6A8B6D16">
        <w:rPr>
          <w:rFonts w:ascii="Arial" w:hAnsi="Arial" w:eastAsia="Arial" w:cs="Arial"/>
          <w:sz w:val="22"/>
          <w:szCs w:val="22"/>
          <w:lang w:val="en-US"/>
        </w:rPr>
        <w:t>6. Glasby,</w:t>
      </w:r>
      <w:r w:rsidRPr="599DF7C2" w:rsidR="6A8B6D16">
        <w:rPr>
          <w:rFonts w:ascii="Arial" w:hAnsi="Arial" w:eastAsia="Arial" w:cs="Arial"/>
          <w:sz w:val="22"/>
          <w:szCs w:val="22"/>
          <w:lang w:val="en-US"/>
        </w:rPr>
        <w:t xml:space="preserve"> J. and Dick</w:t>
      </w:r>
      <w:r w:rsidRPr="599DF7C2" w:rsidR="0E3F54DB">
        <w:rPr>
          <w:rFonts w:ascii="Arial" w:hAnsi="Arial" w:eastAsia="Arial" w:cs="Arial"/>
          <w:sz w:val="22"/>
          <w:szCs w:val="22"/>
          <w:lang w:val="en-US"/>
        </w:rPr>
        <w:t xml:space="preserve">inson, H. (2014) </w:t>
      </w:r>
      <w:r w:rsidRPr="599DF7C2" w:rsidR="22E28C58">
        <w:rPr>
          <w:rFonts w:ascii="Arial" w:hAnsi="Arial" w:eastAsia="Arial" w:cs="Arial"/>
          <w:sz w:val="22"/>
          <w:szCs w:val="22"/>
          <w:lang w:val="en-US"/>
        </w:rPr>
        <w:t>Partnership working in health and social care: What is integrated</w:t>
      </w:r>
      <w:r w:rsidRPr="599DF7C2" w:rsidR="531D8601">
        <w:rPr>
          <w:rFonts w:ascii="Arial" w:hAnsi="Arial" w:eastAsia="Arial" w:cs="Arial"/>
          <w:sz w:val="22"/>
          <w:szCs w:val="22"/>
          <w:lang w:val="en-US"/>
        </w:rPr>
        <w:t xml:space="preserve"> care and how can we deliver it? 2</w:t>
      </w:r>
      <w:r w:rsidRPr="599DF7C2" w:rsidR="2F94C0AB">
        <w:rPr>
          <w:rFonts w:ascii="Arial" w:hAnsi="Arial" w:eastAsia="Arial" w:cs="Arial"/>
          <w:sz w:val="22"/>
          <w:szCs w:val="22"/>
          <w:vertAlign w:val="superscript"/>
          <w:lang w:val="en-US"/>
        </w:rPr>
        <w:t>nd</w:t>
      </w:r>
      <w:r w:rsidRPr="599DF7C2" w:rsidR="2F94C0A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2F94C0AB">
        <w:rPr>
          <w:rFonts w:ascii="Arial" w:hAnsi="Arial" w:eastAsia="Arial" w:cs="Arial"/>
          <w:sz w:val="22"/>
          <w:szCs w:val="22"/>
          <w:lang w:val="en-US"/>
        </w:rPr>
        <w:t>edn</w:t>
      </w:r>
      <w:r w:rsidRPr="599DF7C2" w:rsidR="2F94C0AB">
        <w:rPr>
          <w:rFonts w:ascii="Arial" w:hAnsi="Arial" w:eastAsia="Arial" w:cs="Arial"/>
          <w:sz w:val="22"/>
          <w:szCs w:val="22"/>
          <w:lang w:val="en-US"/>
        </w:rPr>
        <w:t xml:space="preserve">. Bristol: Policy </w:t>
      </w:r>
      <w:r w:rsidRPr="599DF7C2" w:rsidR="2F94C0AB">
        <w:rPr>
          <w:rFonts w:ascii="Arial" w:hAnsi="Arial" w:eastAsia="Arial" w:cs="Arial"/>
          <w:sz w:val="22"/>
          <w:szCs w:val="22"/>
          <w:lang w:val="en-US"/>
        </w:rPr>
        <w:t>Press</w:t>
      </w:r>
      <w:r w:rsidRPr="599DF7C2" w:rsidR="2F94C0AB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6A8B6D16">
        <w:rPr>
          <w:rFonts w:ascii="Arial" w:hAnsi="Arial" w:eastAsia="Arial" w:cs="Arial"/>
          <w:sz w:val="22"/>
          <w:szCs w:val="22"/>
          <w:lang w:val="en-US"/>
        </w:rPr>
        <w:t xml:space="preserve"> </w:t>
      </w:r>
    </w:p>
    <w:p w:rsidR="3FF56922" w:rsidP="599DF7C2" w:rsidRDefault="3FF56922" w14:paraId="5812CF83" w14:textId="0FDDAB08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3FF56922">
        <w:rPr>
          <w:rFonts w:ascii="Arial" w:hAnsi="Arial" w:eastAsia="Arial" w:cs="Arial"/>
          <w:sz w:val="22"/>
          <w:szCs w:val="22"/>
          <w:lang w:val="en-US"/>
        </w:rPr>
        <w:t xml:space="preserve">7.Maslow, A.H. (1943) ‘A </w:t>
      </w:r>
      <w:r w:rsidRPr="599DF7C2" w:rsidR="3FF56922">
        <w:rPr>
          <w:rFonts w:ascii="Arial" w:hAnsi="Arial" w:eastAsia="Arial" w:cs="Arial"/>
          <w:sz w:val="22"/>
          <w:szCs w:val="22"/>
          <w:lang w:val="en-US"/>
        </w:rPr>
        <w:t>theory</w:t>
      </w:r>
      <w:r w:rsidRPr="599DF7C2" w:rsidR="3FF56922">
        <w:rPr>
          <w:rFonts w:ascii="Arial" w:hAnsi="Arial" w:eastAsia="Arial" w:cs="Arial"/>
          <w:sz w:val="22"/>
          <w:szCs w:val="22"/>
          <w:lang w:val="en-US"/>
        </w:rPr>
        <w:t xml:space="preserve"> of </w:t>
      </w:r>
      <w:r w:rsidRPr="599DF7C2" w:rsidR="3FF56922">
        <w:rPr>
          <w:rFonts w:ascii="Arial" w:hAnsi="Arial" w:eastAsia="Arial" w:cs="Arial"/>
          <w:sz w:val="22"/>
          <w:szCs w:val="22"/>
          <w:lang w:val="en-US"/>
        </w:rPr>
        <w:t>human motiv</w:t>
      </w:r>
      <w:r w:rsidRPr="599DF7C2" w:rsidR="11289E69">
        <w:rPr>
          <w:rFonts w:ascii="Arial" w:hAnsi="Arial" w:eastAsia="Arial" w:cs="Arial"/>
          <w:sz w:val="22"/>
          <w:szCs w:val="22"/>
          <w:lang w:val="en-US"/>
        </w:rPr>
        <w:t>ation</w:t>
      </w:r>
      <w:r w:rsidRPr="599DF7C2" w:rsidR="11289E69">
        <w:rPr>
          <w:rFonts w:ascii="Arial" w:hAnsi="Arial" w:eastAsia="Arial" w:cs="Arial"/>
          <w:sz w:val="22"/>
          <w:szCs w:val="22"/>
          <w:lang w:val="en-US"/>
        </w:rPr>
        <w:t>’, Psychological Review, 50(4), pp.37</w:t>
      </w:r>
      <w:r w:rsidRPr="599DF7C2" w:rsidR="22C0BA48">
        <w:rPr>
          <w:rFonts w:ascii="Arial" w:hAnsi="Arial" w:eastAsia="Arial" w:cs="Arial"/>
          <w:sz w:val="22"/>
          <w:szCs w:val="22"/>
          <w:lang w:val="en-US"/>
        </w:rPr>
        <w:t>0-396.</w:t>
      </w:r>
    </w:p>
    <w:p w:rsidR="22C0BA48" w:rsidP="599DF7C2" w:rsidRDefault="22C0BA48" w14:paraId="627F7872" w14:textId="0433029F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22C0BA48">
        <w:rPr>
          <w:rFonts w:ascii="Arial" w:hAnsi="Arial" w:eastAsia="Arial" w:cs="Arial"/>
          <w:sz w:val="22"/>
          <w:szCs w:val="22"/>
          <w:lang w:val="en-US"/>
        </w:rPr>
        <w:t xml:space="preserve">8.NHS England (2019) The NHS </w:t>
      </w:r>
      <w:r w:rsidRPr="599DF7C2" w:rsidR="43FF7EF0">
        <w:rPr>
          <w:rFonts w:ascii="Arial" w:hAnsi="Arial" w:eastAsia="Arial" w:cs="Arial"/>
          <w:sz w:val="22"/>
          <w:szCs w:val="22"/>
          <w:lang w:val="en-US"/>
        </w:rPr>
        <w:t>L</w:t>
      </w:r>
      <w:r w:rsidRPr="599DF7C2" w:rsidR="22C0BA48">
        <w:rPr>
          <w:rFonts w:ascii="Arial" w:hAnsi="Arial" w:eastAsia="Arial" w:cs="Arial"/>
          <w:sz w:val="22"/>
          <w:szCs w:val="22"/>
          <w:lang w:val="en-US"/>
        </w:rPr>
        <w:t xml:space="preserve">ong </w:t>
      </w:r>
      <w:r w:rsidRPr="599DF7C2" w:rsidR="747D6BD7">
        <w:rPr>
          <w:rFonts w:ascii="Arial" w:hAnsi="Arial" w:eastAsia="Arial" w:cs="Arial"/>
          <w:sz w:val="22"/>
          <w:szCs w:val="22"/>
          <w:lang w:val="en-US"/>
        </w:rPr>
        <w:t>Term Plan. London: NHS England.</w:t>
      </w:r>
    </w:p>
    <w:p w:rsidR="747D6BD7" w:rsidP="599DF7C2" w:rsidRDefault="747D6BD7" w14:paraId="5C696EFB" w14:textId="767AB2DD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747D6BD7">
        <w:rPr>
          <w:rFonts w:ascii="Arial" w:hAnsi="Arial" w:eastAsia="Arial" w:cs="Arial"/>
          <w:sz w:val="22"/>
          <w:szCs w:val="22"/>
          <w:lang w:val="en-US"/>
        </w:rPr>
        <w:t xml:space="preserve">9. Nuffield </w:t>
      </w:r>
      <w:r w:rsidRPr="599DF7C2" w:rsidR="3C7A19D5">
        <w:rPr>
          <w:rFonts w:ascii="Arial" w:hAnsi="Arial" w:eastAsia="Arial" w:cs="Arial"/>
          <w:sz w:val="22"/>
          <w:szCs w:val="22"/>
          <w:lang w:val="en-US"/>
        </w:rPr>
        <w:t xml:space="preserve">Council on Bioethics (2015) The collection, </w:t>
      </w:r>
      <w:r w:rsidRPr="599DF7C2" w:rsidR="3C7A19D5">
        <w:rPr>
          <w:rFonts w:ascii="Arial" w:hAnsi="Arial" w:eastAsia="Arial" w:cs="Arial"/>
          <w:sz w:val="22"/>
          <w:szCs w:val="22"/>
          <w:lang w:val="en-US"/>
        </w:rPr>
        <w:t>linki</w:t>
      </w:r>
      <w:r w:rsidRPr="599DF7C2" w:rsidR="090E5AA1">
        <w:rPr>
          <w:rFonts w:ascii="Arial" w:hAnsi="Arial" w:eastAsia="Arial" w:cs="Arial"/>
          <w:sz w:val="22"/>
          <w:szCs w:val="22"/>
          <w:lang w:val="en-US"/>
        </w:rPr>
        <w:t>ng</w:t>
      </w:r>
      <w:r w:rsidRPr="599DF7C2" w:rsidR="090E5AA1">
        <w:rPr>
          <w:rFonts w:ascii="Arial" w:hAnsi="Arial" w:eastAsia="Arial" w:cs="Arial"/>
          <w:sz w:val="22"/>
          <w:szCs w:val="22"/>
          <w:lang w:val="en-US"/>
        </w:rPr>
        <w:t xml:space="preserve"> and use of data in biomedical research and health</w:t>
      </w:r>
      <w:r w:rsidRPr="599DF7C2" w:rsidR="15C62834">
        <w:rPr>
          <w:rFonts w:ascii="Arial" w:hAnsi="Arial" w:eastAsia="Arial" w:cs="Arial"/>
          <w:sz w:val="22"/>
          <w:szCs w:val="22"/>
          <w:lang w:val="en-US"/>
        </w:rPr>
        <w:t xml:space="preserve"> care: Ethical issues. London: Nuffield Coun</w:t>
      </w:r>
      <w:r w:rsidRPr="599DF7C2" w:rsidR="6BBFF942">
        <w:rPr>
          <w:rFonts w:ascii="Arial" w:hAnsi="Arial" w:eastAsia="Arial" w:cs="Arial"/>
          <w:sz w:val="22"/>
          <w:szCs w:val="22"/>
          <w:lang w:val="en-US"/>
        </w:rPr>
        <w:t>cil on Bioethics.</w:t>
      </w:r>
    </w:p>
    <w:p w:rsidR="6BBFF942" w:rsidP="599DF7C2" w:rsidRDefault="6BBFF942" w14:paraId="2AC6DF9A" w14:textId="299C0CA4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6BBFF942">
        <w:rPr>
          <w:rFonts w:ascii="Arial" w:hAnsi="Arial" w:eastAsia="Arial" w:cs="Arial"/>
          <w:sz w:val="22"/>
          <w:szCs w:val="22"/>
          <w:lang w:val="en-US"/>
        </w:rPr>
        <w:t>10. Rogers, C.R. (1961) On becoming</w:t>
      </w:r>
      <w:r w:rsidRPr="599DF7C2" w:rsidR="18177D6C">
        <w:rPr>
          <w:rFonts w:ascii="Arial" w:hAnsi="Arial" w:eastAsia="Arial" w:cs="Arial"/>
          <w:sz w:val="22"/>
          <w:szCs w:val="22"/>
          <w:lang w:val="en-US"/>
        </w:rPr>
        <w:t xml:space="preserve"> a person: A therapist’s view of psychother</w:t>
      </w:r>
      <w:r w:rsidRPr="599DF7C2" w:rsidR="4D82E0CE">
        <w:rPr>
          <w:rFonts w:ascii="Arial" w:hAnsi="Arial" w:eastAsia="Arial" w:cs="Arial"/>
          <w:sz w:val="22"/>
          <w:szCs w:val="22"/>
          <w:lang w:val="en-US"/>
        </w:rPr>
        <w:t xml:space="preserve">apy. Boston: Houghton Mifflin. </w:t>
      </w:r>
    </w:p>
    <w:p w:rsidR="7C8FB678" w:rsidP="599DF7C2" w:rsidRDefault="7C8FB678" w14:paraId="28C7B6C4" w14:textId="03A80B21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7C8FB678">
        <w:rPr>
          <w:rFonts w:ascii="Arial" w:hAnsi="Arial" w:eastAsia="Arial" w:cs="Arial"/>
          <w:sz w:val="22"/>
          <w:szCs w:val="22"/>
          <w:lang w:val="en-US"/>
        </w:rPr>
        <w:t>11. Seligman, M.E.P. (2011) Flourish</w:t>
      </w:r>
      <w:r w:rsidRPr="599DF7C2" w:rsidR="449C6515">
        <w:rPr>
          <w:rFonts w:ascii="Arial" w:hAnsi="Arial" w:eastAsia="Arial" w:cs="Arial"/>
          <w:sz w:val="22"/>
          <w:szCs w:val="22"/>
          <w:lang w:val="en-US"/>
        </w:rPr>
        <w:t>: A visionary new understanding of happiness and wellbeing. Ne</w:t>
      </w:r>
      <w:r w:rsidRPr="599DF7C2" w:rsidR="5668AC79">
        <w:rPr>
          <w:rFonts w:ascii="Arial" w:hAnsi="Arial" w:eastAsia="Arial" w:cs="Arial"/>
          <w:sz w:val="22"/>
          <w:szCs w:val="22"/>
          <w:lang w:val="en-US"/>
        </w:rPr>
        <w:t>w York: Free Press.</w:t>
      </w:r>
    </w:p>
    <w:p w:rsidR="5668AC79" w:rsidP="599DF7C2" w:rsidRDefault="5668AC79" w14:paraId="309DF585" w14:textId="368391E4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  <w:r w:rsidRPr="599DF7C2" w:rsidR="5668AC79">
        <w:rPr>
          <w:rFonts w:ascii="Arial" w:hAnsi="Arial" w:eastAsia="Arial" w:cs="Arial"/>
          <w:sz w:val="22"/>
          <w:szCs w:val="22"/>
          <w:lang w:val="en-US"/>
        </w:rPr>
        <w:t>12. Seedhouse, D. (2009)</w:t>
      </w:r>
      <w:r w:rsidRPr="599DF7C2" w:rsidR="3FCED110">
        <w:rPr>
          <w:rFonts w:ascii="Arial" w:hAnsi="Arial" w:eastAsia="Arial" w:cs="Arial"/>
          <w:sz w:val="22"/>
          <w:szCs w:val="22"/>
          <w:lang w:val="en-US"/>
        </w:rPr>
        <w:t>. Ethics</w:t>
      </w:r>
      <w:r w:rsidRPr="599DF7C2" w:rsidR="5668AC79">
        <w:rPr>
          <w:rFonts w:ascii="Arial" w:hAnsi="Arial" w:eastAsia="Arial" w:cs="Arial"/>
          <w:sz w:val="22"/>
          <w:szCs w:val="22"/>
          <w:lang w:val="en-US"/>
        </w:rPr>
        <w:t>:</w:t>
      </w:r>
      <w:r w:rsidRPr="599DF7C2" w:rsidR="4AEC63BD">
        <w:rPr>
          <w:rFonts w:ascii="Arial" w:hAnsi="Arial" w:eastAsia="Arial" w:cs="Arial"/>
          <w:sz w:val="22"/>
          <w:szCs w:val="22"/>
          <w:lang w:val="en-US"/>
        </w:rPr>
        <w:t xml:space="preserve"> The heart of health care. 3</w:t>
      </w:r>
      <w:r w:rsidRPr="599DF7C2" w:rsidR="4AEC63BD">
        <w:rPr>
          <w:rFonts w:ascii="Arial" w:hAnsi="Arial" w:eastAsia="Arial" w:cs="Arial"/>
          <w:sz w:val="22"/>
          <w:szCs w:val="22"/>
          <w:vertAlign w:val="superscript"/>
          <w:lang w:val="en-US"/>
        </w:rPr>
        <w:t>rd</w:t>
      </w:r>
      <w:r w:rsidRPr="599DF7C2" w:rsidR="4AEC63B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99DF7C2" w:rsidR="4AEC63BD">
        <w:rPr>
          <w:rFonts w:ascii="Arial" w:hAnsi="Arial" w:eastAsia="Arial" w:cs="Arial"/>
          <w:sz w:val="22"/>
          <w:szCs w:val="22"/>
          <w:lang w:val="en-US"/>
        </w:rPr>
        <w:t>edn</w:t>
      </w:r>
      <w:r w:rsidRPr="599DF7C2" w:rsidR="4AEC63BD">
        <w:rPr>
          <w:rFonts w:ascii="Arial" w:hAnsi="Arial" w:eastAsia="Arial" w:cs="Arial"/>
          <w:sz w:val="22"/>
          <w:szCs w:val="22"/>
          <w:lang w:val="en-US"/>
        </w:rPr>
        <w:t>.</w:t>
      </w:r>
      <w:r w:rsidRPr="599DF7C2" w:rsidR="78F2F8D6">
        <w:rPr>
          <w:rFonts w:ascii="Arial" w:hAnsi="Arial" w:eastAsia="Arial" w:cs="Arial"/>
          <w:sz w:val="22"/>
          <w:szCs w:val="22"/>
          <w:lang w:val="en-US"/>
        </w:rPr>
        <w:t xml:space="preserve"> Chichester: Wiley-Blackwell.</w:t>
      </w:r>
    </w:p>
    <w:p w:rsidR="599DF7C2" w:rsidP="599DF7C2" w:rsidRDefault="599DF7C2" w14:paraId="4FC782E5" w14:textId="6CAE80B7">
      <w:pPr>
        <w:pStyle w:val="Normal"/>
        <w:rPr>
          <w:rFonts w:ascii="Arial" w:hAnsi="Arial" w:eastAsia="Arial" w:cs="Arial"/>
          <w:sz w:val="22"/>
          <w:szCs w:val="22"/>
          <w:lang w:val="en-US"/>
        </w:rPr>
      </w:pPr>
    </w:p>
    <w:p w:rsidR="66157C4F" w:rsidP="599DF7C2" w:rsidRDefault="66157C4F" w14:paraId="04F63557" w14:textId="4EB407FA">
      <w:pPr>
        <w:pStyle w:val="Normal"/>
        <w:rPr>
          <w:lang w:val="en-US"/>
        </w:rPr>
      </w:pPr>
      <w:r w:rsidRPr="599DF7C2" w:rsidR="66157C4F">
        <w:rPr>
          <w:lang w:val="en-US"/>
        </w:rPr>
        <w:t xml:space="preserve"> </w:t>
      </w:r>
      <w:r w:rsidRPr="599DF7C2" w:rsidR="44023208">
        <w:rPr>
          <w:lang w:val="en-US"/>
        </w:rPr>
        <w:t xml:space="preserve">  </w:t>
      </w:r>
      <w:r w:rsidRPr="599DF7C2" w:rsidR="1F1A9CAA">
        <w:rPr>
          <w:lang w:val="en-US"/>
        </w:rPr>
        <w:t xml:space="preserve"> </w:t>
      </w:r>
      <w:r w:rsidRPr="599DF7C2" w:rsidR="2CAF5803">
        <w:rPr>
          <w:lang w:val="en-US"/>
        </w:rPr>
        <w:t xml:space="preserve"> </w:t>
      </w:r>
    </w:p>
    <w:p w:rsidR="599DF7C2" w:rsidP="599DF7C2" w:rsidRDefault="599DF7C2" w14:paraId="7931BD57" w14:textId="77D54209">
      <w:pPr>
        <w:pStyle w:val="Normal"/>
        <w:ind w:left="0"/>
        <w:rPr>
          <w:lang w:val="en-US"/>
        </w:rPr>
      </w:pPr>
    </w:p>
    <w:p w:rsidR="599DF7C2" w:rsidP="599DF7C2" w:rsidRDefault="599DF7C2" w14:paraId="47E45B1D" w14:textId="66746354">
      <w:pPr>
        <w:pStyle w:val="Normal"/>
        <w:ind w:left="0"/>
        <w:rPr>
          <w:lang w:val="en-US"/>
        </w:rPr>
      </w:pPr>
    </w:p>
    <w:p w:rsidR="1DB9AD51" w:rsidP="599DF7C2" w:rsidRDefault="1DB9AD51" w14:paraId="361C364B" w14:textId="43849609">
      <w:pPr>
        <w:pStyle w:val="Heading1"/>
        <w:rPr>
          <w:lang w:val="en-US"/>
        </w:rPr>
      </w:pPr>
      <w:r w:rsidRPr="599DF7C2" w:rsidR="1DB9AD51">
        <w:rPr>
          <w:lang w:val="en-US"/>
        </w:rPr>
        <w:t xml:space="preserve">  </w:t>
      </w:r>
      <w:r w:rsidRPr="599DF7C2" w:rsidR="0DFE622D">
        <w:rPr>
          <w:lang w:val="en-US"/>
        </w:rPr>
        <w:t xml:space="preserve"> </w:t>
      </w:r>
      <w:r w:rsidRPr="599DF7C2" w:rsidR="3C11EF5C">
        <w:rPr>
          <w:lang w:val="en-US"/>
        </w:rPr>
        <w:t xml:space="preserve"> </w:t>
      </w:r>
      <w:r w:rsidRPr="599DF7C2" w:rsidR="62367D5D">
        <w:rPr>
          <w:lang w:val="en-US"/>
        </w:rPr>
        <w:t xml:space="preserve"> </w:t>
      </w:r>
    </w:p>
    <w:p w:rsidR="179A0AFA" w:rsidP="599DF7C2" w:rsidRDefault="179A0AFA" w14:paraId="0AADDF84" w14:textId="081D16C3">
      <w:pPr>
        <w:pStyle w:val="Normal"/>
        <w:ind w:left="0"/>
        <w:rPr>
          <w:lang w:val="en-US"/>
        </w:rPr>
      </w:pPr>
      <w:r w:rsidRPr="599DF7C2" w:rsidR="179A0AFA">
        <w:rPr>
          <w:lang w:val="en-US"/>
        </w:rPr>
        <w:t xml:space="preserve"> </w:t>
      </w:r>
      <w:r w:rsidRPr="599DF7C2" w:rsidR="0CA1B252">
        <w:rPr>
          <w:lang w:val="en-US"/>
        </w:rPr>
        <w:t xml:space="preserve"> </w:t>
      </w:r>
      <w:r w:rsidRPr="599DF7C2" w:rsidR="25DC63FC">
        <w:rPr>
          <w:lang w:val="en-US"/>
        </w:rPr>
        <w:t xml:space="preserve"> </w:t>
      </w:r>
      <w:r w:rsidRPr="599DF7C2" w:rsidR="161E9A61">
        <w:rPr>
          <w:lang w:val="en-US"/>
        </w:rPr>
        <w:t xml:space="preserve"> </w:t>
      </w:r>
      <w:r w:rsidRPr="599DF7C2" w:rsidR="1B3AD20D">
        <w:rPr>
          <w:lang w:val="en-US"/>
        </w:rPr>
        <w:t xml:space="preserve"> </w:t>
      </w:r>
      <w:r w:rsidRPr="599DF7C2" w:rsidR="47E2505E">
        <w:rPr>
          <w:lang w:val="en-US"/>
        </w:rPr>
        <w:t xml:space="preserve"> </w:t>
      </w:r>
      <w:r w:rsidRPr="599DF7C2" w:rsidR="4A81C540">
        <w:rPr>
          <w:lang w:val="en-US"/>
        </w:rPr>
        <w:t xml:space="preserve"> </w:t>
      </w:r>
    </w:p>
    <w:p w:rsidR="599DF7C2" w:rsidP="599DF7C2" w:rsidRDefault="599DF7C2" w14:paraId="405EB885" w14:textId="5DEFC804">
      <w:pPr>
        <w:pStyle w:val="Normal"/>
        <w:rPr>
          <w:lang w:val="en-GB"/>
        </w:rPr>
      </w:pPr>
    </w:p>
    <w:sectPr w:rsidRPr="00615113" w:rsidR="0061511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TbL8sm7c8pEXB" int2:id="2z8VUyCV">
      <int2:state int2:type="spell" int2:value="Rejected"/>
    </int2:textHash>
    <int2:textHash int2:hashCode="wOWkRwZcisRNUb" int2:id="xSwPyhBN">
      <int2:state int2:type="spell" int2:value="Rejected"/>
    </int2:textHash>
    <int2:textHash int2:hashCode="lKBCbo0yA9pUaM" int2:id="EIjw6RTB">
      <int2:state int2:type="spell" int2:value="Rejected"/>
    </int2:textHash>
    <int2:textHash int2:hashCode="uhix9L5d06EXl3" int2:id="E5mOfdfe">
      <int2:state int2:type="spell" int2:value="Rejected"/>
    </int2:textHash>
    <int2:textHash int2:hashCode="fot4EXEcPJ47qE" int2:id="67p39ooh">
      <int2:state int2:type="spell" int2:value="Rejected"/>
    </int2:textHash>
    <int2:textHash int2:hashCode="2CCqX4dQ/d4zIA" int2:id="XashXEn3">
      <int2:state int2:type="spell" int2:value="Rejected"/>
    </int2:textHash>
    <int2:textHash int2:hashCode="+BiRCj4YGySoEX" int2:id="6T9cfroA">
      <int2:state int2:type="spell" int2:value="Rejected"/>
    </int2:textHash>
    <int2:textHash int2:hashCode="HawQKeIRuBR1kp" int2:id="b7et8iAO">
      <int2:state int2:type="spell" int2:value="Rejected"/>
    </int2:textHash>
    <int2:textHash int2:hashCode="tH82PitDDAZH8U" int2:id="GwxwqdvU">
      <int2:state int2:type="spell" int2:value="Rejected"/>
    </int2:textHash>
    <int2:textHash int2:hashCode="qo1xCHSFukWPsp" int2:id="s8i5RB6m">
      <int2:state int2:type="spell" int2:value="Rejected"/>
    </int2:textHash>
    <int2:textHash int2:hashCode="piCJxx0d0ZKBfq" int2:id="BapKmXXT">
      <int2:state int2:type="spell" int2:value="Rejected"/>
    </int2:textHash>
    <int2:textHash int2:hashCode="FRfVRcwRKD4jYL" int2:id="Np8QWqny">
      <int2:state int2:type="spell" int2:value="Rejected"/>
    </int2:textHash>
    <int2:textHash int2:hashCode="QIFYZD7VZMcvoJ" int2:id="oWBYO7AZ">
      <int2:state int2:type="spell" int2:value="Rejected"/>
    </int2:textHash>
    <int2:textHash int2:hashCode="AiYkwPKc8cwzK3" int2:id="shsiruXR">
      <int2:state int2:type="spell" int2:value="Rejected"/>
    </int2:textHash>
    <int2:textHash int2:hashCode="UX1ackCGHsKX+g" int2:id="EMw9uXmo">
      <int2:state int2:type="spell" int2:value="Rejected"/>
    </int2:textHash>
    <int2:textHash int2:hashCode="/4fOpKSLdzQqLb" int2:id="jbgHQPZZ">
      <int2:state int2:type="spell" int2:value="Rejected"/>
    </int2:textHash>
    <int2:textHash int2:hashCode="ImWQXga8VFAP2X" int2:id="q03PB4Jc">
      <int2:state int2:type="spell" int2:value="Rejected"/>
    </int2:textHash>
    <int2:textHash int2:hashCode="qzzMjboqDPehzk" int2:id="zMXu6kEI">
      <int2:state int2:type="spell" int2:value="Rejected"/>
    </int2:textHash>
    <int2:textHash int2:hashCode="w4BRdTcNGcM0tZ" int2:id="j2oXgaJQ">
      <int2:state int2:type="spell" int2:value="Rejected"/>
    </int2:textHash>
    <int2:textHash int2:hashCode="nRSox3TdiEm2GZ" int2:id="xA7DEU8c">
      <int2:state int2:type="spell" int2:value="Rejected"/>
    </int2:textHash>
    <int2:textHash int2:hashCode="vXWAEmuUFATbOV" int2:id="EUIU8bcr">
      <int2:state int2:type="spell" int2:value="Rejected"/>
    </int2:textHash>
    <int2:textHash int2:hashCode="SPtWZLQEK0CSu4" int2:id="vbpeeEus">
      <int2:state int2:type="spell" int2:value="Rejected"/>
    </int2:textHash>
    <int2:textHash int2:hashCode="Fu833qNYZy/Gbo" int2:id="qDuPOCXK">
      <int2:state int2:type="spell" int2:value="Rejected"/>
    </int2:textHash>
    <int2:textHash int2:hashCode="8DukBK+2/LKtSZ" int2:id="QXy6vkIl">
      <int2:state int2:type="spell" int2:value="Rejected"/>
    </int2:textHash>
    <int2:textHash int2:hashCode="YadQjtGwTprag2" int2:id="hh2bqX7g">
      <int2:state int2:type="spell" int2:value="Rejected"/>
    </int2:textHash>
    <int2:textHash int2:hashCode="Cx6Vz9l3UZGnIk" int2:id="GBtANADb">
      <int2:state int2:type="spell" int2:value="Rejected"/>
    </int2:textHash>
    <int2:textHash int2:hashCode="A4dXR11gHz5h4/" int2:id="Md7T8Ihr">
      <int2:state int2:type="spell" int2:value="Rejected"/>
    </int2:textHash>
    <int2:textHash int2:hashCode="JidcA4wboWpagI" int2:id="AlIhphAG">
      <int2:state int2:type="spell" int2:value="Rejected"/>
    </int2:textHash>
    <int2:textHash int2:hashCode="14f1awgJRcHsCz" int2:id="rXMgVKGO">
      <int2:state int2:type="spell" int2:value="Rejected"/>
    </int2:textHash>
    <int2:textHash int2:hashCode="2eMUevcS/p6gCh" int2:id="taWIpSJK">
      <int2:state int2:type="spell" int2:value="Rejected"/>
    </int2:textHash>
    <int2:textHash int2:hashCode="/1nouXlVPrLXum" int2:id="XkufPPb6">
      <int2:state int2:type="spell" int2:value="Rejected"/>
    </int2:textHash>
    <int2:textHash int2:hashCode="DxoID/FVO4qGn5" int2:id="azF3bcwj">
      <int2:state int2:type="spell" int2:value="Rejected"/>
    </int2:textHash>
    <int2:textHash int2:hashCode="JpzUTxTnI3oxXV" int2:id="OtXLdYyy">
      <int2:state int2:type="spell" int2:value="Rejected"/>
    </int2:textHash>
    <int2:textHash int2:hashCode="ZHfX8f2/uYMwyR" int2:id="SKo0nDPt">
      <int2:state int2:type="spell" int2:value="Rejected"/>
    </int2:textHash>
    <int2:textHash int2:hashCode="UV7fHih37U10wi" int2:id="JdpWjYSy">
      <int2:state int2:type="spell" int2:value="Rejected"/>
    </int2:textHash>
    <int2:textHash int2:hashCode="5eoHHKAKVVZODY" int2:id="fHO44HGD">
      <int2:state int2:type="spell" int2:value="Rejected"/>
    </int2:textHash>
    <int2:textHash int2:hashCode="9Mmmn3FcPGCqL8" int2:id="rvbRews5">
      <int2:state int2:type="spell" int2:value="Rejected"/>
    </int2:textHash>
    <int2:textHash int2:hashCode="ajijjwPk/1g5uk" int2:id="onP52ZL8">
      <int2:state int2:type="spell" int2:value="Rejected"/>
    </int2:textHash>
    <int2:textHash int2:hashCode="kPD4i/hPK+8HsZ" int2:id="XE60FMVr">
      <int2:state int2:type="spell" int2:value="Rejected"/>
    </int2:textHash>
    <int2:textHash int2:hashCode="uqr3PpWpqQ49m9" int2:id="PzRp6OTj">
      <int2:state int2:type="spell" int2:value="Rejected"/>
    </int2:textHash>
    <int2:textHash int2:hashCode="CmmWind6+PewDX" int2:id="CD06Z1Z5">
      <int2:state int2:type="spell" int2:value="Rejected"/>
    </int2:textHash>
    <int2:textHash int2:hashCode="U2BEekLyhB97Vz" int2:id="TVXTH1ng">
      <int2:state int2:type="spell" int2:value="Rejected"/>
    </int2:textHash>
    <int2:textHash int2:hashCode="JqynlBqZ2Q4/v2" int2:id="9bJOONdA">
      <int2:state int2:type="spell" int2:value="Rejected"/>
    </int2:textHash>
    <int2:textHash int2:hashCode="7D7DM2eucUBeNb" int2:id="QyWpyD4I">
      <int2:state int2:type="spell" int2:value="Rejected"/>
    </int2:textHash>
    <int2:textHash int2:hashCode="vzHFLDKw/Nodw+" int2:id="Reidzneu">
      <int2:state int2:type="spell" int2:value="Rejected"/>
    </int2:textHash>
    <int2:textHash int2:hashCode="x8zrzWMWjd57FQ" int2:id="y7CIsLUR">
      <int2:state int2:type="spell" int2:value="Rejected"/>
    </int2:textHash>
    <int2:textHash int2:hashCode="SVb63bcP5+AuTv" int2:id="Evdf2JSN">
      <int2:state int2:type="spell" int2:value="Rejected"/>
    </int2:textHash>
    <int2:textHash int2:hashCode="Db5SnE362ZZmeB" int2:id="MqWfeecc">
      <int2:state int2:type="spell" int2:value="Rejected"/>
    </int2:textHash>
    <int2:textHash int2:hashCode="g0s08W9FHgDyaN" int2:id="yc5aLBAJ">
      <int2:state int2:type="spell" int2:value="Rejected"/>
    </int2:textHash>
    <int2:textHash int2:hashCode="cuvpQuMmmO+YEn" int2:id="aAX5xPpb">
      <int2:state int2:type="spell" int2:value="Rejected"/>
    </int2:textHash>
    <int2:textHash int2:hashCode="2iJSSNJi0zh9vk" int2:id="3iQZ7mrm">
      <int2:state int2:type="spell" int2:value="Rejected"/>
    </int2:textHash>
    <int2:textHash int2:hashCode="sot69pMgIB0c8g" int2:id="flaIlCaC">
      <int2:state int2:type="spell" int2:value="Rejected"/>
    </int2:textHash>
    <int2:textHash int2:hashCode="0+yw2JA2jXZZ7l" int2:id="jORlG9Ju">
      <int2:state int2:type="spell" int2:value="Rejected"/>
    </int2:textHash>
    <int2:textHash int2:hashCode="zOG5fu83ltwWsY" int2:id="gPz6tQ5M">
      <int2:state int2:type="spell" int2:value="Rejected"/>
    </int2:textHash>
    <int2:textHash int2:hashCode="+/Y8atulf/KhjY" int2:id="E0pOT4kr">
      <int2:state int2:type="spell" int2:value="Rejected"/>
    </int2:textHash>
    <int2:textHash int2:hashCode="WCHrJ9e3HJB4AA" int2:id="Vz5dF4Ns">
      <int2:state int2:type="spell" int2:value="Rejected"/>
    </int2:textHash>
    <int2:textHash int2:hashCode="Mu6opq2Bo4fl5V" int2:id="XlhA3lQ1">
      <int2:state int2:type="spell" int2:value="Rejected"/>
    </int2:textHash>
    <int2:textHash int2:hashCode="xfXk11JS2XiM4g" int2:id="jmaQ2E7Q">
      <int2:state int2:type="spell" int2:value="Rejected"/>
    </int2:textHash>
    <int2:textHash int2:hashCode="Xoqo3+ylO1NGRd" int2:id="ZRlbvL5k">
      <int2:state int2:type="spell" int2:value="Rejected"/>
    </int2:textHash>
    <int2:textHash int2:hashCode="WJ0jCo0A8RW7iH" int2:id="tpyq3T0e">
      <int2:state int2:type="spell" int2:value="Rejected"/>
    </int2:textHash>
    <int2:textHash int2:hashCode="j80lo50gNxgwRK" int2:id="dhItvSY9">
      <int2:state int2:type="spell" int2:value="Rejected"/>
    </int2:textHash>
    <int2:textHash int2:hashCode="zgNyHKOyjOLyEi" int2:id="uKceaCOV">
      <int2:state int2:type="spell" int2:value="Rejected"/>
    </int2:textHash>
    <int2:textHash int2:hashCode="9XstMS2e/o/pk8" int2:id="TX9zFsx7">
      <int2:state int2:type="spell" int2:value="Rejected"/>
    </int2:textHash>
    <int2:textHash int2:hashCode="yqtVt7VRRUwIj5" int2:id="j8oJn0pE">
      <int2:state int2:type="spell" int2:value="Rejected"/>
    </int2:textHash>
    <int2:textHash int2:hashCode="2z1AWxBnWZjAMC" int2:id="FTDuMO2n">
      <int2:state int2:type="spell" int2:value="Rejected"/>
    </int2:textHash>
    <int2:textHash int2:hashCode="lnWOXweh8cJgVV" int2:id="OTs0qP7j">
      <int2:state int2:type="spell" int2:value="Rejected"/>
    </int2:textHash>
    <int2:textHash int2:hashCode="ff6gBVtP3hYijm" int2:id="HY4seuV9">
      <int2:state int2:type="spell" int2:value="Rejected"/>
    </int2:textHash>
    <int2:textHash int2:hashCode="i9JLo6g8PaKJ3H" int2:id="FipXK2P7">
      <int2:state int2:type="spell" int2:value="Rejected"/>
    </int2:textHash>
    <int2:textHash int2:hashCode="MKDZniilG6ZcPj" int2:id="sThQSKrr">
      <int2:state int2:type="spell" int2:value="Rejected"/>
    </int2:textHash>
    <int2:textHash int2:hashCode="PnqqeWAa2bV38z" int2:id="SauINDsQ">
      <int2:state int2:type="spell" int2:value="Rejected"/>
    </int2:textHash>
    <int2:textHash int2:hashCode="DxJUGvzOF1+zS7" int2:id="GEO4rDzk">
      <int2:state int2:type="spell" int2:value="Rejected"/>
    </int2:textHash>
    <int2:textHash int2:hashCode="8ytnx+JjQq9C76" int2:id="GjrFIzVK">
      <int2:state int2:type="spell" int2:value="Rejected"/>
    </int2:textHash>
    <int2:textHash int2:hashCode="l+43qNX2ia81rM" int2:id="dPfxHE1z">
      <int2:state int2:type="spell" int2:value="Rejected"/>
    </int2:textHash>
    <int2:textHash int2:hashCode="22nbX7VsxEtpzV" int2:id="VH9n08AO">
      <int2:state int2:type="spell" int2:value="Rejected"/>
    </int2:textHash>
    <int2:textHash int2:hashCode="4679IO8vXmm03U" int2:id="sK5drTHz">
      <int2:state int2:type="spell" int2:value="Rejected"/>
    </int2:textHash>
    <int2:textHash int2:hashCode="Qgq07DxJrCiNMn" int2:id="okXP82e2">
      <int2:state int2:type="spell" int2:value="Rejected"/>
    </int2:textHash>
    <int2:textHash int2:hashCode="Er9M9Gp3Awy9P0" int2:id="ERxPhSOG">
      <int2:state int2:type="spell" int2:value="Rejected"/>
    </int2:textHash>
    <int2:textHash int2:hashCode="x/TjmF6G4FlSfU" int2:id="aHNyGrPG">
      <int2:state int2:type="spell" int2:value="Rejected"/>
    </int2:textHash>
    <int2:textHash int2:hashCode="xeI0V6p8KzmdMp" int2:id="2zE6jKPY">
      <int2:state int2:type="spell" int2:value="Rejected"/>
    </int2:textHash>
    <int2:textHash int2:hashCode="vhAnk/MOj3xbST" int2:id="6VDDqhUB">
      <int2:state int2:type="spell" int2:value="Rejected"/>
    </int2:textHash>
    <int2:textHash int2:hashCode="X55YArurxx+Sdf" int2:id="hniwHIvQ">
      <int2:state int2:type="spell" int2:value="Rejected"/>
    </int2:textHash>
    <int2:textHash int2:hashCode="gbeB051i6dDicu" int2:id="8zD0kDJh">
      <int2:state int2:type="spell" int2:value="Rejected"/>
    </int2:textHash>
    <int2:textHash int2:hashCode="AI4IREjYGnkZZI" int2:id="BOSksjfF">
      <int2:state int2:type="spell" int2:value="Rejected"/>
    </int2:textHash>
    <int2:textHash int2:hashCode="3O2zHbbV+QB4cX" int2:id="KfZW9er5">
      <int2:state int2:type="spell" int2:value="Rejected"/>
    </int2:textHash>
    <int2:textHash int2:hashCode="BIsMsblDecdOfo" int2:id="FDhYUZVQ">
      <int2:state int2:type="spell" int2:value="Rejected"/>
    </int2:textHash>
    <int2:textHash int2:hashCode="K10F01lLg7ogr7" int2:id="kOUagA2J">
      <int2:state int2:type="spell" int2:value="Rejected"/>
    </int2:textHash>
    <int2:textHash int2:hashCode="r2bNWePkU63yOF" int2:id="WTIyuaOX">
      <int2:state int2:type="spell" int2:value="Rejected"/>
    </int2:textHash>
    <int2:textHash int2:hashCode="ROo6mdu69jPj70" int2:id="YBG8hKMo">
      <int2:state int2:type="spell" int2:value="Rejected"/>
    </int2:textHash>
    <int2:textHash int2:hashCode="NGxBSDzg+DNQpD" int2:id="MEFBEb7I">
      <int2:state int2:type="spell" int2:value="Rejected"/>
    </int2:textHash>
    <int2:textHash int2:hashCode="ZRf4nEbD8NbbnL" int2:id="hQBnpowH">
      <int2:state int2:type="spell" int2:value="Rejected"/>
    </int2:textHash>
    <int2:textHash int2:hashCode="V4Da9tsLAT2/go" int2:id="Ou0J0VmV">
      <int2:state int2:type="spell" int2:value="Rejected"/>
    </int2:textHash>
    <int2:textHash int2:hashCode="FT60TEdOPVFCaN" int2:id="jQMSk7hi">
      <int2:state int2:type="spell" int2:value="Rejected"/>
    </int2:textHash>
    <int2:textHash int2:hashCode="MJfvIYr1IqfJpT" int2:id="YFpdRPq9">
      <int2:state int2:type="spell" int2:value="Rejected"/>
    </int2:textHash>
    <int2:textHash int2:hashCode="rxDvIN2QYLvurQ" int2:id="1DFtn6Hp">
      <int2:state int2:type="spell" int2:value="Rejected"/>
    </int2:textHash>
    <int2:textHash int2:hashCode="ihRxHai4ZMC4j7" int2:id="lfe9B4Qg">
      <int2:state int2:type="spell" int2:value="Rejected"/>
    </int2:textHash>
    <int2:textHash int2:hashCode="WLLzA7p1Rp78Ft" int2:id="2FQsV6fy">
      <int2:state int2:type="spell" int2:value="Rejected"/>
    </int2:textHash>
    <int2:textHash int2:hashCode="In9AcInpNBlSLE" int2:id="o06Bq5Qs">
      <int2:state int2:type="spell" int2:value="Rejected"/>
    </int2:textHash>
    <int2:textHash int2:hashCode="zPzTZk4ZLmEC4X" int2:id="rThaCHP8">
      <int2:state int2:type="spell" int2:value="Rejected"/>
    </int2:textHash>
    <int2:textHash int2:hashCode="8f3UbY0ilVj6iJ" int2:id="6aqYHjMi">
      <int2:state int2:type="spell" int2:value="Rejected"/>
    </int2:textHash>
    <int2:textHash int2:hashCode="A1A82CJi3WVHSz" int2:id="zEukQcLJ">
      <int2:state int2:type="spell" int2:value="Rejected"/>
    </int2:textHash>
    <int2:textHash int2:hashCode="gorih40t2ZVcTo" int2:id="wOkwTisY">
      <int2:state int2:type="spell" int2:value="Rejected"/>
    </int2:textHash>
    <int2:textHash int2:hashCode="n5rwKVhboBTgfN" int2:id="u6OLj7RG">
      <int2:state int2:type="spell" int2:value="Rejected"/>
    </int2:textHash>
    <int2:textHash int2:hashCode="1BkZQHzo94ts2J" int2:id="NVUTKIlb">
      <int2:state int2:type="spell" int2:value="Rejected"/>
    </int2:textHash>
    <int2:textHash int2:hashCode="2jmj7l5rSw0yVb" int2:id="U5b2xJTL">
      <int2:state int2:type="spell" int2:value="Rejected"/>
    </int2:textHash>
    <int2:textHash int2:hashCode="CXBsQYgJ8fTP2p" int2:id="xm4E0adM">
      <int2:state int2:type="spell" int2:value="Rejected"/>
    </int2:textHash>
    <int2:textHash int2:hashCode="7QT/Tavx4tTNa4" int2:id="0TMU6Vvr">
      <int2:state int2:type="spell" int2:value="Rejected"/>
    </int2:textHash>
    <int2:textHash int2:hashCode="csr344nqynEyEl" int2:id="of9R1TYb">
      <int2:state int2:type="spell" int2:value="Rejected"/>
    </int2:textHash>
    <int2:textHash int2:hashCode="76xvYsMa/PZDqV" int2:id="57QAIDQK">
      <int2:state int2:type="spell" int2:value="Rejected"/>
    </int2:textHash>
    <int2:textHash int2:hashCode="cJY0BRRxOFqtoy" int2:id="5Wufze72">
      <int2:state int2:type="spell" int2:value="Rejected"/>
    </int2:textHash>
    <int2:textHash int2:hashCode="BQ2FnPZTw79oR5" int2:id="eZdx8YVK">
      <int2:state int2:type="spell" int2:value="Rejected"/>
    </int2:textHash>
    <int2:textHash int2:hashCode="3yEczdlKY+C8ue" int2:id="5YeSFX6u">
      <int2:state int2:type="spell" int2:value="Rejected"/>
    </int2:textHash>
    <int2:textHash int2:hashCode="RwgOn1c8zJ29WU" int2:id="QxMYuDa6">
      <int2:state int2:type="spell" int2:value="Rejected"/>
    </int2:textHash>
    <int2:textHash int2:hashCode="k98rX0Gs2KXTNT" int2:id="dt14MRKb">
      <int2:state int2:type="spell" int2:value="Rejected"/>
    </int2:textHash>
    <int2:textHash int2:hashCode="oFaB4HroKJW7uQ" int2:id="vR7zlPvn">
      <int2:state int2:type="spell" int2:value="Rejected"/>
    </int2:textHash>
    <int2:textHash int2:hashCode="0JQeaNqPOBUf+G" int2:id="OwDyp4bv">
      <int2:state int2:type="spell" int2:value="Rejected"/>
    </int2:textHash>
    <int2:textHash int2:hashCode="8axyUcKGf5LmHc" int2:id="6kzc7iJ9">
      <int2:state int2:type="spell" int2:value="Rejected"/>
    </int2:textHash>
    <int2:textHash int2:hashCode="W33NFKT6os3VTP" int2:id="LMuSNLTH">
      <int2:state int2:type="spell" int2:value="Rejected"/>
    </int2:textHash>
    <int2:textHash int2:hashCode="TPW8Wb7p4cRMYl" int2:id="OGzZktVv">
      <int2:state int2:type="spell" int2:value="Rejected"/>
    </int2:textHash>
    <int2:textHash int2:hashCode="FAEs0bN17eBvYz" int2:id="WgBJd10W">
      <int2:state int2:type="spell" int2:value="Rejected"/>
    </int2:textHash>
    <int2:textHash int2:hashCode="+6uI4cbCEGs5O1" int2:id="sH58dgbu">
      <int2:state int2:type="spell" int2:value="Rejected"/>
    </int2:textHash>
    <int2:textHash int2:hashCode="kgBezzeI+uqDRq" int2:id="0CDrMIT9">
      <int2:state int2:type="spell" int2:value="Rejected"/>
    </int2:textHash>
    <int2:textHash int2:hashCode="gHVK+Rv7bRBzWF" int2:id="xyYHVsP9">
      <int2:state int2:type="spell" int2:value="Rejected"/>
    </int2:textHash>
    <int2:textHash int2:hashCode="/LwzO9GCcenCAF" int2:id="0WEAmdH2">
      <int2:state int2:type="spell" int2:value="Rejected"/>
    </int2:textHash>
    <int2:textHash int2:hashCode="ygDkP3QtdoylDh" int2:id="1DWQvbeT">
      <int2:state int2:type="spell" int2:value="Rejected"/>
    </int2:textHash>
    <int2:textHash int2:hashCode="LVqCnE4z/eEF9t" int2:id="I7KW5l5q">
      <int2:state int2:type="spell" int2:value="Rejected"/>
    </int2:textHash>
    <int2:textHash int2:hashCode="MnG+3qcLwJ4pJP" int2:id="cyXPYAvl">
      <int2:state int2:type="spell" int2:value="Rejected"/>
    </int2:textHash>
    <int2:textHash int2:hashCode="jcpGQo0AWi9MLg" int2:id="5JrsBqIn">
      <int2:state int2:type="spell" int2:value="Rejected"/>
    </int2:textHash>
    <int2:textHash int2:hashCode="XlNwMgMp82il7f" int2:id="K44861IK">
      <int2:state int2:type="spell" int2:value="Rejected"/>
    </int2:textHash>
    <int2:textHash int2:hashCode="sy8nnlSLb87vQ0" int2:id="mmUwC6U0">
      <int2:state int2:type="spell" int2:value="Rejected"/>
    </int2:textHash>
    <int2:textHash int2:hashCode="yEU/kszw/+zCNU" int2:id="FMUDowkP">
      <int2:state int2:type="spell" int2:value="Rejected"/>
    </int2:textHash>
    <int2:textHash int2:hashCode="g92davQ/jL7gis" int2:id="oOpuyVDd">
      <int2:state int2:type="spell" int2:value="Rejected"/>
    </int2:textHash>
    <int2:textHash int2:hashCode="Qd52H1NN2qCSTr" int2:id="uPQTOTdw">
      <int2:state int2:type="spell" int2:value="Rejected"/>
    </int2:textHash>
    <int2:textHash int2:hashCode="qmrzHSoDKfpiJS" int2:id="ey8QePoJ">
      <int2:state int2:type="spell" int2:value="Rejected"/>
    </int2:textHash>
    <int2:textHash int2:hashCode="ULBlQxzfmMKwFQ" int2:id="38LyjUO6">
      <int2:state int2:type="spell" int2:value="Rejected"/>
    </int2:textHash>
    <int2:textHash int2:hashCode="fpIZoFmerh2WAY" int2:id="UqXOooqY">
      <int2:state int2:type="spell" int2:value="Rejected"/>
    </int2:textHash>
    <int2:textHash int2:hashCode="30OAS/2V2TZ6r1" int2:id="IK5AlriC">
      <int2:state int2:type="spell" int2:value="Rejected"/>
    </int2:textHash>
    <int2:textHash int2:hashCode="7B3rldYQ+Xsun9" int2:id="EB45BWvA">
      <int2:state int2:type="spell" int2:value="Rejected"/>
    </int2:textHash>
    <int2:textHash int2:hashCode="58lbTCgkPHnNQd" int2:id="YEcgSzog">
      <int2:state int2:type="spell" int2:value="Rejected"/>
    </int2:textHash>
    <int2:textHash int2:hashCode="FbavjYXL4SKccV" int2:id="00OLjVej">
      <int2:state int2:type="spell" int2:value="Rejected"/>
    </int2:textHash>
    <int2:textHash int2:hashCode="wlQ//zv6bxRMLw" int2:id="CZimGj75">
      <int2:state int2:type="spell" int2:value="Rejected"/>
    </int2:textHash>
    <int2:textHash int2:hashCode="NGEjBTv9+nFTHC" int2:id="rtLImsfu">
      <int2:state int2:type="spell" int2:value="Rejected"/>
    </int2:textHash>
    <int2:textHash int2:hashCode="HuXLbaC97mpPEL" int2:id="jLui6olf">
      <int2:state int2:type="spell" int2:value="Rejected"/>
    </int2:textHash>
    <int2:textHash int2:hashCode="8WVa+WiUTLAN96" int2:id="G9NXMUeh">
      <int2:state int2:type="spell" int2:value="Rejected"/>
    </int2:textHash>
    <int2:textHash int2:hashCode="WUdyfOqdxTDbn+" int2:id="BP9ZhnsH">
      <int2:state int2:type="spell" int2:value="Rejected"/>
    </int2:textHash>
    <int2:textHash int2:hashCode="M7giAQgex8Q4y1" int2:id="ZDtRjSVm">
      <int2:state int2:type="spell" int2:value="Rejected"/>
    </int2:textHash>
    <int2:textHash int2:hashCode="bTRP9iEX+KmO9l" int2:id="ZIiYLUZz">
      <int2:state int2:type="spell" int2:value="Rejected"/>
    </int2:textHash>
    <int2:textHash int2:hashCode="z/pQoyyxOiQNcF" int2:id="gm82yGJs">
      <int2:state int2:type="spell" int2:value="Rejected"/>
    </int2:textHash>
    <int2:textHash int2:hashCode="NkyV3tV/L1Af8D" int2:id="ueGbZvIg">
      <int2:state int2:type="spell" int2:value="Rejected"/>
    </int2:textHash>
    <int2:textHash int2:hashCode="CZMa94n38LO07l" int2:id="AfiVWUB4">
      <int2:state int2:type="spell" int2:value="Rejected"/>
    </int2:textHash>
    <int2:textHash int2:hashCode="EZ6Z2Avlj6SF9a" int2:id="hjSA3Xst">
      <int2:state int2:type="spell" int2:value="Rejected"/>
    </int2:textHash>
    <int2:textHash int2:hashCode="t6qMbatNxy+Ybe" int2:id="M38DluaA">
      <int2:state int2:type="spell" int2:value="Rejected"/>
    </int2:textHash>
    <int2:textHash int2:hashCode="W9zTwNTSSuPnGz" int2:id="5vm4K79N">
      <int2:state int2:type="spell" int2:value="Rejected"/>
    </int2:textHash>
    <int2:textHash int2:hashCode="Q3Sq7iR/sjfObJ" int2:id="lf9MXX4h">
      <int2:state int2:type="spell" int2:value="Rejected"/>
    </int2:textHash>
    <int2:textHash int2:hashCode="mLxbE3eH+IQTLU" int2:id="av7XKq8S">
      <int2:state int2:type="spell" int2:value="Rejected"/>
    </int2:textHash>
    <int2:textHash int2:hashCode="3wVcZpQj/aEI7R" int2:id="OzYDbB8D">
      <int2:state int2:type="spell" int2:value="Rejected"/>
    </int2:textHash>
    <int2:textHash int2:hashCode="7bBImyNfXzlwbP" int2:id="nQfcO09r">
      <int2:state int2:type="spell" int2:value="Rejected"/>
    </int2:textHash>
    <int2:textHash int2:hashCode="7DFmex1Ng5uzVS" int2:id="XcUyx5HC">
      <int2:state int2:type="spell" int2:value="Rejected"/>
    </int2:textHash>
    <int2:textHash int2:hashCode="YVDP+dcICmLAlS" int2:id="MDoXBGSR">
      <int2:state int2:type="spell" int2:value="Rejected"/>
    </int2:textHash>
    <int2:textHash int2:hashCode="s7olM3VafgdjwD" int2:id="TlSCpSP1">
      <int2:state int2:type="spell" int2:value="Rejected"/>
    </int2:textHash>
    <int2:textHash int2:hashCode="Y7rxyEYEGk+h8X" int2:id="SezdkfQS">
      <int2:state int2:type="spell" int2:value="Rejected"/>
    </int2:textHash>
    <int2:textHash int2:hashCode="SnVsoH6Uh/SCRl" int2:id="uinLQI2j">
      <int2:state int2:type="spell" int2:value="Rejected"/>
    </int2:textHash>
    <int2:textHash int2:hashCode="DfFG05gpKgeKun" int2:id="5tMRyzn0">
      <int2:state int2:type="spell" int2:value="Rejected"/>
    </int2:textHash>
    <int2:textHash int2:hashCode="7OmYag+MLKaTRs" int2:id="QcCv6Bdt">
      <int2:state int2:type="spell" int2:value="Rejected"/>
    </int2:textHash>
    <int2:textHash int2:hashCode="Al5t7g73g1RHGi" int2:id="0Uwyay9h">
      <int2:state int2:type="spell" int2:value="Rejected"/>
    </int2:textHash>
    <int2:textHash int2:hashCode="VUt9ShOq44/hUE" int2:id="2zuTUTW0">
      <int2:state int2:type="spell" int2:value="Rejected"/>
    </int2:textHash>
    <int2:textHash int2:hashCode="3gT6Din5s14kkF" int2:id="1xGnyNiJ">
      <int2:state int2:type="spell" int2:value="Rejected"/>
    </int2:textHash>
    <int2:textHash int2:hashCode="u8zfLvsztS5snQ" int2:id="XzVdPZCg">
      <int2:state int2:type="spell" int2:value="Rejected"/>
    </int2:textHash>
    <int2:textHash int2:hashCode="mTRc5oDNPkis25" int2:id="oDyTf27G">
      <int2:state int2:type="spell" int2:value="Rejected"/>
    </int2:textHash>
    <int2:textHash int2:hashCode="rhVwW8Zdzookv2" int2:id="3OH6Fr56">
      <int2:state int2:type="spell" int2:value="Rejected"/>
    </int2:textHash>
    <int2:textHash int2:hashCode="Fh4SyzmeZwrqMc" int2:id="yrc2XdZQ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30da5f5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4cf65c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e7aed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92797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abdb5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ef1e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b3290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f6c47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13043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c8e0e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4603b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faefa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9056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f7d63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e46c7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5539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ae86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65"/>
    <w:rsid w:val="0000968C"/>
    <w:rsid w:val="00093F56"/>
    <w:rsid w:val="001D23DF"/>
    <w:rsid w:val="0054F788"/>
    <w:rsid w:val="00615113"/>
    <w:rsid w:val="00677B22"/>
    <w:rsid w:val="006F7568"/>
    <w:rsid w:val="007B13C6"/>
    <w:rsid w:val="007F04BB"/>
    <w:rsid w:val="00820677"/>
    <w:rsid w:val="00827E33"/>
    <w:rsid w:val="009F3E5D"/>
    <w:rsid w:val="00AF3E2C"/>
    <w:rsid w:val="00B40496"/>
    <w:rsid w:val="00C70165"/>
    <w:rsid w:val="00E9F237"/>
    <w:rsid w:val="00ED5A83"/>
    <w:rsid w:val="010882BB"/>
    <w:rsid w:val="01190BCD"/>
    <w:rsid w:val="0123B78D"/>
    <w:rsid w:val="01301C5F"/>
    <w:rsid w:val="01500D41"/>
    <w:rsid w:val="01687AED"/>
    <w:rsid w:val="016E487C"/>
    <w:rsid w:val="01732D85"/>
    <w:rsid w:val="01748FD3"/>
    <w:rsid w:val="017B214F"/>
    <w:rsid w:val="019A95C8"/>
    <w:rsid w:val="01F0B3B0"/>
    <w:rsid w:val="02081263"/>
    <w:rsid w:val="020C4B15"/>
    <w:rsid w:val="02306591"/>
    <w:rsid w:val="024BC012"/>
    <w:rsid w:val="02599C67"/>
    <w:rsid w:val="025F140E"/>
    <w:rsid w:val="0269817A"/>
    <w:rsid w:val="02890E27"/>
    <w:rsid w:val="028F6839"/>
    <w:rsid w:val="02AE9328"/>
    <w:rsid w:val="02AFCF62"/>
    <w:rsid w:val="02B38454"/>
    <w:rsid w:val="02B4387F"/>
    <w:rsid w:val="02D6B539"/>
    <w:rsid w:val="02EFC3F2"/>
    <w:rsid w:val="0302D1DB"/>
    <w:rsid w:val="030C20F7"/>
    <w:rsid w:val="0349A65B"/>
    <w:rsid w:val="034AD657"/>
    <w:rsid w:val="035BFE39"/>
    <w:rsid w:val="038069D3"/>
    <w:rsid w:val="03929B9A"/>
    <w:rsid w:val="039FA597"/>
    <w:rsid w:val="03A1430A"/>
    <w:rsid w:val="03AF4886"/>
    <w:rsid w:val="03B5C742"/>
    <w:rsid w:val="03B5C742"/>
    <w:rsid w:val="03D0D5A2"/>
    <w:rsid w:val="03D1B032"/>
    <w:rsid w:val="03ED6950"/>
    <w:rsid w:val="03FACDA3"/>
    <w:rsid w:val="03FD1244"/>
    <w:rsid w:val="04022A52"/>
    <w:rsid w:val="040A927E"/>
    <w:rsid w:val="040CBD0D"/>
    <w:rsid w:val="040DA3E3"/>
    <w:rsid w:val="040EF9C7"/>
    <w:rsid w:val="041A0B6E"/>
    <w:rsid w:val="0422283B"/>
    <w:rsid w:val="04A3D0F5"/>
    <w:rsid w:val="04B52A26"/>
    <w:rsid w:val="04C95B89"/>
    <w:rsid w:val="04EF19C3"/>
    <w:rsid w:val="051BA2CA"/>
    <w:rsid w:val="052216AC"/>
    <w:rsid w:val="05295102"/>
    <w:rsid w:val="05319598"/>
    <w:rsid w:val="05401D63"/>
    <w:rsid w:val="054D8DFD"/>
    <w:rsid w:val="054FA7B7"/>
    <w:rsid w:val="059F783F"/>
    <w:rsid w:val="05A4B1A0"/>
    <w:rsid w:val="05CA12F4"/>
    <w:rsid w:val="05CC7C09"/>
    <w:rsid w:val="05D14907"/>
    <w:rsid w:val="05E86FF8"/>
    <w:rsid w:val="0638A821"/>
    <w:rsid w:val="065E9754"/>
    <w:rsid w:val="06608C02"/>
    <w:rsid w:val="06687CD7"/>
    <w:rsid w:val="0679AC28"/>
    <w:rsid w:val="067EF784"/>
    <w:rsid w:val="069A94BE"/>
    <w:rsid w:val="06A8D626"/>
    <w:rsid w:val="06CC0CAC"/>
    <w:rsid w:val="06EBE1D3"/>
    <w:rsid w:val="06EE3053"/>
    <w:rsid w:val="0711AD42"/>
    <w:rsid w:val="071281B1"/>
    <w:rsid w:val="071EF8FF"/>
    <w:rsid w:val="07539BCD"/>
    <w:rsid w:val="075A7E8C"/>
    <w:rsid w:val="076D3FB8"/>
    <w:rsid w:val="077D342E"/>
    <w:rsid w:val="07993FF9"/>
    <w:rsid w:val="07A50E3E"/>
    <w:rsid w:val="07AAE3C5"/>
    <w:rsid w:val="07AC1AFC"/>
    <w:rsid w:val="07ACCB27"/>
    <w:rsid w:val="07B5B5AE"/>
    <w:rsid w:val="07BD0D26"/>
    <w:rsid w:val="07C648ED"/>
    <w:rsid w:val="08012FFB"/>
    <w:rsid w:val="08071537"/>
    <w:rsid w:val="08133529"/>
    <w:rsid w:val="0839FAB6"/>
    <w:rsid w:val="0848FDEF"/>
    <w:rsid w:val="0857703E"/>
    <w:rsid w:val="0883D971"/>
    <w:rsid w:val="088685A3"/>
    <w:rsid w:val="0892633D"/>
    <w:rsid w:val="08973EFB"/>
    <w:rsid w:val="08AE0634"/>
    <w:rsid w:val="08BA40C4"/>
    <w:rsid w:val="08C7F246"/>
    <w:rsid w:val="08D94B5E"/>
    <w:rsid w:val="08DD633A"/>
    <w:rsid w:val="08EE845F"/>
    <w:rsid w:val="08EF312D"/>
    <w:rsid w:val="090E4B8E"/>
    <w:rsid w:val="090E5AA1"/>
    <w:rsid w:val="09144AE1"/>
    <w:rsid w:val="091B43CE"/>
    <w:rsid w:val="094D6ECB"/>
    <w:rsid w:val="098AD7DE"/>
    <w:rsid w:val="09B08B71"/>
    <w:rsid w:val="09B82E76"/>
    <w:rsid w:val="09CA712D"/>
    <w:rsid w:val="0A1CDC4F"/>
    <w:rsid w:val="0A22D889"/>
    <w:rsid w:val="0A24DD3E"/>
    <w:rsid w:val="0A2C0447"/>
    <w:rsid w:val="0A4C59F3"/>
    <w:rsid w:val="0A53C884"/>
    <w:rsid w:val="0A5D1EAC"/>
    <w:rsid w:val="0A5E1235"/>
    <w:rsid w:val="0AAD5921"/>
    <w:rsid w:val="0AAEBF9B"/>
    <w:rsid w:val="0ACB7A96"/>
    <w:rsid w:val="0AD56EA4"/>
    <w:rsid w:val="0AE508FF"/>
    <w:rsid w:val="0AEAEC47"/>
    <w:rsid w:val="0AF5B41A"/>
    <w:rsid w:val="0AFA98DA"/>
    <w:rsid w:val="0AFAF9E7"/>
    <w:rsid w:val="0B1288C4"/>
    <w:rsid w:val="0B2C80F9"/>
    <w:rsid w:val="0B3CDE2A"/>
    <w:rsid w:val="0B496578"/>
    <w:rsid w:val="0B62D9CB"/>
    <w:rsid w:val="0B66BB56"/>
    <w:rsid w:val="0B68CCED"/>
    <w:rsid w:val="0B69E7FC"/>
    <w:rsid w:val="0B70C124"/>
    <w:rsid w:val="0B750488"/>
    <w:rsid w:val="0B93A446"/>
    <w:rsid w:val="0BD0E2C6"/>
    <w:rsid w:val="0BFE0FC9"/>
    <w:rsid w:val="0C2C79FA"/>
    <w:rsid w:val="0C37AF7B"/>
    <w:rsid w:val="0C7AEFB9"/>
    <w:rsid w:val="0C99C93D"/>
    <w:rsid w:val="0CA1B252"/>
    <w:rsid w:val="0CBACA52"/>
    <w:rsid w:val="0CC61E58"/>
    <w:rsid w:val="0D001C8E"/>
    <w:rsid w:val="0D030D4E"/>
    <w:rsid w:val="0D05494D"/>
    <w:rsid w:val="0D148D64"/>
    <w:rsid w:val="0D191B93"/>
    <w:rsid w:val="0D223B2B"/>
    <w:rsid w:val="0D35E3F9"/>
    <w:rsid w:val="0D400230"/>
    <w:rsid w:val="0D64BDFB"/>
    <w:rsid w:val="0D968495"/>
    <w:rsid w:val="0D97ABB9"/>
    <w:rsid w:val="0D9DCC20"/>
    <w:rsid w:val="0DA5949A"/>
    <w:rsid w:val="0DA7FD2E"/>
    <w:rsid w:val="0DAA34C3"/>
    <w:rsid w:val="0DB67D14"/>
    <w:rsid w:val="0DD5C6C2"/>
    <w:rsid w:val="0DFE622D"/>
    <w:rsid w:val="0E01D53C"/>
    <w:rsid w:val="0E1FE6CA"/>
    <w:rsid w:val="0E1FF12B"/>
    <w:rsid w:val="0E2DF1CC"/>
    <w:rsid w:val="0E3F54DB"/>
    <w:rsid w:val="0E449955"/>
    <w:rsid w:val="0E595894"/>
    <w:rsid w:val="0E5E835D"/>
    <w:rsid w:val="0E5F907B"/>
    <w:rsid w:val="0EA91575"/>
    <w:rsid w:val="0ECA5E39"/>
    <w:rsid w:val="0EFE8FA0"/>
    <w:rsid w:val="0F2606B0"/>
    <w:rsid w:val="0F314006"/>
    <w:rsid w:val="0F3C4908"/>
    <w:rsid w:val="0F40F326"/>
    <w:rsid w:val="0F41A1CA"/>
    <w:rsid w:val="0F7A4A7D"/>
    <w:rsid w:val="0F7BDFF7"/>
    <w:rsid w:val="0F8BA0C6"/>
    <w:rsid w:val="0FB6EA4F"/>
    <w:rsid w:val="100D2A6E"/>
    <w:rsid w:val="100EEEB8"/>
    <w:rsid w:val="1014837E"/>
    <w:rsid w:val="101BC77D"/>
    <w:rsid w:val="102AFA0E"/>
    <w:rsid w:val="103148D1"/>
    <w:rsid w:val="103EA98C"/>
    <w:rsid w:val="10403A45"/>
    <w:rsid w:val="1046D948"/>
    <w:rsid w:val="10501736"/>
    <w:rsid w:val="108828CF"/>
    <w:rsid w:val="109308EA"/>
    <w:rsid w:val="109B4169"/>
    <w:rsid w:val="10A40C56"/>
    <w:rsid w:val="10B4F91C"/>
    <w:rsid w:val="10B52634"/>
    <w:rsid w:val="10F44E3E"/>
    <w:rsid w:val="11222E9E"/>
    <w:rsid w:val="11289E69"/>
    <w:rsid w:val="112FC7F9"/>
    <w:rsid w:val="1137F62B"/>
    <w:rsid w:val="1147F8CC"/>
    <w:rsid w:val="114C357D"/>
    <w:rsid w:val="11589070"/>
    <w:rsid w:val="11A4381D"/>
    <w:rsid w:val="11B64E0F"/>
    <w:rsid w:val="11BA7CA8"/>
    <w:rsid w:val="11CAAE5B"/>
    <w:rsid w:val="11D2FC44"/>
    <w:rsid w:val="11D85B51"/>
    <w:rsid w:val="1211233B"/>
    <w:rsid w:val="1213744D"/>
    <w:rsid w:val="121B8238"/>
    <w:rsid w:val="124FD72F"/>
    <w:rsid w:val="1253BBCF"/>
    <w:rsid w:val="1260D84F"/>
    <w:rsid w:val="126F81B4"/>
    <w:rsid w:val="126FE61F"/>
    <w:rsid w:val="1283EA44"/>
    <w:rsid w:val="12A7E7D7"/>
    <w:rsid w:val="12B3E227"/>
    <w:rsid w:val="12B654BF"/>
    <w:rsid w:val="12B9B625"/>
    <w:rsid w:val="12C542D6"/>
    <w:rsid w:val="12D9E1B0"/>
    <w:rsid w:val="12DAB5E3"/>
    <w:rsid w:val="12EBBA44"/>
    <w:rsid w:val="12FB2948"/>
    <w:rsid w:val="130EFBBE"/>
    <w:rsid w:val="1319AFBC"/>
    <w:rsid w:val="133558D7"/>
    <w:rsid w:val="134E850F"/>
    <w:rsid w:val="134FF80E"/>
    <w:rsid w:val="135DFB9F"/>
    <w:rsid w:val="1378EB43"/>
    <w:rsid w:val="13A36783"/>
    <w:rsid w:val="13D69979"/>
    <w:rsid w:val="13DFD578"/>
    <w:rsid w:val="13E178DC"/>
    <w:rsid w:val="13FF02E3"/>
    <w:rsid w:val="13FF79B7"/>
    <w:rsid w:val="14010574"/>
    <w:rsid w:val="140443A5"/>
    <w:rsid w:val="1428948A"/>
    <w:rsid w:val="143C803F"/>
    <w:rsid w:val="1441B388"/>
    <w:rsid w:val="14799902"/>
    <w:rsid w:val="147F00D4"/>
    <w:rsid w:val="1486ABDA"/>
    <w:rsid w:val="14879007"/>
    <w:rsid w:val="14888F75"/>
    <w:rsid w:val="148D1971"/>
    <w:rsid w:val="149DCD19"/>
    <w:rsid w:val="14A747A8"/>
    <w:rsid w:val="14AF124D"/>
    <w:rsid w:val="14B7BFD4"/>
    <w:rsid w:val="14B87EB5"/>
    <w:rsid w:val="14C0A5D2"/>
    <w:rsid w:val="14CBEA0D"/>
    <w:rsid w:val="14CE7D7F"/>
    <w:rsid w:val="14D44692"/>
    <w:rsid w:val="14DA6B7D"/>
    <w:rsid w:val="1507805A"/>
    <w:rsid w:val="15167978"/>
    <w:rsid w:val="151DF689"/>
    <w:rsid w:val="151E6747"/>
    <w:rsid w:val="155F708B"/>
    <w:rsid w:val="15643C2C"/>
    <w:rsid w:val="156CE428"/>
    <w:rsid w:val="1579DBC5"/>
    <w:rsid w:val="157A488E"/>
    <w:rsid w:val="15903BE8"/>
    <w:rsid w:val="159EEAFB"/>
    <w:rsid w:val="15A0F1B8"/>
    <w:rsid w:val="15C62834"/>
    <w:rsid w:val="15C8C1CA"/>
    <w:rsid w:val="15CC22D4"/>
    <w:rsid w:val="16115A37"/>
    <w:rsid w:val="1613CBCD"/>
    <w:rsid w:val="161E9A61"/>
    <w:rsid w:val="16387552"/>
    <w:rsid w:val="1641D0AD"/>
    <w:rsid w:val="164EAAEB"/>
    <w:rsid w:val="165DECF0"/>
    <w:rsid w:val="16975D50"/>
    <w:rsid w:val="16A3BD5B"/>
    <w:rsid w:val="16A70E2F"/>
    <w:rsid w:val="16AD8855"/>
    <w:rsid w:val="16C4A64C"/>
    <w:rsid w:val="16D03AB0"/>
    <w:rsid w:val="16D2311F"/>
    <w:rsid w:val="16DFD5DC"/>
    <w:rsid w:val="16EF858C"/>
    <w:rsid w:val="16F28DC7"/>
    <w:rsid w:val="16F98E34"/>
    <w:rsid w:val="16FCA2D4"/>
    <w:rsid w:val="17073969"/>
    <w:rsid w:val="1719D8B5"/>
    <w:rsid w:val="173D494F"/>
    <w:rsid w:val="175A9031"/>
    <w:rsid w:val="17713C1C"/>
    <w:rsid w:val="17716240"/>
    <w:rsid w:val="1773BF78"/>
    <w:rsid w:val="177E8088"/>
    <w:rsid w:val="178B3F15"/>
    <w:rsid w:val="178B72B0"/>
    <w:rsid w:val="1799AE59"/>
    <w:rsid w:val="179A0AFA"/>
    <w:rsid w:val="17A3BCC5"/>
    <w:rsid w:val="17A9EDF1"/>
    <w:rsid w:val="17AD1C61"/>
    <w:rsid w:val="18177D6C"/>
    <w:rsid w:val="18339F24"/>
    <w:rsid w:val="184F3DB4"/>
    <w:rsid w:val="185534F3"/>
    <w:rsid w:val="185C9ECD"/>
    <w:rsid w:val="185CBB07"/>
    <w:rsid w:val="185DC024"/>
    <w:rsid w:val="187990E9"/>
    <w:rsid w:val="189E9018"/>
    <w:rsid w:val="189EE089"/>
    <w:rsid w:val="18B31AC0"/>
    <w:rsid w:val="18B904A0"/>
    <w:rsid w:val="18C86144"/>
    <w:rsid w:val="18CDCCB3"/>
    <w:rsid w:val="191A78C8"/>
    <w:rsid w:val="192C0026"/>
    <w:rsid w:val="19459FDD"/>
    <w:rsid w:val="19624CC9"/>
    <w:rsid w:val="1989175B"/>
    <w:rsid w:val="199AB4A8"/>
    <w:rsid w:val="199D98EF"/>
    <w:rsid w:val="19A923FF"/>
    <w:rsid w:val="19BD6D14"/>
    <w:rsid w:val="19EB7BA3"/>
    <w:rsid w:val="19ED6E52"/>
    <w:rsid w:val="19F5DB17"/>
    <w:rsid w:val="1A0DD692"/>
    <w:rsid w:val="1A12FAAC"/>
    <w:rsid w:val="1A15C9B3"/>
    <w:rsid w:val="1A41D65C"/>
    <w:rsid w:val="1A45EFA6"/>
    <w:rsid w:val="1A52B119"/>
    <w:rsid w:val="1A671CD2"/>
    <w:rsid w:val="1A833C66"/>
    <w:rsid w:val="1A848496"/>
    <w:rsid w:val="1A8B3B57"/>
    <w:rsid w:val="1AA07376"/>
    <w:rsid w:val="1AB0F7EC"/>
    <w:rsid w:val="1ACB0BBF"/>
    <w:rsid w:val="1AED2ABB"/>
    <w:rsid w:val="1B036CAF"/>
    <w:rsid w:val="1B06D25D"/>
    <w:rsid w:val="1B1B1842"/>
    <w:rsid w:val="1B31B878"/>
    <w:rsid w:val="1B3AD20D"/>
    <w:rsid w:val="1B519C09"/>
    <w:rsid w:val="1B56C1DA"/>
    <w:rsid w:val="1B620702"/>
    <w:rsid w:val="1B62DEBC"/>
    <w:rsid w:val="1B79F660"/>
    <w:rsid w:val="1B79F660"/>
    <w:rsid w:val="1B8751F1"/>
    <w:rsid w:val="1B878A06"/>
    <w:rsid w:val="1B89EDB2"/>
    <w:rsid w:val="1BA1E7AE"/>
    <w:rsid w:val="1BA5ED5B"/>
    <w:rsid w:val="1BAF16FB"/>
    <w:rsid w:val="1BB4B83E"/>
    <w:rsid w:val="1BBEB47F"/>
    <w:rsid w:val="1BC7F35F"/>
    <w:rsid w:val="1BC8EBF8"/>
    <w:rsid w:val="1C39FE39"/>
    <w:rsid w:val="1C3AAC09"/>
    <w:rsid w:val="1C420239"/>
    <w:rsid w:val="1C4AF318"/>
    <w:rsid w:val="1C4B34BC"/>
    <w:rsid w:val="1C5A08DA"/>
    <w:rsid w:val="1C5B779A"/>
    <w:rsid w:val="1C91E082"/>
    <w:rsid w:val="1CC15EF2"/>
    <w:rsid w:val="1CD023DA"/>
    <w:rsid w:val="1CE7A9A1"/>
    <w:rsid w:val="1CED6FBD"/>
    <w:rsid w:val="1CFAF247"/>
    <w:rsid w:val="1CFBB0CC"/>
    <w:rsid w:val="1D2B6F6F"/>
    <w:rsid w:val="1D39D29C"/>
    <w:rsid w:val="1D5B73A8"/>
    <w:rsid w:val="1DAC7D41"/>
    <w:rsid w:val="1DAFA772"/>
    <w:rsid w:val="1DB9AD51"/>
    <w:rsid w:val="1DC35AB3"/>
    <w:rsid w:val="1DCBFCAD"/>
    <w:rsid w:val="1DF0D83D"/>
    <w:rsid w:val="1E1B55AD"/>
    <w:rsid w:val="1E412445"/>
    <w:rsid w:val="1E835DE0"/>
    <w:rsid w:val="1E847DBC"/>
    <w:rsid w:val="1EA3765A"/>
    <w:rsid w:val="1EB2756D"/>
    <w:rsid w:val="1EB91130"/>
    <w:rsid w:val="1EBB8040"/>
    <w:rsid w:val="1EC2FB12"/>
    <w:rsid w:val="1ED42192"/>
    <w:rsid w:val="1EDD6ED4"/>
    <w:rsid w:val="1EE84D35"/>
    <w:rsid w:val="1EE9D16A"/>
    <w:rsid w:val="1EF60E70"/>
    <w:rsid w:val="1F0D4388"/>
    <w:rsid w:val="1F11494E"/>
    <w:rsid w:val="1F1A9CAA"/>
    <w:rsid w:val="1F1BDAE2"/>
    <w:rsid w:val="1F23F445"/>
    <w:rsid w:val="1F3B13CE"/>
    <w:rsid w:val="1F5C387E"/>
    <w:rsid w:val="1F6CB6F6"/>
    <w:rsid w:val="1F7C3B1D"/>
    <w:rsid w:val="1F8CBC83"/>
    <w:rsid w:val="1F9BB782"/>
    <w:rsid w:val="1FAE2712"/>
    <w:rsid w:val="1FBAE114"/>
    <w:rsid w:val="1FC5ABB0"/>
    <w:rsid w:val="1FD1E32D"/>
    <w:rsid w:val="1FE81549"/>
    <w:rsid w:val="1FEAB723"/>
    <w:rsid w:val="200B42A5"/>
    <w:rsid w:val="201F9DAA"/>
    <w:rsid w:val="203C54D0"/>
    <w:rsid w:val="204FB046"/>
    <w:rsid w:val="20504459"/>
    <w:rsid w:val="20521B22"/>
    <w:rsid w:val="2056927D"/>
    <w:rsid w:val="205F8110"/>
    <w:rsid w:val="208DF878"/>
    <w:rsid w:val="20B0290D"/>
    <w:rsid w:val="20BCBC50"/>
    <w:rsid w:val="20C9EFD0"/>
    <w:rsid w:val="20CB35AE"/>
    <w:rsid w:val="20E1531F"/>
    <w:rsid w:val="20E24A1E"/>
    <w:rsid w:val="20EB2996"/>
    <w:rsid w:val="2102A96B"/>
    <w:rsid w:val="210EBE73"/>
    <w:rsid w:val="213851F3"/>
    <w:rsid w:val="213F137A"/>
    <w:rsid w:val="21492588"/>
    <w:rsid w:val="215A79A8"/>
    <w:rsid w:val="215AAF8D"/>
    <w:rsid w:val="21754707"/>
    <w:rsid w:val="2195EA50"/>
    <w:rsid w:val="21B8B2A3"/>
    <w:rsid w:val="21C64E04"/>
    <w:rsid w:val="21CBE270"/>
    <w:rsid w:val="21D96CEB"/>
    <w:rsid w:val="21E11325"/>
    <w:rsid w:val="21F03C37"/>
    <w:rsid w:val="21FBE17F"/>
    <w:rsid w:val="21FE09AE"/>
    <w:rsid w:val="2200F741"/>
    <w:rsid w:val="220724ED"/>
    <w:rsid w:val="223A6CB4"/>
    <w:rsid w:val="2242DF03"/>
    <w:rsid w:val="224E51CB"/>
    <w:rsid w:val="225B260A"/>
    <w:rsid w:val="226733F2"/>
    <w:rsid w:val="22A298C9"/>
    <w:rsid w:val="22A39CA7"/>
    <w:rsid w:val="22ABC8D3"/>
    <w:rsid w:val="22C0BA48"/>
    <w:rsid w:val="22CB0211"/>
    <w:rsid w:val="22CDD781"/>
    <w:rsid w:val="22E28C58"/>
    <w:rsid w:val="22FB07DD"/>
    <w:rsid w:val="22FD208B"/>
    <w:rsid w:val="22FD50B8"/>
    <w:rsid w:val="22FDCF12"/>
    <w:rsid w:val="23094626"/>
    <w:rsid w:val="23243204"/>
    <w:rsid w:val="2327060D"/>
    <w:rsid w:val="232C7487"/>
    <w:rsid w:val="2355D5EF"/>
    <w:rsid w:val="235B17A4"/>
    <w:rsid w:val="236B24B2"/>
    <w:rsid w:val="2371D156"/>
    <w:rsid w:val="23736DB6"/>
    <w:rsid w:val="237BF2E6"/>
    <w:rsid w:val="23823335"/>
    <w:rsid w:val="239025E1"/>
    <w:rsid w:val="239025E1"/>
    <w:rsid w:val="23942ECA"/>
    <w:rsid w:val="2397DEC6"/>
    <w:rsid w:val="239E4829"/>
    <w:rsid w:val="23A0FCC3"/>
    <w:rsid w:val="23B64DFE"/>
    <w:rsid w:val="23E1B6FB"/>
    <w:rsid w:val="23ECEC17"/>
    <w:rsid w:val="23FE2398"/>
    <w:rsid w:val="2415AED3"/>
    <w:rsid w:val="241A215F"/>
    <w:rsid w:val="24391E8C"/>
    <w:rsid w:val="244BAED2"/>
    <w:rsid w:val="244F2DFC"/>
    <w:rsid w:val="244FFB73"/>
    <w:rsid w:val="2483D09B"/>
    <w:rsid w:val="248B2CF9"/>
    <w:rsid w:val="24A25F94"/>
    <w:rsid w:val="24B1B320"/>
    <w:rsid w:val="24D611BE"/>
    <w:rsid w:val="24F94926"/>
    <w:rsid w:val="250569D2"/>
    <w:rsid w:val="25098D68"/>
    <w:rsid w:val="2510C020"/>
    <w:rsid w:val="255473D2"/>
    <w:rsid w:val="255C06AF"/>
    <w:rsid w:val="2567DDBE"/>
    <w:rsid w:val="256B9A6D"/>
    <w:rsid w:val="25777838"/>
    <w:rsid w:val="25822AE4"/>
    <w:rsid w:val="25B0EC27"/>
    <w:rsid w:val="25CB23C1"/>
    <w:rsid w:val="25CCB4FE"/>
    <w:rsid w:val="25CF6825"/>
    <w:rsid w:val="25DC63FC"/>
    <w:rsid w:val="25FB0E32"/>
    <w:rsid w:val="2608AE10"/>
    <w:rsid w:val="260E5C14"/>
    <w:rsid w:val="2613A3E9"/>
    <w:rsid w:val="26351BD0"/>
    <w:rsid w:val="2648765B"/>
    <w:rsid w:val="2648BC31"/>
    <w:rsid w:val="265053CC"/>
    <w:rsid w:val="2669F18C"/>
    <w:rsid w:val="26A259FE"/>
    <w:rsid w:val="26A2F054"/>
    <w:rsid w:val="26AFA3CF"/>
    <w:rsid w:val="26B97CFC"/>
    <w:rsid w:val="26C91D54"/>
    <w:rsid w:val="26CE76EE"/>
    <w:rsid w:val="26CFD086"/>
    <w:rsid w:val="26DE67F7"/>
    <w:rsid w:val="26F0E1DC"/>
    <w:rsid w:val="271386D5"/>
    <w:rsid w:val="27240425"/>
    <w:rsid w:val="272A8AA8"/>
    <w:rsid w:val="2743BDC3"/>
    <w:rsid w:val="27AC44EF"/>
    <w:rsid w:val="27B78A61"/>
    <w:rsid w:val="27CE79AB"/>
    <w:rsid w:val="27CF8DBC"/>
    <w:rsid w:val="27D1ECC8"/>
    <w:rsid w:val="27DDAC78"/>
    <w:rsid w:val="27FB250A"/>
    <w:rsid w:val="27FD6F70"/>
    <w:rsid w:val="281249BE"/>
    <w:rsid w:val="28238563"/>
    <w:rsid w:val="28377F41"/>
    <w:rsid w:val="285019FB"/>
    <w:rsid w:val="28633624"/>
    <w:rsid w:val="286A83A9"/>
    <w:rsid w:val="286B42E0"/>
    <w:rsid w:val="286D8FF4"/>
    <w:rsid w:val="288B77B8"/>
    <w:rsid w:val="28B43749"/>
    <w:rsid w:val="28CEB457"/>
    <w:rsid w:val="28FB417E"/>
    <w:rsid w:val="293A7FB1"/>
    <w:rsid w:val="293FB65F"/>
    <w:rsid w:val="2963BCED"/>
    <w:rsid w:val="296D98EF"/>
    <w:rsid w:val="2975DD7A"/>
    <w:rsid w:val="29781FA9"/>
    <w:rsid w:val="298772BD"/>
    <w:rsid w:val="2995BE17"/>
    <w:rsid w:val="29AD9677"/>
    <w:rsid w:val="29C8F63B"/>
    <w:rsid w:val="29D99BFC"/>
    <w:rsid w:val="2A12078A"/>
    <w:rsid w:val="2A2CF66A"/>
    <w:rsid w:val="2A31DA25"/>
    <w:rsid w:val="2A367B6A"/>
    <w:rsid w:val="2A594A62"/>
    <w:rsid w:val="2A69AFDC"/>
    <w:rsid w:val="2A77F770"/>
    <w:rsid w:val="2AAE34B4"/>
    <w:rsid w:val="2AAED503"/>
    <w:rsid w:val="2AB0AEDD"/>
    <w:rsid w:val="2AB5AB68"/>
    <w:rsid w:val="2ABEB434"/>
    <w:rsid w:val="2AC4F9DD"/>
    <w:rsid w:val="2ACF91C6"/>
    <w:rsid w:val="2AD26FC4"/>
    <w:rsid w:val="2AF03BCE"/>
    <w:rsid w:val="2B02B793"/>
    <w:rsid w:val="2B1D166D"/>
    <w:rsid w:val="2B29A022"/>
    <w:rsid w:val="2B630932"/>
    <w:rsid w:val="2B6DFC5E"/>
    <w:rsid w:val="2B77A04A"/>
    <w:rsid w:val="2BC605B2"/>
    <w:rsid w:val="2BC9D489"/>
    <w:rsid w:val="2BF3123F"/>
    <w:rsid w:val="2C432BE8"/>
    <w:rsid w:val="2C5D6465"/>
    <w:rsid w:val="2C60A8A7"/>
    <w:rsid w:val="2C652A2A"/>
    <w:rsid w:val="2C6624DD"/>
    <w:rsid w:val="2C712C7E"/>
    <w:rsid w:val="2C744AD7"/>
    <w:rsid w:val="2C91BE67"/>
    <w:rsid w:val="2CAF5803"/>
    <w:rsid w:val="2CB6D589"/>
    <w:rsid w:val="2D036ACD"/>
    <w:rsid w:val="2D123339"/>
    <w:rsid w:val="2D16E7FF"/>
    <w:rsid w:val="2D17A650"/>
    <w:rsid w:val="2D1FCBD9"/>
    <w:rsid w:val="2D31CD9C"/>
    <w:rsid w:val="2D351A4D"/>
    <w:rsid w:val="2D38F3DF"/>
    <w:rsid w:val="2D8B1152"/>
    <w:rsid w:val="2D8E1B5F"/>
    <w:rsid w:val="2D9612DA"/>
    <w:rsid w:val="2D9F883B"/>
    <w:rsid w:val="2DA08C63"/>
    <w:rsid w:val="2DB82BF2"/>
    <w:rsid w:val="2DBE227C"/>
    <w:rsid w:val="2DDDEE2D"/>
    <w:rsid w:val="2DE7BEFB"/>
    <w:rsid w:val="2DEA8442"/>
    <w:rsid w:val="2DEE006D"/>
    <w:rsid w:val="2DFB3172"/>
    <w:rsid w:val="2E41C57F"/>
    <w:rsid w:val="2E666C89"/>
    <w:rsid w:val="2E693EAA"/>
    <w:rsid w:val="2E6B2079"/>
    <w:rsid w:val="2E732CA8"/>
    <w:rsid w:val="2E767E61"/>
    <w:rsid w:val="2EBCAD62"/>
    <w:rsid w:val="2ECD4B57"/>
    <w:rsid w:val="2ECFC049"/>
    <w:rsid w:val="2F01285B"/>
    <w:rsid w:val="2F07F1A4"/>
    <w:rsid w:val="2F0B3F9F"/>
    <w:rsid w:val="2F0BD88E"/>
    <w:rsid w:val="2F3307B6"/>
    <w:rsid w:val="2F3CCBDA"/>
    <w:rsid w:val="2F4F11FF"/>
    <w:rsid w:val="2F8DB56A"/>
    <w:rsid w:val="2F9171EF"/>
    <w:rsid w:val="2F94C0AB"/>
    <w:rsid w:val="2FB289A2"/>
    <w:rsid w:val="2FC9041B"/>
    <w:rsid w:val="2FDCAB3A"/>
    <w:rsid w:val="2FED7542"/>
    <w:rsid w:val="300DB185"/>
    <w:rsid w:val="300DDF76"/>
    <w:rsid w:val="30165367"/>
    <w:rsid w:val="3023FCC2"/>
    <w:rsid w:val="304505C4"/>
    <w:rsid w:val="30451469"/>
    <w:rsid w:val="3077A3FF"/>
    <w:rsid w:val="308ABE0E"/>
    <w:rsid w:val="30B38AB8"/>
    <w:rsid w:val="30E527CE"/>
    <w:rsid w:val="30F2B10B"/>
    <w:rsid w:val="30F43594"/>
    <w:rsid w:val="31091352"/>
    <w:rsid w:val="310F1334"/>
    <w:rsid w:val="313828EE"/>
    <w:rsid w:val="313C540F"/>
    <w:rsid w:val="31601AD9"/>
    <w:rsid w:val="31716BA7"/>
    <w:rsid w:val="31947E55"/>
    <w:rsid w:val="3195353C"/>
    <w:rsid w:val="31990FBE"/>
    <w:rsid w:val="31BD0F38"/>
    <w:rsid w:val="31CCF7B9"/>
    <w:rsid w:val="31D4AFC3"/>
    <w:rsid w:val="31D6B67A"/>
    <w:rsid w:val="31DDB1EA"/>
    <w:rsid w:val="31FAEDB7"/>
    <w:rsid w:val="32555A7D"/>
    <w:rsid w:val="3257A0E0"/>
    <w:rsid w:val="3258052A"/>
    <w:rsid w:val="3259A878"/>
    <w:rsid w:val="325DA97F"/>
    <w:rsid w:val="326BD737"/>
    <w:rsid w:val="326F2764"/>
    <w:rsid w:val="328746A3"/>
    <w:rsid w:val="329E3516"/>
    <w:rsid w:val="32CECA01"/>
    <w:rsid w:val="32D98DA9"/>
    <w:rsid w:val="32FCAF58"/>
    <w:rsid w:val="3303DCFF"/>
    <w:rsid w:val="33331B96"/>
    <w:rsid w:val="334234FD"/>
    <w:rsid w:val="3347BAF8"/>
    <w:rsid w:val="3361F442"/>
    <w:rsid w:val="336413C4"/>
    <w:rsid w:val="3364F0AD"/>
    <w:rsid w:val="337193A9"/>
    <w:rsid w:val="337B161C"/>
    <w:rsid w:val="33873E5D"/>
    <w:rsid w:val="33895784"/>
    <w:rsid w:val="33B7CCCC"/>
    <w:rsid w:val="33D34A19"/>
    <w:rsid w:val="33E6E665"/>
    <w:rsid w:val="33F6CAA3"/>
    <w:rsid w:val="3404C865"/>
    <w:rsid w:val="340E09D8"/>
    <w:rsid w:val="3411A825"/>
    <w:rsid w:val="34149A7E"/>
    <w:rsid w:val="342B62CA"/>
    <w:rsid w:val="34333F71"/>
    <w:rsid w:val="3440C42B"/>
    <w:rsid w:val="34507654"/>
    <w:rsid w:val="3451E78C"/>
    <w:rsid w:val="345C4EDC"/>
    <w:rsid w:val="346FF0B7"/>
    <w:rsid w:val="3470C87A"/>
    <w:rsid w:val="3472CECA"/>
    <w:rsid w:val="34789728"/>
    <w:rsid w:val="347B863C"/>
    <w:rsid w:val="34A978DC"/>
    <w:rsid w:val="34C3333E"/>
    <w:rsid w:val="34C9A6E5"/>
    <w:rsid w:val="34DA8FB9"/>
    <w:rsid w:val="34E6AD89"/>
    <w:rsid w:val="350D3173"/>
    <w:rsid w:val="3511A654"/>
    <w:rsid w:val="3519FFCE"/>
    <w:rsid w:val="353326BB"/>
    <w:rsid w:val="354887E4"/>
    <w:rsid w:val="3553F09A"/>
    <w:rsid w:val="3571EF60"/>
    <w:rsid w:val="35752786"/>
    <w:rsid w:val="35A278CA"/>
    <w:rsid w:val="35A39CD8"/>
    <w:rsid w:val="35A55522"/>
    <w:rsid w:val="35CD1CBD"/>
    <w:rsid w:val="35F62C64"/>
    <w:rsid w:val="35F81C33"/>
    <w:rsid w:val="361381E8"/>
    <w:rsid w:val="3616CEDF"/>
    <w:rsid w:val="3628855F"/>
    <w:rsid w:val="3635CF9D"/>
    <w:rsid w:val="3662BB34"/>
    <w:rsid w:val="3665A37A"/>
    <w:rsid w:val="3677F346"/>
    <w:rsid w:val="36919A03"/>
    <w:rsid w:val="369207CB"/>
    <w:rsid w:val="369AA4BC"/>
    <w:rsid w:val="36BA86AC"/>
    <w:rsid w:val="37228172"/>
    <w:rsid w:val="373C6C53"/>
    <w:rsid w:val="373ECE4D"/>
    <w:rsid w:val="375564AF"/>
    <w:rsid w:val="376A2A2A"/>
    <w:rsid w:val="3773CAA3"/>
    <w:rsid w:val="378E2D26"/>
    <w:rsid w:val="3798B57B"/>
    <w:rsid w:val="37A687B4"/>
    <w:rsid w:val="37E5D226"/>
    <w:rsid w:val="37EE5CA4"/>
    <w:rsid w:val="381E0AE9"/>
    <w:rsid w:val="3825365E"/>
    <w:rsid w:val="3826FC2B"/>
    <w:rsid w:val="3832B51D"/>
    <w:rsid w:val="38489BFD"/>
    <w:rsid w:val="38627D91"/>
    <w:rsid w:val="3868A714"/>
    <w:rsid w:val="3882B7B3"/>
    <w:rsid w:val="38917E76"/>
    <w:rsid w:val="38A2595F"/>
    <w:rsid w:val="38D0D143"/>
    <w:rsid w:val="38E44ADB"/>
    <w:rsid w:val="38E5FFED"/>
    <w:rsid w:val="38E6E6EE"/>
    <w:rsid w:val="38FE43AE"/>
    <w:rsid w:val="390A828C"/>
    <w:rsid w:val="391A5BF5"/>
    <w:rsid w:val="392615F7"/>
    <w:rsid w:val="3931E043"/>
    <w:rsid w:val="394126E0"/>
    <w:rsid w:val="396D1C3B"/>
    <w:rsid w:val="397381D4"/>
    <w:rsid w:val="397D1F77"/>
    <w:rsid w:val="39854E70"/>
    <w:rsid w:val="3985E8ED"/>
    <w:rsid w:val="398E8A99"/>
    <w:rsid w:val="39AD356C"/>
    <w:rsid w:val="39BE48EA"/>
    <w:rsid w:val="39D0EECE"/>
    <w:rsid w:val="3A072163"/>
    <w:rsid w:val="3A0C55A6"/>
    <w:rsid w:val="3A11ADEE"/>
    <w:rsid w:val="3A330C45"/>
    <w:rsid w:val="3A5679CE"/>
    <w:rsid w:val="3A81DC88"/>
    <w:rsid w:val="3A82AF93"/>
    <w:rsid w:val="3A844790"/>
    <w:rsid w:val="3A9332C5"/>
    <w:rsid w:val="3A99BB14"/>
    <w:rsid w:val="3A9AF0E5"/>
    <w:rsid w:val="3ACFD743"/>
    <w:rsid w:val="3AECC589"/>
    <w:rsid w:val="3AF8D6F5"/>
    <w:rsid w:val="3B10437D"/>
    <w:rsid w:val="3B20C52B"/>
    <w:rsid w:val="3B2C3143"/>
    <w:rsid w:val="3B5E8D42"/>
    <w:rsid w:val="3B9E698E"/>
    <w:rsid w:val="3BC630FC"/>
    <w:rsid w:val="3BD7CDB0"/>
    <w:rsid w:val="3BDDDBA2"/>
    <w:rsid w:val="3BF34F88"/>
    <w:rsid w:val="3BF3919B"/>
    <w:rsid w:val="3C11EF5C"/>
    <w:rsid w:val="3C20B785"/>
    <w:rsid w:val="3C356478"/>
    <w:rsid w:val="3C363C0E"/>
    <w:rsid w:val="3C43D0ED"/>
    <w:rsid w:val="3C45841C"/>
    <w:rsid w:val="3C7A19D5"/>
    <w:rsid w:val="3C7B0F33"/>
    <w:rsid w:val="3C801249"/>
    <w:rsid w:val="3C880959"/>
    <w:rsid w:val="3C8BB532"/>
    <w:rsid w:val="3CA003FE"/>
    <w:rsid w:val="3CA9F94D"/>
    <w:rsid w:val="3CADD680"/>
    <w:rsid w:val="3CBD0B8D"/>
    <w:rsid w:val="3CC828F8"/>
    <w:rsid w:val="3CDE4FEF"/>
    <w:rsid w:val="3CF87087"/>
    <w:rsid w:val="3D11E90F"/>
    <w:rsid w:val="3D1D372B"/>
    <w:rsid w:val="3D21AA9D"/>
    <w:rsid w:val="3D259746"/>
    <w:rsid w:val="3D2F885A"/>
    <w:rsid w:val="3D34CD6D"/>
    <w:rsid w:val="3D48C452"/>
    <w:rsid w:val="3D7AD287"/>
    <w:rsid w:val="3D7E1D1E"/>
    <w:rsid w:val="3D8F0FA0"/>
    <w:rsid w:val="3D932D21"/>
    <w:rsid w:val="3DBBB735"/>
    <w:rsid w:val="3DBF7A85"/>
    <w:rsid w:val="3DDE5BAD"/>
    <w:rsid w:val="3DE18E2F"/>
    <w:rsid w:val="3DE9F869"/>
    <w:rsid w:val="3DEAAF5A"/>
    <w:rsid w:val="3DF53FCB"/>
    <w:rsid w:val="3E095A12"/>
    <w:rsid w:val="3E124F81"/>
    <w:rsid w:val="3E19A1C3"/>
    <w:rsid w:val="3E21A550"/>
    <w:rsid w:val="3E3AC0AB"/>
    <w:rsid w:val="3E697B77"/>
    <w:rsid w:val="3E7F6ACA"/>
    <w:rsid w:val="3E91D403"/>
    <w:rsid w:val="3E96E030"/>
    <w:rsid w:val="3EA1ED28"/>
    <w:rsid w:val="3EA345CF"/>
    <w:rsid w:val="3EB5AFC1"/>
    <w:rsid w:val="3EB95847"/>
    <w:rsid w:val="3EDEEF9C"/>
    <w:rsid w:val="3EF50EB3"/>
    <w:rsid w:val="3F0751B4"/>
    <w:rsid w:val="3F12F5E8"/>
    <w:rsid w:val="3F14AE35"/>
    <w:rsid w:val="3F426704"/>
    <w:rsid w:val="3F516C36"/>
    <w:rsid w:val="3F59E637"/>
    <w:rsid w:val="3F5CFC12"/>
    <w:rsid w:val="3F8384DC"/>
    <w:rsid w:val="3F90BAB9"/>
    <w:rsid w:val="3F96967A"/>
    <w:rsid w:val="3FA3BDD0"/>
    <w:rsid w:val="3FC72269"/>
    <w:rsid w:val="3FCED110"/>
    <w:rsid w:val="3FD9823A"/>
    <w:rsid w:val="3FDE1741"/>
    <w:rsid w:val="3FDFED9D"/>
    <w:rsid w:val="3FE54F3D"/>
    <w:rsid w:val="3FF192BD"/>
    <w:rsid w:val="3FF56922"/>
    <w:rsid w:val="40135937"/>
    <w:rsid w:val="401B30CD"/>
    <w:rsid w:val="402C7085"/>
    <w:rsid w:val="402D4AD8"/>
    <w:rsid w:val="40785950"/>
    <w:rsid w:val="407BEB5F"/>
    <w:rsid w:val="409A37FB"/>
    <w:rsid w:val="409E0ECE"/>
    <w:rsid w:val="40A2C917"/>
    <w:rsid w:val="40BA1F1F"/>
    <w:rsid w:val="40C2AE5F"/>
    <w:rsid w:val="40EE99B7"/>
    <w:rsid w:val="40FB87F4"/>
    <w:rsid w:val="410050EE"/>
    <w:rsid w:val="410A9FE1"/>
    <w:rsid w:val="415C6196"/>
    <w:rsid w:val="415D3700"/>
    <w:rsid w:val="415FA07D"/>
    <w:rsid w:val="41733226"/>
    <w:rsid w:val="41740E30"/>
    <w:rsid w:val="41896B8A"/>
    <w:rsid w:val="4199616B"/>
    <w:rsid w:val="41A072EF"/>
    <w:rsid w:val="41A52B71"/>
    <w:rsid w:val="41EBF0E2"/>
    <w:rsid w:val="41ED2119"/>
    <w:rsid w:val="420E0D5F"/>
    <w:rsid w:val="421120EF"/>
    <w:rsid w:val="42270434"/>
    <w:rsid w:val="4234435F"/>
    <w:rsid w:val="42479595"/>
    <w:rsid w:val="424F9CC9"/>
    <w:rsid w:val="4268CC13"/>
    <w:rsid w:val="426FAC28"/>
    <w:rsid w:val="4290976A"/>
    <w:rsid w:val="4298CB33"/>
    <w:rsid w:val="42AB9DB0"/>
    <w:rsid w:val="42DD71AB"/>
    <w:rsid w:val="42E6A434"/>
    <w:rsid w:val="42F9ADF0"/>
    <w:rsid w:val="43022CE2"/>
    <w:rsid w:val="430A1B92"/>
    <w:rsid w:val="431F4B76"/>
    <w:rsid w:val="43294530"/>
    <w:rsid w:val="434278BE"/>
    <w:rsid w:val="436C0AB4"/>
    <w:rsid w:val="43C9EE91"/>
    <w:rsid w:val="43CC5B2A"/>
    <w:rsid w:val="43DE43DE"/>
    <w:rsid w:val="43E22618"/>
    <w:rsid w:val="43EF760A"/>
    <w:rsid w:val="43FF7EF0"/>
    <w:rsid w:val="440206D2"/>
    <w:rsid w:val="44023208"/>
    <w:rsid w:val="440B8738"/>
    <w:rsid w:val="44117CB1"/>
    <w:rsid w:val="441456AA"/>
    <w:rsid w:val="441BAEC2"/>
    <w:rsid w:val="44256616"/>
    <w:rsid w:val="4426854F"/>
    <w:rsid w:val="442A4AFF"/>
    <w:rsid w:val="442C71AC"/>
    <w:rsid w:val="443121B9"/>
    <w:rsid w:val="445EC03B"/>
    <w:rsid w:val="44667E68"/>
    <w:rsid w:val="446CA8C2"/>
    <w:rsid w:val="449313B9"/>
    <w:rsid w:val="44951C41"/>
    <w:rsid w:val="449C6515"/>
    <w:rsid w:val="449E13DC"/>
    <w:rsid w:val="44ACAED6"/>
    <w:rsid w:val="44C6922D"/>
    <w:rsid w:val="44D49761"/>
    <w:rsid w:val="44E33B56"/>
    <w:rsid w:val="4505FDDD"/>
    <w:rsid w:val="45073D9F"/>
    <w:rsid w:val="450E4DDA"/>
    <w:rsid w:val="4516867E"/>
    <w:rsid w:val="4519DD6F"/>
    <w:rsid w:val="45235F16"/>
    <w:rsid w:val="452BAD26"/>
    <w:rsid w:val="4538ED52"/>
    <w:rsid w:val="458C57A4"/>
    <w:rsid w:val="4590CE81"/>
    <w:rsid w:val="459D4349"/>
    <w:rsid w:val="45A980DB"/>
    <w:rsid w:val="45AF3293"/>
    <w:rsid w:val="45C1F489"/>
    <w:rsid w:val="4613521C"/>
    <w:rsid w:val="461BCCCA"/>
    <w:rsid w:val="4625389C"/>
    <w:rsid w:val="4649F42B"/>
    <w:rsid w:val="4685691B"/>
    <w:rsid w:val="46BA3769"/>
    <w:rsid w:val="46BD1C17"/>
    <w:rsid w:val="46CBD216"/>
    <w:rsid w:val="46DEAF26"/>
    <w:rsid w:val="46E6010C"/>
    <w:rsid w:val="46F535B6"/>
    <w:rsid w:val="46FBBBE1"/>
    <w:rsid w:val="470FCCC4"/>
    <w:rsid w:val="471DE7D5"/>
    <w:rsid w:val="471E20BD"/>
    <w:rsid w:val="4720C276"/>
    <w:rsid w:val="47246D98"/>
    <w:rsid w:val="47430C6C"/>
    <w:rsid w:val="4751F779"/>
    <w:rsid w:val="475D1EA0"/>
    <w:rsid w:val="4786BFBA"/>
    <w:rsid w:val="47896A22"/>
    <w:rsid w:val="47AFEF9C"/>
    <w:rsid w:val="47BC0D27"/>
    <w:rsid w:val="47E2505E"/>
    <w:rsid w:val="47EA0195"/>
    <w:rsid w:val="47EB7D1C"/>
    <w:rsid w:val="4811C919"/>
    <w:rsid w:val="488AF3FF"/>
    <w:rsid w:val="489ACB14"/>
    <w:rsid w:val="48B64E64"/>
    <w:rsid w:val="48C1E9BF"/>
    <w:rsid w:val="48DDDC89"/>
    <w:rsid w:val="48E6B3F6"/>
    <w:rsid w:val="48EAC834"/>
    <w:rsid w:val="48EE4EC6"/>
    <w:rsid w:val="48F7991D"/>
    <w:rsid w:val="4901009C"/>
    <w:rsid w:val="490224B3"/>
    <w:rsid w:val="491EBE5B"/>
    <w:rsid w:val="4939E3AA"/>
    <w:rsid w:val="49498402"/>
    <w:rsid w:val="4970C11F"/>
    <w:rsid w:val="49765E55"/>
    <w:rsid w:val="49837830"/>
    <w:rsid w:val="4989A4C9"/>
    <w:rsid w:val="498A3176"/>
    <w:rsid w:val="4997CC56"/>
    <w:rsid w:val="49993622"/>
    <w:rsid w:val="49A0A5A0"/>
    <w:rsid w:val="49C435CD"/>
    <w:rsid w:val="49EA58EE"/>
    <w:rsid w:val="49F4471E"/>
    <w:rsid w:val="4A2E2C8E"/>
    <w:rsid w:val="4A5519D6"/>
    <w:rsid w:val="4A76A1DA"/>
    <w:rsid w:val="4A81C540"/>
    <w:rsid w:val="4A9D61A5"/>
    <w:rsid w:val="4AC61F39"/>
    <w:rsid w:val="4ACE0D6F"/>
    <w:rsid w:val="4ADABB57"/>
    <w:rsid w:val="4AE9F4D1"/>
    <w:rsid w:val="4AEC63BD"/>
    <w:rsid w:val="4B1103FF"/>
    <w:rsid w:val="4B21107A"/>
    <w:rsid w:val="4B30D3CC"/>
    <w:rsid w:val="4B31DE39"/>
    <w:rsid w:val="4B3EAB60"/>
    <w:rsid w:val="4B4A50CC"/>
    <w:rsid w:val="4B57E10D"/>
    <w:rsid w:val="4B5857A6"/>
    <w:rsid w:val="4B58A0BF"/>
    <w:rsid w:val="4B5CECD5"/>
    <w:rsid w:val="4B6057B6"/>
    <w:rsid w:val="4B6DB692"/>
    <w:rsid w:val="4B894B14"/>
    <w:rsid w:val="4B9FE2F4"/>
    <w:rsid w:val="4BD08AB3"/>
    <w:rsid w:val="4BD3BECA"/>
    <w:rsid w:val="4BDA158A"/>
    <w:rsid w:val="4BDD7FDA"/>
    <w:rsid w:val="4BE67298"/>
    <w:rsid w:val="4BF0629C"/>
    <w:rsid w:val="4BF3D1C4"/>
    <w:rsid w:val="4C1C3596"/>
    <w:rsid w:val="4C1E594D"/>
    <w:rsid w:val="4C2900E1"/>
    <w:rsid w:val="4C63EB6E"/>
    <w:rsid w:val="4C6924A3"/>
    <w:rsid w:val="4C73F4A2"/>
    <w:rsid w:val="4C7C8496"/>
    <w:rsid w:val="4CAE78FE"/>
    <w:rsid w:val="4CBA532E"/>
    <w:rsid w:val="4CBE2DA2"/>
    <w:rsid w:val="4CD63970"/>
    <w:rsid w:val="4CECD698"/>
    <w:rsid w:val="4CEF7735"/>
    <w:rsid w:val="4CF73B5E"/>
    <w:rsid w:val="4D051557"/>
    <w:rsid w:val="4D0C42AD"/>
    <w:rsid w:val="4D2DB3C2"/>
    <w:rsid w:val="4D2FBFE5"/>
    <w:rsid w:val="4D3DCB40"/>
    <w:rsid w:val="4D4452D1"/>
    <w:rsid w:val="4D4D6AE5"/>
    <w:rsid w:val="4D5A116D"/>
    <w:rsid w:val="4D5E35D8"/>
    <w:rsid w:val="4D6BBBF2"/>
    <w:rsid w:val="4D6CDC12"/>
    <w:rsid w:val="4D7DE4F2"/>
    <w:rsid w:val="4D82E0CE"/>
    <w:rsid w:val="4D8F287A"/>
    <w:rsid w:val="4D9C96D9"/>
    <w:rsid w:val="4DB2CDF3"/>
    <w:rsid w:val="4DBB161A"/>
    <w:rsid w:val="4DC4A7AE"/>
    <w:rsid w:val="4DDA3A89"/>
    <w:rsid w:val="4DDE0B8B"/>
    <w:rsid w:val="4DF59180"/>
    <w:rsid w:val="4E15FBA5"/>
    <w:rsid w:val="4E1A0F26"/>
    <w:rsid w:val="4E5833E4"/>
    <w:rsid w:val="4E631AAE"/>
    <w:rsid w:val="4E69C0EF"/>
    <w:rsid w:val="4E6ADD13"/>
    <w:rsid w:val="4EAB6257"/>
    <w:rsid w:val="4EC38C10"/>
    <w:rsid w:val="4ED491DE"/>
    <w:rsid w:val="4ED7578E"/>
    <w:rsid w:val="4EE17D74"/>
    <w:rsid w:val="4EE9B90D"/>
    <w:rsid w:val="4EF212C1"/>
    <w:rsid w:val="4F06D1CC"/>
    <w:rsid w:val="4F0D603B"/>
    <w:rsid w:val="4F15C9EA"/>
    <w:rsid w:val="4F161CAC"/>
    <w:rsid w:val="4F5D05F1"/>
    <w:rsid w:val="4F937284"/>
    <w:rsid w:val="4F9BBBCD"/>
    <w:rsid w:val="4FABF48D"/>
    <w:rsid w:val="4FD173E8"/>
    <w:rsid w:val="4FD8551E"/>
    <w:rsid w:val="4FDF23EC"/>
    <w:rsid w:val="4FE861E4"/>
    <w:rsid w:val="4FFDBBC4"/>
    <w:rsid w:val="5003CBE5"/>
    <w:rsid w:val="5008C969"/>
    <w:rsid w:val="500FA64D"/>
    <w:rsid w:val="501430D6"/>
    <w:rsid w:val="50176C47"/>
    <w:rsid w:val="501B72CB"/>
    <w:rsid w:val="5028F7FE"/>
    <w:rsid w:val="50459997"/>
    <w:rsid w:val="50486DB7"/>
    <w:rsid w:val="50511F5D"/>
    <w:rsid w:val="506D340F"/>
    <w:rsid w:val="508F59D8"/>
    <w:rsid w:val="50990327"/>
    <w:rsid w:val="50A9B91E"/>
    <w:rsid w:val="50A9F5E2"/>
    <w:rsid w:val="50D4E6F9"/>
    <w:rsid w:val="50DEABCD"/>
    <w:rsid w:val="50ECD9D9"/>
    <w:rsid w:val="50F0739F"/>
    <w:rsid w:val="50F83AF0"/>
    <w:rsid w:val="5109FE34"/>
    <w:rsid w:val="511CFCD5"/>
    <w:rsid w:val="514CD70B"/>
    <w:rsid w:val="515FA602"/>
    <w:rsid w:val="516E5439"/>
    <w:rsid w:val="51976B15"/>
    <w:rsid w:val="51ADAFBC"/>
    <w:rsid w:val="51C85B0E"/>
    <w:rsid w:val="51DF7613"/>
    <w:rsid w:val="51E23779"/>
    <w:rsid w:val="5214F2BE"/>
    <w:rsid w:val="521543D7"/>
    <w:rsid w:val="52241767"/>
    <w:rsid w:val="522798E9"/>
    <w:rsid w:val="52363957"/>
    <w:rsid w:val="523EA970"/>
    <w:rsid w:val="5241A823"/>
    <w:rsid w:val="5246A750"/>
    <w:rsid w:val="52601BFF"/>
    <w:rsid w:val="5291D6C0"/>
    <w:rsid w:val="52967C39"/>
    <w:rsid w:val="52D1CD51"/>
    <w:rsid w:val="52E9273E"/>
    <w:rsid w:val="52ECCB84"/>
    <w:rsid w:val="52F63D22"/>
    <w:rsid w:val="530ED404"/>
    <w:rsid w:val="531D8601"/>
    <w:rsid w:val="5320F5F4"/>
    <w:rsid w:val="532C0DB1"/>
    <w:rsid w:val="533166C3"/>
    <w:rsid w:val="536D0F73"/>
    <w:rsid w:val="536DBDCC"/>
    <w:rsid w:val="539296BC"/>
    <w:rsid w:val="53960FFD"/>
    <w:rsid w:val="53BD14DF"/>
    <w:rsid w:val="53C5F21D"/>
    <w:rsid w:val="53C967EC"/>
    <w:rsid w:val="53F79372"/>
    <w:rsid w:val="541BEBBC"/>
    <w:rsid w:val="541D17DB"/>
    <w:rsid w:val="543AE8D0"/>
    <w:rsid w:val="545D454E"/>
    <w:rsid w:val="5469A105"/>
    <w:rsid w:val="548641F9"/>
    <w:rsid w:val="548B6ABA"/>
    <w:rsid w:val="549A11A0"/>
    <w:rsid w:val="54A36955"/>
    <w:rsid w:val="54BD524F"/>
    <w:rsid w:val="54C1CCBC"/>
    <w:rsid w:val="54C4A1B0"/>
    <w:rsid w:val="54CA6D33"/>
    <w:rsid w:val="54CA9219"/>
    <w:rsid w:val="54F06F17"/>
    <w:rsid w:val="5500444B"/>
    <w:rsid w:val="5502BF0A"/>
    <w:rsid w:val="550598DD"/>
    <w:rsid w:val="550E1CB5"/>
    <w:rsid w:val="5510029E"/>
    <w:rsid w:val="552B3900"/>
    <w:rsid w:val="55344E80"/>
    <w:rsid w:val="55354F0A"/>
    <w:rsid w:val="553B1479"/>
    <w:rsid w:val="555B76F8"/>
    <w:rsid w:val="556EF8E5"/>
    <w:rsid w:val="558DBF1E"/>
    <w:rsid w:val="55998625"/>
    <w:rsid w:val="55B64625"/>
    <w:rsid w:val="55B94EE1"/>
    <w:rsid w:val="55BA5F95"/>
    <w:rsid w:val="55C467B7"/>
    <w:rsid w:val="55C69A41"/>
    <w:rsid w:val="55D0439A"/>
    <w:rsid w:val="55F9C311"/>
    <w:rsid w:val="560506AA"/>
    <w:rsid w:val="5618B1F0"/>
    <w:rsid w:val="563DA160"/>
    <w:rsid w:val="56486B2C"/>
    <w:rsid w:val="5668AC79"/>
    <w:rsid w:val="5676DCB7"/>
    <w:rsid w:val="569718D2"/>
    <w:rsid w:val="56B351D7"/>
    <w:rsid w:val="56BF7B1B"/>
    <w:rsid w:val="56EE5A1B"/>
    <w:rsid w:val="56EF6817"/>
    <w:rsid w:val="57088DEB"/>
    <w:rsid w:val="570FBF3F"/>
    <w:rsid w:val="571A3F3C"/>
    <w:rsid w:val="5747D04E"/>
    <w:rsid w:val="575C10DC"/>
    <w:rsid w:val="5765715B"/>
    <w:rsid w:val="578AB013"/>
    <w:rsid w:val="57AFB67D"/>
    <w:rsid w:val="57B15C94"/>
    <w:rsid w:val="57CFA7B2"/>
    <w:rsid w:val="57E2447F"/>
    <w:rsid w:val="57F688BA"/>
    <w:rsid w:val="5840DCEE"/>
    <w:rsid w:val="5846A237"/>
    <w:rsid w:val="584DBAE5"/>
    <w:rsid w:val="586D65B4"/>
    <w:rsid w:val="58CBE519"/>
    <w:rsid w:val="58D59DE7"/>
    <w:rsid w:val="58F40A1F"/>
    <w:rsid w:val="591CDF84"/>
    <w:rsid w:val="59704A14"/>
    <w:rsid w:val="5973347D"/>
    <w:rsid w:val="59799EC7"/>
    <w:rsid w:val="597B012F"/>
    <w:rsid w:val="598C2933"/>
    <w:rsid w:val="599DF7C2"/>
    <w:rsid w:val="59A2D0F8"/>
    <w:rsid w:val="59C0DD5A"/>
    <w:rsid w:val="5A21768F"/>
    <w:rsid w:val="5A3CC4E1"/>
    <w:rsid w:val="5A639C24"/>
    <w:rsid w:val="5A670C15"/>
    <w:rsid w:val="5A71FC93"/>
    <w:rsid w:val="5A7CB53A"/>
    <w:rsid w:val="5AA1482C"/>
    <w:rsid w:val="5AA5F8FA"/>
    <w:rsid w:val="5AB242D7"/>
    <w:rsid w:val="5AC9FC87"/>
    <w:rsid w:val="5B042482"/>
    <w:rsid w:val="5B08688A"/>
    <w:rsid w:val="5B18721B"/>
    <w:rsid w:val="5B18B2F5"/>
    <w:rsid w:val="5B1A3D66"/>
    <w:rsid w:val="5B4A5C1F"/>
    <w:rsid w:val="5B4D1929"/>
    <w:rsid w:val="5B56A61C"/>
    <w:rsid w:val="5B6939AF"/>
    <w:rsid w:val="5B8248E6"/>
    <w:rsid w:val="5B88A874"/>
    <w:rsid w:val="5BA68744"/>
    <w:rsid w:val="5BB54A67"/>
    <w:rsid w:val="5BB6812A"/>
    <w:rsid w:val="5BD8049F"/>
    <w:rsid w:val="5C24B0E2"/>
    <w:rsid w:val="5C340FEA"/>
    <w:rsid w:val="5C41F277"/>
    <w:rsid w:val="5C45BDCC"/>
    <w:rsid w:val="5C4ED47A"/>
    <w:rsid w:val="5C772627"/>
    <w:rsid w:val="5C83D478"/>
    <w:rsid w:val="5CB67E8A"/>
    <w:rsid w:val="5CCB531C"/>
    <w:rsid w:val="5CF70099"/>
    <w:rsid w:val="5D166259"/>
    <w:rsid w:val="5D39D906"/>
    <w:rsid w:val="5D3A7137"/>
    <w:rsid w:val="5D47D404"/>
    <w:rsid w:val="5D4B9440"/>
    <w:rsid w:val="5D599E68"/>
    <w:rsid w:val="5D5DDB17"/>
    <w:rsid w:val="5D7C4443"/>
    <w:rsid w:val="5D85FECA"/>
    <w:rsid w:val="5D8973AA"/>
    <w:rsid w:val="5D95D677"/>
    <w:rsid w:val="5D9DAED5"/>
    <w:rsid w:val="5DAC0C7C"/>
    <w:rsid w:val="5DB772E4"/>
    <w:rsid w:val="5DD5AAD0"/>
    <w:rsid w:val="5DED8C7E"/>
    <w:rsid w:val="5E01411A"/>
    <w:rsid w:val="5E169BDD"/>
    <w:rsid w:val="5E17E100"/>
    <w:rsid w:val="5E181138"/>
    <w:rsid w:val="5E38CF70"/>
    <w:rsid w:val="5E5E5335"/>
    <w:rsid w:val="5E672911"/>
    <w:rsid w:val="5E6BF160"/>
    <w:rsid w:val="5E8C315B"/>
    <w:rsid w:val="5EB45223"/>
    <w:rsid w:val="5ECF3EA0"/>
    <w:rsid w:val="5EEBDB60"/>
    <w:rsid w:val="5EEE0777"/>
    <w:rsid w:val="5F0802BA"/>
    <w:rsid w:val="5F193DE4"/>
    <w:rsid w:val="5F51AEEF"/>
    <w:rsid w:val="5F72E1C7"/>
    <w:rsid w:val="5F9B0E52"/>
    <w:rsid w:val="5FAA899F"/>
    <w:rsid w:val="5FAC745F"/>
    <w:rsid w:val="5FBC5956"/>
    <w:rsid w:val="5FC199DE"/>
    <w:rsid w:val="5FD1FCF4"/>
    <w:rsid w:val="5FDF80A6"/>
    <w:rsid w:val="6006C3A0"/>
    <w:rsid w:val="600E2BB5"/>
    <w:rsid w:val="60489A77"/>
    <w:rsid w:val="604A3F83"/>
    <w:rsid w:val="605D3801"/>
    <w:rsid w:val="60610366"/>
    <w:rsid w:val="6062E37B"/>
    <w:rsid w:val="606B1F3D"/>
    <w:rsid w:val="606B71F1"/>
    <w:rsid w:val="607B15D0"/>
    <w:rsid w:val="6080EFF9"/>
    <w:rsid w:val="6090C692"/>
    <w:rsid w:val="609608EB"/>
    <w:rsid w:val="609732CB"/>
    <w:rsid w:val="60A25693"/>
    <w:rsid w:val="60C34BE7"/>
    <w:rsid w:val="60C43654"/>
    <w:rsid w:val="60EB0767"/>
    <w:rsid w:val="60F3E0E1"/>
    <w:rsid w:val="61114A48"/>
    <w:rsid w:val="61619A3D"/>
    <w:rsid w:val="6176ACFF"/>
    <w:rsid w:val="6184B823"/>
    <w:rsid w:val="618548B8"/>
    <w:rsid w:val="61913222"/>
    <w:rsid w:val="619607FE"/>
    <w:rsid w:val="619B7C95"/>
    <w:rsid w:val="61ADD5F0"/>
    <w:rsid w:val="61BFA10E"/>
    <w:rsid w:val="61C83D45"/>
    <w:rsid w:val="61CA573F"/>
    <w:rsid w:val="61E16D3B"/>
    <w:rsid w:val="61ED67E5"/>
    <w:rsid w:val="61F87668"/>
    <w:rsid w:val="61FA7F5D"/>
    <w:rsid w:val="6224CCDA"/>
    <w:rsid w:val="622FA6DD"/>
    <w:rsid w:val="62367D5D"/>
    <w:rsid w:val="62495185"/>
    <w:rsid w:val="624B60CA"/>
    <w:rsid w:val="62630C25"/>
    <w:rsid w:val="6279E4C9"/>
    <w:rsid w:val="627A5074"/>
    <w:rsid w:val="627EB680"/>
    <w:rsid w:val="628425CD"/>
    <w:rsid w:val="62901C34"/>
    <w:rsid w:val="629259F0"/>
    <w:rsid w:val="62C3426B"/>
    <w:rsid w:val="62E9CFBE"/>
    <w:rsid w:val="6300EE70"/>
    <w:rsid w:val="630D9B4E"/>
    <w:rsid w:val="6311C141"/>
    <w:rsid w:val="632B36D5"/>
    <w:rsid w:val="6332F9F3"/>
    <w:rsid w:val="6348B954"/>
    <w:rsid w:val="6351B598"/>
    <w:rsid w:val="635A812D"/>
    <w:rsid w:val="6375FE9B"/>
    <w:rsid w:val="637B9671"/>
    <w:rsid w:val="638F40A1"/>
    <w:rsid w:val="63985AC3"/>
    <w:rsid w:val="63B6E27E"/>
    <w:rsid w:val="63BD4050"/>
    <w:rsid w:val="63C16E5F"/>
    <w:rsid w:val="63CE602C"/>
    <w:rsid w:val="63CE8DDB"/>
    <w:rsid w:val="63D7D60C"/>
    <w:rsid w:val="63E62DFD"/>
    <w:rsid w:val="63F8D376"/>
    <w:rsid w:val="63FB0763"/>
    <w:rsid w:val="641D8ED8"/>
    <w:rsid w:val="641E29AF"/>
    <w:rsid w:val="641F0FE7"/>
    <w:rsid w:val="6435F197"/>
    <w:rsid w:val="644401D6"/>
    <w:rsid w:val="6450A6E8"/>
    <w:rsid w:val="6452195C"/>
    <w:rsid w:val="6477D138"/>
    <w:rsid w:val="6487392A"/>
    <w:rsid w:val="64893679"/>
    <w:rsid w:val="64924F0F"/>
    <w:rsid w:val="64C1CAC8"/>
    <w:rsid w:val="64C873DC"/>
    <w:rsid w:val="64DD2A9D"/>
    <w:rsid w:val="65085C1A"/>
    <w:rsid w:val="6516EB35"/>
    <w:rsid w:val="653148CC"/>
    <w:rsid w:val="654DED01"/>
    <w:rsid w:val="656E29BF"/>
    <w:rsid w:val="658F93F5"/>
    <w:rsid w:val="65963640"/>
    <w:rsid w:val="659B8E0F"/>
    <w:rsid w:val="65A388EE"/>
    <w:rsid w:val="65E0A618"/>
    <w:rsid w:val="65E34AA4"/>
    <w:rsid w:val="65F4FD60"/>
    <w:rsid w:val="6609A6A7"/>
    <w:rsid w:val="661464F5"/>
    <w:rsid w:val="66157C4F"/>
    <w:rsid w:val="66427984"/>
    <w:rsid w:val="66477F1E"/>
    <w:rsid w:val="66479567"/>
    <w:rsid w:val="66494F52"/>
    <w:rsid w:val="668D138A"/>
    <w:rsid w:val="66C355C9"/>
    <w:rsid w:val="66DE53B1"/>
    <w:rsid w:val="66EE4D49"/>
    <w:rsid w:val="66EEB58E"/>
    <w:rsid w:val="67236D66"/>
    <w:rsid w:val="672382A7"/>
    <w:rsid w:val="673FB047"/>
    <w:rsid w:val="67531795"/>
    <w:rsid w:val="676D7015"/>
    <w:rsid w:val="6776C6DF"/>
    <w:rsid w:val="677743A0"/>
    <w:rsid w:val="6778DE6D"/>
    <w:rsid w:val="678FD3F1"/>
    <w:rsid w:val="67A8766C"/>
    <w:rsid w:val="67C9DDF1"/>
    <w:rsid w:val="67CDE6A4"/>
    <w:rsid w:val="67D06F28"/>
    <w:rsid w:val="680FE438"/>
    <w:rsid w:val="681FE799"/>
    <w:rsid w:val="6848889B"/>
    <w:rsid w:val="684BB097"/>
    <w:rsid w:val="68672133"/>
    <w:rsid w:val="687A6EB0"/>
    <w:rsid w:val="687A6EB0"/>
    <w:rsid w:val="68C520FD"/>
    <w:rsid w:val="68E8C9E0"/>
    <w:rsid w:val="68E8E404"/>
    <w:rsid w:val="68F1F586"/>
    <w:rsid w:val="68F8BBF8"/>
    <w:rsid w:val="68F8D214"/>
    <w:rsid w:val="691E3DEB"/>
    <w:rsid w:val="69263C5D"/>
    <w:rsid w:val="692B9ED3"/>
    <w:rsid w:val="69389A0D"/>
    <w:rsid w:val="693CD517"/>
    <w:rsid w:val="69407846"/>
    <w:rsid w:val="69491EED"/>
    <w:rsid w:val="696DECA2"/>
    <w:rsid w:val="698C8859"/>
    <w:rsid w:val="6998D7D8"/>
    <w:rsid w:val="69BAAA15"/>
    <w:rsid w:val="69C3C284"/>
    <w:rsid w:val="69D43395"/>
    <w:rsid w:val="69D64589"/>
    <w:rsid w:val="6A2D2258"/>
    <w:rsid w:val="6A3D3FD1"/>
    <w:rsid w:val="6A7A7CDE"/>
    <w:rsid w:val="6A841B18"/>
    <w:rsid w:val="6A8B6D16"/>
    <w:rsid w:val="6A9FF3D3"/>
    <w:rsid w:val="6AAA0189"/>
    <w:rsid w:val="6ABD9069"/>
    <w:rsid w:val="6ADF2036"/>
    <w:rsid w:val="6AE9BE05"/>
    <w:rsid w:val="6AED7D0D"/>
    <w:rsid w:val="6AF260C5"/>
    <w:rsid w:val="6B0A8902"/>
    <w:rsid w:val="6B15D2F8"/>
    <w:rsid w:val="6B2802F9"/>
    <w:rsid w:val="6B4AF0AB"/>
    <w:rsid w:val="6B692CFA"/>
    <w:rsid w:val="6B81DA0B"/>
    <w:rsid w:val="6B837E8E"/>
    <w:rsid w:val="6B94609F"/>
    <w:rsid w:val="6BA2341A"/>
    <w:rsid w:val="6BA245A1"/>
    <w:rsid w:val="6BB02AD0"/>
    <w:rsid w:val="6BBF06AC"/>
    <w:rsid w:val="6BBFF942"/>
    <w:rsid w:val="6BD61AE7"/>
    <w:rsid w:val="6BDB5E2A"/>
    <w:rsid w:val="6BE40E38"/>
    <w:rsid w:val="6BEC9E03"/>
    <w:rsid w:val="6BFD0EEB"/>
    <w:rsid w:val="6C07E633"/>
    <w:rsid w:val="6C0C695B"/>
    <w:rsid w:val="6C0C9621"/>
    <w:rsid w:val="6C11E3BD"/>
    <w:rsid w:val="6C1B8CC1"/>
    <w:rsid w:val="6C24F58A"/>
    <w:rsid w:val="6C2B1405"/>
    <w:rsid w:val="6C40CD50"/>
    <w:rsid w:val="6C41F1F0"/>
    <w:rsid w:val="6C5FBFBC"/>
    <w:rsid w:val="6C84DD40"/>
    <w:rsid w:val="6C8F21E3"/>
    <w:rsid w:val="6C900EE1"/>
    <w:rsid w:val="6C92DEE2"/>
    <w:rsid w:val="6CC4F05A"/>
    <w:rsid w:val="6CCEB3F5"/>
    <w:rsid w:val="6CD5E880"/>
    <w:rsid w:val="6CDA5991"/>
    <w:rsid w:val="6CE3E319"/>
    <w:rsid w:val="6CE85B47"/>
    <w:rsid w:val="6D316945"/>
    <w:rsid w:val="6D3268C5"/>
    <w:rsid w:val="6D462090"/>
    <w:rsid w:val="6D77B972"/>
    <w:rsid w:val="6D882FB0"/>
    <w:rsid w:val="6D97D4EC"/>
    <w:rsid w:val="6D9E26BD"/>
    <w:rsid w:val="6DDFE4FA"/>
    <w:rsid w:val="6DE452E6"/>
    <w:rsid w:val="6E226087"/>
    <w:rsid w:val="6E26D9B4"/>
    <w:rsid w:val="6E2AA55B"/>
    <w:rsid w:val="6E318073"/>
    <w:rsid w:val="6E4EF512"/>
    <w:rsid w:val="6E52F7FD"/>
    <w:rsid w:val="6E6D1E75"/>
    <w:rsid w:val="6E7C8A3C"/>
    <w:rsid w:val="6E7D2358"/>
    <w:rsid w:val="6E8BF2B4"/>
    <w:rsid w:val="6E8C3619"/>
    <w:rsid w:val="6E9C5D03"/>
    <w:rsid w:val="6E9DC99F"/>
    <w:rsid w:val="6ED198D8"/>
    <w:rsid w:val="6ED4E304"/>
    <w:rsid w:val="6EF7D029"/>
    <w:rsid w:val="6F21110D"/>
    <w:rsid w:val="6F272681"/>
    <w:rsid w:val="6F66FCC4"/>
    <w:rsid w:val="6F728092"/>
    <w:rsid w:val="6F783ED3"/>
    <w:rsid w:val="6F87F366"/>
    <w:rsid w:val="6F9137C1"/>
    <w:rsid w:val="6F964AC1"/>
    <w:rsid w:val="6F99E16E"/>
    <w:rsid w:val="6FCC8D10"/>
    <w:rsid w:val="6FDF6460"/>
    <w:rsid w:val="6FF01953"/>
    <w:rsid w:val="6FF257F3"/>
    <w:rsid w:val="6FFE54C5"/>
    <w:rsid w:val="70063EA4"/>
    <w:rsid w:val="701B3607"/>
    <w:rsid w:val="702C60DE"/>
    <w:rsid w:val="7048BCA4"/>
    <w:rsid w:val="7049180B"/>
    <w:rsid w:val="70561AAF"/>
    <w:rsid w:val="70608344"/>
    <w:rsid w:val="7085C9BC"/>
    <w:rsid w:val="708ACA01"/>
    <w:rsid w:val="709445E2"/>
    <w:rsid w:val="709B459D"/>
    <w:rsid w:val="70A1AFF6"/>
    <w:rsid w:val="70A1CD0E"/>
    <w:rsid w:val="70A39D9A"/>
    <w:rsid w:val="70B236AD"/>
    <w:rsid w:val="70B312C8"/>
    <w:rsid w:val="70B85628"/>
    <w:rsid w:val="70CF5A66"/>
    <w:rsid w:val="70D29516"/>
    <w:rsid w:val="7103A2D3"/>
    <w:rsid w:val="7119A823"/>
    <w:rsid w:val="71381780"/>
    <w:rsid w:val="714BC9D1"/>
    <w:rsid w:val="71528926"/>
    <w:rsid w:val="7152AD92"/>
    <w:rsid w:val="71960AE9"/>
    <w:rsid w:val="719D668B"/>
    <w:rsid w:val="71B15F79"/>
    <w:rsid w:val="71D675D3"/>
    <w:rsid w:val="71E819F7"/>
    <w:rsid w:val="72024A33"/>
    <w:rsid w:val="7224E361"/>
    <w:rsid w:val="72525918"/>
    <w:rsid w:val="7254A46E"/>
    <w:rsid w:val="726C6DDF"/>
    <w:rsid w:val="727139EA"/>
    <w:rsid w:val="7282D7F9"/>
    <w:rsid w:val="7298A61B"/>
    <w:rsid w:val="72A327E9"/>
    <w:rsid w:val="72AA56AF"/>
    <w:rsid w:val="72B61E11"/>
    <w:rsid w:val="72D05867"/>
    <w:rsid w:val="72D6C32C"/>
    <w:rsid w:val="72E6BF99"/>
    <w:rsid w:val="72EFB950"/>
    <w:rsid w:val="72F102E9"/>
    <w:rsid w:val="72F12E1D"/>
    <w:rsid w:val="730F919E"/>
    <w:rsid w:val="732814D8"/>
    <w:rsid w:val="732BBF19"/>
    <w:rsid w:val="732CF2C3"/>
    <w:rsid w:val="73306E9C"/>
    <w:rsid w:val="733074DC"/>
    <w:rsid w:val="734E559C"/>
    <w:rsid w:val="7360EF7D"/>
    <w:rsid w:val="7368FE95"/>
    <w:rsid w:val="739D6818"/>
    <w:rsid w:val="73B1C31D"/>
    <w:rsid w:val="73C1D885"/>
    <w:rsid w:val="73DADEEA"/>
    <w:rsid w:val="73EBE079"/>
    <w:rsid w:val="740AB67B"/>
    <w:rsid w:val="743BE93E"/>
    <w:rsid w:val="743DBBDA"/>
    <w:rsid w:val="74496D17"/>
    <w:rsid w:val="74693CB0"/>
    <w:rsid w:val="7470B4C0"/>
    <w:rsid w:val="747D6BD7"/>
    <w:rsid w:val="748C0359"/>
    <w:rsid w:val="749E7F0A"/>
    <w:rsid w:val="74C7DDF9"/>
    <w:rsid w:val="74CC27F2"/>
    <w:rsid w:val="74E77042"/>
    <w:rsid w:val="74F69394"/>
    <w:rsid w:val="74FB056C"/>
    <w:rsid w:val="74FB056C"/>
    <w:rsid w:val="750BD042"/>
    <w:rsid w:val="75191B05"/>
    <w:rsid w:val="75499F5E"/>
    <w:rsid w:val="756034BB"/>
    <w:rsid w:val="75622F41"/>
    <w:rsid w:val="757B584C"/>
    <w:rsid w:val="75832379"/>
    <w:rsid w:val="759BC8D7"/>
    <w:rsid w:val="75BB3458"/>
    <w:rsid w:val="75E9F96F"/>
    <w:rsid w:val="75EA3E8A"/>
    <w:rsid w:val="7606469F"/>
    <w:rsid w:val="761D1B3B"/>
    <w:rsid w:val="761E50CC"/>
    <w:rsid w:val="761ED759"/>
    <w:rsid w:val="76252C19"/>
    <w:rsid w:val="762B7B66"/>
    <w:rsid w:val="762EC696"/>
    <w:rsid w:val="7641A7A3"/>
    <w:rsid w:val="7649E495"/>
    <w:rsid w:val="764CC9B6"/>
    <w:rsid w:val="764ED9F6"/>
    <w:rsid w:val="766855F2"/>
    <w:rsid w:val="76694111"/>
    <w:rsid w:val="767706D9"/>
    <w:rsid w:val="7683093A"/>
    <w:rsid w:val="76A38870"/>
    <w:rsid w:val="76A5082D"/>
    <w:rsid w:val="76B807CD"/>
    <w:rsid w:val="76E9CA5C"/>
    <w:rsid w:val="76FFE34B"/>
    <w:rsid w:val="77019DBA"/>
    <w:rsid w:val="771095BA"/>
    <w:rsid w:val="7724F289"/>
    <w:rsid w:val="772BAFD7"/>
    <w:rsid w:val="773370A0"/>
    <w:rsid w:val="77382A25"/>
    <w:rsid w:val="77413A35"/>
    <w:rsid w:val="774C0AEF"/>
    <w:rsid w:val="7769D7F4"/>
    <w:rsid w:val="777947E6"/>
    <w:rsid w:val="777A900E"/>
    <w:rsid w:val="77900FF3"/>
    <w:rsid w:val="779467A1"/>
    <w:rsid w:val="7796E176"/>
    <w:rsid w:val="77973ED8"/>
    <w:rsid w:val="779D9E71"/>
    <w:rsid w:val="77CEBA44"/>
    <w:rsid w:val="77D47F66"/>
    <w:rsid w:val="77EDBDBD"/>
    <w:rsid w:val="7801CFFF"/>
    <w:rsid w:val="781228AB"/>
    <w:rsid w:val="78128588"/>
    <w:rsid w:val="782DB9A1"/>
    <w:rsid w:val="783A00F7"/>
    <w:rsid w:val="784759CF"/>
    <w:rsid w:val="78570A77"/>
    <w:rsid w:val="7880C9BF"/>
    <w:rsid w:val="78821A88"/>
    <w:rsid w:val="78AA049A"/>
    <w:rsid w:val="78B26D4F"/>
    <w:rsid w:val="78B8B6C1"/>
    <w:rsid w:val="78C64E10"/>
    <w:rsid w:val="78C6B333"/>
    <w:rsid w:val="78D08746"/>
    <w:rsid w:val="78D21EAA"/>
    <w:rsid w:val="78F2F8D6"/>
    <w:rsid w:val="78FBBF57"/>
    <w:rsid w:val="7909A007"/>
    <w:rsid w:val="7956C59F"/>
    <w:rsid w:val="795D59C4"/>
    <w:rsid w:val="79738C32"/>
    <w:rsid w:val="79766B99"/>
    <w:rsid w:val="7981AF79"/>
    <w:rsid w:val="79829F76"/>
    <w:rsid w:val="79885140"/>
    <w:rsid w:val="799B668B"/>
    <w:rsid w:val="79A7287C"/>
    <w:rsid w:val="79B377F9"/>
    <w:rsid w:val="79CD06FA"/>
    <w:rsid w:val="79D7C536"/>
    <w:rsid w:val="79E9CD7E"/>
    <w:rsid w:val="79F47E33"/>
    <w:rsid w:val="7A2855E8"/>
    <w:rsid w:val="7A3398DF"/>
    <w:rsid w:val="7A347323"/>
    <w:rsid w:val="7A58867E"/>
    <w:rsid w:val="7A8B6A93"/>
    <w:rsid w:val="7A8CF6F6"/>
    <w:rsid w:val="7A9D50BB"/>
    <w:rsid w:val="7AAAB6BF"/>
    <w:rsid w:val="7ABB437D"/>
    <w:rsid w:val="7AC0E884"/>
    <w:rsid w:val="7AE4C635"/>
    <w:rsid w:val="7AF43CC6"/>
    <w:rsid w:val="7B190B2E"/>
    <w:rsid w:val="7B38F376"/>
    <w:rsid w:val="7B3A4F20"/>
    <w:rsid w:val="7B5615E1"/>
    <w:rsid w:val="7B730EE1"/>
    <w:rsid w:val="7B85BFC1"/>
    <w:rsid w:val="7B88031C"/>
    <w:rsid w:val="7B8C27FE"/>
    <w:rsid w:val="7B9671A3"/>
    <w:rsid w:val="7BB828EC"/>
    <w:rsid w:val="7BC18E36"/>
    <w:rsid w:val="7BC3FC38"/>
    <w:rsid w:val="7BCA8AD3"/>
    <w:rsid w:val="7BD7C996"/>
    <w:rsid w:val="7BE32415"/>
    <w:rsid w:val="7BECA1F4"/>
    <w:rsid w:val="7C0C578C"/>
    <w:rsid w:val="7C11B068"/>
    <w:rsid w:val="7C1EB713"/>
    <w:rsid w:val="7C27E885"/>
    <w:rsid w:val="7C368F8E"/>
    <w:rsid w:val="7C41D7C8"/>
    <w:rsid w:val="7C526FAB"/>
    <w:rsid w:val="7C660EC9"/>
    <w:rsid w:val="7C7918F9"/>
    <w:rsid w:val="7C7CD3A2"/>
    <w:rsid w:val="7C7D30D3"/>
    <w:rsid w:val="7C7E7276"/>
    <w:rsid w:val="7C81EA13"/>
    <w:rsid w:val="7C8FB678"/>
    <w:rsid w:val="7C9CE718"/>
    <w:rsid w:val="7CA04BA3"/>
    <w:rsid w:val="7CB0B0ED"/>
    <w:rsid w:val="7CB7964E"/>
    <w:rsid w:val="7CC31FC6"/>
    <w:rsid w:val="7CD56E04"/>
    <w:rsid w:val="7CD7F410"/>
    <w:rsid w:val="7CDCA23E"/>
    <w:rsid w:val="7CE4C870"/>
    <w:rsid w:val="7CF1EC47"/>
    <w:rsid w:val="7CF7C6A9"/>
    <w:rsid w:val="7CFD94A2"/>
    <w:rsid w:val="7D0850D0"/>
    <w:rsid w:val="7D10080D"/>
    <w:rsid w:val="7D1239AC"/>
    <w:rsid w:val="7D19517F"/>
    <w:rsid w:val="7D21E18A"/>
    <w:rsid w:val="7D37C6B0"/>
    <w:rsid w:val="7D45E958"/>
    <w:rsid w:val="7D66047F"/>
    <w:rsid w:val="7D6F42FF"/>
    <w:rsid w:val="7D8F3DE7"/>
    <w:rsid w:val="7DB9C5F1"/>
    <w:rsid w:val="7E4F2925"/>
    <w:rsid w:val="7E5E511A"/>
    <w:rsid w:val="7E74CC2E"/>
    <w:rsid w:val="7E826662"/>
    <w:rsid w:val="7E89CBBB"/>
    <w:rsid w:val="7EBBDFD5"/>
    <w:rsid w:val="7ECC27FF"/>
    <w:rsid w:val="7ED31240"/>
    <w:rsid w:val="7ED454CE"/>
    <w:rsid w:val="7EDA8452"/>
    <w:rsid w:val="7EE063A8"/>
    <w:rsid w:val="7EE2ED34"/>
    <w:rsid w:val="7F1630B9"/>
    <w:rsid w:val="7F2B2538"/>
    <w:rsid w:val="7F3E1A12"/>
    <w:rsid w:val="7F523C30"/>
    <w:rsid w:val="7F62694C"/>
    <w:rsid w:val="7F867DDB"/>
    <w:rsid w:val="7FA1A355"/>
    <w:rsid w:val="7FAD5CAC"/>
    <w:rsid w:val="7FB5C466"/>
    <w:rsid w:val="7FBD0B36"/>
    <w:rsid w:val="7FC2E1AC"/>
    <w:rsid w:val="7FC7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71190"/>
  <w15:chartTrackingRefBased/>
  <w15:docId w15:val="{AB4C344E-C66C-496A-9220-85D304A1D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016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16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1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1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1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1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1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1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1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7016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7016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7016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7016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7016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7016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7016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7016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701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016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7016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1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701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016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701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01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01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16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701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01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a771b2db492c4d9d" /><Relationship Type="http://schemas.openxmlformats.org/officeDocument/2006/relationships/numbering" Target="numbering.xml" Id="R841b7bfb358a49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7EBB0-88A9-4A43-B29D-2F6AE3EB0D2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Fesenko (2422329)</dc:creator>
  <keywords/>
  <dc:description/>
  <lastModifiedBy>Maria Fesenko (2422329)</lastModifiedBy>
  <revision>9</revision>
  <dcterms:created xsi:type="dcterms:W3CDTF">2026-03-03T22:28:00.0000000Z</dcterms:created>
  <dcterms:modified xsi:type="dcterms:W3CDTF">2026-03-20T11:04:59.0932585Z</dcterms:modified>
</coreProperties>
</file>