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36C5E7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5125ED">
        <w:rPr>
          <w:rFonts w:ascii="Arial" w:hAnsi="Arial" w:cs="Arial"/>
          <w:sz w:val="40"/>
          <w:szCs w:val="40"/>
          <w:lang w:val="en-US"/>
        </w:rPr>
        <w:t>Neculai Stoenica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8590949"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5125ED">
        <w:rPr>
          <w:rFonts w:ascii="Arial" w:hAnsi="Arial" w:cs="Arial"/>
          <w:sz w:val="40"/>
          <w:szCs w:val="40"/>
          <w:lang w:val="en-US"/>
        </w:rPr>
        <w:t>2525222</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970C626"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125ED" w:rsidRPr="005125ED">
        <w:rPr>
          <w:rFonts w:ascii="Arial" w:hAnsi="Arial" w:cs="Arial"/>
          <w:color w:val="1D2125"/>
          <w:sz w:val="40"/>
          <w:szCs w:val="40"/>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76F6244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r w:rsidR="001601FE" w:rsidRPr="009E2E03">
        <w:rPr>
          <w:rFonts w:ascii="Arial" w:eastAsiaTheme="majorEastAsia" w:hAnsi="Arial" w:cs="Arial"/>
          <w:lang w:val="en-US"/>
        </w:rPr>
        <w:t xml:space="preserve">: </w:t>
      </w:r>
      <w:r w:rsidR="001601FE">
        <w:rPr>
          <w:rFonts w:ascii="Arial" w:eastAsiaTheme="majorEastAsia" w:hAnsi="Arial" w:cs="Arial"/>
          <w:lang w:val="en-US"/>
        </w:rPr>
        <w:t xml:space="preserve">      </w:t>
      </w:r>
      <w:r w:rsidR="001601FE" w:rsidRPr="009E2E03">
        <w:rPr>
          <w:rFonts w:ascii="Arial" w:eastAsiaTheme="majorEastAsia" w:hAnsi="Arial" w:cs="Arial"/>
          <w:lang w:val="en-US"/>
        </w:rPr>
        <w:t>Evaluation</w:t>
      </w:r>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946A2E">
        <w:rPr>
          <w:rFonts w:ascii="Arial" w:eastAsiaTheme="majorEastAsia" w:hAnsi="Arial" w:cs="Arial"/>
          <w:lang w:val="en-US"/>
        </w:rPr>
        <w:t>4</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6D7EA9A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946A2E">
        <w:rPr>
          <w:rFonts w:ascii="Arial" w:eastAsiaTheme="majorEastAsia" w:hAnsi="Arial" w:cs="Arial"/>
        </w:rPr>
        <w:t>5</w:t>
      </w:r>
    </w:p>
    <w:p w14:paraId="699ABCAE" w14:textId="3A68B99A"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w:t>
      </w:r>
      <w:r w:rsidR="001601FE" w:rsidRPr="009E2E03">
        <w:rPr>
          <w:rFonts w:ascii="Arial" w:eastAsiaTheme="majorEastAsia" w:hAnsi="Arial" w:cs="Arial"/>
        </w:rPr>
        <w:t xml:space="preserve">Findings </w:t>
      </w:r>
      <w:r w:rsidR="001601FE"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946A2E">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4AF4CF26"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DD6671">
        <w:rPr>
          <w:rFonts w:ascii="Arial" w:hAnsi="Arial" w:cs="Arial"/>
        </w:rPr>
        <w:t>6</w:t>
      </w:r>
    </w:p>
    <w:p w14:paraId="50FA8863" w14:textId="77777777" w:rsidR="00B031CA" w:rsidRDefault="00B031CA" w:rsidP="009E2E03">
      <w:pPr>
        <w:pStyle w:val="Titlu1"/>
        <w:jc w:val="center"/>
        <w:rPr>
          <w:rFonts w:ascii="Arial" w:hAnsi="Arial" w:cs="Arial"/>
          <w:b/>
          <w:bCs/>
          <w:color w:val="auto"/>
          <w:sz w:val="32"/>
          <w:szCs w:val="32"/>
          <w:u w:val="single"/>
        </w:rPr>
      </w:pPr>
    </w:p>
    <w:p w14:paraId="50CF4937" w14:textId="406DD7BF" w:rsidR="009E2E03" w:rsidRPr="009E2E03" w:rsidRDefault="009E2E03" w:rsidP="009E2E03">
      <w:pPr>
        <w:pStyle w:val="Titlu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641AA23E" w:rsidR="009E2E03" w:rsidRDefault="009E2E03" w:rsidP="009E2E03">
      <w:pPr>
        <w:pStyle w:val="Titlu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080AC8">
        <w:rPr>
          <w:rFonts w:ascii="Arial" w:hAnsi="Arial" w:cs="Arial"/>
          <w:color w:val="auto"/>
          <w:sz w:val="24"/>
          <w:szCs w:val="24"/>
        </w:rPr>
        <w:t>….9/10</w:t>
      </w:r>
    </w:p>
    <w:p w14:paraId="038F38BF" w14:textId="5E8E0857" w:rsidR="009E2E03" w:rsidRDefault="009E2E03" w:rsidP="009E2E03">
      <w:pPr>
        <w:pStyle w:val="Titlu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080AC8">
        <w:rPr>
          <w:rFonts w:ascii="Arial" w:hAnsi="Arial" w:cs="Arial"/>
          <w:color w:val="auto"/>
          <w:sz w:val="24"/>
          <w:szCs w:val="24"/>
        </w:rPr>
        <w:t>11/12</w:t>
      </w:r>
    </w:p>
    <w:p w14:paraId="28809C8E" w14:textId="4D91BF86" w:rsidR="009E2E03" w:rsidRDefault="009E2E03" w:rsidP="009E2E03">
      <w:pPr>
        <w:pStyle w:val="Titlu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080AC8">
        <w:rPr>
          <w:rFonts w:ascii="Arial" w:hAnsi="Arial" w:cs="Arial"/>
          <w:color w:val="auto"/>
          <w:sz w:val="24"/>
          <w:szCs w:val="24"/>
        </w:rPr>
        <w:t>13</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080D6E4A" w14:textId="67BEAA01" w:rsidR="00BC373A" w:rsidRPr="00BC373A" w:rsidRDefault="005125ED" w:rsidP="00BC373A">
      <w:pPr>
        <w:spacing w:after="0" w:line="360" w:lineRule="auto"/>
        <w:jc w:val="both"/>
        <w:rPr>
          <w:rFonts w:ascii="Arial" w:hAnsi="Arial" w:cs="Arial"/>
          <w:color w:val="EE0000"/>
          <w:lang w:val="en-US"/>
        </w:rPr>
      </w:pPr>
      <w:bookmarkStart w:id="1" w:name="_Hlk205979492"/>
      <w:bookmarkEnd w:id="0"/>
      <w:r w:rsidRPr="005125ED">
        <w:rPr>
          <w:rFonts w:ascii="Arial" w:hAnsi="Arial" w:cs="Arial"/>
        </w:rPr>
        <w:t xml:space="preserve">Basil’s Bakery is an independent artisan bakery based in Coventry that experienced steady sales growth after opening in 2015. However, following the COVID-19 pandemic, sales failed to fully recover and remain approximately 25% below 2019 levels. The business faces several challenges, including reduced retail park footfall, increased home working, rising operating costs and supply difficulties. Effective problem-solving requires the underlying problem and its contributing factors to be clearly identified before decisions are made </w:t>
      </w:r>
      <w:r w:rsidRPr="005125ED">
        <w:rPr>
          <w:rFonts w:ascii="Arial" w:hAnsi="Arial" w:cs="Arial"/>
          <w:b/>
          <w:bCs/>
        </w:rPr>
        <w:t>(Sproull, 2018)</w:t>
      </w:r>
      <w:r w:rsidRPr="005125ED">
        <w:rPr>
          <w:rFonts w:ascii="Arial" w:hAnsi="Arial" w:cs="Arial"/>
        </w:rPr>
        <w:t>. Therefore, the root problem affecting Basil’s Bakery is its continued stagnant sales performance and the difficulty of adapting to changes in customer behaviour and the external business environment.</w:t>
      </w:r>
    </w:p>
    <w:p w14:paraId="1FC3AD54" w14:textId="5FF9E4E6" w:rsidR="0005771F" w:rsidRDefault="009E2E03" w:rsidP="0005771F">
      <w:pPr>
        <w:pStyle w:val="Titlu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4B4737E5" w14:textId="0118F1DE" w:rsidR="005125ED" w:rsidRPr="005125ED" w:rsidRDefault="005125ED" w:rsidP="005125ED">
      <w:pPr>
        <w:rPr>
          <w:lang w:val="en-US"/>
        </w:rPr>
      </w:pPr>
      <w:r w:rsidRPr="005125ED">
        <w:t>Developing alternative solutions allows a business to compare different approaches before selecting the most appropriate course of action (Adair, 2022).</w:t>
      </w:r>
    </w:p>
    <w:bookmarkEnd w:id="2"/>
    <w:p w14:paraId="43D6E081" w14:textId="32EFCB42" w:rsidR="0005771F" w:rsidRPr="00225B06" w:rsidRDefault="005125ED" w:rsidP="00F0190C">
      <w:pPr>
        <w:pStyle w:val="Titlu2"/>
        <w:rPr>
          <w:rFonts w:ascii="Arial" w:hAnsi="Arial" w:cs="Arial"/>
          <w:color w:val="auto"/>
          <w:sz w:val="28"/>
          <w:szCs w:val="28"/>
          <w:u w:val="single"/>
          <w:lang w:val="en-US"/>
        </w:rPr>
      </w:pPr>
      <w:r w:rsidRPr="005125ED">
        <w:rPr>
          <w:rFonts w:ascii="Arial" w:hAnsi="Arial" w:cs="Arial"/>
          <w:color w:val="auto"/>
          <w:sz w:val="28"/>
          <w:szCs w:val="28"/>
          <w:u w:val="single"/>
        </w:rPr>
        <w:t>Solution A: Corporate and Local Business Catering Service</w:t>
      </w:r>
    </w:p>
    <w:p w14:paraId="2054C374" w14:textId="6F9AF9B9" w:rsidR="0005771F" w:rsidRPr="0011107E" w:rsidRDefault="005125ED" w:rsidP="0011107E">
      <w:pPr>
        <w:pStyle w:val="Listparagraf"/>
        <w:spacing w:after="0" w:line="360" w:lineRule="auto"/>
        <w:jc w:val="both"/>
        <w:rPr>
          <w:rFonts w:ascii="Arial" w:hAnsi="Arial" w:cs="Arial"/>
          <w:lang w:val="en-US"/>
        </w:rPr>
      </w:pPr>
      <w:r w:rsidRPr="005125ED">
        <w:rPr>
          <w:rFonts w:ascii="Arial" w:hAnsi="Arial" w:cs="Arial"/>
        </w:rPr>
        <w:t>The first proposed solution is to introduce a catering service targeted at local businesses, offices and organisations in Coventry. Basil’s Bakery could provide pre-ordered breakfast packages, pastry boxes and lunch options for meetings, workplace events and other business activities. This would reduce the bakery’s dependence on customers physically visiting the retail park and create an additional source of revenue through larger, pre-arranged orders. Building relationships with local organisations could also generate regular business and improve sales predictability. Therefore, a corporate catering service could help address stagnant sales by reaching a different customer segment and creating opportunities for repeat, higher-value orders.</w:t>
      </w:r>
    </w:p>
    <w:p w14:paraId="258332D8" w14:textId="759EFE3D" w:rsidR="0005771F" w:rsidRPr="00225B06" w:rsidRDefault="005125ED" w:rsidP="00F0190C">
      <w:pPr>
        <w:pStyle w:val="Titlu2"/>
        <w:rPr>
          <w:rFonts w:ascii="Arial" w:hAnsi="Arial" w:cs="Arial"/>
          <w:color w:val="auto"/>
          <w:sz w:val="28"/>
          <w:szCs w:val="28"/>
          <w:u w:val="single"/>
          <w:lang w:val="en-US"/>
        </w:rPr>
      </w:pPr>
      <w:r w:rsidRPr="005125ED">
        <w:rPr>
          <w:rFonts w:ascii="Arial" w:hAnsi="Arial" w:cs="Arial"/>
          <w:color w:val="auto"/>
          <w:sz w:val="28"/>
          <w:szCs w:val="28"/>
          <w:u w:val="single"/>
        </w:rPr>
        <w:t>Solution B: Product Range Expansion and Seasonal Offers</w:t>
      </w:r>
    </w:p>
    <w:p w14:paraId="5B384CDF" w14:textId="68AA5665" w:rsidR="0011107E" w:rsidRPr="0035328C" w:rsidRDefault="005125ED" w:rsidP="007030AD">
      <w:pPr>
        <w:jc w:val="both"/>
        <w:rPr>
          <w:rFonts w:ascii="Arial" w:hAnsi="Arial" w:cs="Arial"/>
        </w:rPr>
      </w:pPr>
      <w:r w:rsidRPr="005125ED">
        <w:rPr>
          <w:rFonts w:ascii="Arial" w:hAnsi="Arial" w:cs="Arial"/>
        </w:rPr>
        <w:t xml:space="preserve">The second proposed solution is to expand the bakery’s product range and introduce seasonal or </w:t>
      </w:r>
      <w:proofErr w:type="gramStart"/>
      <w:r w:rsidRPr="005125ED">
        <w:rPr>
          <w:rFonts w:ascii="Arial" w:hAnsi="Arial" w:cs="Arial"/>
        </w:rPr>
        <w:t>limited-time</w:t>
      </w:r>
      <w:proofErr w:type="gramEnd"/>
      <w:r w:rsidRPr="005125ED">
        <w:rPr>
          <w:rFonts w:ascii="Arial" w:hAnsi="Arial" w:cs="Arial"/>
        </w:rPr>
        <w:t xml:space="preserve"> offers based on changing customer preferences. New products and seasonal selections could provide existing customers with more variety while creating additional reasons to visit the bakery. Special products for occasions such as Christmas, Easter and local events could also create periods of increased customer demand. This approach would use Basil’s existing bakery operations while allowing the business to respond more effectively to customer interests. By increasing </w:t>
      </w:r>
      <w:r w:rsidRPr="005125ED">
        <w:rPr>
          <w:rFonts w:ascii="Arial" w:hAnsi="Arial" w:cs="Arial"/>
        </w:rPr>
        <w:lastRenderedPageBreak/>
        <w:t>product variety and encouraging additional purchases, the strategy could improve customer engagement, attract new demand and contribute to improved sales performance.</w:t>
      </w:r>
    </w:p>
    <w:p w14:paraId="29A49476" w14:textId="7646DBFB" w:rsidR="00F0190C" w:rsidRPr="00BC373A" w:rsidRDefault="009E2E03" w:rsidP="00F0190C">
      <w:pPr>
        <w:pStyle w:val="Titlu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485E6D68" w14:textId="2A8655BB" w:rsidR="00C53212" w:rsidRDefault="005125ED" w:rsidP="001A61CE">
      <w:pPr>
        <w:jc w:val="both"/>
        <w:rPr>
          <w:rFonts w:ascii="Arial" w:hAnsi="Arial" w:cs="Arial"/>
        </w:rPr>
      </w:pPr>
      <w:r w:rsidRPr="005125ED">
        <w:rPr>
          <w:rFonts w:ascii="Arial" w:hAnsi="Arial" w:cs="Arial"/>
          <w:i/>
          <w:iCs/>
        </w:rPr>
        <w:t xml:space="preserve">The PMI evaluation identifies Solution A, the Corporate and Local Business Catering Service, as the preferred solution, achieving an overall score of +28 compared with +22 for Solution B. Evaluating alternatives against relevant criteria provides a structured basis for comparing potential courses of action </w:t>
      </w:r>
      <w:r w:rsidRPr="005125ED">
        <w:rPr>
          <w:rFonts w:ascii="Arial" w:hAnsi="Arial" w:cs="Arial"/>
          <w:b/>
          <w:bCs/>
          <w:i/>
          <w:iCs/>
        </w:rPr>
        <w:t>(Belton and Stewart, 2002)</w:t>
      </w:r>
      <w:r w:rsidRPr="005125ED">
        <w:rPr>
          <w:rFonts w:ascii="Arial" w:hAnsi="Arial" w:cs="Arial"/>
          <w:i/>
          <w:iCs/>
        </w:rPr>
        <w:t>. Key criteria included revenue potential, access to new customers, implementation requirements, operational risks and opportunities for long-term growth. Greater importance was placed on generating additional revenue and reducing dependence on retail park footfall because these factors directly relate to Basil’s Bakery’s stagnant sales. Although the catering service requires additional organisation, delivery arrangements and resources, it offers opportunities for larger and potentially repeat orders from local organisations. Therefore, Solution A provides stronger potential to diversify the bakery’s customer base, generate more predictable revenue and support sustainable sales growth.</w:t>
      </w:r>
    </w:p>
    <w:p w14:paraId="611689B7" w14:textId="3ED84080" w:rsidR="003E1A46" w:rsidRDefault="009E2E03" w:rsidP="003B629C">
      <w:pPr>
        <w:pStyle w:val="Titlu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0E82AF00" w14:textId="4636C168" w:rsidR="00B91658" w:rsidRDefault="005125ED" w:rsidP="00B91658">
      <w:pPr>
        <w:pStyle w:val="Listparagraf"/>
        <w:spacing w:line="360" w:lineRule="auto"/>
        <w:jc w:val="both"/>
        <w:rPr>
          <w:rFonts w:ascii="Arial" w:hAnsi="Arial" w:cs="Arial"/>
          <w:b/>
          <w:bCs/>
          <w:color w:val="FF0000"/>
        </w:rPr>
      </w:pPr>
      <w:r w:rsidRPr="005125ED">
        <w:rPr>
          <w:rFonts w:ascii="Arial" w:hAnsi="Arial" w:cs="Arial"/>
          <w:i/>
          <w:iCs/>
        </w:rPr>
        <w:t xml:space="preserve">The implementation plan follows a logical sequence to reduce operational risks and support an effective launch of the catering service. A structured approach to implementation can help organise activities and responsibilities when putting business decisions into practice </w:t>
      </w:r>
      <w:r w:rsidRPr="005125ED">
        <w:rPr>
          <w:rFonts w:ascii="Arial" w:hAnsi="Arial" w:cs="Arial"/>
          <w:b/>
          <w:bCs/>
          <w:i/>
          <w:iCs/>
        </w:rPr>
        <w:t>(Cook and Macaulay, 2007)</w:t>
      </w:r>
      <w:r w:rsidRPr="005125ED">
        <w:rPr>
          <w:rFonts w:ascii="Arial" w:hAnsi="Arial" w:cs="Arial"/>
          <w:i/>
          <w:iCs/>
        </w:rPr>
        <w:t>. Market research is completed first to identify potential business customers before catering packages are developed. Operational preparation then ensures that packaging, production and delivery arrangements are established before testing begins. Trial orders are scheduled before the official launch so that potential problems can be identified and corrected. Basil is responsible for major business decisions, while bakery staff support product preparation and operational activities based on their existing skills. Marketing support is introduced during the launch to help reach local organisations. Finally, six weeks of monitoring allows Basil to evaluate orders, revenue, repeat business and customer feedback and determine whether further improvements are required.</w:t>
      </w:r>
    </w:p>
    <w:p w14:paraId="45979FE7" w14:textId="77777777" w:rsidR="00B91658" w:rsidRPr="00675990" w:rsidRDefault="00B91658" w:rsidP="00B91658">
      <w:pPr>
        <w:pStyle w:val="Listparagraf"/>
        <w:spacing w:line="360" w:lineRule="auto"/>
        <w:jc w:val="both"/>
        <w:rPr>
          <w:rFonts w:ascii="Arial" w:hAnsi="Arial" w:cs="Arial"/>
          <w:b/>
          <w:bCs/>
          <w:color w:val="EE0000"/>
        </w:rPr>
      </w:pPr>
    </w:p>
    <w:p w14:paraId="32DD35B4" w14:textId="218EC44F" w:rsidR="00675990" w:rsidRDefault="009E2E03" w:rsidP="00DF77C0">
      <w:pPr>
        <w:pStyle w:val="Titlu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685EFF35" w14:textId="58187C3F" w:rsidR="00EE37EC" w:rsidRDefault="001601FE" w:rsidP="007953DB">
      <w:pPr>
        <w:jc w:val="both"/>
        <w:rPr>
          <w:rFonts w:ascii="Arial" w:hAnsi="Arial" w:cs="Arial"/>
        </w:rPr>
      </w:pPr>
      <w:r w:rsidRPr="001601FE">
        <w:rPr>
          <w:rFonts w:ascii="Arial" w:hAnsi="Arial" w:cs="Arial"/>
          <w:i/>
          <w:iCs/>
        </w:rPr>
        <w:t xml:space="preserve">The selected KPI is the </w:t>
      </w:r>
      <w:r w:rsidRPr="001601FE">
        <w:rPr>
          <w:rFonts w:ascii="Arial" w:hAnsi="Arial" w:cs="Arial"/>
          <w:b/>
          <w:bCs/>
          <w:i/>
          <w:iCs/>
        </w:rPr>
        <w:t>number of repeat corporate catering customers</w:t>
      </w:r>
      <w:r w:rsidRPr="001601FE">
        <w:rPr>
          <w:rFonts w:ascii="Arial" w:hAnsi="Arial" w:cs="Arial"/>
          <w:i/>
          <w:iCs/>
        </w:rPr>
        <w:t xml:space="preserve"> because it measures whether the new catering service is successfully developing regular business relationships. SMART objectives support the creation of clear and measurable targets that can be used to evaluate performance </w:t>
      </w:r>
      <w:r w:rsidRPr="001601FE">
        <w:rPr>
          <w:rFonts w:ascii="Arial" w:hAnsi="Arial" w:cs="Arial"/>
          <w:b/>
          <w:bCs/>
          <w:i/>
          <w:iCs/>
        </w:rPr>
        <w:t>(Doran, 1981)</w:t>
      </w:r>
      <w:r w:rsidRPr="001601FE">
        <w:rPr>
          <w:rFonts w:ascii="Arial" w:hAnsi="Arial" w:cs="Arial"/>
          <w:i/>
          <w:iCs/>
        </w:rPr>
        <w:t xml:space="preserve">. The objective is </w:t>
      </w:r>
      <w:r w:rsidRPr="001601FE">
        <w:rPr>
          <w:rFonts w:ascii="Arial" w:hAnsi="Arial" w:cs="Arial"/>
          <w:b/>
          <w:bCs/>
          <w:i/>
          <w:iCs/>
        </w:rPr>
        <w:t>Specific</w:t>
      </w:r>
      <w:r w:rsidRPr="001601FE">
        <w:rPr>
          <w:rFonts w:ascii="Arial" w:hAnsi="Arial" w:cs="Arial"/>
          <w:i/>
          <w:iCs/>
        </w:rPr>
        <w:t xml:space="preserve"> because it focuses on building a regular corporate customer base through the new catering service. It is </w:t>
      </w:r>
      <w:r w:rsidRPr="001601FE">
        <w:rPr>
          <w:rFonts w:ascii="Arial" w:hAnsi="Arial" w:cs="Arial"/>
          <w:b/>
          <w:bCs/>
          <w:i/>
          <w:iCs/>
        </w:rPr>
        <w:t>Measurable</w:t>
      </w:r>
      <w:r w:rsidRPr="001601FE">
        <w:rPr>
          <w:rFonts w:ascii="Arial" w:hAnsi="Arial" w:cs="Arial"/>
          <w:i/>
          <w:iCs/>
        </w:rPr>
        <w:t xml:space="preserve"> because Basil can use order records to identify businesses that place two or more orders and track progress towards the target of 10 repeat customers. It is </w:t>
      </w:r>
      <w:r w:rsidRPr="001601FE">
        <w:rPr>
          <w:rFonts w:ascii="Arial" w:hAnsi="Arial" w:cs="Arial"/>
          <w:b/>
          <w:bCs/>
          <w:i/>
          <w:iCs/>
        </w:rPr>
        <w:t>Attainable</w:t>
      </w:r>
      <w:r w:rsidRPr="001601FE">
        <w:rPr>
          <w:rFonts w:ascii="Arial" w:hAnsi="Arial" w:cs="Arial"/>
          <w:i/>
          <w:iCs/>
        </w:rPr>
        <w:t xml:space="preserve"> because local businesses and organisations provide a potential market for workplace catering packages. It is </w:t>
      </w:r>
      <w:r w:rsidRPr="001601FE">
        <w:rPr>
          <w:rFonts w:ascii="Arial" w:hAnsi="Arial" w:cs="Arial"/>
          <w:b/>
          <w:bCs/>
          <w:i/>
          <w:iCs/>
        </w:rPr>
        <w:t>Relevant</w:t>
      </w:r>
      <w:r w:rsidRPr="001601FE">
        <w:rPr>
          <w:rFonts w:ascii="Arial" w:hAnsi="Arial" w:cs="Arial"/>
          <w:i/>
          <w:iCs/>
        </w:rPr>
        <w:t xml:space="preserve"> because repeat corporate orders can create a more predictable revenue stream and reduce the bakery’s dependence on retail park footfall. Finally, it is </w:t>
      </w:r>
      <w:r w:rsidRPr="001601FE">
        <w:rPr>
          <w:rFonts w:ascii="Arial" w:hAnsi="Arial" w:cs="Arial"/>
          <w:b/>
          <w:bCs/>
          <w:i/>
          <w:iCs/>
        </w:rPr>
        <w:t>Time-Bound</w:t>
      </w:r>
      <w:r w:rsidRPr="001601FE">
        <w:rPr>
          <w:rFonts w:ascii="Arial" w:hAnsi="Arial" w:cs="Arial"/>
          <w:i/>
          <w:iCs/>
        </w:rPr>
        <w:t xml:space="preserve"> because the target must be achieved within six months. Monthly monitoring of new customers, repeat orders and catering activity will help Basil evaluate performance and identify where improvements are required.</w:t>
      </w:r>
    </w:p>
    <w:p w14:paraId="17F16A5E" w14:textId="5E149644" w:rsidR="003B629C" w:rsidRPr="007F558A" w:rsidRDefault="009E2E03" w:rsidP="005724CA">
      <w:pPr>
        <w:pStyle w:val="Titlu1"/>
        <w:rPr>
          <w:rFonts w:ascii="Arial" w:hAnsi="Arial" w:cs="Arial"/>
          <w:b/>
          <w:bCs/>
          <w:color w:val="auto"/>
          <w:sz w:val="28"/>
          <w:szCs w:val="28"/>
          <w:u w:val="single"/>
        </w:rPr>
      </w:pPr>
      <w:r>
        <w:rPr>
          <w:rFonts w:ascii="Arial" w:hAnsi="Arial" w:cs="Arial"/>
          <w:b/>
          <w:bCs/>
          <w:color w:val="auto"/>
          <w:sz w:val="28"/>
          <w:szCs w:val="28"/>
          <w:u w:val="single"/>
        </w:rPr>
        <w:t xml:space="preserve">Task </w:t>
      </w:r>
      <w:r w:rsidR="001601FE">
        <w:rPr>
          <w:rFonts w:ascii="Arial" w:hAnsi="Arial" w:cs="Arial"/>
          <w:b/>
          <w:bCs/>
          <w:color w:val="auto"/>
          <w:sz w:val="28"/>
          <w:szCs w:val="28"/>
          <w:u w:val="single"/>
        </w:rPr>
        <w:t>6</w:t>
      </w:r>
      <w:r>
        <w:rPr>
          <w:rFonts w:ascii="Arial" w:hAnsi="Arial" w:cs="Arial"/>
          <w:b/>
          <w:bCs/>
          <w:color w:val="auto"/>
          <w:sz w:val="28"/>
          <w:szCs w:val="28"/>
          <w:u w:val="single"/>
        </w:rPr>
        <w:t xml:space="preserve">) </w:t>
      </w:r>
      <w:r w:rsidR="007F558A" w:rsidRPr="007F558A">
        <w:rPr>
          <w:rFonts w:ascii="Arial" w:hAnsi="Arial" w:cs="Arial"/>
          <w:b/>
          <w:bCs/>
          <w:color w:val="auto"/>
          <w:sz w:val="28"/>
          <w:szCs w:val="28"/>
          <w:u w:val="single"/>
        </w:rPr>
        <w:t>Key Findings</w:t>
      </w:r>
    </w:p>
    <w:p w14:paraId="4DAAB79F" w14:textId="2EAF64C3" w:rsidR="001601FE" w:rsidRPr="001601FE" w:rsidRDefault="001601FE" w:rsidP="001601FE">
      <w:pPr>
        <w:pStyle w:val="Listparagraf"/>
        <w:numPr>
          <w:ilvl w:val="0"/>
          <w:numId w:val="13"/>
        </w:numPr>
        <w:rPr>
          <w:rFonts w:ascii="Arial" w:hAnsi="Arial" w:cs="Arial"/>
          <w:color w:val="000000" w:themeColor="text1"/>
          <w:lang w:val="ro-RO"/>
        </w:rPr>
      </w:pPr>
      <w:bookmarkStart w:id="3" w:name="_Hlk208302504"/>
      <w:proofErr w:type="spellStart"/>
      <w:r w:rsidRPr="001601FE">
        <w:rPr>
          <w:rFonts w:ascii="Arial" w:hAnsi="Arial" w:cs="Arial"/>
          <w:color w:val="000000" w:themeColor="text1"/>
          <w:lang w:val="ro-RO"/>
        </w:rPr>
        <w:t>Basil’s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Bakery’s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main</w:t>
      </w:r>
      <w:proofErr w:type="spellEnd"/>
      <w:r w:rsidRPr="001601FE">
        <w:rPr>
          <w:rFonts w:ascii="Arial" w:hAnsi="Arial" w:cs="Arial"/>
          <w:color w:val="000000" w:themeColor="text1"/>
          <w:lang w:val="ro-RO"/>
        </w:rPr>
        <w:t xml:space="preserve"> problem </w:t>
      </w:r>
      <w:proofErr w:type="spellStart"/>
      <w:r w:rsidRPr="001601FE">
        <w:rPr>
          <w:rFonts w:ascii="Arial" w:hAnsi="Arial" w:cs="Arial"/>
          <w:color w:val="000000" w:themeColor="text1"/>
          <w:lang w:val="ro-RO"/>
        </w:rPr>
        <w:t>is</w:t>
      </w:r>
      <w:proofErr w:type="spellEnd"/>
      <w:r w:rsidRPr="001601FE">
        <w:rPr>
          <w:rFonts w:ascii="Arial" w:hAnsi="Arial" w:cs="Arial"/>
          <w:color w:val="000000" w:themeColor="text1"/>
          <w:lang w:val="ro-RO"/>
        </w:rPr>
        <w:t xml:space="preserve"> </w:t>
      </w:r>
      <w:r w:rsidRPr="001601FE">
        <w:rPr>
          <w:rFonts w:ascii="Arial" w:hAnsi="Arial" w:cs="Arial"/>
          <w:b/>
          <w:bCs/>
          <w:color w:val="000000" w:themeColor="text1"/>
          <w:lang w:val="ro-RO"/>
        </w:rPr>
        <w:t xml:space="preserve">stagnant </w:t>
      </w:r>
      <w:proofErr w:type="spellStart"/>
      <w:r w:rsidRPr="001601FE">
        <w:rPr>
          <w:rFonts w:ascii="Arial" w:hAnsi="Arial" w:cs="Arial"/>
          <w:b/>
          <w:bCs/>
          <w:color w:val="000000" w:themeColor="text1"/>
          <w:lang w:val="ro-RO"/>
        </w:rPr>
        <w:t>sales</w:t>
      </w:r>
      <w:proofErr w:type="spellEnd"/>
      <w:r w:rsidRPr="001601FE">
        <w:rPr>
          <w:rFonts w:ascii="Arial" w:hAnsi="Arial" w:cs="Arial"/>
          <w:b/>
          <w:bCs/>
          <w:color w:val="000000" w:themeColor="text1"/>
          <w:lang w:val="ro-RO"/>
        </w:rPr>
        <w:t xml:space="preserve"> performance</w:t>
      </w:r>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influenced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by</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reduced</w:t>
      </w:r>
      <w:proofErr w:type="spellEnd"/>
      <w:r w:rsidRPr="001601FE">
        <w:rPr>
          <w:rFonts w:ascii="Arial" w:hAnsi="Arial" w:cs="Arial"/>
          <w:color w:val="000000" w:themeColor="text1"/>
          <w:lang w:val="ro-RO"/>
        </w:rPr>
        <w:t xml:space="preserve"> retail </w:t>
      </w:r>
      <w:proofErr w:type="spellStart"/>
      <w:r w:rsidRPr="001601FE">
        <w:rPr>
          <w:rFonts w:ascii="Arial" w:hAnsi="Arial" w:cs="Arial"/>
          <w:color w:val="000000" w:themeColor="text1"/>
          <w:lang w:val="ro-RO"/>
        </w:rPr>
        <w:t>park</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footfall</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changing</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customer</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behaviour</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rising</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costs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and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external</w:t>
      </w:r>
      <w:proofErr w:type="spellEnd"/>
      <w:r w:rsidRPr="001601FE">
        <w:rPr>
          <w:rFonts w:ascii="Arial" w:hAnsi="Arial" w:cs="Arial"/>
          <w:color w:val="000000" w:themeColor="text1"/>
          <w:lang w:val="ro-RO"/>
        </w:rPr>
        <w:t xml:space="preserve"> business </w:t>
      </w:r>
      <w:proofErr w:type="spellStart"/>
      <w:r w:rsidRPr="001601FE">
        <w:rPr>
          <w:rFonts w:ascii="Arial" w:hAnsi="Arial" w:cs="Arial"/>
          <w:color w:val="000000" w:themeColor="text1"/>
          <w:lang w:val="ro-RO"/>
        </w:rPr>
        <w:t>pressures</w:t>
      </w:r>
      <w:proofErr w:type="spellEnd"/>
      <w:r w:rsidRPr="001601FE">
        <w:rPr>
          <w:rFonts w:ascii="Arial" w:hAnsi="Arial" w:cs="Arial"/>
          <w:color w:val="000000" w:themeColor="text1"/>
          <w:lang w:val="ro-RO"/>
        </w:rPr>
        <w:t xml:space="preserve">. </w:t>
      </w:r>
    </w:p>
    <w:p w14:paraId="295335A4" w14:textId="11AB073A" w:rsidR="001601FE" w:rsidRPr="001601FE" w:rsidRDefault="001601FE" w:rsidP="001601FE">
      <w:pPr>
        <w:pStyle w:val="Listparagraf"/>
        <w:numPr>
          <w:ilvl w:val="0"/>
          <w:numId w:val="13"/>
        </w:numPr>
        <w:rPr>
          <w:rFonts w:ascii="Arial" w:hAnsi="Arial" w:cs="Arial"/>
          <w:color w:val="000000" w:themeColor="text1"/>
          <w:lang w:val="ro-RO"/>
        </w:rPr>
      </w:pPr>
      <w:proofErr w:type="spellStart"/>
      <w:r w:rsidRPr="001601FE">
        <w:rPr>
          <w:rFonts w:ascii="Arial" w:hAnsi="Arial" w:cs="Arial"/>
          <w:color w:val="000000" w:themeColor="text1"/>
          <w:lang w:val="ro-RO"/>
        </w:rPr>
        <w:t>Two</w:t>
      </w:r>
      <w:proofErr w:type="spellEnd"/>
      <w:r w:rsidRPr="001601FE">
        <w:rPr>
          <w:rFonts w:ascii="Arial" w:hAnsi="Arial" w:cs="Arial"/>
          <w:color w:val="000000" w:themeColor="text1"/>
          <w:lang w:val="ro-RO"/>
        </w:rPr>
        <w:t xml:space="preserve"> alternative </w:t>
      </w:r>
      <w:proofErr w:type="spellStart"/>
      <w:r w:rsidRPr="001601FE">
        <w:rPr>
          <w:rFonts w:ascii="Arial" w:hAnsi="Arial" w:cs="Arial"/>
          <w:color w:val="000000" w:themeColor="text1"/>
          <w:lang w:val="ro-RO"/>
        </w:rPr>
        <w:t>solutions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were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evaluated</w:t>
      </w:r>
      <w:proofErr w:type="spellEnd"/>
      <w:r w:rsidRPr="001601FE">
        <w:rPr>
          <w:rFonts w:ascii="Arial" w:hAnsi="Arial" w:cs="Arial"/>
          <w:color w:val="000000" w:themeColor="text1"/>
          <w:lang w:val="ro-RO"/>
        </w:rPr>
        <w:t xml:space="preserve">: a </w:t>
      </w:r>
      <w:proofErr w:type="spellStart"/>
      <w:r w:rsidRPr="001601FE">
        <w:rPr>
          <w:rFonts w:ascii="Arial" w:hAnsi="Arial" w:cs="Arial"/>
          <w:b/>
          <w:bCs/>
          <w:color w:val="000000" w:themeColor="text1"/>
          <w:lang w:val="ro-RO"/>
        </w:rPr>
        <w:t>Corporate</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and</w:t>
      </w:r>
      <w:proofErr w:type="spellEnd"/>
      <w:r w:rsidRPr="001601FE">
        <w:rPr>
          <w:rFonts w:ascii="Arial" w:hAnsi="Arial" w:cs="Arial"/>
          <w:b/>
          <w:bCs/>
          <w:color w:val="000000" w:themeColor="text1"/>
          <w:lang w:val="ro-RO"/>
        </w:rPr>
        <w:t xml:space="preserve"> Local Business </w:t>
      </w:r>
      <w:proofErr w:type="spellStart"/>
      <w:r w:rsidRPr="001601FE">
        <w:rPr>
          <w:rFonts w:ascii="Arial" w:hAnsi="Arial" w:cs="Arial"/>
          <w:b/>
          <w:bCs/>
          <w:color w:val="000000" w:themeColor="text1"/>
          <w:lang w:val="ro-RO"/>
        </w:rPr>
        <w:t>Catering</w:t>
      </w:r>
      <w:proofErr w:type="spellEnd"/>
      <w:r w:rsidRPr="001601FE">
        <w:rPr>
          <w:rFonts w:ascii="Arial" w:hAnsi="Arial" w:cs="Arial"/>
          <w:b/>
          <w:bCs/>
          <w:color w:val="000000" w:themeColor="text1"/>
          <w:lang w:val="ro-RO"/>
        </w:rPr>
        <w:t xml:space="preserve"> Service</w:t>
      </w:r>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and</w:t>
      </w:r>
      <w:proofErr w:type="spellEnd"/>
      <w:r w:rsidRPr="001601FE">
        <w:rPr>
          <w:rFonts w:ascii="Arial" w:hAnsi="Arial" w:cs="Arial"/>
          <w:color w:val="000000" w:themeColor="text1"/>
          <w:lang w:val="ro-RO"/>
        </w:rPr>
        <w:t xml:space="preserve"> </w:t>
      </w:r>
      <w:r w:rsidRPr="001601FE">
        <w:rPr>
          <w:rFonts w:ascii="Arial" w:hAnsi="Arial" w:cs="Arial"/>
          <w:b/>
          <w:bCs/>
          <w:color w:val="000000" w:themeColor="text1"/>
          <w:lang w:val="ro-RO"/>
        </w:rPr>
        <w:t xml:space="preserve">Product Range </w:t>
      </w:r>
      <w:proofErr w:type="spellStart"/>
      <w:r w:rsidRPr="001601FE">
        <w:rPr>
          <w:rFonts w:ascii="Arial" w:hAnsi="Arial" w:cs="Arial"/>
          <w:b/>
          <w:bCs/>
          <w:color w:val="000000" w:themeColor="text1"/>
          <w:lang w:val="ro-RO"/>
        </w:rPr>
        <w:t>Expansion</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and</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Seasonal</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Offers</w:t>
      </w:r>
      <w:proofErr w:type="spellEnd"/>
      <w:r w:rsidRPr="001601FE">
        <w:rPr>
          <w:rFonts w:ascii="Arial" w:hAnsi="Arial" w:cs="Arial"/>
          <w:color w:val="000000" w:themeColor="text1"/>
          <w:lang w:val="ro-RO"/>
        </w:rPr>
        <w:t xml:space="preserve">. </w:t>
      </w:r>
    </w:p>
    <w:p w14:paraId="783D971D" w14:textId="7B60DB04" w:rsidR="001601FE" w:rsidRPr="001601FE" w:rsidRDefault="001601FE" w:rsidP="001601FE">
      <w:pPr>
        <w:pStyle w:val="Listparagraf"/>
        <w:numPr>
          <w:ilvl w:val="0"/>
          <w:numId w:val="13"/>
        </w:numPr>
        <w:rPr>
          <w:rFonts w:ascii="Arial" w:hAnsi="Arial" w:cs="Arial"/>
          <w:color w:val="000000" w:themeColor="text1"/>
          <w:lang w:val="ro-RO"/>
        </w:rPr>
      </w:pPr>
      <w:r w:rsidRPr="001601FE">
        <w:rPr>
          <w:rFonts w:ascii="Arial" w:hAnsi="Arial" w:cs="Arial"/>
          <w:color w:val="000000" w:themeColor="text1"/>
          <w:lang w:val="ro-RO"/>
        </w:rPr>
        <w:t xml:space="preserve">The PMI </w:t>
      </w:r>
      <w:proofErr w:type="spellStart"/>
      <w:r w:rsidRPr="001601FE">
        <w:rPr>
          <w:rFonts w:ascii="Arial" w:hAnsi="Arial" w:cs="Arial"/>
          <w:color w:val="000000" w:themeColor="text1"/>
          <w:lang w:val="ro-RO"/>
        </w:rPr>
        <w:t>evaluation</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identified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the</w:t>
      </w:r>
      <w:proofErr w:type="spellEnd"/>
      <w:r w:rsidRPr="001601FE">
        <w:rPr>
          <w:rFonts w:ascii="Arial" w:hAnsi="Arial" w:cs="Arial"/>
          <w:color w:val="000000" w:themeColor="text1"/>
          <w:lang w:val="ro-RO"/>
        </w:rPr>
        <w:t xml:space="preserve"> </w:t>
      </w:r>
      <w:proofErr w:type="spellStart"/>
      <w:r w:rsidRPr="001601FE">
        <w:rPr>
          <w:rFonts w:ascii="Arial" w:hAnsi="Arial" w:cs="Arial"/>
          <w:b/>
          <w:bCs/>
          <w:color w:val="000000" w:themeColor="text1"/>
          <w:lang w:val="ro-RO"/>
        </w:rPr>
        <w:t>Corporate</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and</w:t>
      </w:r>
      <w:proofErr w:type="spellEnd"/>
      <w:r w:rsidRPr="001601FE">
        <w:rPr>
          <w:rFonts w:ascii="Arial" w:hAnsi="Arial" w:cs="Arial"/>
          <w:b/>
          <w:bCs/>
          <w:color w:val="000000" w:themeColor="text1"/>
          <w:lang w:val="ro-RO"/>
        </w:rPr>
        <w:t xml:space="preserve"> Local Business </w:t>
      </w:r>
      <w:proofErr w:type="spellStart"/>
      <w:r w:rsidRPr="001601FE">
        <w:rPr>
          <w:rFonts w:ascii="Arial" w:hAnsi="Arial" w:cs="Arial"/>
          <w:b/>
          <w:bCs/>
          <w:color w:val="000000" w:themeColor="text1"/>
          <w:lang w:val="ro-RO"/>
        </w:rPr>
        <w:t>Catering</w:t>
      </w:r>
      <w:proofErr w:type="spellEnd"/>
      <w:r w:rsidRPr="001601FE">
        <w:rPr>
          <w:rFonts w:ascii="Arial" w:hAnsi="Arial" w:cs="Arial"/>
          <w:b/>
          <w:bCs/>
          <w:color w:val="000000" w:themeColor="text1"/>
          <w:lang w:val="ro-RO"/>
        </w:rPr>
        <w:t xml:space="preserve"> Service</w:t>
      </w:r>
      <w:r w:rsidRPr="001601FE">
        <w:rPr>
          <w:rFonts w:ascii="Arial" w:hAnsi="Arial" w:cs="Arial"/>
          <w:color w:val="000000" w:themeColor="text1"/>
          <w:lang w:val="ro-RO"/>
        </w:rPr>
        <w:t xml:space="preserve"> as </w:t>
      </w:r>
      <w:proofErr w:type="spellStart"/>
      <w:r w:rsidRPr="001601FE">
        <w:rPr>
          <w:rFonts w:ascii="Arial" w:hAnsi="Arial" w:cs="Arial"/>
          <w:color w:val="000000" w:themeColor="text1"/>
          <w:lang w:val="ro-RO"/>
        </w:rPr>
        <w:t>the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preferred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solution</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achieving</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the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highest</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overall</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score</w:t>
      </w:r>
      <w:proofErr w:type="spellEnd"/>
      <w:r w:rsidRPr="001601FE">
        <w:rPr>
          <w:rFonts w:ascii="Arial" w:hAnsi="Arial" w:cs="Arial"/>
          <w:color w:val="000000" w:themeColor="text1"/>
          <w:lang w:val="ro-RO"/>
        </w:rPr>
        <w:t xml:space="preserve">. </w:t>
      </w:r>
    </w:p>
    <w:p w14:paraId="6DDB18C3" w14:textId="15CE5D94" w:rsidR="001601FE" w:rsidRPr="001601FE" w:rsidRDefault="001601FE" w:rsidP="001601FE">
      <w:pPr>
        <w:pStyle w:val="Listparagraf"/>
        <w:numPr>
          <w:ilvl w:val="0"/>
          <w:numId w:val="13"/>
        </w:numPr>
        <w:rPr>
          <w:rFonts w:ascii="Arial" w:hAnsi="Arial" w:cs="Arial"/>
          <w:color w:val="000000" w:themeColor="text1"/>
          <w:lang w:val="ro-RO"/>
        </w:rPr>
      </w:pPr>
      <w:r w:rsidRPr="001601FE">
        <w:rPr>
          <w:rFonts w:ascii="Arial" w:hAnsi="Arial" w:cs="Arial"/>
          <w:color w:val="000000" w:themeColor="text1"/>
          <w:lang w:val="ro-RO"/>
        </w:rPr>
        <w:t xml:space="preserve">A </w:t>
      </w:r>
      <w:proofErr w:type="spellStart"/>
      <w:r w:rsidRPr="001601FE">
        <w:rPr>
          <w:rFonts w:ascii="Arial" w:hAnsi="Arial" w:cs="Arial"/>
          <w:color w:val="000000" w:themeColor="text1"/>
          <w:lang w:val="ro-RO"/>
        </w:rPr>
        <w:t>structured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six-stage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implementation</w:t>
      </w:r>
      <w:proofErr w:type="spellEnd"/>
      <w:r w:rsidRPr="001601FE">
        <w:rPr>
          <w:rFonts w:ascii="Arial" w:hAnsi="Arial" w:cs="Arial"/>
          <w:color w:val="000000" w:themeColor="text1"/>
          <w:lang w:val="ro-RO"/>
        </w:rPr>
        <w:t xml:space="preserve"> plan </w:t>
      </w:r>
      <w:proofErr w:type="spellStart"/>
      <w:r w:rsidRPr="001601FE">
        <w:rPr>
          <w:rFonts w:ascii="Arial" w:hAnsi="Arial" w:cs="Arial"/>
          <w:color w:val="000000" w:themeColor="text1"/>
          <w:lang w:val="ro-RO"/>
        </w:rPr>
        <w:t>will</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support</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the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development</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testing</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launch</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and</w:t>
      </w:r>
      <w:proofErr w:type="spellEnd"/>
      <w:r w:rsidRPr="001601FE">
        <w:rPr>
          <w:rFonts w:ascii="Arial" w:hAnsi="Arial" w:cs="Arial"/>
          <w:color w:val="000000" w:themeColor="text1"/>
          <w:lang w:val="ro-RO"/>
        </w:rPr>
        <w:t xml:space="preserve"> monitoring of </w:t>
      </w:r>
      <w:proofErr w:type="spellStart"/>
      <w:r w:rsidRPr="001601FE">
        <w:rPr>
          <w:rFonts w:ascii="Arial" w:hAnsi="Arial" w:cs="Arial"/>
          <w:color w:val="000000" w:themeColor="text1"/>
          <w:lang w:val="ro-RO"/>
        </w:rPr>
        <w:t>the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catering</w:t>
      </w:r>
      <w:proofErr w:type="spellEnd"/>
      <w:r w:rsidRPr="001601FE">
        <w:rPr>
          <w:rFonts w:ascii="Arial" w:hAnsi="Arial" w:cs="Arial"/>
          <w:color w:val="000000" w:themeColor="text1"/>
          <w:lang w:val="ro-RO"/>
        </w:rPr>
        <w:t xml:space="preserve"> service. </w:t>
      </w:r>
    </w:p>
    <w:p w14:paraId="2B716BBF" w14:textId="517C78EC" w:rsidR="003B629C" w:rsidRPr="001601FE" w:rsidRDefault="001601FE" w:rsidP="001601FE">
      <w:pPr>
        <w:pStyle w:val="Listparagraf"/>
        <w:numPr>
          <w:ilvl w:val="0"/>
          <w:numId w:val="13"/>
        </w:numPr>
        <w:rPr>
          <w:rFonts w:ascii="Arial" w:hAnsi="Arial" w:cs="Arial"/>
          <w:b/>
          <w:bCs/>
          <w:color w:val="000000" w:themeColor="text1"/>
        </w:rPr>
      </w:pPr>
      <w:proofErr w:type="spellStart"/>
      <w:r w:rsidRPr="001601FE">
        <w:rPr>
          <w:rFonts w:ascii="Arial" w:hAnsi="Arial" w:cs="Arial"/>
          <w:color w:val="000000" w:themeColor="text1"/>
          <w:lang w:val="ro-RO"/>
        </w:rPr>
        <w:t>Success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will</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be</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measured</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by</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achieving</w:t>
      </w:r>
      <w:proofErr w:type="spellEnd"/>
      <w:r w:rsidRPr="001601FE">
        <w:rPr>
          <w:rFonts w:ascii="Arial" w:hAnsi="Arial" w:cs="Arial"/>
          <w:color w:val="000000" w:themeColor="text1"/>
          <w:lang w:val="ro-RO"/>
        </w:rPr>
        <w:t xml:space="preserve"> </w:t>
      </w:r>
      <w:r w:rsidRPr="001601FE">
        <w:rPr>
          <w:rFonts w:ascii="Arial" w:hAnsi="Arial" w:cs="Arial"/>
          <w:b/>
          <w:bCs/>
          <w:color w:val="000000" w:themeColor="text1"/>
          <w:lang w:val="ro-RO"/>
        </w:rPr>
        <w:t xml:space="preserve">at </w:t>
      </w:r>
      <w:proofErr w:type="spellStart"/>
      <w:r w:rsidRPr="001601FE">
        <w:rPr>
          <w:rFonts w:ascii="Arial" w:hAnsi="Arial" w:cs="Arial"/>
          <w:b/>
          <w:bCs/>
          <w:color w:val="000000" w:themeColor="text1"/>
          <w:lang w:val="ro-RO"/>
        </w:rPr>
        <w:t>least</w:t>
      </w:r>
      <w:proofErr w:type="spellEnd"/>
      <w:r w:rsidRPr="001601FE">
        <w:rPr>
          <w:rFonts w:ascii="Arial" w:hAnsi="Arial" w:cs="Arial"/>
          <w:b/>
          <w:bCs/>
          <w:color w:val="000000" w:themeColor="text1"/>
          <w:lang w:val="ro-RO"/>
        </w:rPr>
        <w:t xml:space="preserve"> 10 </w:t>
      </w:r>
      <w:proofErr w:type="spellStart"/>
      <w:r w:rsidRPr="001601FE">
        <w:rPr>
          <w:rFonts w:ascii="Arial" w:hAnsi="Arial" w:cs="Arial"/>
          <w:b/>
          <w:bCs/>
          <w:color w:val="000000" w:themeColor="text1"/>
          <w:lang w:val="ro-RO"/>
        </w:rPr>
        <w:t>repeat</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corporate</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catering</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customers</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within</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six</w:t>
      </w:r>
      <w:proofErr w:type="spellEnd"/>
      <w:r w:rsidRPr="001601FE">
        <w:rPr>
          <w:rFonts w:ascii="Arial" w:hAnsi="Arial" w:cs="Arial"/>
          <w:b/>
          <w:bCs/>
          <w:color w:val="000000" w:themeColor="text1"/>
          <w:lang w:val="ro-RO"/>
        </w:rPr>
        <w:t xml:space="preserve"> </w:t>
      </w:r>
      <w:proofErr w:type="spellStart"/>
      <w:r w:rsidRPr="001601FE">
        <w:rPr>
          <w:rFonts w:ascii="Arial" w:hAnsi="Arial" w:cs="Arial"/>
          <w:b/>
          <w:bCs/>
          <w:color w:val="000000" w:themeColor="text1"/>
          <w:lang w:val="ro-RO"/>
        </w:rPr>
        <w:t>months</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helping</w:t>
      </w:r>
      <w:proofErr w:type="spellEnd"/>
      <w:r w:rsidRPr="001601FE">
        <w:rPr>
          <w:rFonts w:ascii="Arial" w:hAnsi="Arial" w:cs="Arial"/>
          <w:color w:val="000000" w:themeColor="text1"/>
          <w:lang w:val="ro-RO"/>
        </w:rPr>
        <w:t xml:space="preserve"> create more regular business </w:t>
      </w:r>
      <w:proofErr w:type="spellStart"/>
      <w:r w:rsidRPr="001601FE">
        <w:rPr>
          <w:rFonts w:ascii="Arial" w:hAnsi="Arial" w:cs="Arial"/>
          <w:color w:val="000000" w:themeColor="text1"/>
          <w:lang w:val="ro-RO"/>
        </w:rPr>
        <w:t>and</w:t>
      </w:r>
      <w:proofErr w:type="spellEnd"/>
      <w:r w:rsidRPr="001601FE">
        <w:rPr>
          <w:rFonts w:ascii="Arial" w:hAnsi="Arial" w:cs="Arial"/>
          <w:color w:val="000000" w:themeColor="text1"/>
          <w:lang w:val="ro-RO"/>
        </w:rPr>
        <w:t xml:space="preserve"> reduce </w:t>
      </w:r>
      <w:proofErr w:type="spellStart"/>
      <w:r w:rsidRPr="001601FE">
        <w:rPr>
          <w:rFonts w:ascii="Arial" w:hAnsi="Arial" w:cs="Arial"/>
          <w:color w:val="000000" w:themeColor="text1"/>
          <w:lang w:val="ro-RO"/>
        </w:rPr>
        <w:t>dependence</w:t>
      </w:r>
      <w:proofErr w:type="spellEnd"/>
      <w:r w:rsidRPr="001601FE">
        <w:rPr>
          <w:rFonts w:ascii="Arial" w:hAnsi="Arial" w:cs="Arial"/>
          <w:color w:val="000000" w:themeColor="text1"/>
          <w:lang w:val="ro-RO"/>
        </w:rPr>
        <w:t xml:space="preserve"> on retail </w:t>
      </w:r>
      <w:proofErr w:type="spellStart"/>
      <w:r w:rsidRPr="001601FE">
        <w:rPr>
          <w:rFonts w:ascii="Arial" w:hAnsi="Arial" w:cs="Arial"/>
          <w:color w:val="000000" w:themeColor="text1"/>
          <w:lang w:val="ro-RO"/>
        </w:rPr>
        <w:t>park</w:t>
      </w:r>
      <w:proofErr w:type="spellEnd"/>
      <w:r w:rsidRPr="001601FE">
        <w:rPr>
          <w:rFonts w:ascii="Arial" w:hAnsi="Arial" w:cs="Arial"/>
          <w:color w:val="000000" w:themeColor="text1"/>
          <w:lang w:val="ro-RO"/>
        </w:rPr>
        <w:t xml:space="preserve"> </w:t>
      </w:r>
      <w:proofErr w:type="spellStart"/>
      <w:r w:rsidRPr="001601FE">
        <w:rPr>
          <w:rFonts w:ascii="Arial" w:hAnsi="Arial" w:cs="Arial"/>
          <w:color w:val="000000" w:themeColor="text1"/>
          <w:lang w:val="ro-RO"/>
        </w:rPr>
        <w:t>customers</w:t>
      </w:r>
      <w:proofErr w:type="spellEnd"/>
      <w:r w:rsidRPr="001601FE">
        <w:rPr>
          <w:rFonts w:ascii="Arial" w:hAnsi="Arial" w:cs="Arial"/>
          <w:color w:val="000000" w:themeColor="text1"/>
          <w:lang w:val="ro-RO"/>
        </w:rPr>
        <w:t>.</w:t>
      </w:r>
      <w:r w:rsidR="00EE37EC" w:rsidRPr="001601FE">
        <w:rPr>
          <w:rFonts w:ascii="Arial" w:hAnsi="Arial" w:cs="Arial"/>
          <w:b/>
          <w:bCs/>
          <w:color w:val="000000" w:themeColor="text1"/>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77E343EF" w14:textId="77777777" w:rsidR="001601FE" w:rsidRDefault="001601FE" w:rsidP="001601FE">
      <w:pPr>
        <w:spacing w:after="0" w:line="360" w:lineRule="auto"/>
        <w:ind w:left="360"/>
        <w:rPr>
          <w:rFonts w:ascii="Arial" w:hAnsi="Arial" w:cs="Arial"/>
          <w:lang w:val="ro-RO"/>
        </w:rPr>
      </w:pPr>
      <w:proofErr w:type="spellStart"/>
      <w:r w:rsidRPr="001601FE">
        <w:rPr>
          <w:rFonts w:ascii="Arial" w:hAnsi="Arial" w:cs="Arial"/>
          <w:lang w:val="ro-RO"/>
        </w:rPr>
        <w:t>Adair</w:t>
      </w:r>
      <w:proofErr w:type="spellEnd"/>
      <w:r w:rsidRPr="001601FE">
        <w:rPr>
          <w:rFonts w:ascii="Arial" w:hAnsi="Arial" w:cs="Arial"/>
          <w:lang w:val="ro-RO"/>
        </w:rPr>
        <w:t xml:space="preserve">, J. (2022) </w:t>
      </w:r>
      <w:proofErr w:type="spellStart"/>
      <w:r w:rsidRPr="001601FE">
        <w:rPr>
          <w:rFonts w:ascii="Arial" w:hAnsi="Arial" w:cs="Arial"/>
          <w:i/>
          <w:iCs/>
          <w:lang w:val="ro-RO"/>
        </w:rPr>
        <w:t>Decision</w:t>
      </w:r>
      <w:proofErr w:type="spellEnd"/>
      <w:r w:rsidRPr="001601FE">
        <w:rPr>
          <w:rFonts w:ascii="Arial" w:hAnsi="Arial" w:cs="Arial"/>
          <w:i/>
          <w:iCs/>
          <w:lang w:val="ro-RO"/>
        </w:rPr>
        <w:t xml:space="preserve"> </w:t>
      </w:r>
      <w:proofErr w:type="spellStart"/>
      <w:r w:rsidRPr="001601FE">
        <w:rPr>
          <w:rFonts w:ascii="Arial" w:hAnsi="Arial" w:cs="Arial"/>
          <w:i/>
          <w:iCs/>
          <w:lang w:val="ro-RO"/>
        </w:rPr>
        <w:t>Making</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Problem </w:t>
      </w:r>
      <w:proofErr w:type="spellStart"/>
      <w:r w:rsidRPr="001601FE">
        <w:rPr>
          <w:rFonts w:ascii="Arial" w:hAnsi="Arial" w:cs="Arial"/>
          <w:i/>
          <w:iCs/>
          <w:lang w:val="ro-RO"/>
        </w:rPr>
        <w:t>Solving</w:t>
      </w:r>
      <w:proofErr w:type="spellEnd"/>
      <w:r w:rsidRPr="001601FE">
        <w:rPr>
          <w:rFonts w:ascii="Arial" w:hAnsi="Arial" w:cs="Arial"/>
          <w:i/>
          <w:iCs/>
          <w:lang w:val="ro-RO"/>
        </w:rPr>
        <w:t xml:space="preserve">: Break </w:t>
      </w:r>
      <w:proofErr w:type="spellStart"/>
      <w:r w:rsidRPr="001601FE">
        <w:rPr>
          <w:rFonts w:ascii="Arial" w:hAnsi="Arial" w:cs="Arial"/>
          <w:i/>
          <w:iCs/>
          <w:lang w:val="ro-RO"/>
        </w:rPr>
        <w:t>Through</w:t>
      </w:r>
      <w:proofErr w:type="spellEnd"/>
      <w:r w:rsidRPr="001601FE">
        <w:rPr>
          <w:rFonts w:ascii="Arial" w:hAnsi="Arial" w:cs="Arial"/>
          <w:i/>
          <w:iCs/>
          <w:lang w:val="ro-RO"/>
        </w:rPr>
        <w:t xml:space="preserve"> </w:t>
      </w:r>
      <w:proofErr w:type="spellStart"/>
      <w:r w:rsidRPr="001601FE">
        <w:rPr>
          <w:rFonts w:ascii="Arial" w:hAnsi="Arial" w:cs="Arial"/>
          <w:i/>
          <w:iCs/>
          <w:lang w:val="ro-RO"/>
        </w:rPr>
        <w:t>Barriers</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w:t>
      </w:r>
      <w:proofErr w:type="spellStart"/>
      <w:r w:rsidRPr="001601FE">
        <w:rPr>
          <w:rFonts w:ascii="Arial" w:hAnsi="Arial" w:cs="Arial"/>
          <w:i/>
          <w:iCs/>
          <w:lang w:val="ro-RO"/>
        </w:rPr>
        <w:t>Banish</w:t>
      </w:r>
      <w:proofErr w:type="spellEnd"/>
      <w:r w:rsidRPr="001601FE">
        <w:rPr>
          <w:rFonts w:ascii="Arial" w:hAnsi="Arial" w:cs="Arial"/>
          <w:i/>
          <w:iCs/>
          <w:lang w:val="ro-RO"/>
        </w:rPr>
        <w:t xml:space="preserve"> </w:t>
      </w:r>
      <w:proofErr w:type="spellStart"/>
      <w:r w:rsidRPr="001601FE">
        <w:rPr>
          <w:rFonts w:ascii="Arial" w:hAnsi="Arial" w:cs="Arial"/>
          <w:i/>
          <w:iCs/>
          <w:lang w:val="ro-RO"/>
        </w:rPr>
        <w:t>Uncertainty</w:t>
      </w:r>
      <w:proofErr w:type="spellEnd"/>
      <w:r w:rsidRPr="001601FE">
        <w:rPr>
          <w:rFonts w:ascii="Arial" w:hAnsi="Arial" w:cs="Arial"/>
          <w:i/>
          <w:iCs/>
          <w:lang w:val="ro-RO"/>
        </w:rPr>
        <w:t xml:space="preserve"> at </w:t>
      </w:r>
      <w:proofErr w:type="spellStart"/>
      <w:r w:rsidRPr="001601FE">
        <w:rPr>
          <w:rFonts w:ascii="Arial" w:hAnsi="Arial" w:cs="Arial"/>
          <w:i/>
          <w:iCs/>
          <w:lang w:val="ro-RO"/>
        </w:rPr>
        <w:t>Work</w:t>
      </w:r>
      <w:proofErr w:type="spellEnd"/>
      <w:r w:rsidRPr="001601FE">
        <w:rPr>
          <w:rFonts w:ascii="Arial" w:hAnsi="Arial" w:cs="Arial"/>
          <w:lang w:val="ro-RO"/>
        </w:rPr>
        <w:t xml:space="preserve">. 5th </w:t>
      </w:r>
      <w:proofErr w:type="spellStart"/>
      <w:r w:rsidRPr="001601FE">
        <w:rPr>
          <w:rFonts w:ascii="Arial" w:hAnsi="Arial" w:cs="Arial"/>
          <w:lang w:val="ro-RO"/>
        </w:rPr>
        <w:t>edn</w:t>
      </w:r>
      <w:proofErr w:type="spellEnd"/>
      <w:r w:rsidRPr="001601FE">
        <w:rPr>
          <w:rFonts w:ascii="Arial" w:hAnsi="Arial" w:cs="Arial"/>
          <w:lang w:val="ro-RO"/>
        </w:rPr>
        <w:t>. London: Kogan Page.</w:t>
      </w:r>
    </w:p>
    <w:p w14:paraId="296A723F" w14:textId="77777777" w:rsidR="001601FE" w:rsidRPr="001601FE" w:rsidRDefault="001601FE" w:rsidP="001601FE">
      <w:pPr>
        <w:spacing w:after="0" w:line="360" w:lineRule="auto"/>
        <w:ind w:left="360"/>
        <w:rPr>
          <w:rFonts w:ascii="Arial" w:hAnsi="Arial" w:cs="Arial"/>
          <w:lang w:val="ro-RO"/>
        </w:rPr>
      </w:pPr>
    </w:p>
    <w:p w14:paraId="64B2167E" w14:textId="77777777" w:rsidR="001601FE" w:rsidRDefault="001601FE" w:rsidP="001601FE">
      <w:pPr>
        <w:spacing w:after="0" w:line="360" w:lineRule="auto"/>
        <w:ind w:left="360"/>
        <w:rPr>
          <w:rFonts w:ascii="Arial" w:hAnsi="Arial" w:cs="Arial"/>
          <w:lang w:val="ro-RO"/>
        </w:rPr>
      </w:pPr>
      <w:proofErr w:type="spellStart"/>
      <w:r w:rsidRPr="001601FE">
        <w:rPr>
          <w:rFonts w:ascii="Arial" w:hAnsi="Arial" w:cs="Arial"/>
          <w:lang w:val="ro-RO"/>
        </w:rPr>
        <w:t>Belton</w:t>
      </w:r>
      <w:proofErr w:type="spellEnd"/>
      <w:r w:rsidRPr="001601FE">
        <w:rPr>
          <w:rFonts w:ascii="Arial" w:hAnsi="Arial" w:cs="Arial"/>
          <w:lang w:val="ro-RO"/>
        </w:rPr>
        <w:t xml:space="preserve">, V. </w:t>
      </w:r>
      <w:proofErr w:type="spellStart"/>
      <w:r w:rsidRPr="001601FE">
        <w:rPr>
          <w:rFonts w:ascii="Arial" w:hAnsi="Arial" w:cs="Arial"/>
          <w:lang w:val="ro-RO"/>
        </w:rPr>
        <w:t>and</w:t>
      </w:r>
      <w:proofErr w:type="spellEnd"/>
      <w:r w:rsidRPr="001601FE">
        <w:rPr>
          <w:rFonts w:ascii="Arial" w:hAnsi="Arial" w:cs="Arial"/>
          <w:lang w:val="ro-RO"/>
        </w:rPr>
        <w:t xml:space="preserve"> Stewart, T.J. (2002) </w:t>
      </w:r>
      <w:r w:rsidRPr="001601FE">
        <w:rPr>
          <w:rFonts w:ascii="Arial" w:hAnsi="Arial" w:cs="Arial"/>
          <w:i/>
          <w:iCs/>
          <w:lang w:val="ro-RO"/>
        </w:rPr>
        <w:t xml:space="preserve">Multiple </w:t>
      </w:r>
      <w:proofErr w:type="spellStart"/>
      <w:r w:rsidRPr="001601FE">
        <w:rPr>
          <w:rFonts w:ascii="Arial" w:hAnsi="Arial" w:cs="Arial"/>
          <w:i/>
          <w:iCs/>
          <w:lang w:val="ro-RO"/>
        </w:rPr>
        <w:t>Criteria</w:t>
      </w:r>
      <w:proofErr w:type="spellEnd"/>
      <w:r w:rsidRPr="001601FE">
        <w:rPr>
          <w:rFonts w:ascii="Arial" w:hAnsi="Arial" w:cs="Arial"/>
          <w:i/>
          <w:iCs/>
          <w:lang w:val="ro-RO"/>
        </w:rPr>
        <w:t xml:space="preserve"> </w:t>
      </w:r>
      <w:proofErr w:type="spellStart"/>
      <w:r w:rsidRPr="001601FE">
        <w:rPr>
          <w:rFonts w:ascii="Arial" w:hAnsi="Arial" w:cs="Arial"/>
          <w:i/>
          <w:iCs/>
          <w:lang w:val="ro-RO"/>
        </w:rPr>
        <w:t>Decision</w:t>
      </w:r>
      <w:proofErr w:type="spellEnd"/>
      <w:r w:rsidRPr="001601FE">
        <w:rPr>
          <w:rFonts w:ascii="Arial" w:hAnsi="Arial" w:cs="Arial"/>
          <w:i/>
          <w:iCs/>
          <w:lang w:val="ro-RO"/>
        </w:rPr>
        <w:t xml:space="preserve"> </w:t>
      </w:r>
      <w:proofErr w:type="spellStart"/>
      <w:r w:rsidRPr="001601FE">
        <w:rPr>
          <w:rFonts w:ascii="Arial" w:hAnsi="Arial" w:cs="Arial"/>
          <w:i/>
          <w:iCs/>
          <w:lang w:val="ro-RO"/>
        </w:rPr>
        <w:t>Analysis</w:t>
      </w:r>
      <w:proofErr w:type="spellEnd"/>
      <w:r w:rsidRPr="001601FE">
        <w:rPr>
          <w:rFonts w:ascii="Arial" w:hAnsi="Arial" w:cs="Arial"/>
          <w:i/>
          <w:iCs/>
          <w:lang w:val="ro-RO"/>
        </w:rPr>
        <w:t xml:space="preserve">: An </w:t>
      </w:r>
      <w:proofErr w:type="spellStart"/>
      <w:r w:rsidRPr="001601FE">
        <w:rPr>
          <w:rFonts w:ascii="Arial" w:hAnsi="Arial" w:cs="Arial"/>
          <w:i/>
          <w:iCs/>
          <w:lang w:val="ro-RO"/>
        </w:rPr>
        <w:t>Integrated</w:t>
      </w:r>
      <w:proofErr w:type="spellEnd"/>
      <w:r w:rsidRPr="001601FE">
        <w:rPr>
          <w:rFonts w:ascii="Arial" w:hAnsi="Arial" w:cs="Arial"/>
          <w:i/>
          <w:iCs/>
          <w:lang w:val="ro-RO"/>
        </w:rPr>
        <w:t xml:space="preserve"> </w:t>
      </w:r>
      <w:proofErr w:type="spellStart"/>
      <w:r w:rsidRPr="001601FE">
        <w:rPr>
          <w:rFonts w:ascii="Arial" w:hAnsi="Arial" w:cs="Arial"/>
          <w:i/>
          <w:iCs/>
          <w:lang w:val="ro-RO"/>
        </w:rPr>
        <w:t>Approach</w:t>
      </w:r>
      <w:proofErr w:type="spellEnd"/>
      <w:r w:rsidRPr="001601FE">
        <w:rPr>
          <w:rFonts w:ascii="Arial" w:hAnsi="Arial" w:cs="Arial"/>
          <w:lang w:val="ro-RO"/>
        </w:rPr>
        <w:t xml:space="preserve">. Boston, MA: </w:t>
      </w:r>
      <w:proofErr w:type="spellStart"/>
      <w:r w:rsidRPr="001601FE">
        <w:rPr>
          <w:rFonts w:ascii="Arial" w:hAnsi="Arial" w:cs="Arial"/>
          <w:lang w:val="ro-RO"/>
        </w:rPr>
        <w:t>Kluwer</w:t>
      </w:r>
      <w:proofErr w:type="spellEnd"/>
      <w:r w:rsidRPr="001601FE">
        <w:rPr>
          <w:rFonts w:ascii="Arial" w:hAnsi="Arial" w:cs="Arial"/>
          <w:lang w:val="ro-RO"/>
        </w:rPr>
        <w:t xml:space="preserve"> Academic </w:t>
      </w:r>
      <w:proofErr w:type="spellStart"/>
      <w:r w:rsidRPr="001601FE">
        <w:rPr>
          <w:rFonts w:ascii="Arial" w:hAnsi="Arial" w:cs="Arial"/>
          <w:lang w:val="ro-RO"/>
        </w:rPr>
        <w:t>Publishers</w:t>
      </w:r>
      <w:proofErr w:type="spellEnd"/>
      <w:r w:rsidRPr="001601FE">
        <w:rPr>
          <w:rFonts w:ascii="Arial" w:hAnsi="Arial" w:cs="Arial"/>
          <w:lang w:val="ro-RO"/>
        </w:rPr>
        <w:t>.</w:t>
      </w:r>
    </w:p>
    <w:p w14:paraId="66FB97C5" w14:textId="77777777" w:rsidR="001601FE" w:rsidRPr="001601FE" w:rsidRDefault="001601FE" w:rsidP="001601FE">
      <w:pPr>
        <w:spacing w:after="0" w:line="360" w:lineRule="auto"/>
        <w:ind w:left="360"/>
        <w:rPr>
          <w:rFonts w:ascii="Arial" w:hAnsi="Arial" w:cs="Arial"/>
          <w:lang w:val="ro-RO"/>
        </w:rPr>
      </w:pPr>
    </w:p>
    <w:p w14:paraId="1F15C48E" w14:textId="77777777" w:rsidR="001601FE" w:rsidRDefault="001601FE" w:rsidP="001601FE">
      <w:pPr>
        <w:spacing w:after="0" w:line="360" w:lineRule="auto"/>
        <w:ind w:left="360"/>
        <w:rPr>
          <w:rFonts w:ascii="Arial" w:hAnsi="Arial" w:cs="Arial"/>
          <w:lang w:val="ro-RO"/>
        </w:rPr>
      </w:pPr>
      <w:r w:rsidRPr="001601FE">
        <w:rPr>
          <w:rFonts w:ascii="Arial" w:hAnsi="Arial" w:cs="Arial"/>
          <w:lang w:val="ro-RO"/>
        </w:rPr>
        <w:t xml:space="preserve">Cook, S. </w:t>
      </w:r>
      <w:proofErr w:type="spellStart"/>
      <w:r w:rsidRPr="001601FE">
        <w:rPr>
          <w:rFonts w:ascii="Arial" w:hAnsi="Arial" w:cs="Arial"/>
          <w:lang w:val="ro-RO"/>
        </w:rPr>
        <w:t>and</w:t>
      </w:r>
      <w:proofErr w:type="spellEnd"/>
      <w:r w:rsidRPr="001601FE">
        <w:rPr>
          <w:rFonts w:ascii="Arial" w:hAnsi="Arial" w:cs="Arial"/>
          <w:lang w:val="ro-RO"/>
        </w:rPr>
        <w:t xml:space="preserve"> </w:t>
      </w:r>
      <w:proofErr w:type="spellStart"/>
      <w:r w:rsidRPr="001601FE">
        <w:rPr>
          <w:rFonts w:ascii="Arial" w:hAnsi="Arial" w:cs="Arial"/>
          <w:lang w:val="ro-RO"/>
        </w:rPr>
        <w:t>Macaulay</w:t>
      </w:r>
      <w:proofErr w:type="spellEnd"/>
      <w:r w:rsidRPr="001601FE">
        <w:rPr>
          <w:rFonts w:ascii="Arial" w:hAnsi="Arial" w:cs="Arial"/>
          <w:lang w:val="ro-RO"/>
        </w:rPr>
        <w:t xml:space="preserve">, S. (2007) </w:t>
      </w:r>
      <w:proofErr w:type="spellStart"/>
      <w:r w:rsidRPr="001601FE">
        <w:rPr>
          <w:rFonts w:ascii="Arial" w:hAnsi="Arial" w:cs="Arial"/>
          <w:i/>
          <w:iCs/>
          <w:lang w:val="ro-RO"/>
        </w:rPr>
        <w:t>Solving</w:t>
      </w:r>
      <w:proofErr w:type="spellEnd"/>
      <w:r w:rsidRPr="001601FE">
        <w:rPr>
          <w:rFonts w:ascii="Arial" w:hAnsi="Arial" w:cs="Arial"/>
          <w:i/>
          <w:iCs/>
          <w:lang w:val="ro-RO"/>
        </w:rPr>
        <w:t xml:space="preserve"> </w:t>
      </w:r>
      <w:proofErr w:type="spellStart"/>
      <w:r w:rsidRPr="001601FE">
        <w:rPr>
          <w:rFonts w:ascii="Arial" w:hAnsi="Arial" w:cs="Arial"/>
          <w:i/>
          <w:iCs/>
          <w:lang w:val="ro-RO"/>
        </w:rPr>
        <w:t>Problems</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w:t>
      </w:r>
      <w:proofErr w:type="spellStart"/>
      <w:r w:rsidRPr="001601FE">
        <w:rPr>
          <w:rFonts w:ascii="Arial" w:hAnsi="Arial" w:cs="Arial"/>
          <w:i/>
          <w:iCs/>
          <w:lang w:val="ro-RO"/>
        </w:rPr>
        <w:t>Making</w:t>
      </w:r>
      <w:proofErr w:type="spellEnd"/>
      <w:r w:rsidRPr="001601FE">
        <w:rPr>
          <w:rFonts w:ascii="Arial" w:hAnsi="Arial" w:cs="Arial"/>
          <w:i/>
          <w:iCs/>
          <w:lang w:val="ro-RO"/>
        </w:rPr>
        <w:t xml:space="preserve"> </w:t>
      </w:r>
      <w:proofErr w:type="spellStart"/>
      <w:r w:rsidRPr="001601FE">
        <w:rPr>
          <w:rFonts w:ascii="Arial" w:hAnsi="Arial" w:cs="Arial"/>
          <w:i/>
          <w:iCs/>
          <w:lang w:val="ro-RO"/>
        </w:rPr>
        <w:t>Decisions</w:t>
      </w:r>
      <w:proofErr w:type="spellEnd"/>
      <w:r w:rsidRPr="001601FE">
        <w:rPr>
          <w:rFonts w:ascii="Arial" w:hAnsi="Arial" w:cs="Arial"/>
          <w:lang w:val="ro-RO"/>
        </w:rPr>
        <w:t xml:space="preserve">. 5th </w:t>
      </w:r>
      <w:proofErr w:type="spellStart"/>
      <w:r w:rsidRPr="001601FE">
        <w:rPr>
          <w:rFonts w:ascii="Arial" w:hAnsi="Arial" w:cs="Arial"/>
          <w:lang w:val="ro-RO"/>
        </w:rPr>
        <w:t>edn</w:t>
      </w:r>
      <w:proofErr w:type="spellEnd"/>
      <w:r w:rsidRPr="001601FE">
        <w:rPr>
          <w:rFonts w:ascii="Arial" w:hAnsi="Arial" w:cs="Arial"/>
          <w:lang w:val="ro-RO"/>
        </w:rPr>
        <w:t xml:space="preserve">. Amsterdam: </w:t>
      </w:r>
      <w:proofErr w:type="spellStart"/>
      <w:r w:rsidRPr="001601FE">
        <w:rPr>
          <w:rFonts w:ascii="Arial" w:hAnsi="Arial" w:cs="Arial"/>
          <w:lang w:val="ro-RO"/>
        </w:rPr>
        <w:t>Pergamon</w:t>
      </w:r>
      <w:proofErr w:type="spellEnd"/>
      <w:r w:rsidRPr="001601FE">
        <w:rPr>
          <w:rFonts w:ascii="Arial" w:hAnsi="Arial" w:cs="Arial"/>
          <w:lang w:val="ro-RO"/>
        </w:rPr>
        <w:t xml:space="preserve"> </w:t>
      </w:r>
      <w:proofErr w:type="spellStart"/>
      <w:r w:rsidRPr="001601FE">
        <w:rPr>
          <w:rFonts w:ascii="Arial" w:hAnsi="Arial" w:cs="Arial"/>
          <w:lang w:val="ro-RO"/>
        </w:rPr>
        <w:t>Flexible</w:t>
      </w:r>
      <w:proofErr w:type="spellEnd"/>
      <w:r w:rsidRPr="001601FE">
        <w:rPr>
          <w:rFonts w:ascii="Arial" w:hAnsi="Arial" w:cs="Arial"/>
          <w:lang w:val="ro-RO"/>
        </w:rPr>
        <w:t xml:space="preserve"> </w:t>
      </w:r>
      <w:proofErr w:type="spellStart"/>
      <w:r w:rsidRPr="001601FE">
        <w:rPr>
          <w:rFonts w:ascii="Arial" w:hAnsi="Arial" w:cs="Arial"/>
          <w:lang w:val="ro-RO"/>
        </w:rPr>
        <w:t>Learning</w:t>
      </w:r>
      <w:proofErr w:type="spellEnd"/>
      <w:r w:rsidRPr="001601FE">
        <w:rPr>
          <w:rFonts w:ascii="Arial" w:hAnsi="Arial" w:cs="Arial"/>
          <w:lang w:val="ro-RO"/>
        </w:rPr>
        <w:t>.</w:t>
      </w:r>
    </w:p>
    <w:p w14:paraId="0A7C4CF8" w14:textId="77777777" w:rsidR="001601FE" w:rsidRPr="001601FE" w:rsidRDefault="001601FE" w:rsidP="001601FE">
      <w:pPr>
        <w:spacing w:after="0" w:line="360" w:lineRule="auto"/>
        <w:ind w:left="360"/>
        <w:rPr>
          <w:rFonts w:ascii="Arial" w:hAnsi="Arial" w:cs="Arial"/>
          <w:lang w:val="ro-RO"/>
        </w:rPr>
      </w:pPr>
    </w:p>
    <w:p w14:paraId="21223AD4" w14:textId="77777777" w:rsidR="001601FE" w:rsidRDefault="001601FE" w:rsidP="001601FE">
      <w:pPr>
        <w:spacing w:after="0" w:line="360" w:lineRule="auto"/>
        <w:ind w:left="360"/>
        <w:rPr>
          <w:rFonts w:ascii="Arial" w:hAnsi="Arial" w:cs="Arial"/>
          <w:lang w:val="ro-RO"/>
        </w:rPr>
      </w:pPr>
      <w:proofErr w:type="spellStart"/>
      <w:r w:rsidRPr="001601FE">
        <w:rPr>
          <w:rFonts w:ascii="Arial" w:hAnsi="Arial" w:cs="Arial"/>
          <w:lang w:val="ro-RO"/>
        </w:rPr>
        <w:t>Doran</w:t>
      </w:r>
      <w:proofErr w:type="spellEnd"/>
      <w:r w:rsidRPr="001601FE">
        <w:rPr>
          <w:rFonts w:ascii="Arial" w:hAnsi="Arial" w:cs="Arial"/>
          <w:lang w:val="ro-RO"/>
        </w:rPr>
        <w:t>, G.T. (1981) ‘</w:t>
      </w:r>
      <w:proofErr w:type="spellStart"/>
      <w:r w:rsidRPr="001601FE">
        <w:rPr>
          <w:rFonts w:ascii="Arial" w:hAnsi="Arial" w:cs="Arial"/>
          <w:lang w:val="ro-RO"/>
        </w:rPr>
        <w:t>There’s</w:t>
      </w:r>
      <w:proofErr w:type="spellEnd"/>
      <w:r w:rsidRPr="001601FE">
        <w:rPr>
          <w:rFonts w:ascii="Arial" w:hAnsi="Arial" w:cs="Arial"/>
          <w:lang w:val="ro-RO"/>
        </w:rPr>
        <w:t xml:space="preserve"> a S.M.A.R.T. </w:t>
      </w:r>
      <w:proofErr w:type="spellStart"/>
      <w:r w:rsidRPr="001601FE">
        <w:rPr>
          <w:rFonts w:ascii="Arial" w:hAnsi="Arial" w:cs="Arial"/>
          <w:lang w:val="ro-RO"/>
        </w:rPr>
        <w:t>way</w:t>
      </w:r>
      <w:proofErr w:type="spellEnd"/>
      <w:r w:rsidRPr="001601FE">
        <w:rPr>
          <w:rFonts w:ascii="Arial" w:hAnsi="Arial" w:cs="Arial"/>
          <w:lang w:val="ro-RO"/>
        </w:rPr>
        <w:t xml:space="preserve"> </w:t>
      </w:r>
      <w:proofErr w:type="spellStart"/>
      <w:r w:rsidRPr="001601FE">
        <w:rPr>
          <w:rFonts w:ascii="Arial" w:hAnsi="Arial" w:cs="Arial"/>
          <w:lang w:val="ro-RO"/>
        </w:rPr>
        <w:t>to</w:t>
      </w:r>
      <w:proofErr w:type="spellEnd"/>
      <w:r w:rsidRPr="001601FE">
        <w:rPr>
          <w:rFonts w:ascii="Arial" w:hAnsi="Arial" w:cs="Arial"/>
          <w:lang w:val="ro-RO"/>
        </w:rPr>
        <w:t xml:space="preserve"> </w:t>
      </w:r>
      <w:proofErr w:type="spellStart"/>
      <w:r w:rsidRPr="001601FE">
        <w:rPr>
          <w:rFonts w:ascii="Arial" w:hAnsi="Arial" w:cs="Arial"/>
          <w:lang w:val="ro-RO"/>
        </w:rPr>
        <w:t>write</w:t>
      </w:r>
      <w:proofErr w:type="spellEnd"/>
      <w:r w:rsidRPr="001601FE">
        <w:rPr>
          <w:rFonts w:ascii="Arial" w:hAnsi="Arial" w:cs="Arial"/>
          <w:lang w:val="ro-RO"/>
        </w:rPr>
        <w:t xml:space="preserve"> </w:t>
      </w:r>
      <w:proofErr w:type="spellStart"/>
      <w:r w:rsidRPr="001601FE">
        <w:rPr>
          <w:rFonts w:ascii="Arial" w:hAnsi="Arial" w:cs="Arial"/>
          <w:lang w:val="ro-RO"/>
        </w:rPr>
        <w:t>management’s</w:t>
      </w:r>
      <w:proofErr w:type="spellEnd"/>
      <w:r w:rsidRPr="001601FE">
        <w:rPr>
          <w:rFonts w:ascii="Arial" w:hAnsi="Arial" w:cs="Arial"/>
          <w:lang w:val="ro-RO"/>
        </w:rPr>
        <w:t xml:space="preserve"> </w:t>
      </w:r>
      <w:proofErr w:type="spellStart"/>
      <w:r w:rsidRPr="001601FE">
        <w:rPr>
          <w:rFonts w:ascii="Arial" w:hAnsi="Arial" w:cs="Arial"/>
          <w:lang w:val="ro-RO"/>
        </w:rPr>
        <w:t>goals</w:t>
      </w:r>
      <w:proofErr w:type="spellEnd"/>
      <w:r w:rsidRPr="001601FE">
        <w:rPr>
          <w:rFonts w:ascii="Arial" w:hAnsi="Arial" w:cs="Arial"/>
          <w:lang w:val="ro-RO"/>
        </w:rPr>
        <w:t xml:space="preserve"> </w:t>
      </w:r>
      <w:proofErr w:type="spellStart"/>
      <w:r w:rsidRPr="001601FE">
        <w:rPr>
          <w:rFonts w:ascii="Arial" w:hAnsi="Arial" w:cs="Arial"/>
          <w:lang w:val="ro-RO"/>
        </w:rPr>
        <w:t>and</w:t>
      </w:r>
      <w:proofErr w:type="spellEnd"/>
      <w:r w:rsidRPr="001601FE">
        <w:rPr>
          <w:rFonts w:ascii="Arial" w:hAnsi="Arial" w:cs="Arial"/>
          <w:lang w:val="ro-RO"/>
        </w:rPr>
        <w:t xml:space="preserve"> </w:t>
      </w:r>
      <w:proofErr w:type="spellStart"/>
      <w:r w:rsidRPr="001601FE">
        <w:rPr>
          <w:rFonts w:ascii="Arial" w:hAnsi="Arial" w:cs="Arial"/>
          <w:lang w:val="ro-RO"/>
        </w:rPr>
        <w:t>objectives</w:t>
      </w:r>
      <w:proofErr w:type="spellEnd"/>
      <w:r w:rsidRPr="001601FE">
        <w:rPr>
          <w:rFonts w:ascii="Arial" w:hAnsi="Arial" w:cs="Arial"/>
          <w:lang w:val="ro-RO"/>
        </w:rPr>
        <w:t xml:space="preserve">’, </w:t>
      </w:r>
      <w:r w:rsidRPr="001601FE">
        <w:rPr>
          <w:rFonts w:ascii="Arial" w:hAnsi="Arial" w:cs="Arial"/>
          <w:i/>
          <w:iCs/>
          <w:lang w:val="ro-RO"/>
        </w:rPr>
        <w:t>Management Review</w:t>
      </w:r>
      <w:r w:rsidRPr="001601FE">
        <w:rPr>
          <w:rFonts w:ascii="Arial" w:hAnsi="Arial" w:cs="Arial"/>
          <w:lang w:val="ro-RO"/>
        </w:rPr>
        <w:t>, 70(11), pp. 35–36.</w:t>
      </w:r>
    </w:p>
    <w:p w14:paraId="16F56563" w14:textId="77777777" w:rsidR="001601FE" w:rsidRPr="001601FE" w:rsidRDefault="001601FE" w:rsidP="001601FE">
      <w:pPr>
        <w:spacing w:after="0" w:line="360" w:lineRule="auto"/>
        <w:ind w:left="360"/>
        <w:rPr>
          <w:rFonts w:ascii="Arial" w:hAnsi="Arial" w:cs="Arial"/>
          <w:lang w:val="ro-RO"/>
        </w:rPr>
      </w:pPr>
    </w:p>
    <w:p w14:paraId="3937962E" w14:textId="77777777" w:rsidR="001601FE" w:rsidRDefault="001601FE" w:rsidP="001601FE">
      <w:pPr>
        <w:spacing w:after="0" w:line="360" w:lineRule="auto"/>
        <w:ind w:left="360"/>
        <w:rPr>
          <w:rFonts w:ascii="Arial" w:hAnsi="Arial" w:cs="Arial"/>
          <w:lang w:val="ro-RO"/>
        </w:rPr>
      </w:pPr>
      <w:r w:rsidRPr="001601FE">
        <w:rPr>
          <w:rFonts w:ascii="Arial" w:hAnsi="Arial" w:cs="Arial"/>
          <w:lang w:val="ro-RO"/>
        </w:rPr>
        <w:t xml:space="preserve">Proctor, T. (2014) </w:t>
      </w:r>
      <w:r w:rsidRPr="001601FE">
        <w:rPr>
          <w:rFonts w:ascii="Arial" w:hAnsi="Arial" w:cs="Arial"/>
          <w:i/>
          <w:iCs/>
          <w:lang w:val="ro-RO"/>
        </w:rPr>
        <w:t xml:space="preserve">Creative Problem </w:t>
      </w:r>
      <w:proofErr w:type="spellStart"/>
      <w:r w:rsidRPr="001601FE">
        <w:rPr>
          <w:rFonts w:ascii="Arial" w:hAnsi="Arial" w:cs="Arial"/>
          <w:i/>
          <w:iCs/>
          <w:lang w:val="ro-RO"/>
        </w:rPr>
        <w:t>Solving</w:t>
      </w:r>
      <w:proofErr w:type="spellEnd"/>
      <w:r w:rsidRPr="001601FE">
        <w:rPr>
          <w:rFonts w:ascii="Arial" w:hAnsi="Arial" w:cs="Arial"/>
          <w:i/>
          <w:iCs/>
          <w:lang w:val="ro-RO"/>
        </w:rPr>
        <w:t xml:space="preserve"> for </w:t>
      </w:r>
      <w:proofErr w:type="spellStart"/>
      <w:r w:rsidRPr="001601FE">
        <w:rPr>
          <w:rFonts w:ascii="Arial" w:hAnsi="Arial" w:cs="Arial"/>
          <w:i/>
          <w:iCs/>
          <w:lang w:val="ro-RO"/>
        </w:rPr>
        <w:t>Managers</w:t>
      </w:r>
      <w:proofErr w:type="spellEnd"/>
      <w:r w:rsidRPr="001601FE">
        <w:rPr>
          <w:rFonts w:ascii="Arial" w:hAnsi="Arial" w:cs="Arial"/>
          <w:i/>
          <w:iCs/>
          <w:lang w:val="ro-RO"/>
        </w:rPr>
        <w:t xml:space="preserve">: </w:t>
      </w:r>
      <w:proofErr w:type="spellStart"/>
      <w:r w:rsidRPr="001601FE">
        <w:rPr>
          <w:rFonts w:ascii="Arial" w:hAnsi="Arial" w:cs="Arial"/>
          <w:i/>
          <w:iCs/>
          <w:lang w:val="ro-RO"/>
        </w:rPr>
        <w:t>Developing</w:t>
      </w:r>
      <w:proofErr w:type="spellEnd"/>
      <w:r w:rsidRPr="001601FE">
        <w:rPr>
          <w:rFonts w:ascii="Arial" w:hAnsi="Arial" w:cs="Arial"/>
          <w:i/>
          <w:iCs/>
          <w:lang w:val="ro-RO"/>
        </w:rPr>
        <w:t xml:space="preserve"> </w:t>
      </w:r>
      <w:proofErr w:type="spellStart"/>
      <w:r w:rsidRPr="001601FE">
        <w:rPr>
          <w:rFonts w:ascii="Arial" w:hAnsi="Arial" w:cs="Arial"/>
          <w:i/>
          <w:iCs/>
          <w:lang w:val="ro-RO"/>
        </w:rPr>
        <w:t>Skills</w:t>
      </w:r>
      <w:proofErr w:type="spellEnd"/>
      <w:r w:rsidRPr="001601FE">
        <w:rPr>
          <w:rFonts w:ascii="Arial" w:hAnsi="Arial" w:cs="Arial"/>
          <w:i/>
          <w:iCs/>
          <w:lang w:val="ro-RO"/>
        </w:rPr>
        <w:t xml:space="preserve"> for </w:t>
      </w:r>
      <w:proofErr w:type="spellStart"/>
      <w:r w:rsidRPr="001601FE">
        <w:rPr>
          <w:rFonts w:ascii="Arial" w:hAnsi="Arial" w:cs="Arial"/>
          <w:i/>
          <w:iCs/>
          <w:lang w:val="ro-RO"/>
        </w:rPr>
        <w:t>Decision</w:t>
      </w:r>
      <w:proofErr w:type="spellEnd"/>
      <w:r w:rsidRPr="001601FE">
        <w:rPr>
          <w:rFonts w:ascii="Arial" w:hAnsi="Arial" w:cs="Arial"/>
          <w:i/>
          <w:iCs/>
          <w:lang w:val="ro-RO"/>
        </w:rPr>
        <w:t xml:space="preserve"> </w:t>
      </w:r>
      <w:proofErr w:type="spellStart"/>
      <w:r w:rsidRPr="001601FE">
        <w:rPr>
          <w:rFonts w:ascii="Arial" w:hAnsi="Arial" w:cs="Arial"/>
          <w:i/>
          <w:iCs/>
          <w:lang w:val="ro-RO"/>
        </w:rPr>
        <w:t>Making</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w:t>
      </w:r>
      <w:proofErr w:type="spellStart"/>
      <w:r w:rsidRPr="001601FE">
        <w:rPr>
          <w:rFonts w:ascii="Arial" w:hAnsi="Arial" w:cs="Arial"/>
          <w:i/>
          <w:iCs/>
          <w:lang w:val="ro-RO"/>
        </w:rPr>
        <w:t>Innovation</w:t>
      </w:r>
      <w:proofErr w:type="spellEnd"/>
      <w:r w:rsidRPr="001601FE">
        <w:rPr>
          <w:rFonts w:ascii="Arial" w:hAnsi="Arial" w:cs="Arial"/>
          <w:lang w:val="ro-RO"/>
        </w:rPr>
        <w:t xml:space="preserve">. 4th </w:t>
      </w:r>
      <w:proofErr w:type="spellStart"/>
      <w:r w:rsidRPr="001601FE">
        <w:rPr>
          <w:rFonts w:ascii="Arial" w:hAnsi="Arial" w:cs="Arial"/>
          <w:lang w:val="ro-RO"/>
        </w:rPr>
        <w:t>edn</w:t>
      </w:r>
      <w:proofErr w:type="spellEnd"/>
      <w:r w:rsidRPr="001601FE">
        <w:rPr>
          <w:rFonts w:ascii="Arial" w:hAnsi="Arial" w:cs="Arial"/>
          <w:lang w:val="ro-RO"/>
        </w:rPr>
        <w:t xml:space="preserve">. </w:t>
      </w:r>
      <w:proofErr w:type="spellStart"/>
      <w:r w:rsidRPr="001601FE">
        <w:rPr>
          <w:rFonts w:ascii="Arial" w:hAnsi="Arial" w:cs="Arial"/>
          <w:lang w:val="ro-RO"/>
        </w:rPr>
        <w:t>Abingdon</w:t>
      </w:r>
      <w:proofErr w:type="spellEnd"/>
      <w:r w:rsidRPr="001601FE">
        <w:rPr>
          <w:rFonts w:ascii="Arial" w:hAnsi="Arial" w:cs="Arial"/>
          <w:lang w:val="ro-RO"/>
        </w:rPr>
        <w:t xml:space="preserve">: </w:t>
      </w:r>
      <w:proofErr w:type="spellStart"/>
      <w:r w:rsidRPr="001601FE">
        <w:rPr>
          <w:rFonts w:ascii="Arial" w:hAnsi="Arial" w:cs="Arial"/>
          <w:lang w:val="ro-RO"/>
        </w:rPr>
        <w:t>Routledge</w:t>
      </w:r>
      <w:proofErr w:type="spellEnd"/>
      <w:r w:rsidRPr="001601FE">
        <w:rPr>
          <w:rFonts w:ascii="Arial" w:hAnsi="Arial" w:cs="Arial"/>
          <w:lang w:val="ro-RO"/>
        </w:rPr>
        <w:t>.</w:t>
      </w:r>
    </w:p>
    <w:p w14:paraId="18024F1B" w14:textId="77777777" w:rsidR="001601FE" w:rsidRPr="001601FE" w:rsidRDefault="001601FE" w:rsidP="001601FE">
      <w:pPr>
        <w:spacing w:after="0" w:line="360" w:lineRule="auto"/>
        <w:ind w:left="360"/>
        <w:rPr>
          <w:rFonts w:ascii="Arial" w:hAnsi="Arial" w:cs="Arial"/>
          <w:lang w:val="ro-RO"/>
        </w:rPr>
      </w:pPr>
    </w:p>
    <w:p w14:paraId="24894146" w14:textId="77777777" w:rsidR="001601FE" w:rsidRPr="001601FE" w:rsidRDefault="001601FE" w:rsidP="001601FE">
      <w:pPr>
        <w:spacing w:after="0" w:line="360" w:lineRule="auto"/>
        <w:ind w:left="360"/>
        <w:rPr>
          <w:rFonts w:ascii="Arial" w:hAnsi="Arial" w:cs="Arial"/>
          <w:lang w:val="ro-RO"/>
        </w:rPr>
      </w:pPr>
      <w:proofErr w:type="spellStart"/>
      <w:r w:rsidRPr="001601FE">
        <w:rPr>
          <w:rFonts w:ascii="Arial" w:hAnsi="Arial" w:cs="Arial"/>
          <w:lang w:val="ro-RO"/>
        </w:rPr>
        <w:t>Sproull</w:t>
      </w:r>
      <w:proofErr w:type="spellEnd"/>
      <w:r w:rsidRPr="001601FE">
        <w:rPr>
          <w:rFonts w:ascii="Arial" w:hAnsi="Arial" w:cs="Arial"/>
          <w:lang w:val="ro-RO"/>
        </w:rPr>
        <w:t xml:space="preserve">, B. (2018) </w:t>
      </w:r>
      <w:r w:rsidRPr="001601FE">
        <w:rPr>
          <w:rFonts w:ascii="Arial" w:hAnsi="Arial" w:cs="Arial"/>
          <w:i/>
          <w:iCs/>
          <w:lang w:val="ro-RO"/>
        </w:rPr>
        <w:t>The Problem-</w:t>
      </w:r>
      <w:proofErr w:type="spellStart"/>
      <w:r w:rsidRPr="001601FE">
        <w:rPr>
          <w:rFonts w:ascii="Arial" w:hAnsi="Arial" w:cs="Arial"/>
          <w:i/>
          <w:iCs/>
          <w:lang w:val="ro-RO"/>
        </w:rPr>
        <w:t>Solving</w:t>
      </w:r>
      <w:proofErr w:type="spellEnd"/>
      <w:r w:rsidRPr="001601FE">
        <w:rPr>
          <w:rFonts w:ascii="Arial" w:hAnsi="Arial" w:cs="Arial"/>
          <w:i/>
          <w:iCs/>
          <w:lang w:val="ro-RO"/>
        </w:rPr>
        <w:t>, Problem-</w:t>
      </w:r>
      <w:proofErr w:type="spellStart"/>
      <w:r w:rsidRPr="001601FE">
        <w:rPr>
          <w:rFonts w:ascii="Arial" w:hAnsi="Arial" w:cs="Arial"/>
          <w:i/>
          <w:iCs/>
          <w:lang w:val="ro-RO"/>
        </w:rPr>
        <w:t>Prevention</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w:t>
      </w:r>
      <w:proofErr w:type="spellStart"/>
      <w:r w:rsidRPr="001601FE">
        <w:rPr>
          <w:rFonts w:ascii="Arial" w:hAnsi="Arial" w:cs="Arial"/>
          <w:i/>
          <w:iCs/>
          <w:lang w:val="ro-RO"/>
        </w:rPr>
        <w:t>Decision-Making</w:t>
      </w:r>
      <w:proofErr w:type="spellEnd"/>
      <w:r w:rsidRPr="001601FE">
        <w:rPr>
          <w:rFonts w:ascii="Arial" w:hAnsi="Arial" w:cs="Arial"/>
          <w:i/>
          <w:iCs/>
          <w:lang w:val="ro-RO"/>
        </w:rPr>
        <w:t xml:space="preserve"> </w:t>
      </w:r>
      <w:proofErr w:type="spellStart"/>
      <w:r w:rsidRPr="001601FE">
        <w:rPr>
          <w:rFonts w:ascii="Arial" w:hAnsi="Arial" w:cs="Arial"/>
          <w:i/>
          <w:iCs/>
          <w:lang w:val="ro-RO"/>
        </w:rPr>
        <w:t>Guide</w:t>
      </w:r>
      <w:proofErr w:type="spellEnd"/>
      <w:r w:rsidRPr="001601FE">
        <w:rPr>
          <w:rFonts w:ascii="Arial" w:hAnsi="Arial" w:cs="Arial"/>
          <w:i/>
          <w:iCs/>
          <w:lang w:val="ro-RO"/>
        </w:rPr>
        <w:t xml:space="preserve">: </w:t>
      </w:r>
      <w:proofErr w:type="spellStart"/>
      <w:r w:rsidRPr="001601FE">
        <w:rPr>
          <w:rFonts w:ascii="Arial" w:hAnsi="Arial" w:cs="Arial"/>
          <w:i/>
          <w:iCs/>
          <w:lang w:val="ro-RO"/>
        </w:rPr>
        <w:t>Organized</w:t>
      </w:r>
      <w:proofErr w:type="spellEnd"/>
      <w:r w:rsidRPr="001601FE">
        <w:rPr>
          <w:rFonts w:ascii="Arial" w:hAnsi="Arial" w:cs="Arial"/>
          <w:i/>
          <w:iCs/>
          <w:lang w:val="ro-RO"/>
        </w:rPr>
        <w:t xml:space="preserve"> </w:t>
      </w:r>
      <w:proofErr w:type="spellStart"/>
      <w:r w:rsidRPr="001601FE">
        <w:rPr>
          <w:rFonts w:ascii="Arial" w:hAnsi="Arial" w:cs="Arial"/>
          <w:i/>
          <w:iCs/>
          <w:lang w:val="ro-RO"/>
        </w:rPr>
        <w:t>and</w:t>
      </w:r>
      <w:proofErr w:type="spellEnd"/>
      <w:r w:rsidRPr="001601FE">
        <w:rPr>
          <w:rFonts w:ascii="Arial" w:hAnsi="Arial" w:cs="Arial"/>
          <w:i/>
          <w:iCs/>
          <w:lang w:val="ro-RO"/>
        </w:rPr>
        <w:t xml:space="preserve"> </w:t>
      </w:r>
      <w:proofErr w:type="spellStart"/>
      <w:r w:rsidRPr="001601FE">
        <w:rPr>
          <w:rFonts w:ascii="Arial" w:hAnsi="Arial" w:cs="Arial"/>
          <w:i/>
          <w:iCs/>
          <w:lang w:val="ro-RO"/>
        </w:rPr>
        <w:t>Systematic</w:t>
      </w:r>
      <w:proofErr w:type="spellEnd"/>
      <w:r w:rsidRPr="001601FE">
        <w:rPr>
          <w:rFonts w:ascii="Arial" w:hAnsi="Arial" w:cs="Arial"/>
          <w:i/>
          <w:iCs/>
          <w:lang w:val="ro-RO"/>
        </w:rPr>
        <w:t xml:space="preserve"> </w:t>
      </w:r>
      <w:proofErr w:type="spellStart"/>
      <w:r w:rsidRPr="001601FE">
        <w:rPr>
          <w:rFonts w:ascii="Arial" w:hAnsi="Arial" w:cs="Arial"/>
          <w:i/>
          <w:iCs/>
          <w:lang w:val="ro-RO"/>
        </w:rPr>
        <w:t>Roadmaps</w:t>
      </w:r>
      <w:proofErr w:type="spellEnd"/>
      <w:r w:rsidRPr="001601FE">
        <w:rPr>
          <w:rFonts w:ascii="Arial" w:hAnsi="Arial" w:cs="Arial"/>
          <w:i/>
          <w:iCs/>
          <w:lang w:val="ro-RO"/>
        </w:rPr>
        <w:t xml:space="preserve"> for </w:t>
      </w:r>
      <w:proofErr w:type="spellStart"/>
      <w:r w:rsidRPr="001601FE">
        <w:rPr>
          <w:rFonts w:ascii="Arial" w:hAnsi="Arial" w:cs="Arial"/>
          <w:i/>
          <w:iCs/>
          <w:lang w:val="ro-RO"/>
        </w:rPr>
        <w:t>Managers</w:t>
      </w:r>
      <w:proofErr w:type="spellEnd"/>
      <w:r w:rsidRPr="001601FE">
        <w:rPr>
          <w:rFonts w:ascii="Arial" w:hAnsi="Arial" w:cs="Arial"/>
          <w:lang w:val="ro-RO"/>
        </w:rPr>
        <w:t xml:space="preserve">. New York: </w:t>
      </w:r>
      <w:proofErr w:type="spellStart"/>
      <w:r w:rsidRPr="001601FE">
        <w:rPr>
          <w:rFonts w:ascii="Arial" w:hAnsi="Arial" w:cs="Arial"/>
          <w:lang w:val="ro-RO"/>
        </w:rPr>
        <w:t>Productivity</w:t>
      </w:r>
      <w:proofErr w:type="spellEnd"/>
      <w:r w:rsidRPr="001601FE">
        <w:rPr>
          <w:rFonts w:ascii="Arial" w:hAnsi="Arial" w:cs="Arial"/>
          <w:lang w:val="ro-RO"/>
        </w:rPr>
        <w:t xml:space="preserve"> Press.</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4D80A4D7" w14:textId="77777777" w:rsidR="005125ED" w:rsidRDefault="005125ED" w:rsidP="0069332C">
      <w:pPr>
        <w:jc w:val="center"/>
        <w:rPr>
          <w:rFonts w:ascii="Arial" w:hAnsi="Arial" w:cs="Arial"/>
          <w:b/>
          <w:bCs/>
          <w:sz w:val="32"/>
          <w:szCs w:val="32"/>
          <w:u w:val="single"/>
        </w:rPr>
      </w:pPr>
    </w:p>
    <w:p w14:paraId="5CE86707" w14:textId="77777777" w:rsidR="005125ED" w:rsidRDefault="005125ED" w:rsidP="0069332C">
      <w:pPr>
        <w:jc w:val="center"/>
        <w:rPr>
          <w:rFonts w:ascii="Arial" w:hAnsi="Arial" w:cs="Arial"/>
          <w:b/>
          <w:bCs/>
          <w:sz w:val="32"/>
          <w:szCs w:val="32"/>
          <w:u w:val="single"/>
        </w:rPr>
      </w:pPr>
    </w:p>
    <w:p w14:paraId="6347FACD" w14:textId="77777777" w:rsidR="005125ED" w:rsidRDefault="005125ED" w:rsidP="0069332C">
      <w:pPr>
        <w:jc w:val="center"/>
        <w:rPr>
          <w:rFonts w:ascii="Arial" w:hAnsi="Arial" w:cs="Arial"/>
          <w:b/>
          <w:bCs/>
          <w:sz w:val="32"/>
          <w:szCs w:val="32"/>
          <w:u w:val="single"/>
        </w:rPr>
      </w:pPr>
    </w:p>
    <w:p w14:paraId="2FBF4879" w14:textId="6745DC7A" w:rsidR="005125ED" w:rsidRPr="005125ED" w:rsidRDefault="005125ED" w:rsidP="005125ED">
      <w:pPr>
        <w:rPr>
          <w:rFonts w:ascii="Arial" w:hAnsi="Arial" w:cs="Arial"/>
          <w:sz w:val="28"/>
          <w:szCs w:val="28"/>
        </w:rPr>
      </w:pPr>
      <w:r w:rsidRPr="005125ED">
        <w:rPr>
          <w:rFonts w:ascii="Arial" w:hAnsi="Arial" w:cs="Arial"/>
          <w:sz w:val="28"/>
          <w:szCs w:val="28"/>
        </w:rPr>
        <w:t>The PMI technique supports decision-making by considering the positive, negative and interesting aspects of an idea before selecting a preferred option (Proctor, 2014).</w:t>
      </w:r>
    </w:p>
    <w:p w14:paraId="2DCC95BA" w14:textId="77777777" w:rsidR="006D6A13" w:rsidRDefault="006D6A13" w:rsidP="00A401AF">
      <w:pPr>
        <w:rPr>
          <w:rFonts w:ascii="Arial" w:hAnsi="Arial" w:cs="Arial"/>
          <w:b/>
          <w:bCs/>
          <w:sz w:val="32"/>
          <w:szCs w:val="32"/>
          <w:u w:val="single"/>
        </w:rPr>
      </w:pPr>
    </w:p>
    <w:tbl>
      <w:tblPr>
        <w:tblStyle w:val="Tabelgril"/>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D5F02C6" w:rsidR="005E6545" w:rsidRPr="004E2BAE" w:rsidRDefault="00080AC8" w:rsidP="005E6545">
            <w:pPr>
              <w:jc w:val="center"/>
              <w:rPr>
                <w:rFonts w:ascii="Arial" w:hAnsi="Arial" w:cs="Arial"/>
                <w:b/>
                <w:bCs/>
                <w:i/>
                <w:iCs/>
                <w:sz w:val="32"/>
                <w:szCs w:val="32"/>
                <w:u w:val="single"/>
              </w:rPr>
            </w:pPr>
            <w:r w:rsidRPr="00080AC8">
              <w:rPr>
                <w:rFonts w:ascii="Arial" w:hAnsi="Arial" w:cs="Arial"/>
                <w:b/>
                <w:bCs/>
                <w:i/>
                <w:iCs/>
                <w:sz w:val="32"/>
                <w:szCs w:val="32"/>
                <w:u w:val="single"/>
              </w:rPr>
              <w:t>Corporate and Local Business Catering Service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62C50BAF" w:rsidR="0069332C" w:rsidRPr="00D8423E" w:rsidRDefault="005125ED" w:rsidP="005E6545">
            <w:pPr>
              <w:rPr>
                <w:rFonts w:ascii="Arial" w:hAnsi="Arial" w:cs="Arial"/>
              </w:rPr>
            </w:pPr>
            <w:r w:rsidRPr="005125ED">
              <w:rPr>
                <w:rFonts w:ascii="Arial" w:hAnsi="Arial" w:cs="Arial"/>
              </w:rPr>
              <w:t>+5 Creates an additional source of revenue</w:t>
            </w:r>
          </w:p>
        </w:tc>
        <w:tc>
          <w:tcPr>
            <w:tcW w:w="3402" w:type="dxa"/>
          </w:tcPr>
          <w:p w14:paraId="527B0263" w14:textId="1B3090A3" w:rsidR="0069332C" w:rsidRPr="00D8423E" w:rsidRDefault="005125ED" w:rsidP="005E6545">
            <w:pPr>
              <w:rPr>
                <w:rFonts w:ascii="Arial" w:hAnsi="Arial" w:cs="Arial"/>
              </w:rPr>
            </w:pPr>
            <w:r w:rsidRPr="005125ED">
              <w:rPr>
                <w:rFonts w:ascii="Arial" w:hAnsi="Arial" w:cs="Arial"/>
              </w:rPr>
              <w:t>-4 Requires investment in packaging and equipment</w:t>
            </w:r>
          </w:p>
        </w:tc>
        <w:tc>
          <w:tcPr>
            <w:tcW w:w="3402" w:type="dxa"/>
          </w:tcPr>
          <w:p w14:paraId="54177784" w14:textId="58917FDD" w:rsidR="0069332C" w:rsidRPr="00D8423E" w:rsidRDefault="005125ED" w:rsidP="005E6545">
            <w:pPr>
              <w:rPr>
                <w:rFonts w:ascii="Arial" w:hAnsi="Arial" w:cs="Arial"/>
              </w:rPr>
            </w:pPr>
            <w:r w:rsidRPr="005125ED">
              <w:rPr>
                <w:rFonts w:ascii="Arial" w:hAnsi="Arial" w:cs="Arial"/>
              </w:rPr>
              <w:t>+4 Opportunity to develop long-term business partnerships</w:t>
            </w:r>
          </w:p>
        </w:tc>
      </w:tr>
      <w:tr w:rsidR="005E6545" w14:paraId="72386363" w14:textId="77777777" w:rsidTr="004E2BAE">
        <w:tc>
          <w:tcPr>
            <w:tcW w:w="3402" w:type="dxa"/>
          </w:tcPr>
          <w:p w14:paraId="705B679B" w14:textId="03A444D8" w:rsidR="0069332C" w:rsidRDefault="005125ED" w:rsidP="005E6545">
            <w:pPr>
              <w:rPr>
                <w:rFonts w:ascii="Arial" w:hAnsi="Arial" w:cs="Arial"/>
              </w:rPr>
            </w:pPr>
            <w:r w:rsidRPr="005125ED">
              <w:rPr>
                <w:rFonts w:ascii="Arial" w:hAnsi="Arial" w:cs="Arial"/>
              </w:rPr>
              <w:t>+5 Generates potential for larger-value orders</w:t>
            </w:r>
          </w:p>
          <w:p w14:paraId="7DA291BA" w14:textId="77777777" w:rsidR="0069332C" w:rsidRPr="00D8423E" w:rsidRDefault="0069332C" w:rsidP="005E6545">
            <w:pPr>
              <w:rPr>
                <w:rFonts w:ascii="Arial" w:hAnsi="Arial" w:cs="Arial"/>
              </w:rPr>
            </w:pPr>
          </w:p>
        </w:tc>
        <w:tc>
          <w:tcPr>
            <w:tcW w:w="3402" w:type="dxa"/>
          </w:tcPr>
          <w:p w14:paraId="60BD867A" w14:textId="44267BFF" w:rsidR="0069332C" w:rsidRPr="00D8423E" w:rsidRDefault="005125ED" w:rsidP="005E6545">
            <w:pPr>
              <w:rPr>
                <w:rFonts w:ascii="Arial" w:hAnsi="Arial" w:cs="Arial"/>
              </w:rPr>
            </w:pPr>
            <w:r w:rsidRPr="005125ED">
              <w:rPr>
                <w:rFonts w:ascii="Arial" w:hAnsi="Arial" w:cs="Arial"/>
              </w:rPr>
              <w:t>-3 Additional workload during busy periods</w:t>
            </w:r>
          </w:p>
        </w:tc>
        <w:tc>
          <w:tcPr>
            <w:tcW w:w="3402" w:type="dxa"/>
          </w:tcPr>
          <w:p w14:paraId="61DCE48A" w14:textId="54D40670" w:rsidR="0069332C" w:rsidRPr="00D8423E" w:rsidRDefault="005125ED" w:rsidP="005E6545">
            <w:pPr>
              <w:rPr>
                <w:rFonts w:ascii="Arial" w:hAnsi="Arial" w:cs="Arial"/>
              </w:rPr>
            </w:pPr>
            <w:r w:rsidRPr="005125ED">
              <w:rPr>
                <w:rFonts w:ascii="Arial" w:hAnsi="Arial" w:cs="Arial"/>
              </w:rPr>
              <w:t>+4 Could expand into corporate events</w:t>
            </w:r>
          </w:p>
        </w:tc>
      </w:tr>
      <w:tr w:rsidR="005E6545" w14:paraId="2C70905B" w14:textId="77777777" w:rsidTr="004E2BAE">
        <w:tc>
          <w:tcPr>
            <w:tcW w:w="3402" w:type="dxa"/>
          </w:tcPr>
          <w:p w14:paraId="7849C453" w14:textId="07B05431" w:rsidR="0069332C" w:rsidRDefault="005125ED" w:rsidP="005E6545">
            <w:pPr>
              <w:rPr>
                <w:rFonts w:ascii="Arial" w:hAnsi="Arial" w:cs="Arial"/>
              </w:rPr>
            </w:pPr>
            <w:r w:rsidRPr="005125ED">
              <w:rPr>
                <w:rFonts w:ascii="Arial" w:hAnsi="Arial" w:cs="Arial"/>
              </w:rPr>
              <w:t>+4 Reduces dependence on retail park footfall</w:t>
            </w:r>
          </w:p>
          <w:p w14:paraId="40FD8BA1" w14:textId="77777777" w:rsidR="0069332C" w:rsidRPr="00D8423E" w:rsidRDefault="0069332C" w:rsidP="005E6545">
            <w:pPr>
              <w:rPr>
                <w:rFonts w:ascii="Arial" w:hAnsi="Arial" w:cs="Arial"/>
              </w:rPr>
            </w:pPr>
          </w:p>
        </w:tc>
        <w:tc>
          <w:tcPr>
            <w:tcW w:w="3402" w:type="dxa"/>
          </w:tcPr>
          <w:p w14:paraId="59E2737B" w14:textId="57B97675" w:rsidR="0069332C" w:rsidRPr="00D8423E" w:rsidRDefault="005125ED" w:rsidP="005E6545">
            <w:pPr>
              <w:rPr>
                <w:rFonts w:ascii="Arial" w:hAnsi="Arial" w:cs="Arial"/>
              </w:rPr>
            </w:pPr>
            <w:r w:rsidRPr="005125ED">
              <w:rPr>
                <w:rFonts w:ascii="Arial" w:hAnsi="Arial" w:cs="Arial"/>
              </w:rPr>
              <w:t>-3 Requires reliable delivery arrangements</w:t>
            </w:r>
          </w:p>
        </w:tc>
        <w:tc>
          <w:tcPr>
            <w:tcW w:w="3402" w:type="dxa"/>
          </w:tcPr>
          <w:p w14:paraId="5F752746" w14:textId="4E4FFEDA" w:rsidR="0069332C" w:rsidRPr="00D8423E" w:rsidRDefault="005125ED" w:rsidP="005E6545">
            <w:pPr>
              <w:rPr>
                <w:rFonts w:ascii="Arial" w:hAnsi="Arial" w:cs="Arial"/>
              </w:rPr>
            </w:pPr>
            <w:r w:rsidRPr="005125ED">
              <w:rPr>
                <w:rFonts w:ascii="Arial" w:hAnsi="Arial" w:cs="Arial"/>
              </w:rPr>
              <w:t>+3 Regular contracts could improve sales predictability</w:t>
            </w:r>
          </w:p>
        </w:tc>
      </w:tr>
      <w:tr w:rsidR="005E6545" w14:paraId="4A74C72F" w14:textId="77777777" w:rsidTr="004E2BAE">
        <w:tc>
          <w:tcPr>
            <w:tcW w:w="3402" w:type="dxa"/>
          </w:tcPr>
          <w:p w14:paraId="755ECA6C" w14:textId="643C41D1" w:rsidR="0069332C" w:rsidRDefault="005125ED" w:rsidP="005E6545">
            <w:pPr>
              <w:rPr>
                <w:rFonts w:ascii="Arial" w:hAnsi="Arial" w:cs="Arial"/>
              </w:rPr>
            </w:pPr>
            <w:r w:rsidRPr="005125ED">
              <w:rPr>
                <w:rFonts w:ascii="Arial" w:hAnsi="Arial" w:cs="Arial"/>
              </w:rPr>
              <w:t>+4 Reaches a new customer segment</w:t>
            </w:r>
          </w:p>
          <w:p w14:paraId="5088897E" w14:textId="77777777" w:rsidR="0069332C" w:rsidRPr="00D8423E" w:rsidRDefault="0069332C" w:rsidP="005E6545">
            <w:pPr>
              <w:rPr>
                <w:rFonts w:ascii="Arial" w:hAnsi="Arial" w:cs="Arial"/>
              </w:rPr>
            </w:pPr>
          </w:p>
        </w:tc>
        <w:tc>
          <w:tcPr>
            <w:tcW w:w="3402" w:type="dxa"/>
          </w:tcPr>
          <w:p w14:paraId="210F9525" w14:textId="131EEE4D" w:rsidR="0069332C" w:rsidRPr="00D8423E" w:rsidRDefault="005125ED" w:rsidP="005E6545">
            <w:pPr>
              <w:rPr>
                <w:rFonts w:ascii="Arial" w:hAnsi="Arial" w:cs="Arial"/>
              </w:rPr>
            </w:pPr>
            <w:r w:rsidRPr="005125ED">
              <w:rPr>
                <w:rFonts w:ascii="Arial" w:hAnsi="Arial" w:cs="Arial"/>
              </w:rPr>
              <w:t>-2 Staff may require additional training</w:t>
            </w:r>
          </w:p>
        </w:tc>
        <w:tc>
          <w:tcPr>
            <w:tcW w:w="3402" w:type="dxa"/>
          </w:tcPr>
          <w:p w14:paraId="6DD97545" w14:textId="162F9DC6" w:rsidR="0069332C" w:rsidRPr="00D8423E" w:rsidRDefault="005125ED" w:rsidP="005E6545">
            <w:pPr>
              <w:rPr>
                <w:rFonts w:ascii="Arial" w:hAnsi="Arial" w:cs="Arial"/>
              </w:rPr>
            </w:pPr>
            <w:r w:rsidRPr="005125ED">
              <w:rPr>
                <w:rFonts w:ascii="Arial" w:hAnsi="Arial" w:cs="Arial"/>
              </w:rPr>
              <w:t>+3 Could increase local business awareness</w:t>
            </w:r>
          </w:p>
        </w:tc>
      </w:tr>
      <w:tr w:rsidR="005125ED" w14:paraId="596414CE" w14:textId="77777777" w:rsidTr="004E2BAE">
        <w:tc>
          <w:tcPr>
            <w:tcW w:w="3402" w:type="dxa"/>
          </w:tcPr>
          <w:p w14:paraId="2E3911D8" w14:textId="5CDD01FC" w:rsidR="005125ED" w:rsidRDefault="005125ED" w:rsidP="005E6545">
            <w:pPr>
              <w:rPr>
                <w:rFonts w:ascii="Arial" w:hAnsi="Arial" w:cs="Arial"/>
              </w:rPr>
            </w:pPr>
            <w:r w:rsidRPr="005125ED">
              <w:rPr>
                <w:rFonts w:ascii="Arial" w:hAnsi="Arial" w:cs="Arial"/>
              </w:rPr>
              <w:t>+4 Potential for regular repeat orders</w:t>
            </w:r>
          </w:p>
        </w:tc>
        <w:tc>
          <w:tcPr>
            <w:tcW w:w="3402" w:type="dxa"/>
          </w:tcPr>
          <w:p w14:paraId="5E6E6143" w14:textId="70A72A36" w:rsidR="005125ED" w:rsidRPr="00D8423E" w:rsidRDefault="005125ED" w:rsidP="005E6545">
            <w:pPr>
              <w:rPr>
                <w:rFonts w:ascii="Arial" w:hAnsi="Arial" w:cs="Arial"/>
              </w:rPr>
            </w:pPr>
            <w:r w:rsidRPr="005125ED">
              <w:rPr>
                <w:rFonts w:ascii="Arial" w:hAnsi="Arial" w:cs="Arial"/>
              </w:rPr>
              <w:t>-3 Demand from businesses may vary</w:t>
            </w:r>
          </w:p>
        </w:tc>
        <w:tc>
          <w:tcPr>
            <w:tcW w:w="3402" w:type="dxa"/>
          </w:tcPr>
          <w:p w14:paraId="4B96205B" w14:textId="4F701898" w:rsidR="005125ED" w:rsidRPr="00D8423E" w:rsidRDefault="005125ED" w:rsidP="005E6545">
            <w:pPr>
              <w:rPr>
                <w:rFonts w:ascii="Arial" w:hAnsi="Arial" w:cs="Arial"/>
              </w:rPr>
            </w:pPr>
            <w:r w:rsidRPr="005125ED">
              <w:rPr>
                <w:rFonts w:ascii="Arial" w:hAnsi="Arial" w:cs="Arial"/>
              </w:rPr>
              <w:t>+3 Customer feedback could support new catering packages</w:t>
            </w:r>
          </w:p>
        </w:tc>
      </w:tr>
      <w:tr w:rsidR="005125ED" w14:paraId="6F0EF5C3" w14:textId="77777777" w:rsidTr="004E2BAE">
        <w:tc>
          <w:tcPr>
            <w:tcW w:w="3402" w:type="dxa"/>
          </w:tcPr>
          <w:p w14:paraId="31A30E4C" w14:textId="56BF8056" w:rsidR="005125ED" w:rsidRDefault="005125ED" w:rsidP="005E6545">
            <w:pPr>
              <w:rPr>
                <w:rFonts w:ascii="Arial" w:hAnsi="Arial" w:cs="Arial"/>
              </w:rPr>
            </w:pPr>
            <w:r w:rsidRPr="005125ED">
              <w:rPr>
                <w:rFonts w:ascii="Arial" w:hAnsi="Arial" w:cs="Arial"/>
              </w:rPr>
              <w:t>+3 Makes better use of existing bakery products</w:t>
            </w:r>
          </w:p>
        </w:tc>
        <w:tc>
          <w:tcPr>
            <w:tcW w:w="3402" w:type="dxa"/>
          </w:tcPr>
          <w:p w14:paraId="576838FF" w14:textId="0BCA249C" w:rsidR="005125ED" w:rsidRPr="00D8423E" w:rsidRDefault="005125ED" w:rsidP="005E6545">
            <w:pPr>
              <w:rPr>
                <w:rFonts w:ascii="Arial" w:hAnsi="Arial" w:cs="Arial"/>
              </w:rPr>
            </w:pPr>
            <w:r w:rsidRPr="005125ED">
              <w:rPr>
                <w:rFonts w:ascii="Arial" w:hAnsi="Arial" w:cs="Arial"/>
              </w:rPr>
              <w:t>-2 Requires additional planning and coordination</w:t>
            </w:r>
          </w:p>
        </w:tc>
        <w:tc>
          <w:tcPr>
            <w:tcW w:w="3402" w:type="dxa"/>
          </w:tcPr>
          <w:p w14:paraId="545F821A" w14:textId="67CEF50C" w:rsidR="005125ED" w:rsidRPr="00D8423E" w:rsidRDefault="005125ED" w:rsidP="005E6545">
            <w:pPr>
              <w:rPr>
                <w:rFonts w:ascii="Arial" w:hAnsi="Arial" w:cs="Arial"/>
              </w:rPr>
            </w:pPr>
            <w:r w:rsidRPr="005125ED">
              <w:rPr>
                <w:rFonts w:ascii="Arial" w:hAnsi="Arial" w:cs="Arial"/>
              </w:rPr>
              <w:t>+3 Could create opportunities for future expansion</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5B83E108"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+25</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6FAAA0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-17</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34DFBF0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+20</w:t>
            </w:r>
          </w:p>
        </w:tc>
      </w:tr>
    </w:tbl>
    <w:p w14:paraId="19B0CD8E" w14:textId="77777777" w:rsidR="008F5810" w:rsidRPr="008F5810" w:rsidRDefault="008F5810" w:rsidP="0069332C">
      <w:pPr>
        <w:rPr>
          <w:rFonts w:ascii="Arial" w:hAnsi="Arial" w:cs="Arial"/>
          <w:b/>
          <w:bCs/>
          <w:sz w:val="16"/>
          <w:szCs w:val="16"/>
        </w:rPr>
      </w:pPr>
    </w:p>
    <w:p w14:paraId="2350CAD4" w14:textId="2497E200" w:rsidR="006D6A13" w:rsidRPr="000F7456" w:rsidRDefault="005125ED" w:rsidP="0069332C">
      <w:pPr>
        <w:rPr>
          <w:rFonts w:ascii="Arial" w:hAnsi="Arial" w:cs="Arial"/>
          <w:sz w:val="32"/>
          <w:szCs w:val="32"/>
        </w:rPr>
      </w:pPr>
      <w:r w:rsidRPr="005125ED">
        <w:rPr>
          <w:rFonts w:ascii="Arial" w:hAnsi="Arial" w:cs="Arial"/>
          <w:b/>
          <w:bCs/>
          <w:sz w:val="32"/>
          <w:szCs w:val="32"/>
        </w:rPr>
        <w:t>Therefore: Overall Total for Corporate and Local Business Catering Service = +28</w:t>
      </w:r>
    </w:p>
    <w:p w14:paraId="5C115F0F" w14:textId="77777777" w:rsidR="0069332C" w:rsidRDefault="0069332C" w:rsidP="0069332C">
      <w:pPr>
        <w:rPr>
          <w:rFonts w:ascii="Arial" w:hAnsi="Arial" w:cs="Arial"/>
        </w:rPr>
      </w:pPr>
    </w:p>
    <w:tbl>
      <w:tblPr>
        <w:tblStyle w:val="Tabelgril"/>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212FB32" w:rsidR="005E6545" w:rsidRPr="004E2BAE" w:rsidRDefault="00080AC8" w:rsidP="00B46780">
            <w:pPr>
              <w:jc w:val="center"/>
              <w:rPr>
                <w:rFonts w:ascii="Arial" w:hAnsi="Arial" w:cs="Arial"/>
                <w:b/>
                <w:bCs/>
                <w:i/>
                <w:iCs/>
                <w:sz w:val="32"/>
                <w:szCs w:val="32"/>
                <w:u w:val="single"/>
              </w:rPr>
            </w:pPr>
            <w:r w:rsidRPr="00080AC8">
              <w:rPr>
                <w:rFonts w:ascii="Arial" w:hAnsi="Arial" w:cs="Arial"/>
                <w:b/>
                <w:bCs/>
                <w:i/>
                <w:iCs/>
                <w:sz w:val="32"/>
                <w:szCs w:val="32"/>
                <w:u w:val="single"/>
              </w:rPr>
              <w:lastRenderedPageBreak/>
              <w:t>Product Range Expansion and Seasonal Offers</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7118DD39" w:rsidR="005E6545" w:rsidRPr="00D8423E" w:rsidRDefault="005125ED" w:rsidP="00B46780">
            <w:pPr>
              <w:rPr>
                <w:rFonts w:ascii="Arial" w:hAnsi="Arial" w:cs="Arial"/>
              </w:rPr>
            </w:pPr>
            <w:r w:rsidRPr="005125ED">
              <w:rPr>
                <w:rFonts w:ascii="Arial" w:hAnsi="Arial" w:cs="Arial"/>
              </w:rPr>
              <w:t>+4 Provides customers with greater product variety</w:t>
            </w:r>
          </w:p>
        </w:tc>
        <w:tc>
          <w:tcPr>
            <w:tcW w:w="3402" w:type="dxa"/>
          </w:tcPr>
          <w:p w14:paraId="5965DA71" w14:textId="7AAEC8F9" w:rsidR="005E6545" w:rsidRPr="00D8423E" w:rsidRDefault="005125ED" w:rsidP="00B46780">
            <w:pPr>
              <w:rPr>
                <w:rFonts w:ascii="Arial" w:hAnsi="Arial" w:cs="Arial"/>
              </w:rPr>
            </w:pPr>
            <w:r w:rsidRPr="005125ED">
              <w:rPr>
                <w:rFonts w:ascii="Arial" w:hAnsi="Arial" w:cs="Arial"/>
              </w:rPr>
              <w:t>-3 New products may not be popular</w:t>
            </w:r>
          </w:p>
        </w:tc>
        <w:tc>
          <w:tcPr>
            <w:tcW w:w="3402" w:type="dxa"/>
          </w:tcPr>
          <w:p w14:paraId="3379FD70" w14:textId="3416AAD8" w:rsidR="005E6545" w:rsidRPr="00D8423E" w:rsidRDefault="005125ED" w:rsidP="00B46780">
            <w:pPr>
              <w:rPr>
                <w:rFonts w:ascii="Arial" w:hAnsi="Arial" w:cs="Arial"/>
              </w:rPr>
            </w:pPr>
            <w:r w:rsidRPr="005125ED">
              <w:rPr>
                <w:rFonts w:ascii="Arial" w:hAnsi="Arial" w:cs="Arial"/>
              </w:rPr>
              <w:t>+3 Opportunity to test changing customer preferences</w:t>
            </w:r>
          </w:p>
        </w:tc>
      </w:tr>
      <w:tr w:rsidR="005E6545" w14:paraId="2FCB4DC4" w14:textId="77777777" w:rsidTr="004E2BAE">
        <w:tc>
          <w:tcPr>
            <w:tcW w:w="3402" w:type="dxa"/>
          </w:tcPr>
          <w:p w14:paraId="184AEE2D" w14:textId="185A57E3" w:rsidR="005E6545" w:rsidRDefault="005125ED" w:rsidP="00B46780">
            <w:pPr>
              <w:rPr>
                <w:rFonts w:ascii="Arial" w:hAnsi="Arial" w:cs="Arial"/>
              </w:rPr>
            </w:pPr>
            <w:r w:rsidRPr="005125ED">
              <w:rPr>
                <w:rFonts w:ascii="Arial" w:hAnsi="Arial" w:cs="Arial"/>
              </w:rPr>
              <w:t>+4 Can encourage additional purchases</w:t>
            </w:r>
          </w:p>
          <w:p w14:paraId="0D9FE8F3" w14:textId="77777777" w:rsidR="005E6545" w:rsidRPr="00D8423E" w:rsidRDefault="005E6545" w:rsidP="00B46780">
            <w:pPr>
              <w:rPr>
                <w:rFonts w:ascii="Arial" w:hAnsi="Arial" w:cs="Arial"/>
              </w:rPr>
            </w:pPr>
          </w:p>
        </w:tc>
        <w:tc>
          <w:tcPr>
            <w:tcW w:w="3402" w:type="dxa"/>
          </w:tcPr>
          <w:p w14:paraId="4AB87962" w14:textId="2617551A" w:rsidR="005E6545" w:rsidRPr="00D8423E" w:rsidRDefault="005125ED" w:rsidP="00B46780">
            <w:pPr>
              <w:rPr>
                <w:rFonts w:ascii="Arial" w:hAnsi="Arial" w:cs="Arial"/>
              </w:rPr>
            </w:pPr>
            <w:r w:rsidRPr="005125ED">
              <w:rPr>
                <w:rFonts w:ascii="Arial" w:hAnsi="Arial" w:cs="Arial"/>
              </w:rPr>
              <w:t>-3 Additional ingredient costs</w:t>
            </w:r>
          </w:p>
        </w:tc>
        <w:tc>
          <w:tcPr>
            <w:tcW w:w="3402" w:type="dxa"/>
          </w:tcPr>
          <w:p w14:paraId="22158CE7" w14:textId="517F3168" w:rsidR="005E6545" w:rsidRPr="00D8423E" w:rsidRDefault="005125ED" w:rsidP="00B46780">
            <w:pPr>
              <w:rPr>
                <w:rFonts w:ascii="Arial" w:hAnsi="Arial" w:cs="Arial"/>
              </w:rPr>
            </w:pPr>
            <w:r w:rsidRPr="005125ED">
              <w:rPr>
                <w:rFonts w:ascii="Arial" w:hAnsi="Arial" w:cs="Arial"/>
              </w:rPr>
              <w:t>+3 Seasonal products could create social media interest</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6CFF8D65" w:rsidR="005E6545" w:rsidRPr="00D8423E" w:rsidRDefault="005125ED" w:rsidP="00B46780">
            <w:pPr>
              <w:rPr>
                <w:rFonts w:ascii="Arial" w:hAnsi="Arial" w:cs="Arial"/>
              </w:rPr>
            </w:pPr>
            <w:r w:rsidRPr="005125ED">
              <w:rPr>
                <w:rFonts w:ascii="Arial" w:hAnsi="Arial" w:cs="Arial"/>
              </w:rPr>
              <w:t>+3 Uses the bakery’s existing operations</w:t>
            </w:r>
          </w:p>
        </w:tc>
        <w:tc>
          <w:tcPr>
            <w:tcW w:w="3402" w:type="dxa"/>
          </w:tcPr>
          <w:p w14:paraId="37A25E2B" w14:textId="6FE9A97C" w:rsidR="005E6545" w:rsidRPr="00D8423E" w:rsidRDefault="005125ED" w:rsidP="00B46780">
            <w:pPr>
              <w:rPr>
                <w:rFonts w:ascii="Arial" w:hAnsi="Arial" w:cs="Arial"/>
              </w:rPr>
            </w:pPr>
            <w:r w:rsidRPr="005125ED">
              <w:rPr>
                <w:rFonts w:ascii="Arial" w:hAnsi="Arial" w:cs="Arial"/>
              </w:rPr>
              <w:t>-2 Staff need time to develop new products</w:t>
            </w:r>
          </w:p>
        </w:tc>
        <w:tc>
          <w:tcPr>
            <w:tcW w:w="3402" w:type="dxa"/>
          </w:tcPr>
          <w:p w14:paraId="6B03708F" w14:textId="52FDB7E3" w:rsidR="005E6545" w:rsidRPr="00D8423E" w:rsidRDefault="005125ED" w:rsidP="00B46780">
            <w:pPr>
              <w:rPr>
                <w:rFonts w:ascii="Arial" w:hAnsi="Arial" w:cs="Arial"/>
              </w:rPr>
            </w:pPr>
            <w:r w:rsidRPr="005125ED">
              <w:rPr>
                <w:rFonts w:ascii="Arial" w:hAnsi="Arial" w:cs="Arial"/>
              </w:rPr>
              <w:t>+3 Successful products could become permanent</w:t>
            </w:r>
          </w:p>
        </w:tc>
      </w:tr>
      <w:tr w:rsidR="005E6545" w14:paraId="313C10DC" w14:textId="77777777" w:rsidTr="004E2BAE">
        <w:tc>
          <w:tcPr>
            <w:tcW w:w="3402" w:type="dxa"/>
          </w:tcPr>
          <w:p w14:paraId="0296A04B" w14:textId="490AD200" w:rsidR="005E6545" w:rsidRPr="00D8423E" w:rsidRDefault="005125ED" w:rsidP="00B46780">
            <w:pPr>
              <w:rPr>
                <w:rFonts w:ascii="Arial" w:hAnsi="Arial" w:cs="Arial"/>
              </w:rPr>
            </w:pPr>
            <w:r w:rsidRPr="005125ED">
              <w:rPr>
                <w:rFonts w:ascii="Arial" w:hAnsi="Arial" w:cs="Arial"/>
              </w:rPr>
              <w:t>+4 Seasonal demand could increase sales</w:t>
            </w:r>
          </w:p>
        </w:tc>
        <w:tc>
          <w:tcPr>
            <w:tcW w:w="3402" w:type="dxa"/>
          </w:tcPr>
          <w:p w14:paraId="67900541" w14:textId="524A5DD9" w:rsidR="005E6545" w:rsidRPr="00D8423E" w:rsidRDefault="005125ED" w:rsidP="00B46780">
            <w:pPr>
              <w:rPr>
                <w:rFonts w:ascii="Arial" w:hAnsi="Arial" w:cs="Arial"/>
              </w:rPr>
            </w:pPr>
            <w:r w:rsidRPr="005125ED">
              <w:rPr>
                <w:rFonts w:ascii="Arial" w:hAnsi="Arial" w:cs="Arial"/>
              </w:rPr>
              <w:t>-3 Risk of unsold products and waste</w:t>
            </w:r>
          </w:p>
        </w:tc>
        <w:tc>
          <w:tcPr>
            <w:tcW w:w="3402" w:type="dxa"/>
          </w:tcPr>
          <w:p w14:paraId="1B268EAC" w14:textId="13966C32" w:rsidR="005E6545" w:rsidRPr="00D8423E" w:rsidRDefault="005125ED" w:rsidP="00B46780">
            <w:pPr>
              <w:rPr>
                <w:rFonts w:ascii="Arial" w:hAnsi="Arial" w:cs="Arial"/>
              </w:rPr>
            </w:pPr>
            <w:r w:rsidRPr="005125ED">
              <w:rPr>
                <w:rFonts w:ascii="Arial" w:hAnsi="Arial" w:cs="Arial"/>
              </w:rPr>
              <w:t>+3 Could attract different customer groups</w:t>
            </w:r>
          </w:p>
        </w:tc>
      </w:tr>
      <w:tr w:rsidR="005125ED" w14:paraId="0FF30CDC" w14:textId="77777777" w:rsidTr="004E2BAE">
        <w:tc>
          <w:tcPr>
            <w:tcW w:w="3402" w:type="dxa"/>
          </w:tcPr>
          <w:p w14:paraId="4E49D39B" w14:textId="0856E294" w:rsidR="005125ED" w:rsidRDefault="005125ED" w:rsidP="00B46780">
            <w:pPr>
              <w:rPr>
                <w:rFonts w:ascii="Arial" w:hAnsi="Arial" w:cs="Arial"/>
              </w:rPr>
            </w:pPr>
            <w:r w:rsidRPr="005125ED">
              <w:rPr>
                <w:rFonts w:ascii="Arial" w:hAnsi="Arial" w:cs="Arial"/>
              </w:rPr>
              <w:t>+3 Gives customers new reasons to visit</w:t>
            </w:r>
          </w:p>
        </w:tc>
        <w:tc>
          <w:tcPr>
            <w:tcW w:w="3402" w:type="dxa"/>
          </w:tcPr>
          <w:p w14:paraId="0147C139" w14:textId="2206A220" w:rsidR="005125ED" w:rsidRPr="00D8423E" w:rsidRDefault="005125ED" w:rsidP="00B46780">
            <w:pPr>
              <w:rPr>
                <w:rFonts w:ascii="Arial" w:hAnsi="Arial" w:cs="Arial"/>
              </w:rPr>
            </w:pPr>
            <w:r w:rsidRPr="005125ED">
              <w:rPr>
                <w:rFonts w:ascii="Arial" w:hAnsi="Arial" w:cs="Arial"/>
              </w:rPr>
              <w:t>-2 More complex stock management</w:t>
            </w:r>
          </w:p>
        </w:tc>
        <w:tc>
          <w:tcPr>
            <w:tcW w:w="3402" w:type="dxa"/>
          </w:tcPr>
          <w:p w14:paraId="38CC4800" w14:textId="4F418F8C" w:rsidR="005125ED" w:rsidRPr="00D8423E" w:rsidRDefault="005125ED" w:rsidP="00B46780">
            <w:pPr>
              <w:rPr>
                <w:rFonts w:ascii="Arial" w:hAnsi="Arial" w:cs="Arial"/>
              </w:rPr>
            </w:pPr>
            <w:r w:rsidRPr="005125ED">
              <w:rPr>
                <w:rFonts w:ascii="Arial" w:hAnsi="Arial" w:cs="Arial"/>
              </w:rPr>
              <w:t>+3 Local events could inspire special product ranges</w:t>
            </w:r>
          </w:p>
        </w:tc>
      </w:tr>
      <w:tr w:rsidR="005125ED" w14:paraId="3E19865D" w14:textId="77777777" w:rsidTr="004E2BAE">
        <w:tc>
          <w:tcPr>
            <w:tcW w:w="3402" w:type="dxa"/>
          </w:tcPr>
          <w:p w14:paraId="36987491" w14:textId="0FD54BDC" w:rsidR="005125ED" w:rsidRDefault="005125ED" w:rsidP="00B46780">
            <w:pPr>
              <w:rPr>
                <w:rFonts w:ascii="Arial" w:hAnsi="Arial" w:cs="Arial"/>
              </w:rPr>
            </w:pPr>
            <w:r w:rsidRPr="005125ED">
              <w:rPr>
                <w:rFonts w:ascii="Arial" w:hAnsi="Arial" w:cs="Arial"/>
              </w:rPr>
              <w:t>+3 Can strengthen the bakery’s product offering</w:t>
            </w:r>
          </w:p>
        </w:tc>
        <w:tc>
          <w:tcPr>
            <w:tcW w:w="3402" w:type="dxa"/>
          </w:tcPr>
          <w:p w14:paraId="11BCADCE" w14:textId="3B38322C" w:rsidR="005125ED" w:rsidRPr="00D8423E" w:rsidRDefault="005125ED" w:rsidP="00B46780">
            <w:pPr>
              <w:rPr>
                <w:rFonts w:ascii="Arial" w:hAnsi="Arial" w:cs="Arial"/>
              </w:rPr>
            </w:pPr>
            <w:r w:rsidRPr="005125ED">
              <w:rPr>
                <w:rFonts w:ascii="Arial" w:hAnsi="Arial" w:cs="Arial"/>
              </w:rPr>
              <w:t>-3 Demand may decline after seasonal periods</w:t>
            </w:r>
          </w:p>
        </w:tc>
        <w:tc>
          <w:tcPr>
            <w:tcW w:w="3402" w:type="dxa"/>
          </w:tcPr>
          <w:p w14:paraId="0E646F96" w14:textId="7B1FA416" w:rsidR="005125ED" w:rsidRPr="00D8423E" w:rsidRDefault="005125ED" w:rsidP="00B46780">
            <w:pPr>
              <w:rPr>
                <w:rFonts w:ascii="Arial" w:hAnsi="Arial" w:cs="Arial"/>
              </w:rPr>
            </w:pPr>
            <w:r w:rsidRPr="005125ED">
              <w:rPr>
                <w:rFonts w:ascii="Arial" w:hAnsi="Arial" w:cs="Arial"/>
              </w:rPr>
              <w:t>+2 Customer feedback could guide future products</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66761FD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+21</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4618258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-16</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58678EAF"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125ED">
              <w:rPr>
                <w:rFonts w:ascii="Arial" w:hAnsi="Arial" w:cs="Arial"/>
                <w:b/>
                <w:bCs/>
                <w:sz w:val="28"/>
                <w:szCs w:val="28"/>
              </w:rPr>
              <w:t>+17</w:t>
            </w:r>
          </w:p>
        </w:tc>
      </w:tr>
    </w:tbl>
    <w:p w14:paraId="05DC597A" w14:textId="77777777" w:rsidR="00A448A7" w:rsidRDefault="00A448A7" w:rsidP="0069332C">
      <w:pPr>
        <w:rPr>
          <w:rFonts w:ascii="Arial" w:hAnsi="Arial" w:cs="Arial"/>
        </w:rPr>
      </w:pPr>
    </w:p>
    <w:p w14:paraId="079EC820" w14:textId="383138A4" w:rsidR="008F5810" w:rsidRDefault="005125ED" w:rsidP="005E6545">
      <w:pPr>
        <w:spacing w:after="200" w:line="276" w:lineRule="auto"/>
        <w:ind w:left="-624" w:right="-454"/>
        <w:rPr>
          <w:rFonts w:ascii="Arial" w:eastAsia="Calibri" w:hAnsi="Arial" w:cs="Arial"/>
          <w:kern w:val="0"/>
          <w:sz w:val="28"/>
          <w:szCs w:val="28"/>
          <w14:ligatures w14:val="none"/>
        </w:rPr>
      </w:pPr>
      <w:r w:rsidRPr="005125ED">
        <w:rPr>
          <w:rFonts w:ascii="Arial" w:hAnsi="Arial" w:cs="Arial"/>
          <w:b/>
          <w:bCs/>
          <w:sz w:val="32"/>
          <w:szCs w:val="32"/>
        </w:rPr>
        <w:t>Therefore: Overall Total for Product Range Expansion and Seasonal Offers = +22</w:t>
      </w:r>
    </w:p>
    <w:p w14:paraId="0EE6651C" w14:textId="77777777" w:rsidR="00514DEC" w:rsidRPr="00514DEC" w:rsidRDefault="00514DEC" w:rsidP="00514DEC">
      <w:pPr>
        <w:pStyle w:val="Listparagraf"/>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Default="00312FA9" w:rsidP="00F01BD7">
      <w:pPr>
        <w:jc w:val="center"/>
        <w:rPr>
          <w:rFonts w:ascii="Arial" w:hAnsi="Arial" w:cs="Arial"/>
          <w:b/>
          <w:bCs/>
          <w:sz w:val="16"/>
          <w:szCs w:val="16"/>
          <w:u w:val="single"/>
        </w:rPr>
      </w:pPr>
    </w:p>
    <w:p w14:paraId="07C2B47F" w14:textId="77777777" w:rsidR="001601FE" w:rsidRDefault="001601FE" w:rsidP="00F01BD7">
      <w:pPr>
        <w:jc w:val="center"/>
        <w:rPr>
          <w:rFonts w:ascii="Arial" w:hAnsi="Arial" w:cs="Arial"/>
          <w:b/>
          <w:bCs/>
          <w:sz w:val="16"/>
          <w:szCs w:val="16"/>
          <w:u w:val="single"/>
        </w:rPr>
      </w:pPr>
    </w:p>
    <w:p w14:paraId="747CD05A" w14:textId="77777777" w:rsidR="00080AC8" w:rsidRDefault="00080AC8" w:rsidP="00080AC8">
      <w:pPr>
        <w:rPr>
          <w:rFonts w:ascii="Arial" w:hAnsi="Arial" w:cs="Arial"/>
          <w:sz w:val="28"/>
          <w:szCs w:val="28"/>
        </w:rPr>
      </w:pPr>
      <w:r w:rsidRPr="00080AC8">
        <w:rPr>
          <w:rFonts w:ascii="Arial" w:hAnsi="Arial" w:cs="Arial"/>
          <w:sz w:val="28"/>
          <w:szCs w:val="28"/>
        </w:rPr>
        <w:t>A structured implementation plan helps translate a selected solution into organised actions by establishing activities, responsibilities and an appropriate sequence for implementation (Sproull, 2018).</w:t>
      </w:r>
    </w:p>
    <w:p w14:paraId="2C38F726" w14:textId="77777777" w:rsidR="00080AC8" w:rsidRPr="00080AC8" w:rsidRDefault="00080AC8" w:rsidP="00410BE8">
      <w:pPr>
        <w:ind w:left="-454"/>
        <w:rPr>
          <w:rFonts w:ascii="Arial" w:hAnsi="Arial" w:cs="Arial"/>
          <w:sz w:val="28"/>
          <w:szCs w:val="28"/>
        </w:rPr>
      </w:pPr>
    </w:p>
    <w:p w14:paraId="6B5556CF" w14:textId="3A3A9542" w:rsidR="001601FE" w:rsidRPr="001601FE" w:rsidRDefault="00410BE8" w:rsidP="00410BE8">
      <w:pPr>
        <w:ind w:left="-454"/>
        <w:rPr>
          <w:b/>
          <w:bCs/>
        </w:rPr>
      </w:pPr>
      <w:r w:rsidRPr="001601FE">
        <w:rPr>
          <w:rFonts w:ascii="Arial" w:hAnsi="Arial" w:cs="Arial"/>
          <w:b/>
          <w:bCs/>
          <w:sz w:val="28"/>
          <w:szCs w:val="28"/>
        </w:rPr>
        <w:t>Name the problem you are solving:</w:t>
      </w:r>
      <w:r w:rsidR="001601FE" w:rsidRPr="001601FE">
        <w:rPr>
          <w:b/>
          <w:bCs/>
        </w:rPr>
        <w:t xml:space="preserve"> </w:t>
      </w:r>
    </w:p>
    <w:p w14:paraId="75AA067F" w14:textId="1CEA80A1" w:rsidR="00410BE8" w:rsidRPr="00410BE8" w:rsidRDefault="001601FE" w:rsidP="00410BE8">
      <w:pPr>
        <w:ind w:left="-454"/>
        <w:rPr>
          <w:rFonts w:ascii="Arial" w:hAnsi="Arial" w:cs="Arial"/>
          <w:sz w:val="28"/>
          <w:szCs w:val="28"/>
        </w:rPr>
      </w:pPr>
      <w:r w:rsidRPr="001601FE">
        <w:rPr>
          <w:rFonts w:ascii="Arial" w:hAnsi="Arial" w:cs="Arial"/>
          <w:sz w:val="28"/>
          <w:szCs w:val="28"/>
        </w:rPr>
        <w:t>Stagnant sales performance and continued dependence on declining retail park customer footfall.</w:t>
      </w:r>
    </w:p>
    <w:p w14:paraId="14DA7C98" w14:textId="77777777" w:rsidR="001601FE" w:rsidRPr="001601FE" w:rsidRDefault="00410BE8" w:rsidP="001601FE">
      <w:pPr>
        <w:ind w:left="-454"/>
        <w:rPr>
          <w:rFonts w:ascii="Arial" w:hAnsi="Arial" w:cs="Arial"/>
          <w:b/>
          <w:bCs/>
          <w:sz w:val="28"/>
          <w:szCs w:val="28"/>
        </w:rPr>
      </w:pPr>
      <w:r w:rsidRPr="001601FE">
        <w:rPr>
          <w:rFonts w:ascii="Arial" w:hAnsi="Arial" w:cs="Arial"/>
          <w:b/>
          <w:bCs/>
          <w:sz w:val="28"/>
          <w:szCs w:val="28"/>
        </w:rPr>
        <w:t>Name the solution you are implementing:</w:t>
      </w:r>
    </w:p>
    <w:p w14:paraId="11BCA0CB" w14:textId="3AA2DBE4" w:rsidR="001601FE" w:rsidRPr="001601FE" w:rsidRDefault="001601FE" w:rsidP="001601FE">
      <w:pPr>
        <w:ind w:left="-454"/>
        <w:rPr>
          <w:rFonts w:ascii="Arial" w:hAnsi="Arial" w:cs="Arial"/>
          <w:sz w:val="28"/>
          <w:szCs w:val="28"/>
          <w:lang w:val="ro-RO"/>
        </w:rPr>
      </w:pPr>
      <w:r w:rsidRPr="001601FE">
        <w:rPr>
          <w:rFonts w:ascii="Times New Roman" w:eastAsia="Times New Roman" w:hAnsi="Times New Roman" w:cs="Times New Roman"/>
          <w:kern w:val="0"/>
          <w:lang w:val="ro-RO" w:eastAsia="ro-RO"/>
          <w14:ligatures w14:val="none"/>
        </w:rPr>
        <w:t xml:space="preserve"> </w:t>
      </w:r>
      <w:proofErr w:type="spellStart"/>
      <w:r w:rsidRPr="001601FE">
        <w:rPr>
          <w:rFonts w:ascii="Arial" w:hAnsi="Arial" w:cs="Arial"/>
          <w:sz w:val="28"/>
          <w:szCs w:val="28"/>
          <w:lang w:val="ro-RO"/>
        </w:rPr>
        <w:t>Corporate</w:t>
      </w:r>
      <w:proofErr w:type="spellEnd"/>
      <w:r w:rsidRPr="001601FE">
        <w:rPr>
          <w:rFonts w:ascii="Arial" w:hAnsi="Arial" w:cs="Arial"/>
          <w:sz w:val="28"/>
          <w:szCs w:val="28"/>
          <w:lang w:val="ro-RO"/>
        </w:rPr>
        <w:t xml:space="preserve"> </w:t>
      </w:r>
      <w:proofErr w:type="spellStart"/>
      <w:r w:rsidRPr="001601FE">
        <w:rPr>
          <w:rFonts w:ascii="Arial" w:hAnsi="Arial" w:cs="Arial"/>
          <w:sz w:val="28"/>
          <w:szCs w:val="28"/>
          <w:lang w:val="ro-RO"/>
        </w:rPr>
        <w:t>and</w:t>
      </w:r>
      <w:proofErr w:type="spellEnd"/>
      <w:r w:rsidRPr="001601FE">
        <w:rPr>
          <w:rFonts w:ascii="Arial" w:hAnsi="Arial" w:cs="Arial"/>
          <w:sz w:val="28"/>
          <w:szCs w:val="28"/>
          <w:lang w:val="ro-RO"/>
        </w:rPr>
        <w:t xml:space="preserve"> Local Business </w:t>
      </w:r>
      <w:proofErr w:type="spellStart"/>
      <w:r w:rsidRPr="001601FE">
        <w:rPr>
          <w:rFonts w:ascii="Arial" w:hAnsi="Arial" w:cs="Arial"/>
          <w:sz w:val="28"/>
          <w:szCs w:val="28"/>
          <w:lang w:val="ro-RO"/>
        </w:rPr>
        <w:t>Catering</w:t>
      </w:r>
      <w:proofErr w:type="spellEnd"/>
      <w:r w:rsidRPr="001601FE">
        <w:rPr>
          <w:rFonts w:ascii="Arial" w:hAnsi="Arial" w:cs="Arial"/>
          <w:sz w:val="28"/>
          <w:szCs w:val="28"/>
          <w:lang w:val="ro-RO"/>
        </w:rPr>
        <w:t xml:space="preserve"> Service.</w:t>
      </w:r>
    </w:p>
    <w:p w14:paraId="434BE366" w14:textId="77777777" w:rsidR="001601FE" w:rsidRPr="00410BE8" w:rsidRDefault="001601FE" w:rsidP="00080AC8">
      <w:pPr>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6942D986" w:rsidR="00410BE8" w:rsidRPr="004E2BAE" w:rsidRDefault="001601FE" w:rsidP="00410BE8">
            <w:pPr>
              <w:rPr>
                <w:rFonts w:ascii="Arial" w:hAnsi="Arial" w:cs="Arial"/>
                <w:bCs/>
              </w:rPr>
            </w:pPr>
            <w:r w:rsidRPr="001601FE">
              <w:rPr>
                <w:rFonts w:ascii="Arial" w:hAnsi="Arial" w:cs="Arial"/>
                <w:bCs/>
              </w:rPr>
              <w:t>Research local demand</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46677302" w14:textId="515F959F" w:rsidR="00410BE8" w:rsidRPr="004E2BAE" w:rsidRDefault="001601FE" w:rsidP="00410BE8">
            <w:pPr>
              <w:rPr>
                <w:rFonts w:ascii="Arial" w:hAnsi="Arial" w:cs="Arial"/>
                <w:bCs/>
              </w:rPr>
            </w:pPr>
            <w:r w:rsidRPr="001601FE">
              <w:rPr>
                <w:rFonts w:ascii="Arial" w:hAnsi="Arial" w:cs="Arial"/>
                <w:bCs/>
              </w:rPr>
              <w:t>Identify local offices, businesses and organisations that could require bakery catering. Research their potential needs and suitable pricing.</w:t>
            </w:r>
          </w:p>
        </w:tc>
        <w:tc>
          <w:tcPr>
            <w:tcW w:w="1701" w:type="dxa"/>
          </w:tcPr>
          <w:p w14:paraId="09B3F5D0" w14:textId="2CF5AE80" w:rsidR="00410BE8" w:rsidRPr="004E2BAE" w:rsidRDefault="001601FE" w:rsidP="00410BE8">
            <w:pPr>
              <w:rPr>
                <w:rFonts w:ascii="Arial" w:hAnsi="Arial" w:cs="Arial"/>
                <w:bCs/>
              </w:rPr>
            </w:pPr>
            <w:r w:rsidRPr="001601FE">
              <w:rPr>
                <w:rFonts w:ascii="Arial" w:hAnsi="Arial" w:cs="Arial"/>
                <w:bCs/>
              </w:rPr>
              <w:t>Week 1 (7 days)</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338C7EC4" w:rsidR="00410BE8" w:rsidRPr="004E2BAE" w:rsidRDefault="001601FE" w:rsidP="00410BE8">
            <w:pPr>
              <w:rPr>
                <w:rFonts w:ascii="Arial" w:hAnsi="Arial" w:cs="Arial"/>
                <w:bCs/>
              </w:rPr>
            </w:pPr>
            <w:r w:rsidRPr="001601FE">
              <w:rPr>
                <w:rFonts w:ascii="Arial" w:hAnsi="Arial" w:cs="Arial"/>
                <w:bCs/>
              </w:rPr>
              <w:t>Basil – Business Owner</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4CC4B932" w:rsidR="00410BE8" w:rsidRPr="004E2BAE" w:rsidRDefault="001601FE" w:rsidP="00410BE8">
            <w:pPr>
              <w:rPr>
                <w:rFonts w:ascii="Arial" w:hAnsi="Arial" w:cs="Arial"/>
                <w:bCs/>
              </w:rPr>
            </w:pPr>
            <w:r w:rsidRPr="001601FE">
              <w:rPr>
                <w:rFonts w:ascii="Arial" w:hAnsi="Arial" w:cs="Arial"/>
                <w:bCs/>
              </w:rPr>
              <w:t>Target customer list and market requirements identified.</w:t>
            </w: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F28E68D" w:rsidR="00410BE8" w:rsidRPr="004E2BAE" w:rsidRDefault="001601FE" w:rsidP="00410BE8">
            <w:pPr>
              <w:rPr>
                <w:rFonts w:ascii="Arial" w:hAnsi="Arial" w:cs="Arial"/>
                <w:bCs/>
              </w:rPr>
            </w:pPr>
            <w:r w:rsidRPr="001601FE">
              <w:rPr>
                <w:rFonts w:ascii="Arial" w:hAnsi="Arial" w:cs="Arial"/>
                <w:bCs/>
              </w:rPr>
              <w:t>Develop catering packages</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1BDC939E" w14:textId="5AFBDF3C" w:rsidR="00410BE8" w:rsidRPr="004E2BAE" w:rsidRDefault="001601FE" w:rsidP="00410BE8">
            <w:pPr>
              <w:rPr>
                <w:rFonts w:ascii="Arial" w:hAnsi="Arial" w:cs="Arial"/>
                <w:bCs/>
              </w:rPr>
            </w:pPr>
            <w:r w:rsidRPr="001601FE">
              <w:rPr>
                <w:rFonts w:ascii="Arial" w:hAnsi="Arial" w:cs="Arial"/>
                <w:bCs/>
              </w:rPr>
              <w:t>Create suitable breakfast, pastry and lunch packages. Calculate prices, costs and minimum order requirements.</w:t>
            </w:r>
          </w:p>
        </w:tc>
        <w:tc>
          <w:tcPr>
            <w:tcW w:w="1701" w:type="dxa"/>
          </w:tcPr>
          <w:p w14:paraId="7817E6AB" w14:textId="76579576" w:rsidR="00410BE8" w:rsidRPr="004E2BAE" w:rsidRDefault="001601FE" w:rsidP="00410BE8">
            <w:pPr>
              <w:rPr>
                <w:rFonts w:ascii="Arial" w:hAnsi="Arial" w:cs="Arial"/>
                <w:bCs/>
              </w:rPr>
            </w:pPr>
            <w:r w:rsidRPr="001601FE">
              <w:rPr>
                <w:rFonts w:ascii="Arial" w:hAnsi="Arial" w:cs="Arial"/>
                <w:bCs/>
              </w:rPr>
              <w:t>Week 2 (7 days)</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11785202" w:rsidR="00410BE8" w:rsidRPr="004E2BAE" w:rsidRDefault="001601FE" w:rsidP="00410BE8">
            <w:pPr>
              <w:rPr>
                <w:rFonts w:ascii="Arial" w:hAnsi="Arial" w:cs="Arial"/>
                <w:bCs/>
              </w:rPr>
            </w:pPr>
            <w:r w:rsidRPr="001601FE">
              <w:rPr>
                <w:rFonts w:ascii="Arial" w:hAnsi="Arial" w:cs="Arial"/>
                <w:bCs/>
              </w:rPr>
              <w:t>Basil and Bakery Staff</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66BEEFF" w14:textId="3BDCE22B" w:rsidR="00410BE8" w:rsidRPr="004E2BAE" w:rsidRDefault="001601FE" w:rsidP="00410BE8">
            <w:pPr>
              <w:rPr>
                <w:rFonts w:ascii="Arial" w:hAnsi="Arial" w:cs="Arial"/>
                <w:bCs/>
              </w:rPr>
            </w:pPr>
            <w:r w:rsidRPr="001601FE">
              <w:rPr>
                <w:rFonts w:ascii="Arial" w:hAnsi="Arial" w:cs="Arial"/>
                <w:bCs/>
              </w:rPr>
              <w:t>Catering menu, packages and prices finalised.</w:t>
            </w: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lastRenderedPageBreak/>
              <w:t>3</w:t>
            </w:r>
          </w:p>
        </w:tc>
        <w:tc>
          <w:tcPr>
            <w:tcW w:w="1707" w:type="dxa"/>
          </w:tcPr>
          <w:p w14:paraId="62EE4D10" w14:textId="6E3BAE88" w:rsidR="00410BE8" w:rsidRPr="004E2BAE" w:rsidRDefault="001601FE" w:rsidP="00410BE8">
            <w:pPr>
              <w:rPr>
                <w:rFonts w:ascii="Arial" w:hAnsi="Arial" w:cs="Arial"/>
                <w:bCs/>
              </w:rPr>
            </w:pPr>
            <w:r w:rsidRPr="001601FE">
              <w:rPr>
                <w:rFonts w:ascii="Arial" w:hAnsi="Arial" w:cs="Arial"/>
                <w:bCs/>
              </w:rPr>
              <w:t>Prepare operations</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5BCB453B" w14:textId="0BAFDEE9" w:rsidR="00410BE8" w:rsidRPr="004E2BAE" w:rsidRDefault="001601FE" w:rsidP="00410BE8">
            <w:pPr>
              <w:rPr>
                <w:rFonts w:ascii="Arial" w:hAnsi="Arial" w:cs="Arial"/>
                <w:bCs/>
              </w:rPr>
            </w:pPr>
            <w:r w:rsidRPr="001601FE">
              <w:rPr>
                <w:rFonts w:ascii="Arial" w:hAnsi="Arial" w:cs="Arial"/>
                <w:bCs/>
              </w:rPr>
              <w:t>Organise packaging, order procedures, production capacity and delivery arrangements. Allocate clear responsibilities to bakery staff.</w:t>
            </w:r>
          </w:p>
        </w:tc>
        <w:tc>
          <w:tcPr>
            <w:tcW w:w="1701" w:type="dxa"/>
          </w:tcPr>
          <w:p w14:paraId="202BCD37" w14:textId="7DB21FF4" w:rsidR="00410BE8" w:rsidRPr="004E2BAE" w:rsidRDefault="001601FE" w:rsidP="00410BE8">
            <w:pPr>
              <w:rPr>
                <w:rFonts w:ascii="Arial" w:hAnsi="Arial" w:cs="Arial"/>
                <w:bCs/>
              </w:rPr>
            </w:pPr>
            <w:r w:rsidRPr="001601FE">
              <w:rPr>
                <w:rFonts w:ascii="Arial" w:hAnsi="Arial" w:cs="Arial"/>
                <w:bCs/>
              </w:rPr>
              <w:t>Week 3 (7 days)</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00406D31" w:rsidR="00410BE8" w:rsidRPr="004E2BAE" w:rsidRDefault="001601FE" w:rsidP="00410BE8">
            <w:pPr>
              <w:rPr>
                <w:rFonts w:ascii="Arial" w:hAnsi="Arial" w:cs="Arial"/>
                <w:bCs/>
              </w:rPr>
            </w:pPr>
            <w:r w:rsidRPr="001601FE">
              <w:rPr>
                <w:rFonts w:ascii="Arial" w:hAnsi="Arial" w:cs="Arial"/>
                <w:bCs/>
              </w:rPr>
              <w:t>Basil and Bakery Staff</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5D06F707" w:rsidR="00410BE8" w:rsidRPr="004E2BAE" w:rsidRDefault="001601FE" w:rsidP="00410BE8">
            <w:pPr>
              <w:rPr>
                <w:rFonts w:ascii="Arial" w:hAnsi="Arial" w:cs="Arial"/>
                <w:bCs/>
              </w:rPr>
            </w:pPr>
            <w:r w:rsidRPr="001601FE">
              <w:rPr>
                <w:rFonts w:ascii="Arial" w:hAnsi="Arial" w:cs="Arial"/>
                <w:bCs/>
              </w:rPr>
              <w:t>Operational and delivery procedures established.</w:t>
            </w: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410BE8" w:rsidRPr="004E2BAE" w:rsidRDefault="00410BE8" w:rsidP="00410BE8">
            <w:pPr>
              <w:rPr>
                <w:rFonts w:ascii="Arial" w:hAnsi="Arial" w:cs="Arial"/>
                <w:bCs/>
              </w:rPr>
            </w:pPr>
          </w:p>
          <w:p w14:paraId="1126B92A" w14:textId="2FBB93D1" w:rsidR="00410BE8" w:rsidRPr="004E2BAE" w:rsidRDefault="001601FE" w:rsidP="00410BE8">
            <w:pPr>
              <w:rPr>
                <w:rFonts w:ascii="Arial" w:hAnsi="Arial" w:cs="Arial"/>
                <w:bCs/>
              </w:rPr>
            </w:pPr>
            <w:r w:rsidRPr="001601FE">
              <w:rPr>
                <w:rFonts w:ascii="Arial" w:hAnsi="Arial" w:cs="Arial"/>
                <w:bCs/>
              </w:rPr>
              <w:t>Test the service</w:t>
            </w:r>
          </w:p>
          <w:p w14:paraId="493B1EF7" w14:textId="77777777" w:rsidR="00410BE8" w:rsidRPr="004E2BAE" w:rsidRDefault="00410BE8" w:rsidP="00410BE8">
            <w:pPr>
              <w:rPr>
                <w:rFonts w:ascii="Arial" w:hAnsi="Arial" w:cs="Arial"/>
                <w:bCs/>
              </w:rPr>
            </w:pPr>
          </w:p>
        </w:tc>
        <w:tc>
          <w:tcPr>
            <w:tcW w:w="2268" w:type="dxa"/>
          </w:tcPr>
          <w:p w14:paraId="764F34E0" w14:textId="75074983" w:rsidR="00410BE8" w:rsidRPr="004E2BAE" w:rsidRDefault="001601FE" w:rsidP="00410BE8">
            <w:pPr>
              <w:rPr>
                <w:rFonts w:ascii="Arial" w:hAnsi="Arial" w:cs="Arial"/>
                <w:bCs/>
              </w:rPr>
            </w:pPr>
            <w:r w:rsidRPr="001601FE">
              <w:rPr>
                <w:rFonts w:ascii="Arial" w:hAnsi="Arial" w:cs="Arial"/>
                <w:bCs/>
              </w:rPr>
              <w:t>Complete trial catering orders to test preparation times, packaging, product quality and delivery reliability. Correct identified problems.</w:t>
            </w:r>
          </w:p>
        </w:tc>
        <w:tc>
          <w:tcPr>
            <w:tcW w:w="1701" w:type="dxa"/>
          </w:tcPr>
          <w:p w14:paraId="57AC6910" w14:textId="18D513BA" w:rsidR="00410BE8" w:rsidRPr="004E2BAE" w:rsidRDefault="001601FE" w:rsidP="00410BE8">
            <w:pPr>
              <w:rPr>
                <w:rFonts w:ascii="Arial" w:hAnsi="Arial" w:cs="Arial"/>
                <w:bCs/>
              </w:rPr>
            </w:pPr>
            <w:r w:rsidRPr="001601FE">
              <w:rPr>
                <w:rFonts w:ascii="Arial" w:hAnsi="Arial" w:cs="Arial"/>
                <w:bCs/>
              </w:rPr>
              <w:t>Week 4 (5 days)</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55EA6DF3" w:rsidR="00410BE8" w:rsidRPr="004E2BAE" w:rsidRDefault="001601FE" w:rsidP="00410BE8">
            <w:pPr>
              <w:rPr>
                <w:rFonts w:ascii="Arial" w:hAnsi="Arial" w:cs="Arial"/>
                <w:bCs/>
              </w:rPr>
            </w:pPr>
            <w:r w:rsidRPr="001601FE">
              <w:rPr>
                <w:rFonts w:ascii="Arial" w:hAnsi="Arial" w:cs="Arial"/>
                <w:bCs/>
              </w:rPr>
              <w:t>Basil and Bakery Staff</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4A24B08A" w14:textId="515BCE1B" w:rsidR="00410BE8" w:rsidRPr="004E2BAE" w:rsidRDefault="001601FE" w:rsidP="00410BE8">
            <w:pPr>
              <w:rPr>
                <w:rFonts w:ascii="Arial" w:hAnsi="Arial" w:cs="Arial"/>
                <w:bCs/>
              </w:rPr>
            </w:pPr>
            <w:r w:rsidRPr="001601FE">
              <w:rPr>
                <w:rFonts w:ascii="Arial" w:hAnsi="Arial" w:cs="Arial"/>
                <w:bCs/>
              </w:rPr>
              <w:t>Trial orders completed and problems resolved.</w:t>
            </w:r>
          </w:p>
          <w:p w14:paraId="7C956E01" w14:textId="77777777" w:rsidR="00410BE8" w:rsidRPr="004E2BAE" w:rsidRDefault="00410BE8" w:rsidP="00410BE8">
            <w:pPr>
              <w:rPr>
                <w:rFonts w:ascii="Arial" w:hAnsi="Arial" w:cs="Arial"/>
                <w:bCs/>
              </w:rPr>
            </w:pPr>
          </w:p>
        </w:tc>
      </w:tr>
      <w:tr w:rsidR="001601FE" w:rsidRPr="00DC1244" w14:paraId="69522A94" w14:textId="77777777" w:rsidTr="004E2BAE">
        <w:trPr>
          <w:trHeight w:val="417"/>
        </w:trPr>
        <w:tc>
          <w:tcPr>
            <w:tcW w:w="562" w:type="dxa"/>
          </w:tcPr>
          <w:p w14:paraId="28516410" w14:textId="01AEDD85" w:rsidR="001601FE" w:rsidRPr="00DC1244" w:rsidRDefault="001601FE" w:rsidP="00410BE8">
            <w:pPr>
              <w:jc w:val="center"/>
              <w:rPr>
                <w:rFonts w:ascii="Arial" w:hAnsi="Arial" w:cs="Arial"/>
                <w:b/>
                <w:sz w:val="28"/>
                <w:szCs w:val="28"/>
              </w:rPr>
            </w:pPr>
            <w:r>
              <w:rPr>
                <w:rFonts w:ascii="Arial" w:hAnsi="Arial" w:cs="Arial"/>
                <w:b/>
                <w:sz w:val="28"/>
                <w:szCs w:val="28"/>
              </w:rPr>
              <w:t>5</w:t>
            </w:r>
          </w:p>
        </w:tc>
        <w:tc>
          <w:tcPr>
            <w:tcW w:w="1707" w:type="dxa"/>
          </w:tcPr>
          <w:p w14:paraId="5578947A" w14:textId="2E1E9B74" w:rsidR="001601FE" w:rsidRPr="004E2BAE" w:rsidRDefault="001601FE" w:rsidP="00410BE8">
            <w:pPr>
              <w:rPr>
                <w:rFonts w:ascii="Arial" w:hAnsi="Arial" w:cs="Arial"/>
                <w:bCs/>
              </w:rPr>
            </w:pPr>
            <w:r w:rsidRPr="001601FE">
              <w:rPr>
                <w:rFonts w:ascii="Arial" w:hAnsi="Arial" w:cs="Arial"/>
                <w:bCs/>
              </w:rPr>
              <w:t>Launch and promote</w:t>
            </w:r>
          </w:p>
        </w:tc>
        <w:tc>
          <w:tcPr>
            <w:tcW w:w="2268" w:type="dxa"/>
          </w:tcPr>
          <w:p w14:paraId="0DE4DDEC" w14:textId="6E899A3B" w:rsidR="001601FE" w:rsidRPr="001601FE" w:rsidRDefault="001601FE" w:rsidP="00410BE8">
            <w:pPr>
              <w:rPr>
                <w:rFonts w:ascii="Arial" w:hAnsi="Arial" w:cs="Arial"/>
                <w:bCs/>
              </w:rPr>
            </w:pPr>
            <w:r w:rsidRPr="001601FE">
              <w:rPr>
                <w:rFonts w:ascii="Arial" w:hAnsi="Arial" w:cs="Arial"/>
                <w:bCs/>
              </w:rPr>
              <w:t>Launch the catering service and contact selected local businesses and organisations with information about available packages.</w:t>
            </w:r>
          </w:p>
        </w:tc>
        <w:tc>
          <w:tcPr>
            <w:tcW w:w="1701" w:type="dxa"/>
          </w:tcPr>
          <w:p w14:paraId="202252CB" w14:textId="71FFB61A" w:rsidR="001601FE" w:rsidRPr="001601FE" w:rsidRDefault="001601FE" w:rsidP="00410BE8">
            <w:pPr>
              <w:rPr>
                <w:rFonts w:ascii="Arial" w:hAnsi="Arial" w:cs="Arial"/>
                <w:bCs/>
              </w:rPr>
            </w:pPr>
            <w:r w:rsidRPr="001601FE">
              <w:rPr>
                <w:rFonts w:ascii="Arial" w:hAnsi="Arial" w:cs="Arial"/>
                <w:bCs/>
              </w:rPr>
              <w:t>Weeks 5–6 (14 days)</w:t>
            </w:r>
          </w:p>
        </w:tc>
        <w:tc>
          <w:tcPr>
            <w:tcW w:w="1701" w:type="dxa"/>
          </w:tcPr>
          <w:p w14:paraId="5FCF0817" w14:textId="287D6C20" w:rsidR="001601FE" w:rsidRPr="001601FE" w:rsidRDefault="001601FE" w:rsidP="00410BE8">
            <w:pPr>
              <w:rPr>
                <w:rFonts w:ascii="Arial" w:hAnsi="Arial" w:cs="Arial"/>
                <w:bCs/>
              </w:rPr>
            </w:pPr>
            <w:r w:rsidRPr="001601FE">
              <w:rPr>
                <w:rFonts w:ascii="Arial" w:hAnsi="Arial" w:cs="Arial"/>
                <w:bCs/>
              </w:rPr>
              <w:t>Basil and Marketing Support</w:t>
            </w:r>
          </w:p>
        </w:tc>
        <w:tc>
          <w:tcPr>
            <w:tcW w:w="1843" w:type="dxa"/>
          </w:tcPr>
          <w:p w14:paraId="24764C19" w14:textId="1C1CE0F2" w:rsidR="001601FE" w:rsidRPr="001601FE" w:rsidRDefault="001601FE" w:rsidP="00410BE8">
            <w:pPr>
              <w:rPr>
                <w:rFonts w:ascii="Arial" w:hAnsi="Arial" w:cs="Arial"/>
                <w:bCs/>
              </w:rPr>
            </w:pPr>
            <w:r w:rsidRPr="001601FE">
              <w:rPr>
                <w:rFonts w:ascii="Arial" w:hAnsi="Arial" w:cs="Arial"/>
                <w:bCs/>
              </w:rPr>
              <w:t>Service launched and potential business customers contacted.</w:t>
            </w:r>
          </w:p>
        </w:tc>
      </w:tr>
      <w:tr w:rsidR="001601FE" w:rsidRPr="00DC1244" w14:paraId="22C15FF0" w14:textId="77777777" w:rsidTr="004E2BAE">
        <w:trPr>
          <w:trHeight w:val="417"/>
        </w:trPr>
        <w:tc>
          <w:tcPr>
            <w:tcW w:w="562" w:type="dxa"/>
          </w:tcPr>
          <w:p w14:paraId="63E57B4F" w14:textId="2C74DDAE" w:rsidR="001601FE" w:rsidRPr="00DC1244" w:rsidRDefault="001601FE" w:rsidP="00410BE8">
            <w:pPr>
              <w:jc w:val="center"/>
              <w:rPr>
                <w:rFonts w:ascii="Arial" w:hAnsi="Arial" w:cs="Arial"/>
                <w:b/>
                <w:sz w:val="28"/>
                <w:szCs w:val="28"/>
              </w:rPr>
            </w:pPr>
            <w:r>
              <w:rPr>
                <w:rFonts w:ascii="Arial" w:hAnsi="Arial" w:cs="Arial"/>
                <w:b/>
                <w:sz w:val="28"/>
                <w:szCs w:val="28"/>
              </w:rPr>
              <w:t>6</w:t>
            </w:r>
          </w:p>
        </w:tc>
        <w:tc>
          <w:tcPr>
            <w:tcW w:w="170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3"/>
            </w:tblGrid>
            <w:tr w:rsidR="001601FE" w:rsidRPr="001601FE" w14:paraId="0DB03F31" w14:textId="77777777">
              <w:trPr>
                <w:tblCellSpacing w:w="15" w:type="dxa"/>
              </w:trPr>
              <w:tc>
                <w:tcPr>
                  <w:tcW w:w="2263" w:type="dxa"/>
                  <w:vAlign w:val="center"/>
                  <w:hideMark/>
                </w:tcPr>
                <w:p w14:paraId="590E1E60" w14:textId="77777777" w:rsidR="001601FE" w:rsidRPr="001601FE" w:rsidRDefault="001601FE" w:rsidP="001601FE">
                  <w:pPr>
                    <w:framePr w:hSpace="180" w:wrap="around" w:vAnchor="text" w:hAnchor="margin" w:x="-431" w:y="141"/>
                    <w:rPr>
                      <w:rFonts w:ascii="Arial" w:hAnsi="Arial" w:cs="Arial"/>
                      <w:bCs/>
                      <w:lang w:val="ro-RO"/>
                    </w:rPr>
                  </w:pPr>
                  <w:r w:rsidRPr="001601FE">
                    <w:rPr>
                      <w:rFonts w:ascii="Arial" w:hAnsi="Arial" w:cs="Arial"/>
                      <w:b/>
                      <w:bCs/>
                      <w:lang w:val="ro-RO"/>
                    </w:rPr>
                    <w:t>Monitor performance</w:t>
                  </w:r>
                </w:p>
              </w:tc>
            </w:tr>
          </w:tbl>
          <w:p w14:paraId="3D74E702" w14:textId="77777777" w:rsidR="001601FE" w:rsidRPr="001601FE" w:rsidRDefault="001601FE" w:rsidP="001601FE">
            <w:pPr>
              <w:rPr>
                <w:rFonts w:ascii="Arial" w:hAnsi="Arial" w:cs="Arial"/>
                <w:bCs/>
                <w:vanish/>
                <w:lang w:val="ro-RO"/>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1601FE" w:rsidRPr="001601FE" w14:paraId="4BD8EE3A" w14:textId="77777777">
              <w:trPr>
                <w:tblCellSpacing w:w="15" w:type="dxa"/>
              </w:trPr>
              <w:tc>
                <w:tcPr>
                  <w:tcW w:w="36" w:type="dxa"/>
                  <w:vAlign w:val="center"/>
                  <w:hideMark/>
                </w:tcPr>
                <w:p w14:paraId="48CF1802" w14:textId="77777777" w:rsidR="001601FE" w:rsidRPr="001601FE" w:rsidRDefault="001601FE" w:rsidP="001601FE">
                  <w:pPr>
                    <w:framePr w:hSpace="180" w:wrap="around" w:vAnchor="text" w:hAnchor="margin" w:x="-431" w:y="141"/>
                    <w:rPr>
                      <w:rFonts w:ascii="Arial" w:hAnsi="Arial" w:cs="Arial"/>
                      <w:bCs/>
                      <w:lang w:val="ro-RO"/>
                    </w:rPr>
                  </w:pPr>
                </w:p>
              </w:tc>
            </w:tr>
          </w:tbl>
          <w:p w14:paraId="75B86621" w14:textId="77777777" w:rsidR="001601FE" w:rsidRPr="004E2BAE" w:rsidRDefault="001601FE" w:rsidP="00410BE8">
            <w:pPr>
              <w:rPr>
                <w:rFonts w:ascii="Arial" w:hAnsi="Arial" w:cs="Arial"/>
                <w:bCs/>
              </w:rPr>
            </w:pPr>
          </w:p>
        </w:tc>
        <w:tc>
          <w:tcPr>
            <w:tcW w:w="2268" w:type="dxa"/>
          </w:tcPr>
          <w:p w14:paraId="3E32F76D" w14:textId="0EFA35FE" w:rsidR="001601FE" w:rsidRPr="001601FE" w:rsidRDefault="001601FE" w:rsidP="00410BE8">
            <w:pPr>
              <w:rPr>
                <w:rFonts w:ascii="Arial" w:hAnsi="Arial" w:cs="Arial"/>
                <w:bCs/>
              </w:rPr>
            </w:pPr>
            <w:r w:rsidRPr="001601FE">
              <w:rPr>
                <w:rFonts w:ascii="Arial" w:hAnsi="Arial" w:cs="Arial"/>
                <w:bCs/>
              </w:rPr>
              <w:t>Monitor catering orders, sales revenue, repeat customers and feedback to evaluate performance and identify improvements.</w:t>
            </w:r>
          </w:p>
        </w:tc>
        <w:tc>
          <w:tcPr>
            <w:tcW w:w="1701" w:type="dxa"/>
          </w:tcPr>
          <w:p w14:paraId="444AD8C1" w14:textId="66F79815" w:rsidR="001601FE" w:rsidRPr="001601FE" w:rsidRDefault="001601FE" w:rsidP="00410BE8">
            <w:pPr>
              <w:rPr>
                <w:rFonts w:ascii="Arial" w:hAnsi="Arial" w:cs="Arial"/>
                <w:bCs/>
              </w:rPr>
            </w:pPr>
            <w:r w:rsidRPr="001601FE">
              <w:rPr>
                <w:rFonts w:ascii="Arial" w:hAnsi="Arial" w:cs="Arial"/>
                <w:bCs/>
              </w:rPr>
              <w:t>Weeks 7–12 (6 weeks)</w:t>
            </w:r>
          </w:p>
        </w:tc>
        <w:tc>
          <w:tcPr>
            <w:tcW w:w="1701" w:type="dxa"/>
          </w:tcPr>
          <w:p w14:paraId="066A3AE2" w14:textId="5551E290" w:rsidR="001601FE" w:rsidRPr="001601FE" w:rsidRDefault="001601FE" w:rsidP="00410BE8">
            <w:pPr>
              <w:rPr>
                <w:rFonts w:ascii="Arial" w:hAnsi="Arial" w:cs="Arial"/>
                <w:bCs/>
              </w:rPr>
            </w:pPr>
            <w:r w:rsidRPr="001601FE">
              <w:rPr>
                <w:rFonts w:ascii="Arial" w:hAnsi="Arial" w:cs="Arial"/>
                <w:bCs/>
              </w:rPr>
              <w:t>Basil – Business Owner</w:t>
            </w:r>
          </w:p>
        </w:tc>
        <w:tc>
          <w:tcPr>
            <w:tcW w:w="1843" w:type="dxa"/>
          </w:tcPr>
          <w:p w14:paraId="3461B09E" w14:textId="516BE2FC" w:rsidR="001601FE" w:rsidRPr="001601FE" w:rsidRDefault="001601FE" w:rsidP="00410BE8">
            <w:pPr>
              <w:rPr>
                <w:rFonts w:ascii="Arial" w:hAnsi="Arial" w:cs="Arial"/>
                <w:bCs/>
              </w:rPr>
            </w:pPr>
            <w:r w:rsidRPr="001601FE">
              <w:rPr>
                <w:rFonts w:ascii="Arial" w:hAnsi="Arial" w:cs="Arial"/>
                <w:bCs/>
              </w:rPr>
              <w:t>Results reviewed and necessary improvements identified.</w:t>
            </w:r>
          </w:p>
        </w:tc>
      </w:tr>
    </w:tbl>
    <w:p w14:paraId="1C823EE5" w14:textId="77777777" w:rsidR="00410BE8" w:rsidRPr="000A5C80" w:rsidRDefault="00410BE8" w:rsidP="00410BE8"/>
    <w:p w14:paraId="44802AE2" w14:textId="77777777" w:rsidR="00410BE8" w:rsidRPr="000A5C80" w:rsidRDefault="00410BE8" w:rsidP="00410BE8"/>
    <w:p w14:paraId="3CA9CDCA" w14:textId="77777777" w:rsidR="00DD6671" w:rsidRDefault="00DD6671" w:rsidP="00A448A7">
      <w:pPr>
        <w:jc w:val="right"/>
        <w:rPr>
          <w:rFonts w:ascii="Arial" w:hAnsi="Arial" w:cs="Arial"/>
          <w:b/>
          <w:bCs/>
          <w:i/>
          <w:iCs/>
          <w:sz w:val="32"/>
          <w:szCs w:val="32"/>
          <w:u w:val="single"/>
        </w:rPr>
      </w:pPr>
    </w:p>
    <w:p w14:paraId="3B9E31A9" w14:textId="2CBBD366"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26DAB3F0" w14:textId="77777777" w:rsidR="001601FE" w:rsidRDefault="001601FE" w:rsidP="00410BE8">
      <w:pPr>
        <w:rPr>
          <w:rFonts w:ascii="Arial" w:hAnsi="Arial" w:cs="Arial"/>
        </w:rPr>
      </w:pPr>
    </w:p>
    <w:p w14:paraId="3EFB1E3C" w14:textId="3AC8AE74" w:rsidR="001601FE" w:rsidRDefault="001601FE" w:rsidP="00410BE8">
      <w:pPr>
        <w:rPr>
          <w:rFonts w:ascii="Arial" w:hAnsi="Arial" w:cs="Arial"/>
        </w:rPr>
      </w:pPr>
      <w:r w:rsidRPr="001601FE">
        <w:rPr>
          <w:rFonts w:ascii="Arial" w:hAnsi="Arial" w:cs="Arial"/>
        </w:rPr>
        <w:t xml:space="preserve">SMART objectives provide a structured framework for establishing clear, measurable and time-focused goals that can be used to assess progress </w:t>
      </w:r>
      <w:r w:rsidRPr="001601FE">
        <w:rPr>
          <w:rFonts w:ascii="Arial" w:hAnsi="Arial" w:cs="Arial"/>
          <w:b/>
          <w:bCs/>
        </w:rPr>
        <w:t>(Doran, 1981).</w:t>
      </w:r>
    </w:p>
    <w:p w14:paraId="777C4CF2" w14:textId="1C087373"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w:t>
      </w:r>
      <w:proofErr w:type="gramStart"/>
      <w:r w:rsidR="001601FE" w:rsidRPr="00A352E7">
        <w:rPr>
          <w:rFonts w:ascii="Arial" w:hAnsi="Arial" w:cs="Arial"/>
          <w:sz w:val="32"/>
          <w:szCs w:val="32"/>
        </w:rPr>
        <w:t>is</w:t>
      </w:r>
      <w:r w:rsidR="001601FE">
        <w:rPr>
          <w:rFonts w:ascii="Arial" w:hAnsi="Arial" w:cs="Arial"/>
          <w:sz w:val="32"/>
          <w:szCs w:val="32"/>
        </w:rPr>
        <w:t>:</w:t>
      </w:r>
      <w:proofErr w:type="gramEnd"/>
      <w:r w:rsidR="001601FE">
        <w:rPr>
          <w:rFonts w:ascii="Arial" w:hAnsi="Arial" w:cs="Arial"/>
          <w:sz w:val="32"/>
          <w:szCs w:val="32"/>
        </w:rPr>
        <w:t xml:space="preserve"> </w:t>
      </w:r>
      <w:r w:rsidR="001601FE" w:rsidRPr="001601FE">
        <w:rPr>
          <w:rFonts w:ascii="Arial" w:hAnsi="Arial" w:cs="Arial"/>
          <w:sz w:val="32"/>
          <w:szCs w:val="32"/>
        </w:rPr>
        <w:t>Number of repeat corporate catering customers.</w:t>
      </w:r>
    </w:p>
    <w:p w14:paraId="76A0CD3B" w14:textId="77777777" w:rsidR="00C95025" w:rsidRDefault="00C95025" w:rsidP="00C95025">
      <w:pPr>
        <w:ind w:left="-57"/>
        <w:rPr>
          <w:rFonts w:ascii="Arial" w:hAnsi="Arial" w:cs="Arial"/>
          <w:sz w:val="48"/>
          <w:szCs w:val="48"/>
        </w:rPr>
      </w:pPr>
    </w:p>
    <w:tbl>
      <w:tblPr>
        <w:tblStyle w:val="Tabelgril"/>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5E0A7F73" w14:textId="5BD27467" w:rsidR="00C95025" w:rsidRPr="007D0502" w:rsidRDefault="001601FE" w:rsidP="00F34512">
            <w:pPr>
              <w:rPr>
                <w:rFonts w:ascii="Arial" w:hAnsi="Arial" w:cs="Arial"/>
              </w:rPr>
            </w:pPr>
            <w:r w:rsidRPr="001601FE">
              <w:rPr>
                <w:rFonts w:ascii="Arial" w:hAnsi="Arial" w:cs="Arial"/>
              </w:rPr>
              <w:t>Build a regular corporate customer base for Basil’s Bakery by securing local businesses and organisations that place repeat catering orders for meetings, events or workplace requirements.</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592FD11F" w:rsidR="00C95025" w:rsidRPr="007D0502" w:rsidRDefault="001601FE" w:rsidP="00F34512">
            <w:pPr>
              <w:rPr>
                <w:rFonts w:ascii="Arial" w:hAnsi="Arial" w:cs="Arial"/>
              </w:rPr>
            </w:pPr>
            <w:r w:rsidRPr="001601FE">
              <w:rPr>
                <w:rFonts w:ascii="Arial" w:hAnsi="Arial" w:cs="Arial"/>
              </w:rPr>
              <w:t xml:space="preserve">Achieve at least </w:t>
            </w:r>
            <w:r w:rsidRPr="001601FE">
              <w:rPr>
                <w:rFonts w:ascii="Arial" w:hAnsi="Arial" w:cs="Arial"/>
                <w:b/>
                <w:bCs/>
              </w:rPr>
              <w:t>10 repeat corporate customers</w:t>
            </w:r>
            <w:r w:rsidRPr="001601FE">
              <w:rPr>
                <w:rFonts w:ascii="Arial" w:hAnsi="Arial" w:cs="Arial"/>
              </w:rPr>
              <w:t>, measured through catering order records. A repeat customer will be recorded when a business places two or more catering orders.</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46C16AE" w:rsidR="00C95025" w:rsidRPr="007D0502" w:rsidRDefault="001601FE" w:rsidP="00F34512">
            <w:pPr>
              <w:rPr>
                <w:rFonts w:ascii="Arial" w:hAnsi="Arial" w:cs="Arial"/>
              </w:rPr>
            </w:pPr>
            <w:r w:rsidRPr="001601FE">
              <w:rPr>
                <w:rFonts w:ascii="Arial" w:hAnsi="Arial" w:cs="Arial"/>
              </w:rPr>
              <w:t>The target is achievable because the bakery can approach multiple local businesses and organisations while offering catering packages designed specifically for workplace needs and different order sizes.</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01C6FDBF" w:rsidR="00C95025" w:rsidRPr="007D0502" w:rsidRDefault="001601FE" w:rsidP="00F34512">
            <w:pPr>
              <w:rPr>
                <w:rFonts w:ascii="Arial" w:hAnsi="Arial" w:cs="Arial"/>
              </w:rPr>
            </w:pPr>
            <w:r w:rsidRPr="001601FE">
              <w:rPr>
                <w:rFonts w:ascii="Arial" w:hAnsi="Arial" w:cs="Arial"/>
              </w:rPr>
              <w:t>Repeat corporate customers are relevant because they can provide regular orders, reduce dependence on retail park footfall and create a more predictable additional revenue stream for Basil’s Bakery.</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2241A8C9" w:rsidR="00C95025" w:rsidRPr="007D0502" w:rsidRDefault="001601FE" w:rsidP="00F34512">
            <w:pPr>
              <w:rPr>
                <w:rFonts w:ascii="Arial" w:hAnsi="Arial" w:cs="Arial"/>
              </w:rPr>
            </w:pPr>
            <w:r w:rsidRPr="001601FE">
              <w:rPr>
                <w:rFonts w:ascii="Arial" w:hAnsi="Arial" w:cs="Arial"/>
              </w:rPr>
              <w:t xml:space="preserve">Achieve at least </w:t>
            </w:r>
            <w:r w:rsidRPr="001601FE">
              <w:rPr>
                <w:rFonts w:ascii="Arial" w:hAnsi="Arial" w:cs="Arial"/>
                <w:b/>
                <w:bCs/>
              </w:rPr>
              <w:t>10 repeat corporate customers within six months</w:t>
            </w:r>
            <w:r w:rsidRPr="001601FE">
              <w:rPr>
                <w:rFonts w:ascii="Arial" w:hAnsi="Arial" w:cs="Arial"/>
              </w:rPr>
              <w:t xml:space="preserve"> of launching the catering service. Progress will be reviewed monthly by monitoring new customers, repeat orders and overall catering activity.</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77777777" w:rsidR="00C20BB5" w:rsidRPr="0091304C" w:rsidRDefault="00C20BB5" w:rsidP="00C20BB5">
      <w:pPr>
        <w:pStyle w:val="Listparagraf"/>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B6E92" w14:textId="77777777" w:rsidR="008F085E" w:rsidRDefault="008F085E" w:rsidP="00B244A8">
      <w:pPr>
        <w:spacing w:after="0" w:line="240" w:lineRule="auto"/>
      </w:pPr>
      <w:r>
        <w:separator/>
      </w:r>
    </w:p>
  </w:endnote>
  <w:endnote w:type="continuationSeparator" w:id="0">
    <w:p w14:paraId="1795E952" w14:textId="77777777" w:rsidR="008F085E" w:rsidRDefault="008F085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Subsol"/>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0EEA2" w14:textId="77777777" w:rsidR="008F085E" w:rsidRDefault="008F085E" w:rsidP="00B244A8">
      <w:pPr>
        <w:spacing w:after="0" w:line="240" w:lineRule="auto"/>
      </w:pPr>
      <w:r>
        <w:separator/>
      </w:r>
    </w:p>
  </w:footnote>
  <w:footnote w:type="continuationSeparator" w:id="0">
    <w:p w14:paraId="70BC82FA" w14:textId="77777777" w:rsidR="008F085E" w:rsidRDefault="008F085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653B5"/>
    <w:multiLevelType w:val="hybridMultilevel"/>
    <w:tmpl w:val="30FEDEC4"/>
    <w:lvl w:ilvl="0" w:tplc="0809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1879509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0AC8"/>
    <w:rsid w:val="00084755"/>
    <w:rsid w:val="000B4057"/>
    <w:rsid w:val="000B59D7"/>
    <w:rsid w:val="000E7A4C"/>
    <w:rsid w:val="00106B58"/>
    <w:rsid w:val="0011107E"/>
    <w:rsid w:val="0012599A"/>
    <w:rsid w:val="0013486A"/>
    <w:rsid w:val="001601FE"/>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328C"/>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25ED"/>
    <w:rsid w:val="00514DEC"/>
    <w:rsid w:val="00532B9D"/>
    <w:rsid w:val="00541B7D"/>
    <w:rsid w:val="00542A51"/>
    <w:rsid w:val="005724CA"/>
    <w:rsid w:val="005D11E9"/>
    <w:rsid w:val="005E6545"/>
    <w:rsid w:val="006666E7"/>
    <w:rsid w:val="00675990"/>
    <w:rsid w:val="00685C57"/>
    <w:rsid w:val="0069332C"/>
    <w:rsid w:val="00696E0C"/>
    <w:rsid w:val="006D5A12"/>
    <w:rsid w:val="006D6A13"/>
    <w:rsid w:val="007030AD"/>
    <w:rsid w:val="00721441"/>
    <w:rsid w:val="00765162"/>
    <w:rsid w:val="00765AA0"/>
    <w:rsid w:val="00774A59"/>
    <w:rsid w:val="007766D6"/>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085E"/>
    <w:rsid w:val="008F5810"/>
    <w:rsid w:val="0091304C"/>
    <w:rsid w:val="009336C8"/>
    <w:rsid w:val="00946742"/>
    <w:rsid w:val="00946A2E"/>
    <w:rsid w:val="009E1F0E"/>
    <w:rsid w:val="009E2E03"/>
    <w:rsid w:val="00A14A03"/>
    <w:rsid w:val="00A22BB0"/>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3212"/>
    <w:rsid w:val="00C60DAC"/>
    <w:rsid w:val="00C75A70"/>
    <w:rsid w:val="00C95025"/>
    <w:rsid w:val="00CC32EB"/>
    <w:rsid w:val="00D0208B"/>
    <w:rsid w:val="00D16077"/>
    <w:rsid w:val="00D25DE2"/>
    <w:rsid w:val="00D31DE1"/>
    <w:rsid w:val="00D60EA3"/>
    <w:rsid w:val="00D846CE"/>
    <w:rsid w:val="00D85AB3"/>
    <w:rsid w:val="00D91D11"/>
    <w:rsid w:val="00DA1B79"/>
    <w:rsid w:val="00DD0093"/>
    <w:rsid w:val="00DD6671"/>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Titlu1">
    <w:name w:val="heading 1"/>
    <w:basedOn w:val="Normal"/>
    <w:next w:val="Normal"/>
    <w:link w:val="Titlu1Caracte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5771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05771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05771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05771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05771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05771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05771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05771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05771F"/>
    <w:rPr>
      <w:rFonts w:eastAsiaTheme="majorEastAsia" w:cstheme="majorBidi"/>
      <w:color w:val="272727" w:themeColor="text1" w:themeTint="D8"/>
    </w:rPr>
  </w:style>
  <w:style w:type="paragraph" w:styleId="Titlu">
    <w:name w:val="Title"/>
    <w:basedOn w:val="Normal"/>
    <w:next w:val="Normal"/>
    <w:link w:val="TitluCaracte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05771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5771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05771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5771F"/>
    <w:rPr>
      <w:i/>
      <w:iCs/>
      <w:color w:val="404040" w:themeColor="text1" w:themeTint="BF"/>
    </w:rPr>
  </w:style>
  <w:style w:type="paragraph" w:styleId="Listparagraf">
    <w:name w:val="List Paragraph"/>
    <w:basedOn w:val="Normal"/>
    <w:uiPriority w:val="34"/>
    <w:qFormat/>
    <w:rsid w:val="0005771F"/>
    <w:pPr>
      <w:ind w:left="720"/>
      <w:contextualSpacing/>
    </w:pPr>
  </w:style>
  <w:style w:type="character" w:styleId="Accentuareintens">
    <w:name w:val="Intense Emphasis"/>
    <w:basedOn w:val="Fontdeparagrafimplicit"/>
    <w:uiPriority w:val="21"/>
    <w:qFormat/>
    <w:rsid w:val="0005771F"/>
    <w:rPr>
      <w:i/>
      <w:iCs/>
      <w:color w:val="0F4761" w:themeColor="accent1" w:themeShade="BF"/>
    </w:rPr>
  </w:style>
  <w:style w:type="paragraph" w:styleId="Citatintens">
    <w:name w:val="Intense Quote"/>
    <w:basedOn w:val="Normal"/>
    <w:next w:val="Normal"/>
    <w:link w:val="CitatintensCaracte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05771F"/>
    <w:rPr>
      <w:i/>
      <w:iCs/>
      <w:color w:val="0F4761" w:themeColor="accent1" w:themeShade="BF"/>
    </w:rPr>
  </w:style>
  <w:style w:type="character" w:styleId="Referireintens">
    <w:name w:val="Intense Reference"/>
    <w:basedOn w:val="Fontdeparagrafimplici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itlucuprins">
    <w:name w:val="TOC Heading"/>
    <w:basedOn w:val="Titlu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Cuprins1">
    <w:name w:val="toc 1"/>
    <w:basedOn w:val="Normal"/>
    <w:next w:val="Normal"/>
    <w:autoRedefine/>
    <w:uiPriority w:val="39"/>
    <w:unhideWhenUsed/>
    <w:rsid w:val="00E34CFB"/>
    <w:pPr>
      <w:spacing w:after="100"/>
    </w:pPr>
  </w:style>
  <w:style w:type="paragraph" w:styleId="Cuprins2">
    <w:name w:val="toc 2"/>
    <w:basedOn w:val="Normal"/>
    <w:next w:val="Normal"/>
    <w:autoRedefine/>
    <w:uiPriority w:val="39"/>
    <w:unhideWhenUsed/>
    <w:rsid w:val="00E34CFB"/>
    <w:pPr>
      <w:spacing w:after="100"/>
      <w:ind w:left="240"/>
    </w:pPr>
  </w:style>
  <w:style w:type="character" w:styleId="Hyperlink">
    <w:name w:val="Hyperlink"/>
    <w:basedOn w:val="Fontdeparagrafimplicit"/>
    <w:uiPriority w:val="99"/>
    <w:unhideWhenUsed/>
    <w:rsid w:val="00E34CFB"/>
    <w:rPr>
      <w:color w:val="467886" w:themeColor="hyperlink"/>
      <w:u w:val="single"/>
    </w:rPr>
  </w:style>
  <w:style w:type="paragraph" w:styleId="Antet">
    <w:name w:val="header"/>
    <w:basedOn w:val="Normal"/>
    <w:link w:val="AntetCaracter"/>
    <w:uiPriority w:val="99"/>
    <w:unhideWhenUsed/>
    <w:rsid w:val="00B244A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244A8"/>
    <w:rPr>
      <w:rFonts w:eastAsiaTheme="minorHAnsi"/>
      <w:lang w:eastAsia="en-US"/>
    </w:rPr>
  </w:style>
  <w:style w:type="paragraph" w:styleId="Subsol">
    <w:name w:val="footer"/>
    <w:basedOn w:val="Normal"/>
    <w:link w:val="SubsolCaracter"/>
    <w:uiPriority w:val="99"/>
    <w:unhideWhenUsed/>
    <w:rsid w:val="00B244A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244A8"/>
    <w:rPr>
      <w:rFonts w:eastAsiaTheme="minorHAnsi"/>
      <w:lang w:eastAsia="en-US"/>
    </w:rPr>
  </w:style>
  <w:style w:type="table" w:styleId="Tabelgril">
    <w:name w:val="Table Grid"/>
    <w:basedOn w:val="Tabel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2075</Words>
  <Characters>12038</Characters>
  <Application>Microsoft Office Word</Application>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Neculai Stoenica (2525222)</cp:lastModifiedBy>
  <cp:revision>2</cp:revision>
  <cp:lastPrinted>2025-08-13T10:56:00Z</cp:lastPrinted>
  <dcterms:created xsi:type="dcterms:W3CDTF">2026-07-18T18:19:00Z</dcterms:created>
  <dcterms:modified xsi:type="dcterms:W3CDTF">2026-07-18T18:19:00Z</dcterms:modified>
</cp:coreProperties>
</file>