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D487E6" w14:textId="46EF6243" w:rsidR="009056D5" w:rsidRDefault="006C7CE6">
      <w:r>
        <w:t>Networking &amp; Cyber Security Essentials     James chappel 2015997</w:t>
      </w:r>
    </w:p>
    <w:p w14:paraId="18104395" w14:textId="7540F33E" w:rsidR="006C7CE6" w:rsidRDefault="006C7CE6">
      <w:r>
        <w:t>Assignment 2</w:t>
      </w:r>
    </w:p>
    <w:p w14:paraId="57C07AF2" w14:textId="410287A3" w:rsidR="006C7CE6" w:rsidRDefault="006C7CE6" w:rsidP="006C7CE6">
      <w:pPr>
        <w:pStyle w:val="ListParagraph"/>
        <w:numPr>
          <w:ilvl w:val="0"/>
          <w:numId w:val="1"/>
        </w:numPr>
      </w:pPr>
      <w:r>
        <w:t>List out the options which are available in your virtual machine menu.</w:t>
      </w:r>
    </w:p>
    <w:p w14:paraId="191A6025" w14:textId="23E71C72" w:rsidR="006C7CE6" w:rsidRDefault="006C7CE6" w:rsidP="006C7CE6">
      <w:pPr>
        <w:pStyle w:val="ListParagraph"/>
      </w:pPr>
    </w:p>
    <w:p w14:paraId="743B134F" w14:textId="7577AC81" w:rsidR="006C7CE6" w:rsidRDefault="006C7CE6" w:rsidP="006C7CE6">
      <w:pPr>
        <w:pStyle w:val="ListParagraph"/>
      </w:pPr>
      <w:r>
        <w:t>Within the virtual machine there are the following options from top to bottom.</w:t>
      </w:r>
    </w:p>
    <w:p w14:paraId="0B21D0C5" w14:textId="50C8C97C" w:rsidR="006C7CE6" w:rsidRDefault="006C7CE6" w:rsidP="006C7CE6">
      <w:pPr>
        <w:pStyle w:val="ListParagraph"/>
      </w:pPr>
    </w:p>
    <w:p w14:paraId="41E68545" w14:textId="19A8CCD8" w:rsidR="006C7CE6" w:rsidRDefault="006C7CE6" w:rsidP="006C7CE6">
      <w:pPr>
        <w:pStyle w:val="ListParagraph"/>
      </w:pPr>
      <w:r>
        <w:t>Search your compute, Files, Firefox web browser, Libre office writer, Libre office calculator, Libre office impress, Ubuntu software, Amazon, System settings and Terminal.</w:t>
      </w:r>
    </w:p>
    <w:p w14:paraId="3C994CE0" w14:textId="517EAEF9" w:rsidR="006C7CE6" w:rsidRDefault="006C7CE6" w:rsidP="006C7CE6">
      <w:pPr>
        <w:pStyle w:val="ListParagraph"/>
        <w:numPr>
          <w:ilvl w:val="0"/>
          <w:numId w:val="1"/>
        </w:numPr>
      </w:pPr>
      <w:r>
        <w:t>What is the Ip address of the VM?</w:t>
      </w:r>
    </w:p>
    <w:p w14:paraId="040B683E" w14:textId="44AAC793" w:rsidR="006C7CE6" w:rsidRDefault="006C7CE6" w:rsidP="006C7CE6">
      <w:pPr>
        <w:pStyle w:val="ListParagraph"/>
      </w:pPr>
    </w:p>
    <w:p w14:paraId="66B71CF4" w14:textId="0F75ADDD" w:rsidR="006C7CE6" w:rsidRDefault="006C7CE6" w:rsidP="006C7CE6">
      <w:pPr>
        <w:pStyle w:val="ListParagraph"/>
      </w:pPr>
      <w:r>
        <w:rPr>
          <w:noProof/>
        </w:rPr>
        <w:drawing>
          <wp:inline distT="0" distB="0" distL="0" distR="0" wp14:anchorId="309B9F73" wp14:editId="67D6CDF7">
            <wp:extent cx="5731510" cy="3201670"/>
            <wp:effectExtent l="0" t="0" r="2540" b="0"/>
            <wp:docPr id="1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websit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1E37F2" w14:textId="77777777" w:rsidR="007F3911" w:rsidRDefault="007F3911" w:rsidP="007F3911">
      <w:r>
        <w:t xml:space="preserve">    </w:t>
      </w:r>
    </w:p>
    <w:p w14:paraId="40A43603" w14:textId="09D71EC1" w:rsidR="007F3911" w:rsidRDefault="007F3911" w:rsidP="007F3911">
      <w:pPr>
        <w:pStyle w:val="ListParagraph"/>
        <w:numPr>
          <w:ilvl w:val="0"/>
          <w:numId w:val="1"/>
        </w:numPr>
      </w:pPr>
      <w:r>
        <w:t>Could you browse through the internet?</w:t>
      </w:r>
    </w:p>
    <w:p w14:paraId="1CC3970D" w14:textId="3343FFA4" w:rsidR="007F3911" w:rsidRDefault="007F3911" w:rsidP="007F3911">
      <w:pPr>
        <w:pStyle w:val="ListParagraph"/>
      </w:pPr>
      <w:proofErr w:type="gramStart"/>
      <w:r>
        <w:t>Yes</w:t>
      </w:r>
      <w:proofErr w:type="gramEnd"/>
      <w:r>
        <w:t xml:space="preserve"> I could:</w:t>
      </w:r>
    </w:p>
    <w:p w14:paraId="52B309BF" w14:textId="3989D60E" w:rsidR="007F3911" w:rsidRDefault="007F3911" w:rsidP="007F3911">
      <w:pPr>
        <w:pStyle w:val="ListParagraph"/>
      </w:pPr>
    </w:p>
    <w:p w14:paraId="77E59F9D" w14:textId="2D14E34A" w:rsidR="007F3911" w:rsidRDefault="007F3911" w:rsidP="007F3911">
      <w:pPr>
        <w:pStyle w:val="ListParagraph"/>
      </w:pPr>
      <w:r>
        <w:rPr>
          <w:noProof/>
        </w:rPr>
        <w:lastRenderedPageBreak/>
        <w:drawing>
          <wp:inline distT="0" distB="0" distL="0" distR="0" wp14:anchorId="15605943" wp14:editId="1AFB9B81">
            <wp:extent cx="5731510" cy="3199765"/>
            <wp:effectExtent l="0" t="0" r="2540" b="635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9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B50B36" w14:textId="77777777" w:rsidR="007F3911" w:rsidRDefault="007F3911" w:rsidP="006C7CE6">
      <w:pPr>
        <w:pStyle w:val="ListParagraph"/>
      </w:pPr>
    </w:p>
    <w:p w14:paraId="0BB6611E" w14:textId="5F2BAE09" w:rsidR="006C7CE6" w:rsidRDefault="007F3911" w:rsidP="007F3911">
      <w:pPr>
        <w:pStyle w:val="ListParagraph"/>
        <w:numPr>
          <w:ilvl w:val="0"/>
          <w:numId w:val="1"/>
        </w:numPr>
      </w:pPr>
      <w:r>
        <w:t>I</w:t>
      </w:r>
      <w:r>
        <w:t>n your own words, share your experience on setting up the virtual machine</w:t>
      </w:r>
      <w:r>
        <w:t>.</w:t>
      </w:r>
    </w:p>
    <w:p w14:paraId="29C08AFA" w14:textId="5AA06E63" w:rsidR="007F3911" w:rsidRDefault="007F3911" w:rsidP="007F3911">
      <w:pPr>
        <w:pStyle w:val="ListParagraph"/>
      </w:pPr>
    </w:p>
    <w:p w14:paraId="57B7B670" w14:textId="7BBBA044" w:rsidR="007F3911" w:rsidRDefault="007F3911" w:rsidP="007F3911">
      <w:pPr>
        <w:pStyle w:val="ListParagraph"/>
      </w:pPr>
      <w:r>
        <w:t>I thought the experience was quite enjoyable and interesting information to know. I didn’t find the set up very hard and it seems to be very user friendly and could be useful at same stage down the line.</w:t>
      </w:r>
    </w:p>
    <w:p w14:paraId="2E556B2A" w14:textId="4233D57C" w:rsidR="007F3911" w:rsidRDefault="007F3911" w:rsidP="007F3911">
      <w:pPr>
        <w:pStyle w:val="ListParagraph"/>
        <w:numPr>
          <w:ilvl w:val="0"/>
          <w:numId w:val="1"/>
        </w:numPr>
      </w:pPr>
      <w:r>
        <w:t>What are the advantages and disadvantages?</w:t>
      </w:r>
    </w:p>
    <w:p w14:paraId="3B664403" w14:textId="5991C64B" w:rsidR="007F3911" w:rsidRDefault="007F3911" w:rsidP="007F3911">
      <w:pPr>
        <w:pStyle w:val="ListParagraph"/>
      </w:pPr>
    </w:p>
    <w:p w14:paraId="79FF2D34" w14:textId="2857311B" w:rsidR="007F3911" w:rsidRPr="007F3911" w:rsidRDefault="007F3911" w:rsidP="00D412ED">
      <w:pPr>
        <w:pStyle w:val="ListParagraph"/>
      </w:pPr>
      <w:r>
        <w:t>The advantages are:</w:t>
      </w:r>
    </w:p>
    <w:p w14:paraId="5E291273" w14:textId="7BECD494" w:rsidR="007F3911" w:rsidRPr="007F3911" w:rsidRDefault="007F3911" w:rsidP="007F3911">
      <w:pPr>
        <w:numPr>
          <w:ilvl w:val="0"/>
          <w:numId w:val="2"/>
        </w:numPr>
        <w:shd w:val="clear" w:color="auto" w:fill="FFFFFF"/>
        <w:spacing w:after="0" w:line="330" w:lineRule="atLeast"/>
        <w:ind w:left="1020"/>
        <w:rPr>
          <w:rFonts w:eastAsia="Times New Roman" w:cstheme="minorHAnsi"/>
          <w:color w:val="111111"/>
          <w:lang w:eastAsia="en-GB"/>
        </w:rPr>
      </w:pPr>
      <w:r w:rsidRPr="007F3911">
        <w:rPr>
          <w:rFonts w:eastAsia="Times New Roman" w:cstheme="minorHAnsi"/>
          <w:color w:val="111111"/>
          <w:lang w:eastAsia="en-GB"/>
        </w:rPr>
        <w:t xml:space="preserve">Only Virtual PCs suffer </w:t>
      </w:r>
      <w:r w:rsidRPr="007F3911">
        <w:rPr>
          <w:rFonts w:eastAsia="Times New Roman" w:cstheme="minorHAnsi"/>
          <w:color w:val="111111"/>
          <w:lang w:eastAsia="en-GB"/>
        </w:rPr>
        <w:t>when malware</w:t>
      </w:r>
      <w:r w:rsidRPr="007F3911">
        <w:rPr>
          <w:rFonts w:eastAsia="Times New Roman" w:cstheme="minorHAnsi"/>
          <w:color w:val="111111"/>
          <w:lang w:eastAsia="en-GB"/>
        </w:rPr>
        <w:t xml:space="preserve"> attacks occur.</w:t>
      </w:r>
    </w:p>
    <w:p w14:paraId="4D762FC8" w14:textId="71F3D654" w:rsidR="007F3911" w:rsidRPr="007F3911" w:rsidRDefault="007F3911" w:rsidP="007F3911">
      <w:pPr>
        <w:numPr>
          <w:ilvl w:val="0"/>
          <w:numId w:val="2"/>
        </w:numPr>
        <w:shd w:val="clear" w:color="auto" w:fill="FFFFFF"/>
        <w:spacing w:after="0" w:line="330" w:lineRule="atLeast"/>
        <w:ind w:left="1020"/>
        <w:rPr>
          <w:rFonts w:eastAsia="Times New Roman" w:cstheme="minorHAnsi"/>
          <w:color w:val="111111"/>
          <w:lang w:eastAsia="en-GB"/>
        </w:rPr>
      </w:pPr>
      <w:r w:rsidRPr="007F3911">
        <w:rPr>
          <w:rFonts w:eastAsia="Times New Roman" w:cstheme="minorHAnsi"/>
          <w:color w:val="111111"/>
          <w:lang w:eastAsia="en-GB"/>
        </w:rPr>
        <w:t xml:space="preserve">There is not as much </w:t>
      </w:r>
      <w:r w:rsidRPr="007F3911">
        <w:rPr>
          <w:rFonts w:eastAsia="Times New Roman" w:cstheme="minorHAnsi"/>
          <w:color w:val="111111"/>
          <w:lang w:eastAsia="en-GB"/>
        </w:rPr>
        <w:t xml:space="preserve">physical hardware. </w:t>
      </w:r>
      <w:r w:rsidRPr="007F3911">
        <w:rPr>
          <w:rFonts w:eastAsia="Times New Roman" w:cstheme="minorHAnsi"/>
          <w:color w:val="111111"/>
          <w:lang w:eastAsia="en-GB"/>
        </w:rPr>
        <w:t>Not so</w:t>
      </w:r>
      <w:r w:rsidRPr="007F3911">
        <w:rPr>
          <w:rFonts w:eastAsia="Times New Roman" w:cstheme="minorHAnsi"/>
          <w:color w:val="111111"/>
          <w:lang w:eastAsia="en-GB"/>
        </w:rPr>
        <w:t xml:space="preserve"> many servers and computers </w:t>
      </w:r>
      <w:r w:rsidRPr="007F3911">
        <w:rPr>
          <w:rFonts w:eastAsia="Times New Roman" w:cstheme="minorHAnsi"/>
          <w:color w:val="111111"/>
          <w:lang w:eastAsia="en-GB"/>
        </w:rPr>
        <w:t xml:space="preserve">are required </w:t>
      </w:r>
      <w:r w:rsidRPr="007F3911">
        <w:rPr>
          <w:rFonts w:eastAsia="Times New Roman" w:cstheme="minorHAnsi"/>
          <w:color w:val="111111"/>
          <w:lang w:eastAsia="en-GB"/>
        </w:rPr>
        <w:t>to create different environments</w:t>
      </w:r>
      <w:r w:rsidRPr="007F3911">
        <w:rPr>
          <w:rFonts w:eastAsia="Times New Roman" w:cstheme="minorHAnsi"/>
          <w:color w:val="111111"/>
          <w:lang w:eastAsia="en-GB"/>
        </w:rPr>
        <w:t>.</w:t>
      </w:r>
    </w:p>
    <w:p w14:paraId="3B07766E" w14:textId="77777777" w:rsidR="00D412ED" w:rsidRPr="007F3911" w:rsidRDefault="00D412ED" w:rsidP="00D412ED">
      <w:pPr>
        <w:numPr>
          <w:ilvl w:val="0"/>
          <w:numId w:val="2"/>
        </w:numPr>
        <w:shd w:val="clear" w:color="auto" w:fill="FFFFFF"/>
        <w:spacing w:after="0" w:line="330" w:lineRule="atLeast"/>
        <w:ind w:left="1020"/>
        <w:rPr>
          <w:rFonts w:eastAsia="Times New Roman" w:cstheme="minorHAnsi"/>
          <w:color w:val="111111"/>
          <w:lang w:eastAsia="en-GB"/>
        </w:rPr>
      </w:pPr>
      <w:r w:rsidRPr="007F3911">
        <w:rPr>
          <w:rFonts w:eastAsia="Times New Roman" w:cstheme="minorHAnsi"/>
          <w:color w:val="111111"/>
          <w:lang w:eastAsia="en-GB"/>
        </w:rPr>
        <w:t>Scalability. You can scale with new devices, and you don’t need to buy new servers.</w:t>
      </w:r>
    </w:p>
    <w:p w14:paraId="6CAB4BFE" w14:textId="77777777" w:rsidR="00D412ED" w:rsidRPr="007F3911" w:rsidRDefault="00D412ED" w:rsidP="00D412ED">
      <w:pPr>
        <w:numPr>
          <w:ilvl w:val="0"/>
          <w:numId w:val="2"/>
        </w:numPr>
        <w:shd w:val="clear" w:color="auto" w:fill="FFFFFF"/>
        <w:spacing w:after="0" w:line="330" w:lineRule="atLeast"/>
        <w:ind w:left="1020"/>
        <w:rPr>
          <w:rFonts w:eastAsia="Times New Roman" w:cstheme="minorHAnsi"/>
          <w:color w:val="111111"/>
          <w:lang w:eastAsia="en-GB"/>
        </w:rPr>
      </w:pPr>
      <w:r w:rsidRPr="007F3911">
        <w:rPr>
          <w:rFonts w:eastAsia="Times New Roman" w:cstheme="minorHAnsi"/>
          <w:color w:val="111111"/>
          <w:lang w:eastAsia="en-GB"/>
        </w:rPr>
        <w:t>With virtualization, you can upgrade while still having access to necessary older operating systems.</w:t>
      </w:r>
    </w:p>
    <w:p w14:paraId="79100287" w14:textId="75429EF9" w:rsidR="007F3911" w:rsidRPr="007F3911" w:rsidRDefault="007F3911" w:rsidP="007F3911">
      <w:pPr>
        <w:numPr>
          <w:ilvl w:val="0"/>
          <w:numId w:val="2"/>
        </w:numPr>
        <w:shd w:val="clear" w:color="auto" w:fill="FFFFFF"/>
        <w:spacing w:after="0" w:line="330" w:lineRule="atLeast"/>
        <w:ind w:left="1020"/>
        <w:rPr>
          <w:rFonts w:eastAsia="Times New Roman" w:cstheme="minorHAnsi"/>
          <w:color w:val="111111"/>
          <w:lang w:eastAsia="en-GB"/>
        </w:rPr>
      </w:pPr>
      <w:r w:rsidRPr="007F3911">
        <w:rPr>
          <w:rFonts w:eastAsia="Times New Roman" w:cstheme="minorHAnsi"/>
          <w:color w:val="111111"/>
          <w:lang w:eastAsia="en-GB"/>
        </w:rPr>
        <w:t>Managements of assets are easy</w:t>
      </w:r>
      <w:r w:rsidRPr="007F3911">
        <w:rPr>
          <w:rFonts w:eastAsia="Times New Roman" w:cstheme="minorHAnsi"/>
          <w:color w:val="111111"/>
          <w:lang w:eastAsia="en-GB"/>
        </w:rPr>
        <w:t>. You can manage everything from one location.</w:t>
      </w:r>
    </w:p>
    <w:p w14:paraId="763DF997" w14:textId="355DC4A8" w:rsidR="007F3911" w:rsidRPr="007F3911" w:rsidRDefault="007F3911" w:rsidP="007F3911">
      <w:pPr>
        <w:numPr>
          <w:ilvl w:val="0"/>
          <w:numId w:val="2"/>
        </w:numPr>
        <w:shd w:val="clear" w:color="auto" w:fill="FFFFFF"/>
        <w:spacing w:after="0" w:line="330" w:lineRule="atLeast"/>
        <w:ind w:left="1020"/>
        <w:rPr>
          <w:rFonts w:eastAsia="Times New Roman" w:cstheme="minorHAnsi"/>
          <w:color w:val="111111"/>
          <w:lang w:eastAsia="en-GB"/>
        </w:rPr>
      </w:pPr>
      <w:r w:rsidRPr="007F3911">
        <w:rPr>
          <w:rFonts w:eastAsia="Times New Roman" w:cstheme="minorHAnsi"/>
          <w:color w:val="111111"/>
          <w:lang w:eastAsia="en-GB"/>
        </w:rPr>
        <w:t>A VM can be Eco friendly.</w:t>
      </w:r>
    </w:p>
    <w:p w14:paraId="1B817BF2" w14:textId="340395CD" w:rsidR="007F3911" w:rsidRDefault="007F3911" w:rsidP="007F3911">
      <w:pPr>
        <w:numPr>
          <w:ilvl w:val="0"/>
          <w:numId w:val="2"/>
        </w:numPr>
        <w:shd w:val="clear" w:color="auto" w:fill="FFFFFF"/>
        <w:spacing w:after="0" w:line="330" w:lineRule="atLeast"/>
        <w:ind w:left="1020"/>
        <w:rPr>
          <w:rFonts w:eastAsia="Times New Roman" w:cstheme="minorHAnsi"/>
          <w:color w:val="111111"/>
          <w:lang w:eastAsia="en-GB"/>
        </w:rPr>
      </w:pPr>
      <w:r w:rsidRPr="007F3911">
        <w:rPr>
          <w:rFonts w:eastAsia="Times New Roman" w:cstheme="minorHAnsi"/>
          <w:color w:val="111111"/>
          <w:lang w:eastAsia="en-GB"/>
        </w:rPr>
        <w:t xml:space="preserve">Easy </w:t>
      </w:r>
      <w:r w:rsidRPr="007F3911">
        <w:rPr>
          <w:rFonts w:eastAsia="Times New Roman" w:cstheme="minorHAnsi"/>
          <w:color w:val="111111"/>
          <w:lang w:eastAsia="en-GB"/>
        </w:rPr>
        <w:t xml:space="preserve">to </w:t>
      </w:r>
      <w:r w:rsidRPr="007F3911">
        <w:rPr>
          <w:rFonts w:eastAsia="Times New Roman" w:cstheme="minorHAnsi"/>
          <w:color w:val="111111"/>
          <w:lang w:eastAsia="en-GB"/>
        </w:rPr>
        <w:t>upgrade.</w:t>
      </w:r>
    </w:p>
    <w:p w14:paraId="0896ADC5" w14:textId="17951F4F" w:rsidR="00D412ED" w:rsidRDefault="00D412ED" w:rsidP="00D412ED">
      <w:pPr>
        <w:shd w:val="clear" w:color="auto" w:fill="FFFFFF"/>
        <w:spacing w:after="0" w:line="330" w:lineRule="atLeast"/>
        <w:rPr>
          <w:rFonts w:eastAsia="Times New Roman" w:cstheme="minorHAnsi"/>
          <w:color w:val="111111"/>
          <w:lang w:eastAsia="en-GB"/>
        </w:rPr>
      </w:pPr>
    </w:p>
    <w:p w14:paraId="4EDECAC7" w14:textId="2BE625DD" w:rsidR="00D412ED" w:rsidRDefault="00D412ED" w:rsidP="00D412ED">
      <w:pPr>
        <w:shd w:val="clear" w:color="auto" w:fill="FFFFFF"/>
        <w:spacing w:after="0" w:line="330" w:lineRule="atLeast"/>
        <w:rPr>
          <w:rFonts w:eastAsia="Times New Roman" w:cstheme="minorHAnsi"/>
          <w:color w:val="111111"/>
          <w:lang w:eastAsia="en-GB"/>
        </w:rPr>
      </w:pPr>
      <w:r>
        <w:rPr>
          <w:rFonts w:eastAsia="Times New Roman" w:cstheme="minorHAnsi"/>
          <w:color w:val="111111"/>
          <w:lang w:eastAsia="en-GB"/>
        </w:rPr>
        <w:t xml:space="preserve">             The disadvantages are:</w:t>
      </w:r>
    </w:p>
    <w:p w14:paraId="37474948" w14:textId="3B627972" w:rsidR="00D412ED" w:rsidRDefault="00D412ED" w:rsidP="00D412ED">
      <w:pPr>
        <w:shd w:val="clear" w:color="auto" w:fill="FFFFFF"/>
        <w:spacing w:after="0" w:line="330" w:lineRule="atLeast"/>
        <w:rPr>
          <w:rFonts w:eastAsia="Times New Roman" w:cstheme="minorHAnsi"/>
          <w:color w:val="111111"/>
          <w:lang w:eastAsia="en-GB"/>
        </w:rPr>
      </w:pPr>
      <w:r>
        <w:rPr>
          <w:rFonts w:eastAsia="Times New Roman" w:cstheme="minorHAnsi"/>
          <w:color w:val="111111"/>
          <w:lang w:eastAsia="en-GB"/>
        </w:rPr>
        <w:t xml:space="preserve">             </w:t>
      </w:r>
    </w:p>
    <w:p w14:paraId="564F3EF8" w14:textId="0803242B" w:rsidR="00D412ED" w:rsidRPr="00D412ED" w:rsidRDefault="00D412ED" w:rsidP="00D412ED">
      <w:pPr>
        <w:pStyle w:val="ListParagraph"/>
        <w:numPr>
          <w:ilvl w:val="0"/>
          <w:numId w:val="4"/>
        </w:numPr>
        <w:shd w:val="clear" w:color="auto" w:fill="FFFFFF"/>
        <w:rPr>
          <w:rFonts w:eastAsia="Times New Roman" w:cstheme="minorHAnsi"/>
          <w:color w:val="2E2E2E"/>
          <w:lang w:eastAsia="en-GB"/>
        </w:rPr>
      </w:pPr>
      <w:r w:rsidRPr="00D412ED">
        <w:rPr>
          <w:rFonts w:eastAsia="Times New Roman" w:cstheme="minorHAnsi"/>
          <w:b/>
          <w:bCs/>
          <w:color w:val="2E2E2E"/>
          <w:lang w:eastAsia="en-GB"/>
        </w:rPr>
        <w:t>Cost</w:t>
      </w:r>
      <w:r w:rsidRPr="00D412ED">
        <w:rPr>
          <w:rFonts w:eastAsia="Times New Roman" w:cstheme="minorHAnsi"/>
          <w:color w:val="2E2E2E"/>
          <w:lang w:eastAsia="en-GB"/>
        </w:rPr>
        <w:t xml:space="preserve"> - </w:t>
      </w:r>
      <w:r w:rsidRPr="00D412ED">
        <w:rPr>
          <w:rFonts w:eastAsia="Times New Roman" w:cstheme="minorHAnsi"/>
          <w:color w:val="2E2E2E"/>
          <w:lang w:eastAsia="en-GB"/>
        </w:rPr>
        <w:t xml:space="preserve">Running a virtual machine with a cloud computing service </w:t>
      </w:r>
      <w:r>
        <w:rPr>
          <w:rFonts w:eastAsia="Times New Roman" w:cstheme="minorHAnsi"/>
          <w:color w:val="2E2E2E"/>
          <w:lang w:eastAsia="en-GB"/>
        </w:rPr>
        <w:t xml:space="preserve">can be quite </w:t>
      </w:r>
      <w:proofErr w:type="spellStart"/>
      <w:r>
        <w:rPr>
          <w:rFonts w:eastAsia="Times New Roman" w:cstheme="minorHAnsi"/>
          <w:color w:val="2E2E2E"/>
          <w:lang w:eastAsia="en-GB"/>
        </w:rPr>
        <w:t>exensive</w:t>
      </w:r>
      <w:proofErr w:type="spellEnd"/>
      <w:r w:rsidRPr="00D412ED">
        <w:rPr>
          <w:rFonts w:eastAsia="Times New Roman" w:cstheme="minorHAnsi"/>
          <w:b/>
          <w:bCs/>
          <w:color w:val="2E2E2E"/>
          <w:lang w:eastAsia="en-GB"/>
        </w:rPr>
        <w:t>.</w:t>
      </w:r>
    </w:p>
    <w:p w14:paraId="7F0ECADF" w14:textId="2B95F9F7" w:rsidR="00D412ED" w:rsidRDefault="00D412ED" w:rsidP="00D412ED">
      <w:pPr>
        <w:pStyle w:val="ListParagraph"/>
        <w:numPr>
          <w:ilvl w:val="0"/>
          <w:numId w:val="4"/>
        </w:numPr>
        <w:shd w:val="clear" w:color="auto" w:fill="FFFFFF"/>
        <w:rPr>
          <w:rFonts w:eastAsia="Times New Roman" w:cstheme="minorHAnsi"/>
          <w:color w:val="2E2E2E"/>
          <w:lang w:eastAsia="en-GB"/>
        </w:rPr>
      </w:pPr>
      <w:r w:rsidRPr="00D412ED">
        <w:rPr>
          <w:rFonts w:eastAsia="Times New Roman" w:cstheme="minorHAnsi"/>
          <w:b/>
          <w:bCs/>
          <w:color w:val="2E2E2E"/>
          <w:lang w:eastAsia="en-GB"/>
        </w:rPr>
        <w:t>Performance</w:t>
      </w:r>
      <w:r>
        <w:rPr>
          <w:rFonts w:eastAsia="Times New Roman" w:cstheme="minorHAnsi"/>
          <w:color w:val="2E2E2E"/>
          <w:lang w:eastAsia="en-GB"/>
        </w:rPr>
        <w:t xml:space="preserve"> – a PC </w:t>
      </w:r>
      <w:proofErr w:type="gramStart"/>
      <w:r>
        <w:rPr>
          <w:rFonts w:eastAsia="Times New Roman" w:cstheme="minorHAnsi"/>
          <w:color w:val="2E2E2E"/>
          <w:lang w:eastAsia="en-GB"/>
        </w:rPr>
        <w:t>has to</w:t>
      </w:r>
      <w:proofErr w:type="gramEnd"/>
      <w:r>
        <w:rPr>
          <w:rFonts w:eastAsia="Times New Roman" w:cstheme="minorHAnsi"/>
          <w:color w:val="2E2E2E"/>
          <w:lang w:eastAsia="en-GB"/>
        </w:rPr>
        <w:t xml:space="preserve"> have certain specifications for the VM to operate properly.</w:t>
      </w:r>
    </w:p>
    <w:p w14:paraId="519C4791" w14:textId="118E7EF6" w:rsidR="00D412ED" w:rsidRDefault="00D412ED" w:rsidP="00D412ED">
      <w:pPr>
        <w:pStyle w:val="ListParagraph"/>
        <w:numPr>
          <w:ilvl w:val="0"/>
          <w:numId w:val="4"/>
        </w:numPr>
        <w:shd w:val="clear" w:color="auto" w:fill="FFFFFF"/>
        <w:rPr>
          <w:rFonts w:eastAsia="Times New Roman" w:cstheme="minorHAnsi"/>
          <w:color w:val="2E2E2E"/>
          <w:lang w:eastAsia="en-GB"/>
        </w:rPr>
      </w:pPr>
      <w:r w:rsidRPr="00D412ED">
        <w:rPr>
          <w:rFonts w:eastAsia="Times New Roman" w:cstheme="minorHAnsi"/>
          <w:b/>
          <w:bCs/>
          <w:color w:val="2E2E2E"/>
          <w:lang w:eastAsia="en-GB"/>
        </w:rPr>
        <w:t>Efficiency</w:t>
      </w:r>
      <w:r>
        <w:rPr>
          <w:rFonts w:eastAsia="Times New Roman" w:cstheme="minorHAnsi"/>
          <w:b/>
          <w:bCs/>
          <w:color w:val="2E2E2E"/>
          <w:lang w:eastAsia="en-GB"/>
        </w:rPr>
        <w:t xml:space="preserve"> </w:t>
      </w:r>
      <w:r w:rsidRPr="00D412ED">
        <w:rPr>
          <w:rFonts w:eastAsia="Times New Roman" w:cstheme="minorHAnsi"/>
          <w:color w:val="2E2E2E"/>
          <w:lang w:eastAsia="en-GB"/>
        </w:rPr>
        <w:t>-</w:t>
      </w:r>
      <w:r>
        <w:rPr>
          <w:rFonts w:eastAsia="Times New Roman" w:cstheme="minorHAnsi"/>
          <w:color w:val="2E2E2E"/>
          <w:lang w:eastAsia="en-GB"/>
        </w:rPr>
        <w:t xml:space="preserve"> Hardware accessibility is less efficient.</w:t>
      </w:r>
    </w:p>
    <w:p w14:paraId="369D15AC" w14:textId="31743479" w:rsidR="00D412ED" w:rsidRDefault="00D412ED" w:rsidP="00D412ED">
      <w:pPr>
        <w:pStyle w:val="ListParagraph"/>
        <w:numPr>
          <w:ilvl w:val="0"/>
          <w:numId w:val="4"/>
        </w:numPr>
        <w:shd w:val="clear" w:color="auto" w:fill="FFFFFF"/>
        <w:rPr>
          <w:rFonts w:eastAsia="Times New Roman" w:cstheme="minorHAnsi"/>
          <w:color w:val="2E2E2E"/>
          <w:lang w:eastAsia="en-GB"/>
        </w:rPr>
      </w:pPr>
      <w:r w:rsidRPr="00D412ED">
        <w:rPr>
          <w:rFonts w:eastAsia="Times New Roman" w:cstheme="minorHAnsi"/>
          <w:b/>
          <w:bCs/>
          <w:color w:val="2E2E2E"/>
          <w:lang w:eastAsia="en-GB"/>
        </w:rPr>
        <w:t>Complexity</w:t>
      </w:r>
      <w:r>
        <w:rPr>
          <w:rFonts w:eastAsia="Times New Roman" w:cstheme="minorHAnsi"/>
          <w:b/>
          <w:bCs/>
          <w:color w:val="2E2E2E"/>
          <w:lang w:eastAsia="en-GB"/>
        </w:rPr>
        <w:t xml:space="preserve"> </w:t>
      </w:r>
      <w:r>
        <w:rPr>
          <w:rFonts w:eastAsia="Times New Roman" w:cstheme="minorHAnsi"/>
          <w:color w:val="2E2E2E"/>
          <w:lang w:eastAsia="en-GB"/>
        </w:rPr>
        <w:t>– It can be difficult to identify and rectify problems.</w:t>
      </w:r>
    </w:p>
    <w:p w14:paraId="520DC558" w14:textId="4FF0DB7E" w:rsidR="00D412ED" w:rsidRPr="00D412ED" w:rsidRDefault="00D412ED" w:rsidP="00D412ED">
      <w:pPr>
        <w:pStyle w:val="ListParagraph"/>
        <w:numPr>
          <w:ilvl w:val="0"/>
          <w:numId w:val="4"/>
        </w:numPr>
        <w:shd w:val="clear" w:color="auto" w:fill="FFFFFF"/>
        <w:rPr>
          <w:rFonts w:eastAsia="Times New Roman" w:cstheme="minorHAnsi"/>
          <w:b/>
          <w:bCs/>
          <w:color w:val="2E2E2E"/>
          <w:lang w:eastAsia="en-GB"/>
        </w:rPr>
      </w:pPr>
      <w:r w:rsidRPr="00D412ED">
        <w:rPr>
          <w:rFonts w:eastAsia="Times New Roman" w:cstheme="minorHAnsi"/>
          <w:b/>
          <w:bCs/>
          <w:color w:val="2E2E2E"/>
          <w:lang w:eastAsia="en-GB"/>
        </w:rPr>
        <w:t xml:space="preserve">Infections </w:t>
      </w:r>
      <w:r>
        <w:rPr>
          <w:rFonts w:eastAsia="Times New Roman" w:cstheme="minorHAnsi"/>
          <w:color w:val="2E2E2E"/>
          <w:lang w:eastAsia="en-GB"/>
        </w:rPr>
        <w:t>– Virtual machines can be quite vulnerable due to bug issues.</w:t>
      </w:r>
    </w:p>
    <w:p w14:paraId="43553F27" w14:textId="77777777" w:rsidR="00D412ED" w:rsidRPr="00D412ED" w:rsidRDefault="00D412ED" w:rsidP="00D412ED">
      <w:pPr>
        <w:shd w:val="clear" w:color="auto" w:fill="FFFFFF"/>
        <w:spacing w:after="0" w:line="240" w:lineRule="auto"/>
        <w:rPr>
          <w:rFonts w:eastAsia="Times New Roman" w:cstheme="minorHAnsi"/>
          <w:color w:val="2E2E2E"/>
          <w:lang w:eastAsia="en-GB"/>
        </w:rPr>
      </w:pPr>
    </w:p>
    <w:p w14:paraId="02F21F37" w14:textId="77777777" w:rsidR="00D412ED" w:rsidRPr="00D412ED" w:rsidRDefault="00D412ED" w:rsidP="00D412ED">
      <w:pPr>
        <w:shd w:val="clear" w:color="auto" w:fill="FFFFFF"/>
        <w:spacing w:after="0" w:line="240" w:lineRule="auto"/>
        <w:rPr>
          <w:rFonts w:eastAsia="Times New Roman" w:cstheme="minorHAnsi"/>
          <w:color w:val="2E2E2E"/>
          <w:lang w:eastAsia="en-GB"/>
        </w:rPr>
      </w:pPr>
    </w:p>
    <w:p w14:paraId="1DA44458" w14:textId="77777777" w:rsidR="00D412ED" w:rsidRPr="00D412ED" w:rsidRDefault="00D412ED" w:rsidP="00D412ED">
      <w:pPr>
        <w:shd w:val="clear" w:color="auto" w:fill="FFFFFF"/>
        <w:spacing w:after="0" w:line="240" w:lineRule="auto"/>
        <w:rPr>
          <w:rFonts w:eastAsia="Times New Roman" w:cstheme="minorHAnsi"/>
          <w:color w:val="2E2E2E"/>
          <w:lang w:eastAsia="en-GB"/>
        </w:rPr>
      </w:pPr>
    </w:p>
    <w:p w14:paraId="4BD9D93D" w14:textId="61418BE0" w:rsidR="00D412ED" w:rsidRPr="007F3911" w:rsidRDefault="00D412ED" w:rsidP="00D412ED">
      <w:pPr>
        <w:shd w:val="clear" w:color="auto" w:fill="FFFFFF"/>
        <w:spacing w:after="0" w:line="330" w:lineRule="atLeast"/>
        <w:rPr>
          <w:rFonts w:eastAsia="Times New Roman" w:cstheme="minorHAnsi"/>
          <w:color w:val="111111"/>
          <w:lang w:eastAsia="en-GB"/>
        </w:rPr>
      </w:pPr>
    </w:p>
    <w:p w14:paraId="1EA76AA7" w14:textId="77777777" w:rsidR="007F3911" w:rsidRDefault="007F3911" w:rsidP="007F3911">
      <w:pPr>
        <w:pStyle w:val="ListParagraph"/>
      </w:pPr>
    </w:p>
    <w:p w14:paraId="1BAF3357" w14:textId="77777777" w:rsidR="007F3911" w:rsidRDefault="007F3911" w:rsidP="007F3911"/>
    <w:sectPr w:rsidR="007F39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25F66"/>
    <w:multiLevelType w:val="multilevel"/>
    <w:tmpl w:val="4998C5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2B6664"/>
    <w:multiLevelType w:val="hybridMultilevel"/>
    <w:tmpl w:val="93F6E728"/>
    <w:lvl w:ilvl="0" w:tplc="08090001">
      <w:start w:val="1"/>
      <w:numFmt w:val="bullet"/>
      <w:lvlText w:val=""/>
      <w:lvlJc w:val="left"/>
      <w:pPr>
        <w:ind w:left="141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3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5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7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9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1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3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5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76" w:hanging="360"/>
      </w:pPr>
      <w:rPr>
        <w:rFonts w:ascii="Wingdings" w:hAnsi="Wingdings" w:hint="default"/>
      </w:rPr>
    </w:lvl>
  </w:abstractNum>
  <w:abstractNum w:abstractNumId="2" w15:restartNumberingAfterBreak="0">
    <w:nsid w:val="569F4C69"/>
    <w:multiLevelType w:val="hybridMultilevel"/>
    <w:tmpl w:val="5CEC497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2A2583"/>
    <w:multiLevelType w:val="hybridMultilevel"/>
    <w:tmpl w:val="7EDE82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7CE6"/>
    <w:rsid w:val="006C7CE6"/>
    <w:rsid w:val="007F3911"/>
    <w:rsid w:val="009056D5"/>
    <w:rsid w:val="00D412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173B1E"/>
  <w15:chartTrackingRefBased/>
  <w15:docId w15:val="{73D0BD56-0E1D-4967-A506-C53CE895D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7CE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7F39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F391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971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24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3</Pages>
  <Words>260</Words>
  <Characters>1488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Philip Chappel (2015997)</dc:creator>
  <cp:keywords/>
  <dc:description/>
  <cp:lastModifiedBy>James Philip Chappel (2015997)</cp:lastModifiedBy>
  <cp:revision>1</cp:revision>
  <dcterms:created xsi:type="dcterms:W3CDTF">2021-11-02T15:18:00Z</dcterms:created>
  <dcterms:modified xsi:type="dcterms:W3CDTF">2021-11-02T15:46:00Z</dcterms:modified>
</cp:coreProperties>
</file>