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CFA8B" w14:textId="02DB79AB" w:rsidR="00211FBA" w:rsidRDefault="00211FBA" w:rsidP="00873D64">
      <w:r>
        <w:rPr>
          <w:noProof/>
        </w:rPr>
        <w:t xml:space="preserve">                                                                                                                    </w:t>
      </w:r>
      <w:r>
        <w:rPr>
          <w:noProof/>
        </w:rPr>
        <w:drawing>
          <wp:inline distT="0" distB="0" distL="0" distR="0" wp14:anchorId="15575042" wp14:editId="6B5D9B14">
            <wp:extent cx="2264410" cy="906339"/>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2201E160" w14:textId="3D2FDE84" w:rsidR="00211FBA" w:rsidRDefault="00211FBA" w:rsidP="00873D64"/>
    <w:p w14:paraId="70784218" w14:textId="508C923F" w:rsidR="00211FBA" w:rsidRDefault="00211FBA" w:rsidP="00873D64"/>
    <w:p w14:paraId="3BD35AB8" w14:textId="364C2AE6" w:rsidR="00211FBA" w:rsidRDefault="00211FBA" w:rsidP="00873D64"/>
    <w:p w14:paraId="23167C2B" w14:textId="30A64375" w:rsidR="00211FBA" w:rsidRDefault="00211FBA" w:rsidP="00873D64"/>
    <w:p w14:paraId="75769E11" w14:textId="38D75A0E" w:rsidR="00211FBA" w:rsidRDefault="00211FBA" w:rsidP="00873D64"/>
    <w:p w14:paraId="38A6A920" w14:textId="6CB2F987" w:rsidR="00211FBA" w:rsidRDefault="00211FBA" w:rsidP="00873D64"/>
    <w:p w14:paraId="291BA622" w14:textId="24C12405" w:rsidR="00211FBA" w:rsidRDefault="00211FBA" w:rsidP="00873D64"/>
    <w:p w14:paraId="208F9A1A" w14:textId="40179975" w:rsidR="00211FBA" w:rsidRDefault="00211FBA" w:rsidP="00873D64"/>
    <w:p w14:paraId="6466F851" w14:textId="670F688F" w:rsidR="00211FBA" w:rsidRDefault="00211FBA" w:rsidP="00873D64"/>
    <w:p w14:paraId="552B26DD" w14:textId="737EE238" w:rsidR="00211FBA" w:rsidRDefault="00211FBA" w:rsidP="00873D64"/>
    <w:p w14:paraId="65B97ACC" w14:textId="17A8D913" w:rsidR="00211FBA" w:rsidRDefault="00211FBA" w:rsidP="00873D64"/>
    <w:p w14:paraId="439C7622" w14:textId="646CD416" w:rsidR="00211FBA" w:rsidRDefault="00211FBA" w:rsidP="00873D64"/>
    <w:p w14:paraId="3E1132C0" w14:textId="21F63DBB" w:rsidR="00211FBA" w:rsidRDefault="00D00597" w:rsidP="00873D64">
      <w:r>
        <w:rPr>
          <w:noProof/>
        </w:rPr>
        <mc:AlternateContent>
          <mc:Choice Requires="wps">
            <w:drawing>
              <wp:anchor distT="0" distB="0" distL="114300" distR="114300" simplePos="0" relativeHeight="251659264" behindDoc="0" locked="0" layoutInCell="1" allowOverlap="1" wp14:anchorId="7EAAF4FD" wp14:editId="14CF66B7">
                <wp:simplePos x="0" y="0"/>
                <wp:positionH relativeFrom="column">
                  <wp:posOffset>4181475</wp:posOffset>
                </wp:positionH>
                <wp:positionV relativeFrom="paragraph">
                  <wp:posOffset>125095</wp:posOffset>
                </wp:positionV>
                <wp:extent cx="0" cy="1800000"/>
                <wp:effectExtent l="0" t="0" r="38100" b="29210"/>
                <wp:wrapNone/>
                <wp:docPr id="2" name="Straight Connector 2"/>
                <wp:cNvGraphicFramePr/>
                <a:graphic xmlns:a="http://schemas.openxmlformats.org/drawingml/2006/main">
                  <a:graphicData uri="http://schemas.microsoft.com/office/word/2010/wordprocessingShape">
                    <wps:wsp>
                      <wps:cNvCnPr/>
                      <wps:spPr>
                        <a:xfrm>
                          <a:off x="0" y="0"/>
                          <a:ext cx="0" cy="180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A801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" strokecolor="black [3200]" strokeweight=".5pt">
                <v:stroke joinstyle="miter"/>
              </v:line>
            </w:pict>
          </mc:Fallback>
        </mc:AlternateContent>
      </w:r>
    </w:p>
    <w:p w14:paraId="5ED6DF19" w14:textId="77777777" w:rsidR="00211FBA" w:rsidRDefault="00211FBA" w:rsidP="00873D64"/>
    <w:p w14:paraId="0B84198D" w14:textId="52B0E35E" w:rsidR="00211FBA" w:rsidRDefault="00211FBA" w:rsidP="00873D64">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2020</w:t>
      </w:r>
    </w:p>
    <w:p w14:paraId="05D01BA4" w14:textId="2B85C3FA" w:rsidR="00211FBA" w:rsidRPr="00211FBA" w:rsidRDefault="00211FBA" w:rsidP="00873D64">
      <w:pPr>
        <w:rPr>
          <w:rFonts w:ascii="Arial" w:hAnsi="Arial" w:cs="Arial"/>
          <w:sz w:val="48"/>
          <w:szCs w:val="48"/>
        </w:rPr>
      </w:pPr>
      <w:r w:rsidRPr="00211FBA">
        <w:rPr>
          <w:rFonts w:ascii="Arial" w:hAnsi="Arial" w:cs="Arial"/>
          <w:sz w:val="48"/>
          <w:szCs w:val="48"/>
        </w:rPr>
        <w:t>Effective Team Working and Communication</w:t>
      </w:r>
    </w:p>
    <w:p w14:paraId="33139557" w14:textId="1154F743" w:rsidR="00211FBA" w:rsidRDefault="00211FBA" w:rsidP="00873D64"/>
    <w:p w14:paraId="039E71DA" w14:textId="7082679F" w:rsidR="00211FBA" w:rsidRDefault="00211FBA" w:rsidP="00873D64"/>
    <w:p w14:paraId="55CE3E24" w14:textId="6432BCD3" w:rsidR="00211FBA" w:rsidRDefault="00211FBA" w:rsidP="00873D64"/>
    <w:p w14:paraId="0982CB04" w14:textId="79B2FC31" w:rsidR="00211FBA" w:rsidRDefault="00211FBA" w:rsidP="00873D64"/>
    <w:p w14:paraId="6281D64A" w14:textId="2A06C3B4" w:rsidR="00211FBA" w:rsidRDefault="00211FBA" w:rsidP="00873D64"/>
    <w:p w14:paraId="608E9CAA" w14:textId="5A1D2283" w:rsidR="00211FBA" w:rsidRDefault="00211FBA" w:rsidP="00873D64"/>
    <w:p w14:paraId="2AC1E5FD" w14:textId="6BA0F20D" w:rsidR="00211FBA" w:rsidRDefault="00211FBA" w:rsidP="00873D64"/>
    <w:p w14:paraId="1872C015" w14:textId="053F93B7" w:rsidR="00211FBA" w:rsidRDefault="00211FBA" w:rsidP="00873D64"/>
    <w:p w14:paraId="73127BCA" w14:textId="2723E9F2" w:rsidR="00211FBA" w:rsidRDefault="00211FBA" w:rsidP="00873D64"/>
    <w:p w14:paraId="27D2C29B" w14:textId="73A42F61" w:rsidR="00211FBA" w:rsidRDefault="00211FBA" w:rsidP="00873D64"/>
    <w:p w14:paraId="7CBA7F37" w14:textId="19AF5F3D" w:rsidR="00D00597" w:rsidRDefault="00D00597" w:rsidP="00873D64"/>
    <w:p w14:paraId="77E55D2E" w14:textId="3534AC7E" w:rsidR="00D00597" w:rsidRDefault="00D00597" w:rsidP="00873D64"/>
    <w:p w14:paraId="40CA1E23" w14:textId="24F2FFAE" w:rsidR="00D00597" w:rsidRDefault="00D00597" w:rsidP="00873D64"/>
    <w:p w14:paraId="19477D52" w14:textId="669F74B9" w:rsidR="00D00597" w:rsidRDefault="00D00597" w:rsidP="00873D64"/>
    <w:p w14:paraId="0E4DD76B" w14:textId="5B4DE129" w:rsidR="00D00597" w:rsidRDefault="00D00597" w:rsidP="00873D64"/>
    <w:p w14:paraId="55C3D210" w14:textId="545E866E" w:rsidR="00D00597" w:rsidRDefault="00D00597" w:rsidP="00873D64"/>
    <w:p w14:paraId="495802E7" w14:textId="2F3DCD7E" w:rsidR="00D00597" w:rsidRDefault="00D00597" w:rsidP="00873D64"/>
    <w:p w14:paraId="710124CD" w14:textId="77777777" w:rsidR="00D00597" w:rsidRDefault="00D00597" w:rsidP="00873D64"/>
    <w:p w14:paraId="52845AC6" w14:textId="75ED34AC" w:rsidR="00D00597" w:rsidRPr="00D00597" w:rsidRDefault="00D00597" w:rsidP="00873D64">
      <w:pPr>
        <w:rPr>
          <w:rFonts w:ascii="Arial" w:hAnsi="Arial" w:cs="Arial"/>
        </w:rPr>
      </w:pPr>
      <w:r w:rsidRPr="00D00597">
        <w:rPr>
          <w:rFonts w:ascii="Arial" w:hAnsi="Arial" w:cs="Arial"/>
        </w:rPr>
        <w:t>Lecturer                                                                                    Submitted by</w:t>
      </w:r>
    </w:p>
    <w:p w14:paraId="3BD1E748" w14:textId="4AAADB9A" w:rsidR="000F1B0A" w:rsidRDefault="00D00597" w:rsidP="00873D64">
      <w:pPr>
        <w:rPr>
          <w:rFonts w:ascii="Arial" w:hAnsi="Arial" w:cs="Arial"/>
        </w:rPr>
      </w:pPr>
      <w:r w:rsidRPr="00D00597">
        <w:rPr>
          <w:rFonts w:ascii="Arial" w:hAnsi="Arial" w:cs="Arial"/>
        </w:rPr>
        <w:t>Afzal Sayed MUNNA</w:t>
      </w:r>
      <w:r w:rsidRPr="00D00597">
        <w:rPr>
          <w:rFonts w:ascii="Arial" w:hAnsi="Arial" w:cs="Arial"/>
        </w:rPr>
        <w:tab/>
      </w:r>
      <w:r w:rsidRPr="00D00597">
        <w:rPr>
          <w:rFonts w:ascii="Arial" w:hAnsi="Arial" w:cs="Arial"/>
        </w:rPr>
        <w:tab/>
      </w:r>
      <w:r w:rsidRPr="00D00597">
        <w:rPr>
          <w:rFonts w:ascii="Arial" w:hAnsi="Arial" w:cs="Arial"/>
        </w:rPr>
        <w:tab/>
      </w:r>
      <w:r w:rsidRPr="00D00597">
        <w:rPr>
          <w:rFonts w:ascii="Arial" w:hAnsi="Arial" w:cs="Arial"/>
        </w:rPr>
        <w:tab/>
      </w:r>
      <w:r w:rsidRPr="00D00597">
        <w:rPr>
          <w:rFonts w:ascii="Arial" w:hAnsi="Arial" w:cs="Arial"/>
        </w:rPr>
        <w:tab/>
      </w:r>
      <w:r w:rsidRPr="00D00597">
        <w:rPr>
          <w:rFonts w:ascii="Arial" w:hAnsi="Arial" w:cs="Arial"/>
        </w:rPr>
        <w:tab/>
        <w:t xml:space="preserve">   </w:t>
      </w:r>
      <w:proofErr w:type="spellStart"/>
      <w:r w:rsidRPr="00D00597">
        <w:rPr>
          <w:rFonts w:ascii="Arial" w:hAnsi="Arial" w:cs="Arial"/>
        </w:rPr>
        <w:t>Mihail</w:t>
      </w:r>
      <w:proofErr w:type="spellEnd"/>
      <w:r w:rsidRPr="00D00597">
        <w:rPr>
          <w:rFonts w:ascii="Arial" w:hAnsi="Arial" w:cs="Arial"/>
        </w:rPr>
        <w:t xml:space="preserve"> Daniel GUSA</w:t>
      </w:r>
      <w:r w:rsidR="000F1B0A">
        <w:rPr>
          <w:rFonts w:ascii="Arial" w:hAnsi="Arial" w:cs="Arial"/>
        </w:rPr>
        <w:t xml:space="preserve"> - </w:t>
      </w:r>
      <w:r w:rsidR="000F1B0A" w:rsidRPr="000F1B0A">
        <w:rPr>
          <w:rFonts w:ascii="Arial" w:hAnsi="Arial" w:cs="Arial"/>
        </w:rPr>
        <w:t>1916898</w:t>
      </w:r>
    </w:p>
    <w:p w14:paraId="025F7589" w14:textId="77777777" w:rsidR="00800394" w:rsidRDefault="00800394" w:rsidP="002A0C88">
      <w:pPr>
        <w:jc w:val="both"/>
        <w:rPr>
          <w:rFonts w:ascii="Arial" w:hAnsi="Arial" w:cs="Arial"/>
          <w:b/>
          <w:bCs/>
          <w:sz w:val="24"/>
          <w:szCs w:val="24"/>
        </w:rPr>
      </w:pPr>
    </w:p>
    <w:p w14:paraId="17EBB068" w14:textId="064CEDEB" w:rsidR="00873D64" w:rsidRPr="00CE7FF0" w:rsidRDefault="00873D64" w:rsidP="002A0C88">
      <w:pPr>
        <w:jc w:val="both"/>
        <w:rPr>
          <w:rFonts w:ascii="Arial" w:hAnsi="Arial" w:cs="Arial"/>
          <w:b/>
          <w:bCs/>
          <w:sz w:val="24"/>
          <w:szCs w:val="24"/>
        </w:rPr>
      </w:pPr>
      <w:r w:rsidRPr="00CE7FF0">
        <w:rPr>
          <w:rFonts w:ascii="Arial" w:hAnsi="Arial" w:cs="Arial"/>
          <w:b/>
          <w:bCs/>
          <w:sz w:val="24"/>
          <w:szCs w:val="24"/>
        </w:rPr>
        <w:t>Introduction</w:t>
      </w:r>
    </w:p>
    <w:p w14:paraId="47DB55A8" w14:textId="1ACAD993" w:rsidR="00873D64" w:rsidRPr="002A0C88" w:rsidRDefault="00873D64" w:rsidP="002A0C88">
      <w:pPr>
        <w:jc w:val="both"/>
        <w:rPr>
          <w:rFonts w:ascii="Arial" w:hAnsi="Arial" w:cs="Arial"/>
          <w:sz w:val="24"/>
          <w:szCs w:val="24"/>
        </w:rPr>
      </w:pPr>
    </w:p>
    <w:p w14:paraId="7309992B" w14:textId="2EACD600" w:rsidR="002A0C88" w:rsidRPr="002A0C88" w:rsidRDefault="002A0C88" w:rsidP="002A0C88">
      <w:pPr>
        <w:jc w:val="both"/>
        <w:rPr>
          <w:rFonts w:ascii="Arial" w:hAnsi="Arial" w:cs="Arial"/>
          <w:sz w:val="24"/>
          <w:szCs w:val="24"/>
        </w:rPr>
      </w:pPr>
      <w:r w:rsidRPr="002A0C88">
        <w:rPr>
          <w:rFonts w:ascii="Arial" w:hAnsi="Arial" w:cs="Arial"/>
          <w:sz w:val="24"/>
          <w:szCs w:val="24"/>
        </w:rPr>
        <w:t>In this assignment</w:t>
      </w:r>
      <w:r w:rsidR="00506FC7">
        <w:rPr>
          <w:rFonts w:ascii="Arial" w:hAnsi="Arial" w:cs="Arial"/>
          <w:sz w:val="24"/>
          <w:szCs w:val="24"/>
        </w:rPr>
        <w:t>,</w:t>
      </w:r>
      <w:r w:rsidRPr="002A0C88">
        <w:rPr>
          <w:rFonts w:ascii="Arial" w:hAnsi="Arial" w:cs="Arial"/>
          <w:sz w:val="24"/>
          <w:szCs w:val="24"/>
        </w:rPr>
        <w:t xml:space="preserve"> I would like to talk about all the methods and steps of communication and teamwork. I will go t</w:t>
      </w:r>
      <w:r w:rsidR="00506FC7">
        <w:rPr>
          <w:rFonts w:ascii="Arial" w:hAnsi="Arial" w:cs="Arial"/>
          <w:sz w:val="24"/>
          <w:szCs w:val="24"/>
        </w:rPr>
        <w:t>h</w:t>
      </w:r>
      <w:r w:rsidRPr="002A0C88">
        <w:rPr>
          <w:rFonts w:ascii="Arial" w:hAnsi="Arial" w:cs="Arial"/>
          <w:sz w:val="24"/>
          <w:szCs w:val="24"/>
        </w:rPr>
        <w:t>rough definitions, the importance of communication, theories, types of communication</w:t>
      </w:r>
      <w:r w:rsidR="00D01F2D">
        <w:rPr>
          <w:rFonts w:ascii="Arial" w:hAnsi="Arial" w:cs="Arial"/>
          <w:sz w:val="24"/>
          <w:szCs w:val="24"/>
        </w:rPr>
        <w:t>,</w:t>
      </w:r>
      <w:r w:rsidRPr="002A0C88">
        <w:rPr>
          <w:rFonts w:ascii="Arial" w:hAnsi="Arial" w:cs="Arial"/>
          <w:sz w:val="24"/>
          <w:szCs w:val="24"/>
        </w:rPr>
        <w:t xml:space="preserve"> and how communication can improve the efficiency at your workplace. </w:t>
      </w:r>
      <w:proofErr w:type="gramStart"/>
      <w:r w:rsidR="00845BFF">
        <w:rPr>
          <w:rFonts w:ascii="Arial" w:hAnsi="Arial" w:cs="Arial"/>
          <w:sz w:val="24"/>
          <w:szCs w:val="24"/>
        </w:rPr>
        <w:t xml:space="preserve">On </w:t>
      </w:r>
      <w:r w:rsidR="00506FC7">
        <w:rPr>
          <w:rFonts w:ascii="Arial" w:hAnsi="Arial" w:cs="Arial"/>
          <w:sz w:val="24"/>
          <w:szCs w:val="24"/>
        </w:rPr>
        <w:t xml:space="preserve">a </w:t>
      </w:r>
      <w:r w:rsidR="00845BFF">
        <w:rPr>
          <w:rFonts w:ascii="Arial" w:hAnsi="Arial" w:cs="Arial"/>
          <w:sz w:val="24"/>
          <w:szCs w:val="24"/>
        </w:rPr>
        <w:t>daily bas</w:t>
      </w:r>
      <w:r w:rsidR="00D14BBB">
        <w:rPr>
          <w:rFonts w:ascii="Arial" w:hAnsi="Arial" w:cs="Arial"/>
          <w:sz w:val="24"/>
          <w:szCs w:val="24"/>
        </w:rPr>
        <w:t>i</w:t>
      </w:r>
      <w:r w:rsidR="00845BFF">
        <w:rPr>
          <w:rFonts w:ascii="Arial" w:hAnsi="Arial" w:cs="Arial"/>
          <w:sz w:val="24"/>
          <w:szCs w:val="24"/>
        </w:rPr>
        <w:t>s</w:t>
      </w:r>
      <w:proofErr w:type="gramEnd"/>
      <w:r w:rsidR="00845BFF">
        <w:rPr>
          <w:rFonts w:ascii="Arial" w:hAnsi="Arial" w:cs="Arial"/>
          <w:sz w:val="24"/>
          <w:szCs w:val="24"/>
        </w:rPr>
        <w:t>,</w:t>
      </w:r>
      <w:r w:rsidR="00D01F2D">
        <w:rPr>
          <w:rFonts w:ascii="Arial" w:hAnsi="Arial" w:cs="Arial"/>
          <w:sz w:val="24"/>
          <w:szCs w:val="24"/>
        </w:rPr>
        <w:t xml:space="preserve"> </w:t>
      </w:r>
      <w:r w:rsidR="00845BFF">
        <w:rPr>
          <w:rFonts w:ascii="Arial" w:hAnsi="Arial" w:cs="Arial"/>
          <w:sz w:val="24"/>
          <w:szCs w:val="24"/>
        </w:rPr>
        <w:t>the way we interact on the street, at work or home</w:t>
      </w:r>
      <w:r w:rsidR="00D01F2D">
        <w:rPr>
          <w:rFonts w:ascii="Arial" w:hAnsi="Arial" w:cs="Arial"/>
          <w:sz w:val="24"/>
          <w:szCs w:val="24"/>
        </w:rPr>
        <w:t>,</w:t>
      </w:r>
      <w:r w:rsidR="00845BFF">
        <w:rPr>
          <w:rFonts w:ascii="Arial" w:hAnsi="Arial" w:cs="Arial"/>
          <w:sz w:val="24"/>
          <w:szCs w:val="24"/>
        </w:rPr>
        <w:t xml:space="preserve"> co</w:t>
      </w:r>
      <w:r w:rsidR="00D01F2D">
        <w:rPr>
          <w:rFonts w:ascii="Arial" w:hAnsi="Arial" w:cs="Arial"/>
          <w:sz w:val="24"/>
          <w:szCs w:val="24"/>
        </w:rPr>
        <w:t>nvers</w:t>
      </w:r>
      <w:r w:rsidR="00845BFF">
        <w:rPr>
          <w:rFonts w:ascii="Arial" w:hAnsi="Arial" w:cs="Arial"/>
          <w:sz w:val="24"/>
          <w:szCs w:val="24"/>
        </w:rPr>
        <w:t>ation makes our life easy as long</w:t>
      </w:r>
      <w:r w:rsidR="00D01F2D">
        <w:rPr>
          <w:rFonts w:ascii="Arial" w:hAnsi="Arial" w:cs="Arial"/>
          <w:sz w:val="24"/>
          <w:szCs w:val="24"/>
        </w:rPr>
        <w:t xml:space="preserve"> as we communicate with each other </w:t>
      </w:r>
      <w:r w:rsidR="00845BFF">
        <w:rPr>
          <w:rFonts w:ascii="Arial" w:hAnsi="Arial" w:cs="Arial"/>
          <w:sz w:val="24"/>
          <w:szCs w:val="24"/>
        </w:rPr>
        <w:t>through the same channel.</w:t>
      </w:r>
    </w:p>
    <w:p w14:paraId="6AB614DD" w14:textId="505005CB" w:rsidR="00D00597" w:rsidRDefault="00D00597" w:rsidP="002A0C88">
      <w:pPr>
        <w:jc w:val="both"/>
        <w:rPr>
          <w:rFonts w:ascii="Arial" w:hAnsi="Arial" w:cs="Arial"/>
          <w:sz w:val="24"/>
          <w:szCs w:val="24"/>
        </w:rPr>
      </w:pPr>
    </w:p>
    <w:p w14:paraId="3E352DF6" w14:textId="58BA40A4" w:rsidR="006F2B39" w:rsidRDefault="006F2B39" w:rsidP="002A0C88">
      <w:pPr>
        <w:jc w:val="both"/>
        <w:rPr>
          <w:rFonts w:ascii="Arial" w:hAnsi="Arial" w:cs="Arial"/>
          <w:sz w:val="24"/>
          <w:szCs w:val="24"/>
        </w:rPr>
      </w:pPr>
    </w:p>
    <w:p w14:paraId="7C4EB8BA" w14:textId="77777777" w:rsidR="00D14BBB" w:rsidRPr="002A0C88" w:rsidRDefault="00D14BBB" w:rsidP="002A0C88">
      <w:pPr>
        <w:jc w:val="both"/>
        <w:rPr>
          <w:rFonts w:ascii="Arial" w:hAnsi="Arial" w:cs="Arial"/>
          <w:sz w:val="24"/>
          <w:szCs w:val="24"/>
        </w:rPr>
      </w:pPr>
    </w:p>
    <w:p w14:paraId="4471D9A2" w14:textId="56B05E97" w:rsidR="00873D64" w:rsidRDefault="00873D64" w:rsidP="002A0C88">
      <w:pPr>
        <w:jc w:val="both"/>
        <w:rPr>
          <w:rFonts w:ascii="Arial" w:hAnsi="Arial" w:cs="Arial"/>
          <w:b/>
          <w:bCs/>
          <w:sz w:val="24"/>
          <w:szCs w:val="24"/>
        </w:rPr>
      </w:pPr>
      <w:r w:rsidRPr="00CE7FF0">
        <w:rPr>
          <w:rFonts w:ascii="Arial" w:hAnsi="Arial" w:cs="Arial"/>
          <w:b/>
          <w:bCs/>
          <w:sz w:val="24"/>
          <w:szCs w:val="24"/>
        </w:rPr>
        <w:t>1. Communication</w:t>
      </w:r>
    </w:p>
    <w:p w14:paraId="4729B3CD" w14:textId="77777777" w:rsidR="006F2B39" w:rsidRPr="00CE7FF0" w:rsidRDefault="006F2B39" w:rsidP="002A0C88">
      <w:pPr>
        <w:jc w:val="both"/>
        <w:rPr>
          <w:rFonts w:ascii="Arial" w:hAnsi="Arial" w:cs="Arial"/>
          <w:b/>
          <w:bCs/>
          <w:sz w:val="24"/>
          <w:szCs w:val="24"/>
        </w:rPr>
      </w:pPr>
    </w:p>
    <w:p w14:paraId="5EB70041" w14:textId="547FA8F8" w:rsidR="00873D64" w:rsidRDefault="00873D64" w:rsidP="002A0C88">
      <w:pPr>
        <w:jc w:val="both"/>
        <w:rPr>
          <w:rFonts w:ascii="Arial" w:hAnsi="Arial" w:cs="Arial"/>
          <w:sz w:val="24"/>
          <w:szCs w:val="24"/>
        </w:rPr>
      </w:pPr>
    </w:p>
    <w:p w14:paraId="23EDFDDD" w14:textId="1082FC23" w:rsidR="00207E94" w:rsidRDefault="00CF420D" w:rsidP="00D325F9">
      <w:pPr>
        <w:pStyle w:val="ListParagraph"/>
        <w:numPr>
          <w:ilvl w:val="0"/>
          <w:numId w:val="26"/>
        </w:numPr>
        <w:jc w:val="both"/>
        <w:rPr>
          <w:rFonts w:ascii="Arial" w:hAnsi="Arial" w:cs="Arial"/>
          <w:sz w:val="24"/>
          <w:szCs w:val="24"/>
        </w:rPr>
      </w:pPr>
      <w:r>
        <w:rPr>
          <w:rFonts w:ascii="Arial" w:hAnsi="Arial" w:cs="Arial"/>
          <w:sz w:val="24"/>
          <w:szCs w:val="24"/>
        </w:rPr>
        <w:t>"</w:t>
      </w:r>
      <w:r w:rsidR="00207E94" w:rsidRPr="00207E94">
        <w:rPr>
          <w:rFonts w:ascii="Arial" w:hAnsi="Arial" w:cs="Arial"/>
          <w:sz w:val="24"/>
          <w:szCs w:val="24"/>
        </w:rPr>
        <w:t xml:space="preserve">Communication is </w:t>
      </w:r>
      <w:r w:rsidR="00207E94">
        <w:rPr>
          <w:rFonts w:ascii="Arial" w:hAnsi="Arial" w:cs="Arial"/>
          <w:sz w:val="24"/>
          <w:szCs w:val="24"/>
        </w:rPr>
        <w:t xml:space="preserve">a </w:t>
      </w:r>
      <w:r w:rsidR="00207E94" w:rsidRPr="00207E94">
        <w:rPr>
          <w:rFonts w:ascii="Arial" w:hAnsi="Arial" w:cs="Arial"/>
          <w:sz w:val="24"/>
          <w:szCs w:val="24"/>
        </w:rPr>
        <w:t>transfer of information from one person to another,</w:t>
      </w:r>
      <w:r w:rsidR="00207E94">
        <w:rPr>
          <w:rFonts w:ascii="Arial" w:hAnsi="Arial" w:cs="Arial"/>
          <w:sz w:val="24"/>
          <w:szCs w:val="24"/>
        </w:rPr>
        <w:t xml:space="preserve"> </w:t>
      </w:r>
      <w:r w:rsidR="00207E94" w:rsidRPr="00207E94">
        <w:rPr>
          <w:rFonts w:ascii="Arial" w:hAnsi="Arial" w:cs="Arial"/>
          <w:sz w:val="24"/>
          <w:szCs w:val="24"/>
        </w:rPr>
        <w:t>whether or not it elicits confidence. But the information transferred must be understandable to the receiver</w:t>
      </w:r>
      <w:r w:rsidR="00207E94">
        <w:rPr>
          <w:rFonts w:ascii="Arial" w:hAnsi="Arial" w:cs="Arial"/>
          <w:sz w:val="24"/>
          <w:szCs w:val="24"/>
        </w:rPr>
        <w:t>.</w:t>
      </w:r>
      <w:r>
        <w:rPr>
          <w:rFonts w:ascii="Arial" w:hAnsi="Arial" w:cs="Arial"/>
          <w:sz w:val="24"/>
          <w:szCs w:val="24"/>
        </w:rPr>
        <w:t>"</w:t>
      </w:r>
      <w:r w:rsidR="00207E94" w:rsidRPr="00207E94">
        <w:rPr>
          <w:rFonts w:ascii="Arial" w:hAnsi="Arial" w:cs="Arial"/>
          <w:sz w:val="24"/>
          <w:szCs w:val="24"/>
        </w:rPr>
        <w:t xml:space="preserve"> </w:t>
      </w:r>
    </w:p>
    <w:p w14:paraId="40820F14" w14:textId="253601C1" w:rsidR="00A627DA" w:rsidRPr="00D325F9" w:rsidRDefault="00207E94" w:rsidP="00207E94">
      <w:pPr>
        <w:pStyle w:val="ListParagraph"/>
        <w:ind w:left="1080"/>
        <w:jc w:val="both"/>
        <w:rPr>
          <w:rFonts w:ascii="Arial" w:hAnsi="Arial" w:cs="Arial"/>
          <w:sz w:val="24"/>
          <w:szCs w:val="24"/>
        </w:rPr>
      </w:pPr>
      <w:r>
        <w:rPr>
          <w:rFonts w:ascii="Arial" w:hAnsi="Arial" w:cs="Arial"/>
          <w:sz w:val="24"/>
          <w:szCs w:val="24"/>
        </w:rPr>
        <w:t>-</w:t>
      </w:r>
      <w:r w:rsidRPr="00207E94">
        <w:rPr>
          <w:rFonts w:ascii="Arial" w:hAnsi="Arial" w:cs="Arial"/>
          <w:sz w:val="24"/>
          <w:szCs w:val="24"/>
        </w:rPr>
        <w:t xml:space="preserve"> </w:t>
      </w:r>
      <w:r w:rsidRPr="00207E94">
        <w:rPr>
          <w:rFonts w:ascii="Arial" w:hAnsi="Arial" w:cs="Arial"/>
          <w:b/>
          <w:bCs/>
          <w:sz w:val="20"/>
          <w:szCs w:val="20"/>
        </w:rPr>
        <w:t>G.G. Brown</w:t>
      </w:r>
    </w:p>
    <w:p w14:paraId="1EC85B58" w14:textId="07650E8C" w:rsidR="00A627DA" w:rsidRDefault="00A627DA" w:rsidP="002A0C88">
      <w:pPr>
        <w:jc w:val="both"/>
        <w:rPr>
          <w:rFonts w:ascii="Arial" w:hAnsi="Arial" w:cs="Arial"/>
          <w:sz w:val="24"/>
          <w:szCs w:val="24"/>
        </w:rPr>
      </w:pPr>
    </w:p>
    <w:p w14:paraId="79816292" w14:textId="2D61ACD8" w:rsidR="00207E94" w:rsidRDefault="00CF420D" w:rsidP="00D325F9">
      <w:pPr>
        <w:pStyle w:val="ListParagraph"/>
        <w:numPr>
          <w:ilvl w:val="0"/>
          <w:numId w:val="26"/>
        </w:numPr>
        <w:jc w:val="both"/>
        <w:rPr>
          <w:rFonts w:ascii="Arial" w:hAnsi="Arial" w:cs="Arial"/>
          <w:sz w:val="24"/>
          <w:szCs w:val="24"/>
        </w:rPr>
      </w:pPr>
      <w:r>
        <w:rPr>
          <w:rFonts w:ascii="Arial" w:hAnsi="Arial" w:cs="Arial"/>
          <w:sz w:val="24"/>
          <w:szCs w:val="24"/>
        </w:rPr>
        <w:t>"</w:t>
      </w:r>
      <w:r w:rsidR="00207E94" w:rsidRPr="00207E94">
        <w:rPr>
          <w:rFonts w:ascii="Arial" w:hAnsi="Arial" w:cs="Arial"/>
          <w:sz w:val="24"/>
          <w:szCs w:val="24"/>
        </w:rPr>
        <w:t>Communication is an exchange of facts, ideas, opinions or emotions by two or more persons.</w:t>
      </w:r>
      <w:r>
        <w:rPr>
          <w:rFonts w:ascii="Arial" w:hAnsi="Arial" w:cs="Arial"/>
          <w:sz w:val="24"/>
          <w:szCs w:val="24"/>
        </w:rPr>
        <w:t>"</w:t>
      </w:r>
      <w:r w:rsidR="00207E94">
        <w:rPr>
          <w:rFonts w:ascii="Arial" w:hAnsi="Arial" w:cs="Arial"/>
          <w:sz w:val="24"/>
          <w:szCs w:val="24"/>
        </w:rPr>
        <w:t xml:space="preserve"> </w:t>
      </w:r>
    </w:p>
    <w:p w14:paraId="4AEBC097" w14:textId="7C30DC53" w:rsidR="00A627DA" w:rsidRPr="00D325F9" w:rsidRDefault="00207E94" w:rsidP="00207E94">
      <w:pPr>
        <w:pStyle w:val="ListParagraph"/>
        <w:ind w:left="1080"/>
        <w:jc w:val="both"/>
        <w:rPr>
          <w:rFonts w:ascii="Arial" w:hAnsi="Arial" w:cs="Arial"/>
          <w:sz w:val="24"/>
          <w:szCs w:val="24"/>
        </w:rPr>
      </w:pPr>
      <w:r>
        <w:rPr>
          <w:rFonts w:ascii="Arial" w:hAnsi="Arial" w:cs="Arial"/>
          <w:sz w:val="24"/>
          <w:szCs w:val="24"/>
        </w:rPr>
        <w:t xml:space="preserve">- </w:t>
      </w:r>
      <w:r w:rsidRPr="00207E94">
        <w:rPr>
          <w:rStyle w:val="Strong"/>
          <w:rFonts w:ascii="Arial" w:hAnsi="Arial" w:cs="Arial"/>
          <w:color w:val="222222"/>
          <w:sz w:val="20"/>
          <w:szCs w:val="20"/>
          <w:shd w:val="clear" w:color="auto" w:fill="FFFFFF"/>
        </w:rPr>
        <w:t>W.H. Newman and C.F. Sumer Jr</w:t>
      </w:r>
    </w:p>
    <w:p w14:paraId="1CD05D87" w14:textId="00A0D438" w:rsidR="00A627DA" w:rsidRDefault="00A627DA" w:rsidP="002A0C88">
      <w:pPr>
        <w:jc w:val="both"/>
        <w:rPr>
          <w:rFonts w:ascii="Arial" w:hAnsi="Arial" w:cs="Arial"/>
          <w:sz w:val="24"/>
          <w:szCs w:val="24"/>
        </w:rPr>
      </w:pPr>
    </w:p>
    <w:p w14:paraId="2D545411" w14:textId="47D62B5B" w:rsidR="00207E94" w:rsidRPr="00207E94" w:rsidRDefault="00CF420D" w:rsidP="00D325F9">
      <w:pPr>
        <w:pStyle w:val="ListParagraph"/>
        <w:numPr>
          <w:ilvl w:val="0"/>
          <w:numId w:val="26"/>
        </w:numPr>
        <w:jc w:val="both"/>
        <w:rPr>
          <w:color w:val="000000"/>
          <w:sz w:val="27"/>
          <w:szCs w:val="27"/>
        </w:rPr>
      </w:pPr>
      <w:r>
        <w:rPr>
          <w:rFonts w:ascii="Arial" w:hAnsi="Arial" w:cs="Arial"/>
          <w:sz w:val="24"/>
          <w:szCs w:val="24"/>
        </w:rPr>
        <w:t>"</w:t>
      </w:r>
      <w:r w:rsidR="00207E94" w:rsidRPr="00207E94">
        <w:rPr>
          <w:rFonts w:ascii="Arial" w:hAnsi="Arial" w:cs="Arial"/>
          <w:sz w:val="24"/>
          <w:szCs w:val="24"/>
        </w:rPr>
        <w:t>Communication is the process by which information is transmitted between individuals or organizations so that an understanding response results.</w:t>
      </w:r>
      <w:r>
        <w:rPr>
          <w:rFonts w:ascii="Arial" w:hAnsi="Arial" w:cs="Arial"/>
          <w:sz w:val="24"/>
          <w:szCs w:val="24"/>
        </w:rPr>
        <w:t>"</w:t>
      </w:r>
      <w:r w:rsidR="00207E94">
        <w:rPr>
          <w:rFonts w:ascii="Arial" w:hAnsi="Arial" w:cs="Arial"/>
          <w:sz w:val="24"/>
          <w:szCs w:val="24"/>
        </w:rPr>
        <w:t xml:space="preserve"> </w:t>
      </w:r>
    </w:p>
    <w:p w14:paraId="23E259DC" w14:textId="73AF7625" w:rsidR="00A627DA" w:rsidRPr="00535C2B" w:rsidRDefault="00207E94" w:rsidP="00207E94">
      <w:pPr>
        <w:pStyle w:val="ListParagraph"/>
        <w:ind w:left="1080"/>
        <w:jc w:val="both"/>
        <w:rPr>
          <w:color w:val="000000"/>
          <w:sz w:val="27"/>
          <w:szCs w:val="27"/>
        </w:rPr>
      </w:pPr>
      <w:r>
        <w:rPr>
          <w:rFonts w:ascii="Arial" w:hAnsi="Arial" w:cs="Arial"/>
          <w:sz w:val="24"/>
          <w:szCs w:val="24"/>
        </w:rPr>
        <w:t xml:space="preserve">- </w:t>
      </w:r>
      <w:r>
        <w:rPr>
          <w:rStyle w:val="Strong"/>
          <w:rFonts w:ascii="Arial" w:hAnsi="Arial" w:cs="Arial"/>
          <w:color w:val="222222"/>
          <w:sz w:val="20"/>
          <w:szCs w:val="20"/>
          <w:shd w:val="clear" w:color="auto" w:fill="FFFFFF"/>
        </w:rPr>
        <w:t>Peter Little</w:t>
      </w:r>
    </w:p>
    <w:p w14:paraId="7A955417" w14:textId="1931086B" w:rsidR="00535C2B" w:rsidRDefault="00535C2B" w:rsidP="00535C2B">
      <w:pPr>
        <w:pStyle w:val="ListParagraph"/>
        <w:rPr>
          <w:color w:val="000000"/>
          <w:sz w:val="27"/>
          <w:szCs w:val="27"/>
        </w:rPr>
      </w:pPr>
    </w:p>
    <w:p w14:paraId="6768F93D" w14:textId="77777777" w:rsidR="00207E94" w:rsidRPr="00207E94" w:rsidRDefault="00207E94" w:rsidP="00207E94">
      <w:pPr>
        <w:jc w:val="both"/>
        <w:rPr>
          <w:color w:val="000000"/>
          <w:sz w:val="27"/>
          <w:szCs w:val="27"/>
        </w:rPr>
      </w:pPr>
    </w:p>
    <w:p w14:paraId="7222C8B4" w14:textId="033FA74B" w:rsidR="00D00597" w:rsidRPr="00207E94" w:rsidRDefault="006F2B39" w:rsidP="00207E94">
      <w:pPr>
        <w:pStyle w:val="ListParagraph"/>
        <w:ind w:left="737"/>
        <w:rPr>
          <w:color w:val="000000"/>
          <w:sz w:val="27"/>
          <w:szCs w:val="27"/>
        </w:rPr>
      </w:pPr>
      <w:r>
        <w:rPr>
          <w:noProof/>
        </w:rPr>
        <w:drawing>
          <wp:inline distT="0" distB="0" distL="0" distR="0" wp14:anchorId="7F5A316C" wp14:editId="4D3B7CDA">
            <wp:extent cx="4987942" cy="2979809"/>
            <wp:effectExtent l="0" t="0" r="3175"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987942" cy="2979809"/>
                    </a:xfrm>
                    <a:prstGeom prst="rect">
                      <a:avLst/>
                    </a:prstGeom>
                  </pic:spPr>
                </pic:pic>
              </a:graphicData>
            </a:graphic>
          </wp:inline>
        </w:drawing>
      </w:r>
    </w:p>
    <w:p w14:paraId="6A1D5B65" w14:textId="77777777" w:rsidR="00D00597" w:rsidRPr="002A0C88" w:rsidRDefault="00D00597" w:rsidP="002A0C88">
      <w:pPr>
        <w:jc w:val="both"/>
        <w:rPr>
          <w:rFonts w:ascii="Arial" w:hAnsi="Arial" w:cs="Arial"/>
          <w:sz w:val="24"/>
          <w:szCs w:val="24"/>
        </w:rPr>
      </w:pPr>
    </w:p>
    <w:p w14:paraId="2D91A6BD" w14:textId="278A4E64" w:rsidR="00873D64" w:rsidRDefault="00873D64" w:rsidP="002A0C88">
      <w:pPr>
        <w:jc w:val="both"/>
        <w:rPr>
          <w:rFonts w:ascii="Arial" w:hAnsi="Arial" w:cs="Arial"/>
          <w:b/>
          <w:bCs/>
          <w:sz w:val="24"/>
          <w:szCs w:val="24"/>
        </w:rPr>
      </w:pPr>
      <w:r w:rsidRPr="00CE7FF0">
        <w:rPr>
          <w:rFonts w:ascii="Arial" w:hAnsi="Arial" w:cs="Arial"/>
          <w:b/>
          <w:bCs/>
          <w:sz w:val="24"/>
          <w:szCs w:val="24"/>
        </w:rPr>
        <w:t>2. Importance of communication</w:t>
      </w:r>
    </w:p>
    <w:p w14:paraId="7FEE1815" w14:textId="6C1EE1F3" w:rsidR="006F2B39" w:rsidRDefault="006F2B39" w:rsidP="002A0C88">
      <w:pPr>
        <w:jc w:val="both"/>
        <w:rPr>
          <w:rFonts w:ascii="Arial" w:hAnsi="Arial" w:cs="Arial"/>
          <w:b/>
          <w:bCs/>
          <w:sz w:val="24"/>
          <w:szCs w:val="24"/>
        </w:rPr>
      </w:pPr>
    </w:p>
    <w:p w14:paraId="77CF1F16" w14:textId="05CCC993" w:rsidR="006F2B39" w:rsidRPr="006F2B39" w:rsidRDefault="006F2B39" w:rsidP="002A0C88">
      <w:pPr>
        <w:jc w:val="both"/>
        <w:rPr>
          <w:rFonts w:ascii="Arial" w:hAnsi="Arial" w:cs="Arial"/>
          <w:b/>
          <w:bCs/>
          <w:sz w:val="24"/>
          <w:szCs w:val="24"/>
          <w:u w:val="single"/>
        </w:rPr>
      </w:pPr>
      <w:r>
        <w:rPr>
          <w:rFonts w:ascii="Arial" w:hAnsi="Arial" w:cs="Arial"/>
          <w:b/>
          <w:bCs/>
          <w:sz w:val="24"/>
          <w:szCs w:val="24"/>
        </w:rPr>
        <w:tab/>
      </w:r>
      <w:r w:rsidRPr="006F2B39">
        <w:rPr>
          <w:rFonts w:ascii="Arial" w:hAnsi="Arial" w:cs="Arial"/>
          <w:b/>
          <w:bCs/>
          <w:sz w:val="24"/>
          <w:szCs w:val="24"/>
          <w:u w:val="single"/>
        </w:rPr>
        <w:t>Definitions:</w:t>
      </w:r>
    </w:p>
    <w:p w14:paraId="47B6746E" w14:textId="034825AF" w:rsidR="00873D64" w:rsidRPr="002A0C88" w:rsidRDefault="00873D64" w:rsidP="002A0C88">
      <w:pPr>
        <w:jc w:val="both"/>
        <w:rPr>
          <w:rFonts w:ascii="Arial" w:hAnsi="Arial" w:cs="Arial"/>
          <w:sz w:val="24"/>
          <w:szCs w:val="24"/>
        </w:rPr>
      </w:pPr>
    </w:p>
    <w:p w14:paraId="59EDA668" w14:textId="583BAFC6" w:rsidR="00C94BAB" w:rsidRDefault="00D51115" w:rsidP="00C94BAB">
      <w:pPr>
        <w:pStyle w:val="ListParagraph"/>
        <w:numPr>
          <w:ilvl w:val="0"/>
          <w:numId w:val="24"/>
        </w:numPr>
        <w:jc w:val="both"/>
        <w:rPr>
          <w:rFonts w:ascii="Arial" w:hAnsi="Arial" w:cs="Arial"/>
          <w:sz w:val="24"/>
          <w:szCs w:val="24"/>
        </w:rPr>
      </w:pPr>
      <w:r>
        <w:rPr>
          <w:rFonts w:ascii="Arial" w:hAnsi="Arial" w:cs="Arial"/>
          <w:sz w:val="24"/>
          <w:szCs w:val="24"/>
        </w:rPr>
        <w:t>“</w:t>
      </w:r>
      <w:r w:rsidR="00C94BAB" w:rsidRPr="00C94BAB">
        <w:rPr>
          <w:rFonts w:ascii="Arial" w:hAnsi="Arial" w:cs="Arial"/>
          <w:sz w:val="24"/>
          <w:szCs w:val="24"/>
        </w:rPr>
        <w:t>Communication forms a part of your self-concept, and it helps you understand yourself and others, solve problems and learn new things, and build your career</w:t>
      </w:r>
      <w:r w:rsidR="00C94BAB" w:rsidRPr="00D325F9">
        <w:rPr>
          <w:rFonts w:ascii="Arial" w:hAnsi="Arial" w:cs="Arial"/>
          <w:sz w:val="24"/>
          <w:szCs w:val="24"/>
        </w:rPr>
        <w:t>.</w:t>
      </w:r>
      <w:r>
        <w:rPr>
          <w:rFonts w:ascii="Arial" w:hAnsi="Arial" w:cs="Arial"/>
          <w:sz w:val="24"/>
          <w:szCs w:val="24"/>
        </w:rPr>
        <w:t>”</w:t>
      </w:r>
    </w:p>
    <w:p w14:paraId="0C615473" w14:textId="77777777" w:rsidR="00D325F9" w:rsidRDefault="00D325F9" w:rsidP="002A0C88">
      <w:pPr>
        <w:jc w:val="both"/>
        <w:rPr>
          <w:rFonts w:ascii="Arial" w:hAnsi="Arial" w:cs="Arial"/>
          <w:sz w:val="24"/>
          <w:szCs w:val="24"/>
        </w:rPr>
      </w:pPr>
    </w:p>
    <w:p w14:paraId="281B5C8D" w14:textId="26EF29EF" w:rsidR="00D325F9" w:rsidRPr="00C94BAB" w:rsidRDefault="00CF420D" w:rsidP="00AC52D9">
      <w:pPr>
        <w:pStyle w:val="ListParagraph"/>
        <w:numPr>
          <w:ilvl w:val="0"/>
          <w:numId w:val="24"/>
        </w:numPr>
        <w:jc w:val="both"/>
        <w:rPr>
          <w:rFonts w:ascii="Arial" w:hAnsi="Arial" w:cs="Arial"/>
          <w:b/>
          <w:bCs/>
          <w:sz w:val="20"/>
          <w:szCs w:val="20"/>
        </w:rPr>
      </w:pPr>
      <w:r>
        <w:rPr>
          <w:color w:val="000000"/>
          <w:sz w:val="27"/>
          <w:szCs w:val="27"/>
          <w:shd w:val="clear" w:color="auto" w:fill="FFFFFF"/>
        </w:rPr>
        <w:t>"</w:t>
      </w:r>
      <w:r w:rsidR="00C94BAB" w:rsidRPr="00C94BAB">
        <w:rPr>
          <w:color w:val="000000"/>
          <w:sz w:val="27"/>
          <w:szCs w:val="27"/>
          <w:shd w:val="clear" w:color="auto" w:fill="FFFFFF"/>
        </w:rPr>
        <w:t>We all share a fundamental drive to communicate. Communication can be defined as the process of understanding and sharing meaning</w:t>
      </w:r>
      <w:r w:rsidR="00D325F9" w:rsidRPr="00C94BAB">
        <w:rPr>
          <w:rFonts w:ascii="Arial" w:hAnsi="Arial" w:cs="Arial"/>
          <w:sz w:val="24"/>
          <w:szCs w:val="24"/>
        </w:rPr>
        <w:t>.</w:t>
      </w:r>
      <w:r>
        <w:rPr>
          <w:rFonts w:ascii="Arial" w:hAnsi="Arial" w:cs="Arial"/>
          <w:sz w:val="24"/>
          <w:szCs w:val="24"/>
        </w:rPr>
        <w:t>"</w:t>
      </w:r>
      <w:r w:rsidR="00C94BAB" w:rsidRPr="00C94BAB">
        <w:rPr>
          <w:rFonts w:ascii="Arial" w:hAnsi="Arial" w:cs="Arial"/>
          <w:sz w:val="24"/>
          <w:szCs w:val="24"/>
        </w:rPr>
        <w:t xml:space="preserve"> - </w:t>
      </w:r>
      <w:r w:rsidR="00C94BAB" w:rsidRPr="00C94BAB">
        <w:rPr>
          <w:rFonts w:ascii="Arial" w:hAnsi="Arial" w:cs="Arial"/>
          <w:b/>
          <w:bCs/>
          <w:sz w:val="20"/>
          <w:szCs w:val="20"/>
        </w:rPr>
        <w:t>Pearson, J., &amp; Nelson, P.</w:t>
      </w:r>
    </w:p>
    <w:p w14:paraId="53E26553" w14:textId="77777777" w:rsidR="00C94BAB" w:rsidRPr="00C94BAB" w:rsidRDefault="00C94BAB" w:rsidP="00C94BAB">
      <w:pPr>
        <w:jc w:val="both"/>
        <w:rPr>
          <w:rFonts w:ascii="Arial" w:hAnsi="Arial" w:cs="Arial"/>
          <w:sz w:val="24"/>
          <w:szCs w:val="24"/>
        </w:rPr>
      </w:pPr>
    </w:p>
    <w:p w14:paraId="1AB89927" w14:textId="346EE3A8" w:rsidR="00C94BAB" w:rsidRPr="00C94BAB" w:rsidRDefault="00CF420D" w:rsidP="00C94BAB">
      <w:pPr>
        <w:pStyle w:val="ListParagraph"/>
        <w:numPr>
          <w:ilvl w:val="0"/>
          <w:numId w:val="24"/>
        </w:numPr>
        <w:jc w:val="both"/>
        <w:rPr>
          <w:rFonts w:ascii="Arial" w:hAnsi="Arial" w:cs="Arial"/>
          <w:sz w:val="24"/>
          <w:szCs w:val="24"/>
        </w:rPr>
      </w:pPr>
      <w:r>
        <w:rPr>
          <w:rFonts w:ascii="Arial" w:hAnsi="Arial" w:cs="Arial"/>
          <w:sz w:val="24"/>
          <w:szCs w:val="24"/>
        </w:rPr>
        <w:t>"</w:t>
      </w:r>
      <w:r w:rsidR="00C94BAB" w:rsidRPr="00626C85">
        <w:rPr>
          <w:rFonts w:ascii="Arial" w:hAnsi="Arial" w:cs="Arial"/>
          <w:sz w:val="24"/>
          <w:szCs w:val="24"/>
        </w:rPr>
        <w:t>A crucial, but often overlooked function of leadership is creating a culture in which effective communication can flourish</w:t>
      </w:r>
      <w:r>
        <w:rPr>
          <w:rFonts w:ascii="Arial" w:hAnsi="Arial" w:cs="Arial"/>
          <w:sz w:val="24"/>
          <w:szCs w:val="24"/>
        </w:rPr>
        <w:t>"</w:t>
      </w:r>
      <w:r w:rsidR="00C94BAB" w:rsidRPr="00D325F9">
        <w:rPr>
          <w:rFonts w:ascii="Arial" w:hAnsi="Arial" w:cs="Arial"/>
          <w:sz w:val="24"/>
          <w:szCs w:val="24"/>
        </w:rPr>
        <w:t>.</w:t>
      </w:r>
      <w:r w:rsidR="00C94BAB">
        <w:rPr>
          <w:rFonts w:ascii="Arial" w:hAnsi="Arial" w:cs="Arial"/>
          <w:sz w:val="24"/>
          <w:szCs w:val="24"/>
        </w:rPr>
        <w:t xml:space="preserve"> - </w:t>
      </w:r>
      <w:r w:rsidR="00C94BAB" w:rsidRPr="00C94BAB">
        <w:rPr>
          <w:rFonts w:ascii="Arial" w:hAnsi="Arial" w:cs="Arial"/>
          <w:b/>
          <w:bCs/>
          <w:sz w:val="20"/>
          <w:szCs w:val="20"/>
        </w:rPr>
        <w:t xml:space="preserve">Greg </w:t>
      </w:r>
      <w:proofErr w:type="spellStart"/>
      <w:r w:rsidR="00C94BAB" w:rsidRPr="00C94BAB">
        <w:rPr>
          <w:rFonts w:ascii="Arial" w:hAnsi="Arial" w:cs="Arial"/>
          <w:b/>
          <w:bCs/>
          <w:sz w:val="20"/>
          <w:szCs w:val="20"/>
        </w:rPr>
        <w:t>Satell</w:t>
      </w:r>
      <w:proofErr w:type="spellEnd"/>
    </w:p>
    <w:p w14:paraId="1533273A" w14:textId="77777777" w:rsidR="00C94BAB" w:rsidRPr="00C94BAB" w:rsidRDefault="00C94BAB" w:rsidP="00C94BAB">
      <w:pPr>
        <w:pStyle w:val="ListParagraph"/>
        <w:rPr>
          <w:rFonts w:ascii="Arial" w:hAnsi="Arial" w:cs="Arial"/>
          <w:sz w:val="24"/>
          <w:szCs w:val="24"/>
        </w:rPr>
      </w:pPr>
    </w:p>
    <w:p w14:paraId="78A2B628" w14:textId="22D13C7B" w:rsidR="00C94BAB" w:rsidRPr="00C94BAB" w:rsidRDefault="00CF420D" w:rsidP="00C94BAB">
      <w:pPr>
        <w:pStyle w:val="ListParagraph"/>
        <w:numPr>
          <w:ilvl w:val="0"/>
          <w:numId w:val="24"/>
        </w:numPr>
        <w:jc w:val="both"/>
        <w:rPr>
          <w:rFonts w:ascii="Arial" w:hAnsi="Arial" w:cs="Arial"/>
          <w:sz w:val="24"/>
          <w:szCs w:val="24"/>
        </w:rPr>
      </w:pPr>
      <w:r>
        <w:rPr>
          <w:rFonts w:ascii="Arial" w:hAnsi="Arial" w:cs="Arial"/>
          <w:sz w:val="24"/>
          <w:szCs w:val="24"/>
        </w:rPr>
        <w:t>"</w:t>
      </w:r>
      <w:r w:rsidR="00C94BAB" w:rsidRPr="00C94BAB">
        <w:rPr>
          <w:rFonts w:ascii="Arial" w:hAnsi="Arial" w:cs="Arial"/>
          <w:sz w:val="24"/>
          <w:szCs w:val="24"/>
        </w:rPr>
        <w:t>People unable to express themselves clearly in writing limit their opportunities for professional, salaried employment.</w:t>
      </w:r>
      <w:r>
        <w:rPr>
          <w:rFonts w:ascii="Arial" w:hAnsi="Arial" w:cs="Arial"/>
          <w:sz w:val="24"/>
          <w:szCs w:val="24"/>
        </w:rPr>
        <w:t>"</w:t>
      </w:r>
      <w:r w:rsidR="00C94BAB" w:rsidRPr="00C94BAB">
        <w:rPr>
          <w:rFonts w:ascii="Arial" w:hAnsi="Arial" w:cs="Arial"/>
          <w:sz w:val="24"/>
          <w:szCs w:val="24"/>
        </w:rPr>
        <w:t xml:space="preserve"> – </w:t>
      </w:r>
      <w:r w:rsidR="00C94BAB" w:rsidRPr="00C94BAB">
        <w:rPr>
          <w:rFonts w:ascii="Arial" w:hAnsi="Arial" w:cs="Arial"/>
          <w:b/>
          <w:bCs/>
          <w:color w:val="000000"/>
          <w:sz w:val="20"/>
          <w:szCs w:val="20"/>
          <w:shd w:val="clear" w:color="auto" w:fill="FFFFFF"/>
        </w:rPr>
        <w:t>The College Board, 2004</w:t>
      </w:r>
    </w:p>
    <w:p w14:paraId="2144BEA0" w14:textId="6551C296" w:rsidR="00C94BAB" w:rsidRPr="00C94BAB" w:rsidRDefault="00C94BAB" w:rsidP="00C94BAB">
      <w:pPr>
        <w:rPr>
          <w:rFonts w:ascii="Arial" w:hAnsi="Arial" w:cs="Arial"/>
          <w:sz w:val="24"/>
          <w:szCs w:val="24"/>
        </w:rPr>
      </w:pPr>
    </w:p>
    <w:p w14:paraId="0CA2D2C1" w14:textId="77777777" w:rsidR="00C94BAB" w:rsidRPr="006F2B39" w:rsidRDefault="00C94BAB" w:rsidP="006F2B39">
      <w:pPr>
        <w:pStyle w:val="ListParagraph"/>
        <w:rPr>
          <w:rFonts w:ascii="Arial" w:hAnsi="Arial" w:cs="Arial"/>
          <w:sz w:val="24"/>
          <w:szCs w:val="24"/>
        </w:rPr>
      </w:pPr>
    </w:p>
    <w:p w14:paraId="72D19C51" w14:textId="77777777" w:rsidR="00692B77" w:rsidRDefault="00692B77" w:rsidP="006F2B39">
      <w:pPr>
        <w:jc w:val="both"/>
        <w:rPr>
          <w:rFonts w:ascii="Arial" w:hAnsi="Arial" w:cs="Arial"/>
          <w:sz w:val="24"/>
          <w:szCs w:val="24"/>
        </w:rPr>
      </w:pPr>
    </w:p>
    <w:p w14:paraId="2785E1DA" w14:textId="76A63295" w:rsidR="001762F6" w:rsidRDefault="006F2B39" w:rsidP="001762F6">
      <w:pPr>
        <w:jc w:val="both"/>
        <w:rPr>
          <w:rFonts w:ascii="Arial" w:hAnsi="Arial" w:cs="Arial"/>
          <w:sz w:val="24"/>
          <w:szCs w:val="24"/>
        </w:rPr>
      </w:pPr>
      <w:r w:rsidRPr="006F2B39">
        <w:rPr>
          <w:rFonts w:ascii="Arial" w:hAnsi="Arial" w:cs="Arial"/>
          <w:sz w:val="24"/>
          <w:szCs w:val="24"/>
        </w:rPr>
        <w:t xml:space="preserve">We are going through a day </w:t>
      </w:r>
      <w:r w:rsidR="001762F6">
        <w:rPr>
          <w:rFonts w:ascii="Arial" w:hAnsi="Arial" w:cs="Arial"/>
          <w:sz w:val="24"/>
          <w:szCs w:val="24"/>
        </w:rPr>
        <w:t>we are using the</w:t>
      </w:r>
      <w:r w:rsidRPr="006F2B39">
        <w:rPr>
          <w:rFonts w:ascii="Arial" w:hAnsi="Arial" w:cs="Arial"/>
          <w:sz w:val="24"/>
          <w:szCs w:val="24"/>
        </w:rPr>
        <w:t xml:space="preserve"> communication in any forms using different channels. </w:t>
      </w:r>
      <w:r w:rsidR="001762F6">
        <w:rPr>
          <w:rFonts w:ascii="Arial" w:hAnsi="Arial" w:cs="Arial"/>
          <w:sz w:val="24"/>
          <w:szCs w:val="24"/>
        </w:rPr>
        <w:t>Communication is the exchange of data between two, three or more people. Sending the message is defined as sender and the one receiving the information is defined as a receiver.</w:t>
      </w:r>
    </w:p>
    <w:p w14:paraId="701D0EA5" w14:textId="77777777" w:rsidR="001762F6" w:rsidRDefault="001762F6" w:rsidP="001762F6">
      <w:pPr>
        <w:jc w:val="both"/>
        <w:rPr>
          <w:rFonts w:ascii="Arial" w:hAnsi="Arial" w:cs="Arial"/>
          <w:sz w:val="24"/>
          <w:szCs w:val="24"/>
        </w:rPr>
      </w:pPr>
    </w:p>
    <w:p w14:paraId="79C8D861" w14:textId="0800FB2E" w:rsidR="001762F6" w:rsidRDefault="001762F6" w:rsidP="001762F6">
      <w:pPr>
        <w:jc w:val="both"/>
        <w:rPr>
          <w:rFonts w:ascii="Arial" w:hAnsi="Arial" w:cs="Arial"/>
          <w:sz w:val="24"/>
          <w:szCs w:val="24"/>
        </w:rPr>
      </w:pPr>
      <w:r>
        <w:rPr>
          <w:rFonts w:ascii="Arial" w:hAnsi="Arial" w:cs="Arial"/>
          <w:sz w:val="24"/>
          <w:szCs w:val="24"/>
        </w:rPr>
        <w:t>Our data can include ideas, instructions, facts, opinions or emotions.</w:t>
      </w:r>
    </w:p>
    <w:p w14:paraId="28B0CF48" w14:textId="77777777" w:rsidR="001762F6" w:rsidRDefault="001762F6" w:rsidP="001762F6">
      <w:pPr>
        <w:jc w:val="both"/>
        <w:rPr>
          <w:rFonts w:ascii="Arial" w:hAnsi="Arial" w:cs="Arial"/>
          <w:sz w:val="24"/>
          <w:szCs w:val="24"/>
        </w:rPr>
      </w:pPr>
    </w:p>
    <w:p w14:paraId="06596384" w14:textId="4E67F4E9" w:rsidR="00BF0339" w:rsidRDefault="00BF0339" w:rsidP="001762F6">
      <w:pPr>
        <w:jc w:val="both"/>
        <w:rPr>
          <w:rFonts w:ascii="Arial" w:hAnsi="Arial" w:cs="Arial"/>
          <w:sz w:val="24"/>
          <w:szCs w:val="24"/>
        </w:rPr>
      </w:pPr>
    </w:p>
    <w:p w14:paraId="49C772DD" w14:textId="038E5FE1" w:rsidR="001762F6" w:rsidRDefault="00692B77" w:rsidP="001762F6">
      <w:pPr>
        <w:jc w:val="center"/>
        <w:rPr>
          <w:rFonts w:ascii="Arial" w:hAnsi="Arial" w:cs="Arial"/>
          <w:sz w:val="24"/>
          <w:szCs w:val="24"/>
        </w:rPr>
      </w:pPr>
      <w:r>
        <w:rPr>
          <w:noProof/>
        </w:rPr>
        <w:drawing>
          <wp:inline distT="0" distB="0" distL="0" distR="0" wp14:anchorId="0EF16F0A" wp14:editId="3B6A1E42">
            <wp:extent cx="2837864" cy="3085615"/>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portance of Communication in E-Learning Courses | TransPerfect"/>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37864" cy="3085615"/>
                    </a:xfrm>
                    <a:prstGeom prst="rect">
                      <a:avLst/>
                    </a:prstGeom>
                    <a:noFill/>
                    <a:ln>
                      <a:noFill/>
                    </a:ln>
                  </pic:spPr>
                </pic:pic>
              </a:graphicData>
            </a:graphic>
          </wp:inline>
        </w:drawing>
      </w:r>
    </w:p>
    <w:p w14:paraId="3D9D7CA6" w14:textId="5C5B771C" w:rsidR="00873D64" w:rsidRPr="00BF0339" w:rsidRDefault="00873D64" w:rsidP="00BF0339">
      <w:pPr>
        <w:rPr>
          <w:rFonts w:ascii="Arial" w:hAnsi="Arial" w:cs="Arial"/>
          <w:sz w:val="24"/>
          <w:szCs w:val="24"/>
        </w:rPr>
      </w:pPr>
      <w:r w:rsidRPr="00CE7FF0">
        <w:rPr>
          <w:rFonts w:ascii="Arial" w:hAnsi="Arial" w:cs="Arial"/>
          <w:b/>
          <w:bCs/>
          <w:sz w:val="24"/>
          <w:szCs w:val="24"/>
        </w:rPr>
        <w:lastRenderedPageBreak/>
        <w:t>3. Importance of Effective Communication</w:t>
      </w:r>
    </w:p>
    <w:p w14:paraId="5E4DDF90" w14:textId="77777777" w:rsidR="00692B77" w:rsidRDefault="00692B77" w:rsidP="002A0C88">
      <w:pPr>
        <w:jc w:val="both"/>
        <w:rPr>
          <w:rFonts w:ascii="Arial" w:hAnsi="Arial" w:cs="Arial"/>
          <w:b/>
          <w:bCs/>
          <w:sz w:val="24"/>
          <w:szCs w:val="24"/>
          <w:u w:val="single"/>
        </w:rPr>
      </w:pPr>
    </w:p>
    <w:p w14:paraId="743A6BCD" w14:textId="2B9DC2FB" w:rsidR="00692B77" w:rsidRPr="00CE7FF0" w:rsidRDefault="00692B77" w:rsidP="00692B77">
      <w:pPr>
        <w:ind w:firstLine="720"/>
        <w:jc w:val="both"/>
        <w:rPr>
          <w:rFonts w:ascii="Arial" w:hAnsi="Arial" w:cs="Arial"/>
          <w:b/>
          <w:bCs/>
          <w:sz w:val="24"/>
          <w:szCs w:val="24"/>
        </w:rPr>
      </w:pPr>
      <w:r w:rsidRPr="006F2B39">
        <w:rPr>
          <w:rFonts w:ascii="Arial" w:hAnsi="Arial" w:cs="Arial"/>
          <w:b/>
          <w:bCs/>
          <w:sz w:val="24"/>
          <w:szCs w:val="24"/>
          <w:u w:val="single"/>
        </w:rPr>
        <w:t>Definitions:</w:t>
      </w:r>
    </w:p>
    <w:p w14:paraId="5DC3BA3B" w14:textId="64301E14" w:rsidR="00873D64" w:rsidRDefault="00873D64" w:rsidP="002A0C88">
      <w:pPr>
        <w:jc w:val="both"/>
        <w:rPr>
          <w:rFonts w:ascii="Arial" w:hAnsi="Arial" w:cs="Arial"/>
          <w:sz w:val="24"/>
          <w:szCs w:val="24"/>
        </w:rPr>
      </w:pPr>
    </w:p>
    <w:p w14:paraId="24FECEC4" w14:textId="4CE5086E" w:rsidR="00D325F9" w:rsidRPr="001A6EE1" w:rsidRDefault="00CF420D" w:rsidP="001A6EE1">
      <w:pPr>
        <w:pStyle w:val="ListParagraph"/>
        <w:numPr>
          <w:ilvl w:val="0"/>
          <w:numId w:val="27"/>
        </w:numPr>
        <w:jc w:val="both"/>
        <w:rPr>
          <w:rFonts w:ascii="Arial" w:hAnsi="Arial" w:cs="Arial"/>
          <w:sz w:val="24"/>
          <w:szCs w:val="24"/>
        </w:rPr>
      </w:pPr>
      <w:r>
        <w:rPr>
          <w:rFonts w:ascii="Arial" w:hAnsi="Arial" w:cs="Arial"/>
          <w:sz w:val="24"/>
          <w:szCs w:val="24"/>
        </w:rPr>
        <w:t>"</w:t>
      </w:r>
      <w:r w:rsidR="001A6EE1" w:rsidRPr="001A6EE1">
        <w:rPr>
          <w:rFonts w:ascii="Arial" w:hAnsi="Arial" w:cs="Arial"/>
          <w:sz w:val="24"/>
          <w:szCs w:val="24"/>
        </w:rPr>
        <w:t>Communication leads to community, that is, to understanding, intimacy and mutual valuing.</w:t>
      </w:r>
      <w:r>
        <w:rPr>
          <w:rFonts w:ascii="Arial" w:hAnsi="Arial" w:cs="Arial"/>
          <w:sz w:val="24"/>
          <w:szCs w:val="24"/>
        </w:rPr>
        <w:t>"</w:t>
      </w:r>
      <w:r w:rsidR="001A6EE1">
        <w:rPr>
          <w:rFonts w:ascii="Arial" w:hAnsi="Arial" w:cs="Arial"/>
          <w:sz w:val="24"/>
          <w:szCs w:val="24"/>
        </w:rPr>
        <w:t xml:space="preserve"> - </w:t>
      </w:r>
      <w:r w:rsidR="001A6EE1" w:rsidRPr="001A6EE1">
        <w:rPr>
          <w:rFonts w:ascii="Arial" w:hAnsi="Arial" w:cs="Arial"/>
          <w:b/>
          <w:bCs/>
          <w:sz w:val="20"/>
          <w:szCs w:val="20"/>
        </w:rPr>
        <w:t>Rollo May</w:t>
      </w:r>
    </w:p>
    <w:p w14:paraId="729C3C73" w14:textId="77777777" w:rsidR="00800394" w:rsidRPr="00800394" w:rsidRDefault="00800394" w:rsidP="00800394">
      <w:pPr>
        <w:ind w:left="720"/>
        <w:jc w:val="both"/>
        <w:rPr>
          <w:rFonts w:ascii="Arial" w:hAnsi="Arial" w:cs="Arial"/>
          <w:sz w:val="24"/>
          <w:szCs w:val="24"/>
        </w:rPr>
      </w:pPr>
    </w:p>
    <w:p w14:paraId="425E271C" w14:textId="2FA5B351" w:rsidR="00D325F9" w:rsidRDefault="00CF420D" w:rsidP="00D325F9">
      <w:pPr>
        <w:pStyle w:val="ListParagraph"/>
        <w:numPr>
          <w:ilvl w:val="0"/>
          <w:numId w:val="27"/>
        </w:numPr>
        <w:jc w:val="both"/>
        <w:rPr>
          <w:rFonts w:ascii="Arial" w:hAnsi="Arial" w:cs="Arial"/>
          <w:sz w:val="24"/>
          <w:szCs w:val="24"/>
        </w:rPr>
      </w:pPr>
      <w:r>
        <w:rPr>
          <w:rFonts w:ascii="Arial" w:hAnsi="Arial" w:cs="Arial"/>
          <w:sz w:val="24"/>
          <w:szCs w:val="24"/>
        </w:rPr>
        <w:t>"</w:t>
      </w:r>
      <w:r w:rsidR="001A6EE1" w:rsidRPr="001A6EE1">
        <w:rPr>
          <w:rFonts w:ascii="Arial" w:hAnsi="Arial" w:cs="Arial"/>
          <w:sz w:val="24"/>
          <w:szCs w:val="24"/>
        </w:rPr>
        <w:t>I know that you believe that you understood what you think I said, but I am not sure you realize that what you heard is not what I meant</w:t>
      </w:r>
      <w:r w:rsidR="00D325F9">
        <w:rPr>
          <w:rFonts w:ascii="Arial" w:hAnsi="Arial" w:cs="Arial"/>
          <w:sz w:val="24"/>
          <w:szCs w:val="24"/>
        </w:rPr>
        <w:t>.</w:t>
      </w:r>
      <w:r>
        <w:rPr>
          <w:rFonts w:ascii="Arial" w:hAnsi="Arial" w:cs="Arial"/>
          <w:sz w:val="24"/>
          <w:szCs w:val="24"/>
        </w:rPr>
        <w:t>"</w:t>
      </w:r>
      <w:r w:rsidR="001A6EE1">
        <w:rPr>
          <w:rFonts w:ascii="Arial" w:hAnsi="Arial" w:cs="Arial"/>
          <w:sz w:val="24"/>
          <w:szCs w:val="24"/>
        </w:rPr>
        <w:t xml:space="preserve"> - </w:t>
      </w:r>
      <w:r w:rsidR="001A6EE1" w:rsidRPr="001A6EE1">
        <w:rPr>
          <w:rFonts w:ascii="Arial" w:hAnsi="Arial" w:cs="Arial"/>
          <w:b/>
          <w:bCs/>
          <w:sz w:val="20"/>
          <w:szCs w:val="20"/>
        </w:rPr>
        <w:t>Robert J. McCloskey</w:t>
      </w:r>
    </w:p>
    <w:p w14:paraId="7AAC62B9" w14:textId="6028858C" w:rsidR="00800394" w:rsidRPr="00800394" w:rsidRDefault="00800394" w:rsidP="00800394">
      <w:pPr>
        <w:jc w:val="both"/>
        <w:rPr>
          <w:rFonts w:ascii="Arial" w:hAnsi="Arial" w:cs="Arial"/>
          <w:sz w:val="24"/>
          <w:szCs w:val="24"/>
        </w:rPr>
      </w:pPr>
    </w:p>
    <w:p w14:paraId="171483EE" w14:textId="75AEAC5F" w:rsidR="00692B77" w:rsidRDefault="00CF420D" w:rsidP="00692B77">
      <w:pPr>
        <w:pStyle w:val="ListParagraph"/>
        <w:numPr>
          <w:ilvl w:val="0"/>
          <w:numId w:val="27"/>
        </w:numPr>
        <w:jc w:val="both"/>
        <w:rPr>
          <w:rFonts w:ascii="Arial" w:hAnsi="Arial" w:cs="Arial"/>
          <w:sz w:val="24"/>
          <w:szCs w:val="24"/>
        </w:rPr>
      </w:pPr>
      <w:r>
        <w:rPr>
          <w:rFonts w:ascii="Arial" w:hAnsi="Arial" w:cs="Arial"/>
          <w:sz w:val="24"/>
          <w:szCs w:val="24"/>
        </w:rPr>
        <w:t>"</w:t>
      </w:r>
      <w:r w:rsidR="004C46A2" w:rsidRPr="004C46A2">
        <w:rPr>
          <w:rFonts w:ascii="Arial" w:hAnsi="Arial" w:cs="Arial"/>
          <w:sz w:val="24"/>
          <w:szCs w:val="24"/>
        </w:rPr>
        <w:t>To effectively communicate, we must realize that we are all different in the way we perceive the world and use this understanding as a guide to our communication with others.</w:t>
      </w:r>
      <w:r>
        <w:rPr>
          <w:rFonts w:ascii="Arial" w:hAnsi="Arial" w:cs="Arial"/>
          <w:sz w:val="24"/>
          <w:szCs w:val="24"/>
        </w:rPr>
        <w:t>"</w:t>
      </w:r>
      <w:r w:rsidR="004C46A2" w:rsidRPr="004C46A2">
        <w:rPr>
          <w:rFonts w:ascii="Arial" w:hAnsi="Arial" w:cs="Arial"/>
          <w:sz w:val="24"/>
          <w:szCs w:val="24"/>
        </w:rPr>
        <w:t xml:space="preserve"> - </w:t>
      </w:r>
      <w:r w:rsidR="004C46A2" w:rsidRPr="004C46A2">
        <w:rPr>
          <w:rStyle w:val="Strong"/>
          <w:rFonts w:ascii="Arial" w:hAnsi="Arial" w:cs="Arial"/>
          <w:sz w:val="20"/>
          <w:szCs w:val="20"/>
          <w:shd w:val="clear" w:color="auto" w:fill="FFFFFF"/>
        </w:rPr>
        <w:t>Anthony Robbins</w:t>
      </w:r>
      <w:r w:rsidR="004C46A2" w:rsidRPr="004C46A2">
        <w:rPr>
          <w:rFonts w:ascii="Arial" w:hAnsi="Arial" w:cs="Arial"/>
          <w:sz w:val="24"/>
          <w:szCs w:val="24"/>
        </w:rPr>
        <w:t xml:space="preserve"> </w:t>
      </w:r>
    </w:p>
    <w:p w14:paraId="7AD0AF3C" w14:textId="77777777" w:rsidR="00692B77" w:rsidRPr="00692B77" w:rsidRDefault="00692B77" w:rsidP="00692B77">
      <w:pPr>
        <w:pStyle w:val="ListParagraph"/>
        <w:rPr>
          <w:rFonts w:ascii="Arial" w:hAnsi="Arial" w:cs="Arial"/>
          <w:sz w:val="24"/>
          <w:szCs w:val="24"/>
        </w:rPr>
      </w:pPr>
    </w:p>
    <w:p w14:paraId="0316D0BF" w14:textId="77777777" w:rsidR="00692B77" w:rsidRPr="00692B77" w:rsidRDefault="00692B77" w:rsidP="00692B77">
      <w:pPr>
        <w:rPr>
          <w:rFonts w:ascii="Arial" w:hAnsi="Arial" w:cs="Arial"/>
          <w:sz w:val="24"/>
          <w:szCs w:val="24"/>
        </w:rPr>
      </w:pPr>
    </w:p>
    <w:p w14:paraId="311A4C00" w14:textId="75ECF182" w:rsidR="00692B77" w:rsidRDefault="00692B77" w:rsidP="00692B77">
      <w:pPr>
        <w:jc w:val="both"/>
        <w:rPr>
          <w:rFonts w:ascii="Arial" w:hAnsi="Arial" w:cs="Arial"/>
          <w:sz w:val="24"/>
          <w:szCs w:val="24"/>
        </w:rPr>
      </w:pPr>
    </w:p>
    <w:p w14:paraId="440B031C" w14:textId="489B8019" w:rsidR="00692B77" w:rsidRDefault="00692B77" w:rsidP="00692B77">
      <w:pPr>
        <w:jc w:val="both"/>
        <w:rPr>
          <w:rFonts w:ascii="Arial" w:hAnsi="Arial" w:cs="Arial"/>
          <w:sz w:val="24"/>
          <w:szCs w:val="24"/>
        </w:rPr>
      </w:pPr>
      <w:r w:rsidRPr="00692B77">
        <w:rPr>
          <w:rFonts w:ascii="Arial" w:hAnsi="Arial" w:cs="Arial"/>
          <w:sz w:val="24"/>
          <w:szCs w:val="24"/>
        </w:rPr>
        <w:t xml:space="preserve">Effective communication is more than exchanging information and has a deeper meaning. To communicate effectively, you </w:t>
      </w:r>
      <w:proofErr w:type="gramStart"/>
      <w:r w:rsidRPr="00692B77">
        <w:rPr>
          <w:rFonts w:ascii="Arial" w:hAnsi="Arial" w:cs="Arial"/>
          <w:sz w:val="24"/>
          <w:szCs w:val="24"/>
        </w:rPr>
        <w:t>have to</w:t>
      </w:r>
      <w:proofErr w:type="gramEnd"/>
      <w:r w:rsidRPr="00692B77">
        <w:rPr>
          <w:rFonts w:ascii="Arial" w:hAnsi="Arial" w:cs="Arial"/>
          <w:sz w:val="24"/>
          <w:szCs w:val="24"/>
        </w:rPr>
        <w:t xml:space="preserve"> understand the emotion and intentions behind the information. Make sure you completely understood the message and meaning of what</w:t>
      </w:r>
      <w:r w:rsidR="00A52379">
        <w:rPr>
          <w:rFonts w:ascii="Arial" w:hAnsi="Arial" w:cs="Arial"/>
          <w:sz w:val="24"/>
          <w:szCs w:val="24"/>
        </w:rPr>
        <w:t xml:space="preserve"> i</w:t>
      </w:r>
      <w:r w:rsidRPr="00692B77">
        <w:rPr>
          <w:rFonts w:ascii="Arial" w:hAnsi="Arial" w:cs="Arial"/>
          <w:sz w:val="24"/>
          <w:szCs w:val="24"/>
        </w:rPr>
        <w:t xml:space="preserve">s being said by </w:t>
      </w:r>
      <w:r w:rsidR="00A52379">
        <w:rPr>
          <w:rFonts w:ascii="Arial" w:hAnsi="Arial" w:cs="Arial"/>
          <w:sz w:val="24"/>
          <w:szCs w:val="24"/>
        </w:rPr>
        <w:t>entire</w:t>
      </w:r>
      <w:r w:rsidRPr="00692B77">
        <w:rPr>
          <w:rFonts w:ascii="Arial" w:hAnsi="Arial" w:cs="Arial"/>
          <w:sz w:val="24"/>
          <w:szCs w:val="24"/>
        </w:rPr>
        <w:t>ly focusing on your sender.</w:t>
      </w:r>
      <w:r w:rsidR="00A52379">
        <w:rPr>
          <w:rFonts w:ascii="Arial" w:hAnsi="Arial" w:cs="Arial"/>
          <w:sz w:val="24"/>
          <w:szCs w:val="24"/>
        </w:rPr>
        <w:t xml:space="preserve"> </w:t>
      </w:r>
      <w:r w:rsidR="004C46A2">
        <w:rPr>
          <w:rFonts w:ascii="Arial" w:hAnsi="Arial" w:cs="Arial"/>
          <w:sz w:val="24"/>
          <w:szCs w:val="24"/>
        </w:rPr>
        <w:t>Businesses who communicate effectively are 50% more likely to have low turnover rates</w:t>
      </w:r>
      <w:r w:rsidR="004C46A2" w:rsidRPr="00692B77">
        <w:rPr>
          <w:rFonts w:ascii="Arial" w:hAnsi="Arial" w:cs="Arial"/>
          <w:sz w:val="24"/>
          <w:szCs w:val="24"/>
        </w:rPr>
        <w:t>.</w:t>
      </w:r>
      <w:r w:rsidR="004C46A2">
        <w:rPr>
          <w:rFonts w:ascii="Arial" w:hAnsi="Arial" w:cs="Arial"/>
          <w:sz w:val="24"/>
          <w:szCs w:val="24"/>
        </w:rPr>
        <w:t xml:space="preserve"> </w:t>
      </w:r>
      <w:proofErr w:type="gramStart"/>
      <w:r w:rsidR="00A52379">
        <w:rPr>
          <w:rFonts w:ascii="Arial" w:hAnsi="Arial" w:cs="Arial"/>
          <w:sz w:val="24"/>
          <w:szCs w:val="24"/>
        </w:rPr>
        <w:t>So</w:t>
      </w:r>
      <w:proofErr w:type="gramEnd"/>
      <w:r w:rsidR="00A52379">
        <w:rPr>
          <w:rFonts w:ascii="Arial" w:hAnsi="Arial" w:cs="Arial"/>
          <w:sz w:val="24"/>
          <w:szCs w:val="24"/>
        </w:rPr>
        <w:t xml:space="preserve"> what</w:t>
      </w:r>
      <w:r w:rsidR="00CF420D">
        <w:rPr>
          <w:rFonts w:ascii="Arial" w:hAnsi="Arial" w:cs="Arial"/>
          <w:sz w:val="24"/>
          <w:szCs w:val="24"/>
        </w:rPr>
        <w:t>'</w:t>
      </w:r>
      <w:r w:rsidR="00A52379">
        <w:rPr>
          <w:rFonts w:ascii="Arial" w:hAnsi="Arial" w:cs="Arial"/>
          <w:sz w:val="24"/>
          <w:szCs w:val="24"/>
        </w:rPr>
        <w:t>s stopping you for communicating effectively? Well, lack of focus, for instance. You can</w:t>
      </w:r>
      <w:r w:rsidR="00CF420D">
        <w:rPr>
          <w:rFonts w:ascii="Arial" w:hAnsi="Arial" w:cs="Arial"/>
          <w:sz w:val="24"/>
          <w:szCs w:val="24"/>
        </w:rPr>
        <w:t>'</w:t>
      </w:r>
      <w:r w:rsidR="00A52379">
        <w:rPr>
          <w:rFonts w:ascii="Arial" w:hAnsi="Arial" w:cs="Arial"/>
          <w:sz w:val="24"/>
          <w:szCs w:val="24"/>
        </w:rPr>
        <w:t>t communicate effectively when you are multitasking. If you are thinking of what to say next or checking your phone, you are not focused enough, and you may lose nonverbal communication.</w:t>
      </w:r>
    </w:p>
    <w:p w14:paraId="77B4A938" w14:textId="68CCCCD7" w:rsidR="004C46A2" w:rsidRDefault="004C46A2" w:rsidP="00692B77">
      <w:pPr>
        <w:jc w:val="both"/>
        <w:rPr>
          <w:rFonts w:ascii="Arial" w:hAnsi="Arial" w:cs="Arial"/>
          <w:sz w:val="24"/>
          <w:szCs w:val="24"/>
        </w:rPr>
      </w:pPr>
    </w:p>
    <w:p w14:paraId="13DB4BEB" w14:textId="77777777" w:rsidR="004C46A2" w:rsidRPr="00692B77" w:rsidRDefault="004C46A2" w:rsidP="00692B77">
      <w:pPr>
        <w:jc w:val="both"/>
        <w:rPr>
          <w:rFonts w:ascii="Arial" w:hAnsi="Arial" w:cs="Arial"/>
          <w:sz w:val="24"/>
          <w:szCs w:val="24"/>
        </w:rPr>
      </w:pPr>
    </w:p>
    <w:p w14:paraId="655FF9A3" w14:textId="77777777" w:rsidR="006611BD" w:rsidRDefault="006611BD" w:rsidP="009E2942">
      <w:pPr>
        <w:jc w:val="center"/>
        <w:rPr>
          <w:rFonts w:ascii="Arial" w:hAnsi="Arial" w:cs="Arial"/>
          <w:sz w:val="24"/>
          <w:szCs w:val="24"/>
        </w:rPr>
      </w:pPr>
    </w:p>
    <w:p w14:paraId="0BB682A3" w14:textId="660B94FF" w:rsidR="009E2942" w:rsidRDefault="00692B77" w:rsidP="009E2942">
      <w:pPr>
        <w:jc w:val="center"/>
        <w:rPr>
          <w:rFonts w:ascii="Arial" w:hAnsi="Arial" w:cs="Arial"/>
          <w:sz w:val="24"/>
          <w:szCs w:val="24"/>
        </w:rPr>
      </w:pPr>
      <w:r>
        <w:rPr>
          <w:noProof/>
        </w:rPr>
        <w:drawing>
          <wp:inline distT="0" distB="0" distL="0" distR="0" wp14:anchorId="13033BC3" wp14:editId="4566DBEA">
            <wp:extent cx="5158754" cy="34876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158754" cy="3487608"/>
                    </a:xfrm>
                    <a:prstGeom prst="rect">
                      <a:avLst/>
                    </a:prstGeom>
                    <a:noFill/>
                    <a:ln>
                      <a:noFill/>
                    </a:ln>
                  </pic:spPr>
                </pic:pic>
              </a:graphicData>
            </a:graphic>
          </wp:inline>
        </w:drawing>
      </w:r>
    </w:p>
    <w:p w14:paraId="38CC3FAD" w14:textId="6649E114" w:rsidR="00873D64" w:rsidRPr="009E2942" w:rsidRDefault="00873D64" w:rsidP="009E2942">
      <w:pPr>
        <w:rPr>
          <w:rFonts w:ascii="Arial" w:hAnsi="Arial" w:cs="Arial"/>
          <w:sz w:val="24"/>
          <w:szCs w:val="24"/>
        </w:rPr>
      </w:pPr>
      <w:r w:rsidRPr="00CE7FF0">
        <w:rPr>
          <w:rFonts w:ascii="Arial" w:hAnsi="Arial" w:cs="Arial"/>
          <w:b/>
          <w:bCs/>
          <w:sz w:val="24"/>
          <w:szCs w:val="24"/>
        </w:rPr>
        <w:lastRenderedPageBreak/>
        <w:t>4. Methods of Communication</w:t>
      </w:r>
    </w:p>
    <w:p w14:paraId="22B0ADB9" w14:textId="77777777" w:rsidR="00A138E1" w:rsidRDefault="00A138E1" w:rsidP="002A0C88">
      <w:pPr>
        <w:jc w:val="both"/>
        <w:rPr>
          <w:rFonts w:ascii="Arial" w:hAnsi="Arial" w:cs="Arial"/>
          <w:sz w:val="24"/>
          <w:szCs w:val="24"/>
        </w:rPr>
      </w:pPr>
    </w:p>
    <w:p w14:paraId="3E4908A3" w14:textId="6B8580D7" w:rsidR="007405EF" w:rsidRDefault="007405EF" w:rsidP="002A0C88">
      <w:pPr>
        <w:jc w:val="both"/>
        <w:rPr>
          <w:rFonts w:ascii="Arial" w:hAnsi="Arial" w:cs="Arial"/>
          <w:sz w:val="24"/>
          <w:szCs w:val="24"/>
        </w:rPr>
      </w:pPr>
      <w:r>
        <w:rPr>
          <w:rFonts w:ascii="Arial" w:hAnsi="Arial" w:cs="Arial"/>
          <w:sz w:val="24"/>
          <w:szCs w:val="24"/>
        </w:rPr>
        <w:t>There are two main ways of sharing information betw</w:t>
      </w:r>
      <w:r w:rsidR="00E36FE6">
        <w:rPr>
          <w:rFonts w:ascii="Arial" w:hAnsi="Arial" w:cs="Arial"/>
          <w:sz w:val="24"/>
          <w:szCs w:val="24"/>
        </w:rPr>
        <w:t>een</w:t>
      </w:r>
      <w:r>
        <w:rPr>
          <w:rFonts w:ascii="Arial" w:hAnsi="Arial" w:cs="Arial"/>
          <w:sz w:val="24"/>
          <w:szCs w:val="24"/>
        </w:rPr>
        <w:t xml:space="preserve"> sender and receiver: Verbal and Non-verbal communication. </w:t>
      </w:r>
      <w:r w:rsidRPr="007405EF">
        <w:rPr>
          <w:rFonts w:ascii="Arial" w:hAnsi="Arial" w:cs="Arial"/>
          <w:sz w:val="24"/>
          <w:szCs w:val="24"/>
        </w:rPr>
        <w:t xml:space="preserve">No matter what form of communication we choose, it is </w:t>
      </w:r>
      <w:r>
        <w:rPr>
          <w:rFonts w:ascii="Arial" w:hAnsi="Arial" w:cs="Arial"/>
          <w:sz w:val="24"/>
          <w:szCs w:val="24"/>
        </w:rPr>
        <w:t>essential</w:t>
      </w:r>
      <w:r w:rsidRPr="007405EF">
        <w:rPr>
          <w:rFonts w:ascii="Arial" w:hAnsi="Arial" w:cs="Arial"/>
          <w:sz w:val="24"/>
          <w:szCs w:val="24"/>
        </w:rPr>
        <w:t xml:space="preserve"> to have the right intention to connect with the other person.</w:t>
      </w:r>
      <w:r>
        <w:rPr>
          <w:rFonts w:ascii="Arial" w:hAnsi="Arial" w:cs="Arial"/>
          <w:sz w:val="24"/>
          <w:szCs w:val="24"/>
        </w:rPr>
        <w:t xml:space="preserve"> In a face-to-face conversation, for instance, we </w:t>
      </w:r>
      <w:proofErr w:type="gramStart"/>
      <w:r>
        <w:rPr>
          <w:rFonts w:ascii="Arial" w:hAnsi="Arial" w:cs="Arial"/>
          <w:sz w:val="24"/>
          <w:szCs w:val="24"/>
        </w:rPr>
        <w:t>have to</w:t>
      </w:r>
      <w:proofErr w:type="gramEnd"/>
      <w:r>
        <w:rPr>
          <w:rFonts w:ascii="Arial" w:hAnsi="Arial" w:cs="Arial"/>
          <w:sz w:val="24"/>
          <w:szCs w:val="24"/>
        </w:rPr>
        <w:t xml:space="preserve"> pay attention to both verbal and non-verbal communication.</w:t>
      </w:r>
    </w:p>
    <w:p w14:paraId="7BACAEF0" w14:textId="2AC030B0" w:rsidR="000730F1" w:rsidRDefault="000730F1" w:rsidP="002A0C88">
      <w:pPr>
        <w:jc w:val="both"/>
        <w:rPr>
          <w:rFonts w:ascii="Arial" w:hAnsi="Arial" w:cs="Arial"/>
          <w:sz w:val="24"/>
          <w:szCs w:val="24"/>
        </w:rPr>
      </w:pPr>
    </w:p>
    <w:p w14:paraId="2A18A163" w14:textId="77777777" w:rsidR="000730F1" w:rsidRDefault="000730F1" w:rsidP="002A0C88">
      <w:pPr>
        <w:jc w:val="both"/>
        <w:rPr>
          <w:rFonts w:ascii="Arial" w:hAnsi="Arial" w:cs="Arial"/>
          <w:sz w:val="24"/>
          <w:szCs w:val="24"/>
        </w:rPr>
      </w:pPr>
    </w:p>
    <w:p w14:paraId="472FC29E" w14:textId="77777777" w:rsidR="007405EF" w:rsidRDefault="007405EF" w:rsidP="002A0C88">
      <w:pPr>
        <w:jc w:val="both"/>
        <w:rPr>
          <w:rFonts w:ascii="Arial" w:hAnsi="Arial" w:cs="Arial"/>
          <w:sz w:val="24"/>
          <w:szCs w:val="24"/>
        </w:rPr>
      </w:pPr>
    </w:p>
    <w:p w14:paraId="0B1AFA11" w14:textId="691B81E4" w:rsidR="007405EF" w:rsidRDefault="007405EF" w:rsidP="007405EF">
      <w:pPr>
        <w:ind w:firstLine="720"/>
        <w:jc w:val="both"/>
        <w:rPr>
          <w:rFonts w:ascii="Arial" w:hAnsi="Arial" w:cs="Arial"/>
          <w:sz w:val="24"/>
          <w:szCs w:val="24"/>
        </w:rPr>
      </w:pPr>
      <w:r>
        <w:rPr>
          <w:rFonts w:ascii="Arial" w:hAnsi="Arial" w:cs="Arial"/>
          <w:sz w:val="24"/>
          <w:szCs w:val="24"/>
        </w:rPr>
        <w:t>a.</w:t>
      </w:r>
      <w:r w:rsidR="00534DFE">
        <w:rPr>
          <w:rFonts w:ascii="Arial" w:hAnsi="Arial" w:cs="Arial"/>
          <w:sz w:val="24"/>
          <w:szCs w:val="24"/>
        </w:rPr>
        <w:t xml:space="preserve"> </w:t>
      </w:r>
      <w:r w:rsidR="00873D64" w:rsidRPr="00534DFE">
        <w:rPr>
          <w:rFonts w:ascii="Arial" w:hAnsi="Arial" w:cs="Arial"/>
          <w:sz w:val="24"/>
          <w:szCs w:val="24"/>
          <w:u w:val="single"/>
        </w:rPr>
        <w:t>Verbal Communication</w:t>
      </w:r>
    </w:p>
    <w:p w14:paraId="3B6D47F9" w14:textId="6A6EE8C8" w:rsidR="007405EF" w:rsidRDefault="007405EF" w:rsidP="007405EF">
      <w:pPr>
        <w:jc w:val="both"/>
        <w:rPr>
          <w:rFonts w:ascii="Arial" w:hAnsi="Arial" w:cs="Arial"/>
          <w:sz w:val="24"/>
          <w:szCs w:val="24"/>
        </w:rPr>
      </w:pPr>
    </w:p>
    <w:p w14:paraId="1C3FC851" w14:textId="7CA39AE2" w:rsidR="00346BFE" w:rsidRPr="00C201AF" w:rsidRDefault="00346BFE" w:rsidP="00346BFE">
      <w:pPr>
        <w:jc w:val="both"/>
        <w:rPr>
          <w:rFonts w:ascii="Arial" w:hAnsi="Arial" w:cs="Arial"/>
          <w:sz w:val="24"/>
          <w:szCs w:val="24"/>
        </w:rPr>
      </w:pPr>
      <w:r>
        <w:rPr>
          <w:rFonts w:ascii="Arial" w:hAnsi="Arial" w:cs="Arial"/>
          <w:sz w:val="24"/>
          <w:szCs w:val="24"/>
        </w:rPr>
        <w:t>Verbal communication is a linguistic form of interaction — the use of words or messages between two or more people. A speech is a part of everyday usage; oral communication main</w:t>
      </w:r>
      <w:r w:rsidRPr="007405EF">
        <w:rPr>
          <w:rFonts w:ascii="Arial" w:hAnsi="Arial" w:cs="Arial"/>
          <w:sz w:val="24"/>
          <w:szCs w:val="24"/>
        </w:rPr>
        <w:t>ly</w:t>
      </w:r>
      <w:r>
        <w:rPr>
          <w:rFonts w:ascii="Arial" w:hAnsi="Arial" w:cs="Arial"/>
          <w:sz w:val="24"/>
          <w:szCs w:val="24"/>
        </w:rPr>
        <w:t xml:space="preserve"> face-to-face, academic usage </w:t>
      </w:r>
      <w:r w:rsidRPr="007405EF">
        <w:rPr>
          <w:rFonts w:ascii="Arial" w:hAnsi="Arial" w:cs="Arial"/>
          <w:sz w:val="24"/>
          <w:szCs w:val="24"/>
        </w:rPr>
        <w:t>involves</w:t>
      </w:r>
      <w:r>
        <w:rPr>
          <w:rFonts w:ascii="Arial" w:hAnsi="Arial" w:cs="Arial"/>
          <w:sz w:val="24"/>
          <w:szCs w:val="24"/>
        </w:rPr>
        <w:t xml:space="preserve"> more aspects like written an email or sign language. Non-verbal communication is a complementary mode differentiated from verbal communication.</w:t>
      </w:r>
    </w:p>
    <w:p w14:paraId="1E9FAF70" w14:textId="77777777" w:rsidR="005903A7" w:rsidRDefault="005903A7" w:rsidP="007405EF">
      <w:pPr>
        <w:jc w:val="both"/>
        <w:rPr>
          <w:rFonts w:ascii="Arial" w:hAnsi="Arial" w:cs="Arial"/>
          <w:sz w:val="24"/>
          <w:szCs w:val="24"/>
        </w:rPr>
      </w:pPr>
    </w:p>
    <w:p w14:paraId="30D71439" w14:textId="73E00407" w:rsidR="007405EF" w:rsidRDefault="00534DFE" w:rsidP="007405EF">
      <w:pPr>
        <w:jc w:val="both"/>
        <w:rPr>
          <w:rFonts w:ascii="Arial" w:hAnsi="Arial" w:cs="Arial"/>
          <w:sz w:val="24"/>
          <w:szCs w:val="24"/>
        </w:rPr>
      </w:pPr>
      <w:r>
        <w:rPr>
          <w:rFonts w:ascii="Arial" w:hAnsi="Arial" w:cs="Arial"/>
          <w:sz w:val="24"/>
          <w:szCs w:val="24"/>
        </w:rPr>
        <w:t xml:space="preserve">We use </w:t>
      </w:r>
      <w:proofErr w:type="spellStart"/>
      <w:r>
        <w:rPr>
          <w:rFonts w:ascii="Arial" w:hAnsi="Arial" w:cs="Arial"/>
          <w:sz w:val="24"/>
          <w:szCs w:val="24"/>
        </w:rPr>
        <w:t>everyday</w:t>
      </w:r>
      <w:proofErr w:type="spellEnd"/>
      <w:r>
        <w:rPr>
          <w:rFonts w:ascii="Arial" w:hAnsi="Arial" w:cs="Arial"/>
          <w:sz w:val="24"/>
          <w:szCs w:val="24"/>
        </w:rPr>
        <w:t xml:space="preserve"> verbal communication through our emails, messages, phone calls, meetings or letters. </w:t>
      </w:r>
      <w:r w:rsidRPr="00534DFE">
        <w:rPr>
          <w:rFonts w:ascii="Arial" w:hAnsi="Arial" w:cs="Arial"/>
          <w:sz w:val="24"/>
          <w:szCs w:val="24"/>
        </w:rPr>
        <w:t xml:space="preserve">Verbal communication is about </w:t>
      </w:r>
      <w:r w:rsidR="00346BFE">
        <w:rPr>
          <w:rFonts w:ascii="Arial" w:hAnsi="Arial" w:cs="Arial"/>
          <w:sz w:val="24"/>
          <w:szCs w:val="24"/>
        </w:rPr>
        <w:t>the way we communicate</w:t>
      </w:r>
      <w:r w:rsidRPr="00534DFE">
        <w:rPr>
          <w:rFonts w:ascii="Arial" w:hAnsi="Arial" w:cs="Arial"/>
          <w:sz w:val="24"/>
          <w:szCs w:val="24"/>
        </w:rPr>
        <w:t xml:space="preserve">, both </w:t>
      </w:r>
      <w:r w:rsidR="00346BFE" w:rsidRPr="00534DFE">
        <w:rPr>
          <w:rFonts w:ascii="Arial" w:hAnsi="Arial" w:cs="Arial"/>
          <w:sz w:val="24"/>
          <w:szCs w:val="24"/>
        </w:rPr>
        <w:t xml:space="preserve">spoken </w:t>
      </w:r>
      <w:r w:rsidRPr="00534DFE">
        <w:rPr>
          <w:rFonts w:ascii="Arial" w:hAnsi="Arial" w:cs="Arial"/>
          <w:sz w:val="24"/>
          <w:szCs w:val="24"/>
        </w:rPr>
        <w:t xml:space="preserve">and </w:t>
      </w:r>
      <w:r w:rsidR="00346BFE" w:rsidRPr="00534DFE">
        <w:rPr>
          <w:rFonts w:ascii="Arial" w:hAnsi="Arial" w:cs="Arial"/>
          <w:sz w:val="24"/>
          <w:szCs w:val="24"/>
        </w:rPr>
        <w:t>written</w:t>
      </w:r>
      <w:r w:rsidRPr="00534DFE">
        <w:rPr>
          <w:rFonts w:ascii="Arial" w:hAnsi="Arial" w:cs="Arial"/>
          <w:sz w:val="24"/>
          <w:szCs w:val="24"/>
        </w:rPr>
        <w:t xml:space="preserve">. </w:t>
      </w:r>
      <w:r w:rsidR="00346BFE">
        <w:rPr>
          <w:rFonts w:ascii="Arial" w:hAnsi="Arial" w:cs="Arial"/>
          <w:sz w:val="24"/>
          <w:szCs w:val="24"/>
        </w:rPr>
        <w:t>V</w:t>
      </w:r>
      <w:r w:rsidRPr="00534DFE">
        <w:rPr>
          <w:rFonts w:ascii="Arial" w:hAnsi="Arial" w:cs="Arial"/>
          <w:sz w:val="24"/>
          <w:szCs w:val="24"/>
        </w:rPr>
        <w:t xml:space="preserve">erbal communication </w:t>
      </w:r>
      <w:r w:rsidR="00346BFE">
        <w:rPr>
          <w:rFonts w:ascii="Arial" w:hAnsi="Arial" w:cs="Arial"/>
          <w:sz w:val="24"/>
          <w:szCs w:val="24"/>
        </w:rPr>
        <w:t>is a reference</w:t>
      </w:r>
      <w:r w:rsidRPr="00534DFE">
        <w:rPr>
          <w:rFonts w:ascii="Arial" w:hAnsi="Arial" w:cs="Arial"/>
          <w:sz w:val="24"/>
          <w:szCs w:val="24"/>
        </w:rPr>
        <w:t xml:space="preserve"> to our use of words.</w:t>
      </w:r>
    </w:p>
    <w:p w14:paraId="2D2B36FD" w14:textId="6F1A2ACF" w:rsidR="007405EF" w:rsidRDefault="007405EF" w:rsidP="007405EF">
      <w:pPr>
        <w:jc w:val="both"/>
        <w:rPr>
          <w:rFonts w:ascii="Arial" w:hAnsi="Arial" w:cs="Arial"/>
          <w:sz w:val="24"/>
          <w:szCs w:val="24"/>
        </w:rPr>
      </w:pPr>
    </w:p>
    <w:p w14:paraId="59E94035" w14:textId="64511894" w:rsidR="005903A7" w:rsidRDefault="005903A7" w:rsidP="007405EF">
      <w:pPr>
        <w:jc w:val="both"/>
        <w:rPr>
          <w:rFonts w:ascii="Arial" w:hAnsi="Arial" w:cs="Arial"/>
          <w:sz w:val="24"/>
          <w:szCs w:val="24"/>
        </w:rPr>
      </w:pPr>
    </w:p>
    <w:p w14:paraId="1628D21D" w14:textId="77777777" w:rsidR="005903A7" w:rsidRDefault="005903A7" w:rsidP="007405EF">
      <w:pPr>
        <w:jc w:val="both"/>
        <w:rPr>
          <w:rFonts w:ascii="Arial" w:hAnsi="Arial" w:cs="Arial"/>
          <w:sz w:val="24"/>
          <w:szCs w:val="24"/>
        </w:rPr>
      </w:pPr>
    </w:p>
    <w:p w14:paraId="2D82F27C" w14:textId="4D98C35F" w:rsidR="007405EF" w:rsidRDefault="005903A7" w:rsidP="007405EF">
      <w:pPr>
        <w:jc w:val="both"/>
        <w:rPr>
          <w:rFonts w:ascii="Arial" w:hAnsi="Arial" w:cs="Arial"/>
          <w:sz w:val="24"/>
          <w:szCs w:val="24"/>
        </w:rPr>
      </w:pPr>
      <w:r>
        <w:rPr>
          <w:rFonts w:ascii="Arial" w:hAnsi="Arial" w:cs="Arial"/>
          <w:noProof/>
          <w:sz w:val="24"/>
          <w:szCs w:val="24"/>
        </w:rPr>
        <w:drawing>
          <wp:inline distT="0" distB="0" distL="0" distR="0" wp14:anchorId="788BE8A1" wp14:editId="432AB79B">
            <wp:extent cx="5943600" cy="4017645"/>
            <wp:effectExtent l="0" t="0" r="0" b="190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bal-Communication.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017645"/>
                    </a:xfrm>
                    <a:prstGeom prst="rect">
                      <a:avLst/>
                    </a:prstGeom>
                  </pic:spPr>
                </pic:pic>
              </a:graphicData>
            </a:graphic>
          </wp:inline>
        </w:drawing>
      </w:r>
    </w:p>
    <w:p w14:paraId="12D5B744" w14:textId="2BE464E0" w:rsidR="007405EF" w:rsidRDefault="007405EF" w:rsidP="007405EF">
      <w:pPr>
        <w:jc w:val="both"/>
        <w:rPr>
          <w:rFonts w:ascii="Arial" w:hAnsi="Arial" w:cs="Arial"/>
          <w:sz w:val="24"/>
          <w:szCs w:val="24"/>
        </w:rPr>
      </w:pPr>
    </w:p>
    <w:p w14:paraId="32DD9791" w14:textId="77777777" w:rsidR="005903A7" w:rsidRDefault="00873D64" w:rsidP="002A0C88">
      <w:pPr>
        <w:jc w:val="both"/>
        <w:rPr>
          <w:rFonts w:ascii="Arial" w:hAnsi="Arial" w:cs="Arial"/>
          <w:sz w:val="24"/>
          <w:szCs w:val="24"/>
        </w:rPr>
      </w:pPr>
      <w:r w:rsidRPr="002A0C88">
        <w:rPr>
          <w:rFonts w:ascii="Arial" w:hAnsi="Arial" w:cs="Arial"/>
          <w:sz w:val="24"/>
          <w:szCs w:val="24"/>
        </w:rPr>
        <w:tab/>
      </w:r>
    </w:p>
    <w:p w14:paraId="1DE63216" w14:textId="37116F0A" w:rsidR="00873D64" w:rsidRPr="002A0C88" w:rsidRDefault="00873D64" w:rsidP="002A0C88">
      <w:pPr>
        <w:jc w:val="both"/>
        <w:rPr>
          <w:rFonts w:ascii="Arial" w:hAnsi="Arial" w:cs="Arial"/>
          <w:sz w:val="24"/>
          <w:szCs w:val="24"/>
        </w:rPr>
      </w:pPr>
      <w:r w:rsidRPr="002A0C88">
        <w:rPr>
          <w:rFonts w:ascii="Arial" w:hAnsi="Arial" w:cs="Arial"/>
          <w:sz w:val="24"/>
          <w:szCs w:val="24"/>
        </w:rPr>
        <w:t xml:space="preserve">b. </w:t>
      </w:r>
      <w:r w:rsidRPr="00534DFE">
        <w:rPr>
          <w:rFonts w:ascii="Arial" w:hAnsi="Arial" w:cs="Arial"/>
          <w:sz w:val="24"/>
          <w:szCs w:val="24"/>
          <w:u w:val="single"/>
        </w:rPr>
        <w:t>Non-verbal Communication</w:t>
      </w:r>
      <w:r w:rsidR="007405EF" w:rsidRPr="00534DFE">
        <w:rPr>
          <w:rFonts w:ascii="Arial" w:hAnsi="Arial" w:cs="Arial"/>
          <w:sz w:val="24"/>
          <w:szCs w:val="24"/>
          <w:u w:val="single"/>
        </w:rPr>
        <w:t xml:space="preserve"> (body language)</w:t>
      </w:r>
    </w:p>
    <w:p w14:paraId="231C323D" w14:textId="65DFBC1C" w:rsidR="00873D64" w:rsidRPr="002A0C88" w:rsidRDefault="00873D64" w:rsidP="002A0C88">
      <w:pPr>
        <w:jc w:val="both"/>
        <w:rPr>
          <w:rFonts w:ascii="Arial" w:hAnsi="Arial" w:cs="Arial"/>
          <w:sz w:val="24"/>
          <w:szCs w:val="24"/>
        </w:rPr>
      </w:pPr>
    </w:p>
    <w:p w14:paraId="53406EDD" w14:textId="0FEC97EC" w:rsidR="00D00597" w:rsidRDefault="00D00597" w:rsidP="002A0C88">
      <w:pPr>
        <w:jc w:val="both"/>
        <w:rPr>
          <w:rFonts w:ascii="Arial" w:hAnsi="Arial" w:cs="Arial"/>
          <w:sz w:val="24"/>
          <w:szCs w:val="24"/>
        </w:rPr>
      </w:pPr>
    </w:p>
    <w:p w14:paraId="029B4991" w14:textId="77777777" w:rsidR="000922DD" w:rsidRPr="00C201AF" w:rsidRDefault="000922DD" w:rsidP="000922DD">
      <w:r>
        <w:rPr>
          <w:rFonts w:ascii="Arial" w:hAnsi="Arial" w:cs="Arial"/>
          <w:color w:val="000000"/>
          <w:sz w:val="24"/>
          <w:szCs w:val="24"/>
          <w:shd w:val="clear" w:color="auto" w:fill="FFFFFF"/>
        </w:rPr>
        <w:t xml:space="preserve">When we are communicating effectively and accurately, we </w:t>
      </w:r>
      <w:proofErr w:type="gramStart"/>
      <w:r>
        <w:rPr>
          <w:rFonts w:ascii="Arial" w:hAnsi="Arial" w:cs="Arial"/>
          <w:color w:val="000000"/>
          <w:sz w:val="24"/>
          <w:szCs w:val="24"/>
          <w:shd w:val="clear" w:color="auto" w:fill="FFFFFF"/>
        </w:rPr>
        <w:t>have to</w:t>
      </w:r>
      <w:proofErr w:type="gramEnd"/>
      <w:r>
        <w:rPr>
          <w:rFonts w:ascii="Arial" w:hAnsi="Arial" w:cs="Arial"/>
          <w:color w:val="000000"/>
          <w:sz w:val="24"/>
          <w:szCs w:val="24"/>
          <w:shd w:val="clear" w:color="auto" w:fill="FFFFFF"/>
        </w:rPr>
        <w:t xml:space="preserve"> be aware of our nonverbal signals and emotions that we send to others. Our body language, part of our nonverbal communication, like physical appearance, gesture or facial expression, can transmit valuable messages to our receiver.</w:t>
      </w:r>
    </w:p>
    <w:p w14:paraId="1A61E00C" w14:textId="77777777" w:rsidR="000922DD" w:rsidRDefault="000922DD" w:rsidP="000922DD">
      <w:pPr>
        <w:jc w:val="both"/>
        <w:rPr>
          <w:rFonts w:ascii="Arial" w:hAnsi="Arial" w:cs="Arial"/>
          <w:sz w:val="24"/>
          <w:szCs w:val="24"/>
        </w:rPr>
      </w:pPr>
    </w:p>
    <w:p w14:paraId="37DCF1D2" w14:textId="57A107F4" w:rsidR="000922DD" w:rsidRDefault="000922DD" w:rsidP="000922DD">
      <w:pPr>
        <w:jc w:val="both"/>
        <w:rPr>
          <w:rFonts w:ascii="Arial" w:hAnsi="Arial" w:cs="Arial"/>
          <w:sz w:val="24"/>
          <w:szCs w:val="24"/>
        </w:rPr>
      </w:pPr>
      <w:r>
        <w:rPr>
          <w:rFonts w:ascii="Arial" w:hAnsi="Arial" w:cs="Arial"/>
          <w:sz w:val="24"/>
          <w:szCs w:val="24"/>
        </w:rPr>
        <w:t xml:space="preserve">We can send a mixed message to a person with or without our will. This will make our receiver confused. You can say something </w:t>
      </w:r>
      <w:proofErr w:type="gramStart"/>
      <w:r>
        <w:rPr>
          <w:rFonts w:ascii="Arial" w:hAnsi="Arial" w:cs="Arial"/>
          <w:sz w:val="24"/>
          <w:szCs w:val="24"/>
        </w:rPr>
        <w:t>verbally</w:t>
      </w:r>
      <w:proofErr w:type="gramEnd"/>
      <w:r>
        <w:rPr>
          <w:rFonts w:ascii="Arial" w:hAnsi="Arial" w:cs="Arial"/>
          <w:sz w:val="24"/>
          <w:szCs w:val="24"/>
        </w:rPr>
        <w:t xml:space="preserve"> but your body or facial expression can suggest something else.</w:t>
      </w:r>
    </w:p>
    <w:p w14:paraId="57BAF7E0" w14:textId="77777777" w:rsidR="000922DD" w:rsidRDefault="000922DD" w:rsidP="000922DD">
      <w:pPr>
        <w:jc w:val="both"/>
        <w:rPr>
          <w:rFonts w:ascii="Arial" w:hAnsi="Arial" w:cs="Arial"/>
          <w:color w:val="000000"/>
          <w:sz w:val="24"/>
          <w:szCs w:val="24"/>
          <w:shd w:val="clear" w:color="auto" w:fill="FFFFFF"/>
        </w:rPr>
      </w:pPr>
    </w:p>
    <w:p w14:paraId="3235DE61" w14:textId="77777777" w:rsidR="000922DD" w:rsidRDefault="000922DD" w:rsidP="000922DD">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For instance, </w:t>
      </w:r>
      <w:proofErr w:type="gramStart"/>
      <w:r>
        <w:rPr>
          <w:rFonts w:ascii="Arial" w:hAnsi="Arial" w:cs="Arial"/>
          <w:color w:val="000000"/>
          <w:sz w:val="24"/>
          <w:szCs w:val="24"/>
          <w:shd w:val="clear" w:color="auto" w:fill="FFFFFF"/>
        </w:rPr>
        <w:t>If</w:t>
      </w:r>
      <w:proofErr w:type="gramEnd"/>
      <w:r>
        <w:rPr>
          <w:rFonts w:ascii="Arial" w:hAnsi="Arial" w:cs="Arial"/>
          <w:color w:val="000000"/>
          <w:sz w:val="24"/>
          <w:szCs w:val="24"/>
          <w:shd w:val="clear" w:color="auto" w:fill="FFFFFF"/>
        </w:rPr>
        <w:t xml:space="preserve"> someone stops you on the street and is asking you for directions and you show them to the right, but you say to the left, your receiver will be confused. Non-verbal communication and verbal communication are equally essential. </w:t>
      </w:r>
    </w:p>
    <w:p w14:paraId="29736560" w14:textId="3025503F" w:rsidR="00CF420D" w:rsidRDefault="00CF420D" w:rsidP="002A0C88">
      <w:pPr>
        <w:jc w:val="both"/>
        <w:rPr>
          <w:rFonts w:ascii="Arial" w:hAnsi="Arial" w:cs="Arial"/>
          <w:sz w:val="24"/>
          <w:szCs w:val="24"/>
        </w:rPr>
      </w:pPr>
    </w:p>
    <w:p w14:paraId="22844D64" w14:textId="702CA505" w:rsidR="009D287C" w:rsidRDefault="009D287C" w:rsidP="002A0C88">
      <w:pPr>
        <w:jc w:val="both"/>
        <w:rPr>
          <w:rFonts w:ascii="Arial" w:hAnsi="Arial" w:cs="Arial"/>
          <w:sz w:val="24"/>
          <w:szCs w:val="24"/>
        </w:rPr>
      </w:pPr>
    </w:p>
    <w:p w14:paraId="7BC3A673" w14:textId="77777777" w:rsidR="008C65AC" w:rsidRDefault="008C65AC" w:rsidP="002A0C88">
      <w:pPr>
        <w:jc w:val="both"/>
        <w:rPr>
          <w:rFonts w:ascii="Arial" w:hAnsi="Arial" w:cs="Arial"/>
          <w:sz w:val="24"/>
          <w:szCs w:val="24"/>
        </w:rPr>
      </w:pPr>
    </w:p>
    <w:p w14:paraId="4C8B7A60" w14:textId="1DE28D25" w:rsidR="009D287C" w:rsidRDefault="009D287C" w:rsidP="002A0C88">
      <w:pPr>
        <w:jc w:val="both"/>
        <w:rPr>
          <w:rFonts w:ascii="Arial" w:hAnsi="Arial" w:cs="Arial"/>
          <w:sz w:val="24"/>
          <w:szCs w:val="24"/>
        </w:rPr>
      </w:pPr>
    </w:p>
    <w:p w14:paraId="174D76DF" w14:textId="77777777" w:rsidR="009D287C" w:rsidRDefault="009D287C" w:rsidP="002A0C88">
      <w:pPr>
        <w:jc w:val="both"/>
        <w:rPr>
          <w:rFonts w:ascii="Arial" w:hAnsi="Arial" w:cs="Arial"/>
          <w:sz w:val="24"/>
          <w:szCs w:val="24"/>
        </w:rPr>
      </w:pPr>
    </w:p>
    <w:p w14:paraId="159968BE" w14:textId="39540B6E" w:rsidR="00CF420D" w:rsidRDefault="00CF420D" w:rsidP="002A0C88">
      <w:pPr>
        <w:jc w:val="both"/>
        <w:rPr>
          <w:rFonts w:ascii="Arial" w:hAnsi="Arial" w:cs="Arial"/>
          <w:sz w:val="24"/>
          <w:szCs w:val="24"/>
        </w:rPr>
      </w:pPr>
    </w:p>
    <w:p w14:paraId="68473C99" w14:textId="2DD3B4B9" w:rsidR="00CF420D" w:rsidRDefault="009D287C" w:rsidP="002A0C88">
      <w:pPr>
        <w:jc w:val="both"/>
        <w:rPr>
          <w:rFonts w:ascii="Arial" w:hAnsi="Arial" w:cs="Arial"/>
          <w:sz w:val="24"/>
          <w:szCs w:val="24"/>
        </w:rPr>
      </w:pPr>
      <w:r>
        <w:rPr>
          <w:rFonts w:ascii="Arial" w:hAnsi="Arial" w:cs="Arial"/>
          <w:noProof/>
          <w:sz w:val="24"/>
          <w:szCs w:val="24"/>
        </w:rPr>
        <w:drawing>
          <wp:inline distT="0" distB="0" distL="0" distR="0" wp14:anchorId="2DC8DE8C" wp14:editId="1EE775FD">
            <wp:extent cx="5943600" cy="4017645"/>
            <wp:effectExtent l="0" t="0" r="0" b="1905"/>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on-Verbal-Communication.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017645"/>
                    </a:xfrm>
                    <a:prstGeom prst="rect">
                      <a:avLst/>
                    </a:prstGeom>
                  </pic:spPr>
                </pic:pic>
              </a:graphicData>
            </a:graphic>
          </wp:inline>
        </w:drawing>
      </w:r>
    </w:p>
    <w:p w14:paraId="0C6660FA" w14:textId="4EA31DB4" w:rsidR="004924FC" w:rsidRDefault="004924FC" w:rsidP="002A0C88">
      <w:pPr>
        <w:jc w:val="both"/>
        <w:rPr>
          <w:rFonts w:ascii="Arial" w:hAnsi="Arial" w:cs="Arial"/>
          <w:sz w:val="24"/>
          <w:szCs w:val="24"/>
        </w:rPr>
      </w:pPr>
    </w:p>
    <w:p w14:paraId="0BC00323" w14:textId="7EED779B" w:rsidR="00873D64" w:rsidRPr="00CE7FF0" w:rsidRDefault="00873D64" w:rsidP="002A0C88">
      <w:pPr>
        <w:jc w:val="both"/>
        <w:rPr>
          <w:rFonts w:ascii="Arial" w:hAnsi="Arial" w:cs="Arial"/>
          <w:b/>
          <w:bCs/>
          <w:sz w:val="24"/>
          <w:szCs w:val="24"/>
        </w:rPr>
      </w:pPr>
      <w:r w:rsidRPr="00CE7FF0">
        <w:rPr>
          <w:rFonts w:ascii="Arial" w:hAnsi="Arial" w:cs="Arial"/>
          <w:b/>
          <w:bCs/>
          <w:sz w:val="24"/>
          <w:szCs w:val="24"/>
        </w:rPr>
        <w:lastRenderedPageBreak/>
        <w:t>5. Theories of Communication</w:t>
      </w:r>
    </w:p>
    <w:p w14:paraId="2B81D19A" w14:textId="7B2B8DBD" w:rsidR="00A138E1" w:rsidRDefault="00A138E1" w:rsidP="002A0C88">
      <w:pPr>
        <w:jc w:val="both"/>
        <w:rPr>
          <w:rFonts w:ascii="Arial" w:hAnsi="Arial" w:cs="Arial"/>
          <w:sz w:val="24"/>
          <w:szCs w:val="24"/>
        </w:rPr>
      </w:pPr>
    </w:p>
    <w:p w14:paraId="2C3CC158" w14:textId="385770FF" w:rsidR="00346BFE" w:rsidRDefault="00346BFE" w:rsidP="008641B5">
      <w:pPr>
        <w:jc w:val="both"/>
        <w:rPr>
          <w:rFonts w:ascii="Arial" w:hAnsi="Arial" w:cs="Arial"/>
          <w:sz w:val="24"/>
          <w:szCs w:val="24"/>
          <w:shd w:val="clear" w:color="auto" w:fill="FEFEFE"/>
        </w:rPr>
      </w:pPr>
      <w:r w:rsidRPr="00236F16">
        <w:rPr>
          <w:rFonts w:ascii="Arial" w:hAnsi="Arial" w:cs="Arial"/>
          <w:sz w:val="24"/>
          <w:szCs w:val="24"/>
          <w:shd w:val="clear" w:color="auto" w:fill="FEFEFE"/>
        </w:rPr>
        <w:t xml:space="preserve">Communication theory </w:t>
      </w:r>
      <w:r>
        <w:rPr>
          <w:rFonts w:ascii="Arial" w:hAnsi="Arial" w:cs="Arial"/>
          <w:sz w:val="24"/>
          <w:szCs w:val="24"/>
          <w:shd w:val="clear" w:color="auto" w:fill="FEFEFE"/>
        </w:rPr>
        <w:t>is</w:t>
      </w:r>
      <w:r w:rsidRPr="00236F16">
        <w:rPr>
          <w:rFonts w:ascii="Arial" w:hAnsi="Arial" w:cs="Arial"/>
          <w:sz w:val="24"/>
          <w:szCs w:val="24"/>
          <w:shd w:val="clear" w:color="auto" w:fill="FEFEFE"/>
        </w:rPr>
        <w:t xml:space="preserve"> the </w:t>
      </w:r>
      <w:r w:rsidR="001762F6" w:rsidRPr="00236F16">
        <w:rPr>
          <w:rFonts w:ascii="Arial" w:hAnsi="Arial" w:cs="Arial"/>
          <w:sz w:val="24"/>
          <w:szCs w:val="24"/>
          <w:shd w:val="clear" w:color="auto" w:fill="FEFEFE"/>
        </w:rPr>
        <w:t>method</w:t>
      </w:r>
      <w:r w:rsidRPr="00236F16">
        <w:rPr>
          <w:rFonts w:ascii="Arial" w:hAnsi="Arial" w:cs="Arial"/>
          <w:sz w:val="24"/>
          <w:szCs w:val="24"/>
          <w:shd w:val="clear" w:color="auto" w:fill="FEFEFE"/>
        </w:rPr>
        <w:t xml:space="preserve"> of sending and receiving </w:t>
      </w:r>
      <w:r w:rsidR="001762F6">
        <w:rPr>
          <w:rFonts w:ascii="Arial" w:hAnsi="Arial" w:cs="Arial"/>
          <w:sz w:val="24"/>
          <w:szCs w:val="24"/>
          <w:shd w:val="clear" w:color="auto" w:fill="FEFEFE"/>
        </w:rPr>
        <w:t>data</w:t>
      </w:r>
      <w:r w:rsidRPr="00236F16">
        <w:rPr>
          <w:rFonts w:ascii="Arial" w:hAnsi="Arial" w:cs="Arial"/>
          <w:sz w:val="24"/>
          <w:szCs w:val="24"/>
          <w:shd w:val="clear" w:color="auto" w:fill="FEFEFE"/>
        </w:rPr>
        <w:t xml:space="preserve">. </w:t>
      </w:r>
    </w:p>
    <w:p w14:paraId="40F5399B" w14:textId="77777777" w:rsidR="008641B5" w:rsidRDefault="00346BFE" w:rsidP="008641B5">
      <w:pPr>
        <w:jc w:val="both"/>
        <w:rPr>
          <w:rFonts w:ascii="Arial" w:hAnsi="Arial" w:cs="Arial"/>
          <w:sz w:val="24"/>
          <w:szCs w:val="24"/>
        </w:rPr>
      </w:pPr>
      <w:r>
        <w:rPr>
          <w:rFonts w:ascii="Arial" w:hAnsi="Arial" w:cs="Arial"/>
          <w:sz w:val="24"/>
          <w:szCs w:val="24"/>
          <w:shd w:val="clear" w:color="auto" w:fill="FEFEFE"/>
        </w:rPr>
        <w:t xml:space="preserve">A message can be affected by many principles, components or methods, communication theory will explain every single aspect. </w:t>
      </w:r>
      <w:r w:rsidRPr="00236F16">
        <w:rPr>
          <w:rFonts w:ascii="Arial" w:hAnsi="Arial" w:cs="Arial"/>
          <w:sz w:val="24"/>
          <w:szCs w:val="24"/>
          <w:shd w:val="clear" w:color="auto" w:fill="FEFEFE"/>
        </w:rPr>
        <w:t>It is crucial to use the same channel when communicating. For instance, if you don't speak the same language with your receiver,</w:t>
      </w:r>
      <w:r>
        <w:rPr>
          <w:rFonts w:ascii="Arial" w:hAnsi="Arial" w:cs="Arial"/>
          <w:sz w:val="24"/>
          <w:szCs w:val="24"/>
          <w:shd w:val="clear" w:color="auto" w:fill="FEFEFE"/>
        </w:rPr>
        <w:t xml:space="preserve"> </w:t>
      </w:r>
      <w:proofErr w:type="gramStart"/>
      <w:r w:rsidR="008641B5" w:rsidRPr="00C201AF">
        <w:rPr>
          <w:rFonts w:ascii="Arial" w:hAnsi="Arial" w:cs="Arial"/>
          <w:sz w:val="24"/>
          <w:szCs w:val="24"/>
        </w:rPr>
        <w:t>Your</w:t>
      </w:r>
      <w:proofErr w:type="gramEnd"/>
      <w:r w:rsidR="008641B5" w:rsidRPr="00C201AF">
        <w:rPr>
          <w:rFonts w:ascii="Arial" w:hAnsi="Arial" w:cs="Arial"/>
          <w:sz w:val="24"/>
          <w:szCs w:val="24"/>
        </w:rPr>
        <w:t xml:space="preserve"> receiver will find it difficult to understand completely what are you trying to convey. </w:t>
      </w:r>
      <w:r w:rsidR="008641B5">
        <w:rPr>
          <w:rFonts w:ascii="Arial" w:hAnsi="Arial" w:cs="Arial"/>
          <w:sz w:val="24"/>
          <w:szCs w:val="24"/>
          <w:shd w:val="clear" w:color="auto" w:fill="FEFEFE"/>
        </w:rPr>
        <w:t xml:space="preserve">Below I will explain three communication types: Shannon-Weaver, </w:t>
      </w:r>
      <w:proofErr w:type="spellStart"/>
      <w:r w:rsidR="008641B5">
        <w:rPr>
          <w:rFonts w:ascii="Arial" w:hAnsi="Arial" w:cs="Arial"/>
          <w:sz w:val="24"/>
          <w:szCs w:val="24"/>
          <w:shd w:val="clear" w:color="auto" w:fill="FEFEFE"/>
        </w:rPr>
        <w:t>Berlo</w:t>
      </w:r>
      <w:proofErr w:type="spellEnd"/>
      <w:r w:rsidR="008641B5">
        <w:rPr>
          <w:rFonts w:ascii="Arial" w:hAnsi="Arial" w:cs="Arial"/>
          <w:sz w:val="24"/>
          <w:szCs w:val="24"/>
          <w:shd w:val="clear" w:color="auto" w:fill="FEFEFE"/>
        </w:rPr>
        <w:t xml:space="preserve"> and Schramm.</w:t>
      </w:r>
    </w:p>
    <w:p w14:paraId="2ABAADBE" w14:textId="73453453" w:rsidR="003C02B8" w:rsidRDefault="00873D64" w:rsidP="008641B5">
      <w:pPr>
        <w:rPr>
          <w:rFonts w:ascii="Arial" w:hAnsi="Arial" w:cs="Arial"/>
          <w:sz w:val="24"/>
          <w:szCs w:val="24"/>
        </w:rPr>
      </w:pPr>
      <w:r w:rsidRPr="002A0C88">
        <w:rPr>
          <w:rFonts w:ascii="Arial" w:hAnsi="Arial" w:cs="Arial"/>
          <w:sz w:val="24"/>
          <w:szCs w:val="24"/>
        </w:rPr>
        <w:tab/>
      </w:r>
    </w:p>
    <w:p w14:paraId="6B23A808" w14:textId="77777777" w:rsidR="008C65AC" w:rsidRDefault="008C65AC" w:rsidP="003C02B8">
      <w:pPr>
        <w:ind w:firstLine="720"/>
        <w:jc w:val="both"/>
        <w:rPr>
          <w:rFonts w:ascii="Arial" w:hAnsi="Arial" w:cs="Arial"/>
          <w:sz w:val="24"/>
          <w:szCs w:val="24"/>
        </w:rPr>
      </w:pPr>
    </w:p>
    <w:p w14:paraId="6045194C" w14:textId="6038CAE3" w:rsidR="00873D64" w:rsidRDefault="00873D64" w:rsidP="003C02B8">
      <w:pPr>
        <w:ind w:firstLine="720"/>
        <w:jc w:val="both"/>
        <w:rPr>
          <w:rFonts w:ascii="Arial" w:hAnsi="Arial" w:cs="Arial"/>
          <w:sz w:val="24"/>
          <w:szCs w:val="24"/>
          <w:u w:val="single"/>
        </w:rPr>
      </w:pPr>
      <w:r w:rsidRPr="002A0C88">
        <w:rPr>
          <w:rFonts w:ascii="Arial" w:hAnsi="Arial" w:cs="Arial"/>
          <w:sz w:val="24"/>
          <w:szCs w:val="24"/>
        </w:rPr>
        <w:t xml:space="preserve">5.1 </w:t>
      </w:r>
      <w:r w:rsidRPr="00236F16">
        <w:rPr>
          <w:rFonts w:ascii="Arial" w:hAnsi="Arial" w:cs="Arial"/>
          <w:sz w:val="24"/>
          <w:szCs w:val="24"/>
          <w:u w:val="single"/>
        </w:rPr>
        <w:t>S</w:t>
      </w:r>
      <w:r w:rsidR="00236F16">
        <w:rPr>
          <w:rFonts w:ascii="Arial" w:hAnsi="Arial" w:cs="Arial"/>
          <w:sz w:val="24"/>
          <w:szCs w:val="24"/>
          <w:u w:val="single"/>
        </w:rPr>
        <w:t>hannon-</w:t>
      </w:r>
      <w:r w:rsidRPr="00236F16">
        <w:rPr>
          <w:rFonts w:ascii="Arial" w:hAnsi="Arial" w:cs="Arial"/>
          <w:sz w:val="24"/>
          <w:szCs w:val="24"/>
          <w:u w:val="single"/>
        </w:rPr>
        <w:t>W</w:t>
      </w:r>
      <w:r w:rsidR="00236F16">
        <w:rPr>
          <w:rFonts w:ascii="Arial" w:hAnsi="Arial" w:cs="Arial"/>
          <w:sz w:val="24"/>
          <w:szCs w:val="24"/>
          <w:u w:val="single"/>
        </w:rPr>
        <w:t>eaver</w:t>
      </w:r>
      <w:r w:rsidRPr="00236F16">
        <w:rPr>
          <w:rFonts w:ascii="Arial" w:hAnsi="Arial" w:cs="Arial"/>
          <w:sz w:val="24"/>
          <w:szCs w:val="24"/>
          <w:u w:val="single"/>
        </w:rPr>
        <w:t xml:space="preserve"> Models of communication</w:t>
      </w:r>
    </w:p>
    <w:p w14:paraId="7DCC5AFA" w14:textId="77777777" w:rsidR="00E612A7" w:rsidRDefault="00E612A7" w:rsidP="003C02B8">
      <w:pPr>
        <w:ind w:firstLine="720"/>
        <w:jc w:val="both"/>
        <w:rPr>
          <w:rFonts w:ascii="Arial" w:hAnsi="Arial" w:cs="Arial"/>
          <w:sz w:val="24"/>
          <w:szCs w:val="24"/>
          <w:u w:val="single"/>
        </w:rPr>
      </w:pPr>
    </w:p>
    <w:p w14:paraId="17CF3B51" w14:textId="04235916" w:rsidR="00236F16" w:rsidRDefault="00236F16" w:rsidP="002A0C88">
      <w:pPr>
        <w:jc w:val="both"/>
        <w:rPr>
          <w:rFonts w:ascii="Arial" w:hAnsi="Arial" w:cs="Arial"/>
          <w:sz w:val="24"/>
          <w:szCs w:val="24"/>
          <w:u w:val="single"/>
        </w:rPr>
      </w:pPr>
    </w:p>
    <w:p w14:paraId="178F4FB5" w14:textId="33DA287B" w:rsidR="00236F16" w:rsidRDefault="00236F16" w:rsidP="00236F16">
      <w:pPr>
        <w:rPr>
          <w:rFonts w:ascii="Arial" w:eastAsia="Times New Roman" w:hAnsi="Arial" w:cs="Arial"/>
          <w:sz w:val="24"/>
          <w:szCs w:val="24"/>
          <w:lang w:eastAsia="en-GB"/>
        </w:rPr>
      </w:pPr>
      <w:r>
        <w:rPr>
          <w:rFonts w:ascii="Arial" w:eastAsia="Times New Roman" w:hAnsi="Arial" w:cs="Arial"/>
          <w:sz w:val="24"/>
          <w:szCs w:val="24"/>
          <w:lang w:eastAsia="en-GB"/>
        </w:rPr>
        <w:t xml:space="preserve">In 1948 Shannon Weaver model was created as a result of an article wrote in </w:t>
      </w:r>
      <w:r w:rsidRPr="00236F16">
        <w:rPr>
          <w:rFonts w:ascii="Arial" w:eastAsia="Times New Roman" w:hAnsi="Arial" w:cs="Arial"/>
          <w:i/>
          <w:iCs/>
          <w:sz w:val="24"/>
          <w:szCs w:val="24"/>
          <w:lang w:eastAsia="en-GB"/>
        </w:rPr>
        <w:t>Bell Systems Technical Journal</w:t>
      </w:r>
      <w:r>
        <w:rPr>
          <w:rFonts w:ascii="Arial" w:eastAsia="Times New Roman" w:hAnsi="Arial" w:cs="Arial"/>
          <w:sz w:val="24"/>
          <w:szCs w:val="24"/>
          <w:lang w:eastAsia="en-GB"/>
        </w:rPr>
        <w:t xml:space="preserve"> with Warren Weaver and Claude Elwood Shannon </w:t>
      </w:r>
    </w:p>
    <w:p w14:paraId="1FBA36FA" w14:textId="77777777" w:rsidR="00236F16" w:rsidRDefault="00236F16" w:rsidP="00236F16">
      <w:pPr>
        <w:rPr>
          <w:rFonts w:ascii="Arial" w:eastAsia="Times New Roman" w:hAnsi="Arial" w:cs="Arial"/>
          <w:sz w:val="24"/>
          <w:szCs w:val="24"/>
          <w:lang w:eastAsia="en-GB"/>
        </w:rPr>
      </w:pPr>
    </w:p>
    <w:p w14:paraId="36C3BCA6" w14:textId="0DD6C9E6" w:rsidR="008641B5" w:rsidRPr="00C201AF" w:rsidRDefault="008641B5" w:rsidP="008641B5">
      <w:pPr>
        <w:jc w:val="both"/>
      </w:pPr>
      <w:r w:rsidRPr="00236F16">
        <w:rPr>
          <w:rFonts w:ascii="Arial" w:eastAsia="Times New Roman" w:hAnsi="Arial" w:cs="Arial"/>
          <w:sz w:val="24"/>
          <w:szCs w:val="24"/>
          <w:lang w:eastAsia="en-GB"/>
        </w:rPr>
        <w:t xml:space="preserve">Shannon and Weaver Model of Communication </w:t>
      </w:r>
      <w:r>
        <w:rPr>
          <w:rFonts w:ascii="Arial" w:eastAsia="Times New Roman" w:hAnsi="Arial" w:cs="Arial"/>
          <w:sz w:val="24"/>
          <w:szCs w:val="24"/>
          <w:lang w:eastAsia="en-GB"/>
        </w:rPr>
        <w:t>describes</w:t>
      </w:r>
      <w:r w:rsidRPr="00236F16">
        <w:rPr>
          <w:rFonts w:ascii="Arial" w:eastAsia="Times New Roman" w:hAnsi="Arial" w:cs="Arial"/>
          <w:sz w:val="24"/>
          <w:szCs w:val="24"/>
          <w:lang w:eastAsia="en-GB"/>
        </w:rPr>
        <w:t xml:space="preserve"> that </w:t>
      </w:r>
      <w:r w:rsidR="00071E48">
        <w:rPr>
          <w:rFonts w:ascii="Arial" w:eastAsia="Times New Roman" w:hAnsi="Arial" w:cs="Arial"/>
          <w:sz w:val="24"/>
          <w:szCs w:val="24"/>
          <w:lang w:eastAsia="en-GB"/>
        </w:rPr>
        <w:t xml:space="preserve">the </w:t>
      </w:r>
      <w:r w:rsidRPr="00236F16">
        <w:rPr>
          <w:rFonts w:ascii="Arial" w:eastAsia="Times New Roman" w:hAnsi="Arial" w:cs="Arial"/>
          <w:sz w:val="24"/>
          <w:szCs w:val="24"/>
          <w:lang w:eastAsia="en-GB"/>
        </w:rPr>
        <w:t xml:space="preserve">communication </w:t>
      </w:r>
      <w:r>
        <w:rPr>
          <w:rFonts w:ascii="Arial" w:eastAsia="Times New Roman" w:hAnsi="Arial" w:cs="Arial"/>
          <w:sz w:val="24"/>
          <w:szCs w:val="24"/>
          <w:lang w:eastAsia="en-GB"/>
        </w:rPr>
        <w:t>is</w:t>
      </w:r>
      <w:r w:rsidRPr="00236F16">
        <w:rPr>
          <w:rFonts w:ascii="Arial" w:eastAsia="Times New Roman" w:hAnsi="Arial" w:cs="Arial"/>
          <w:sz w:val="24"/>
          <w:szCs w:val="24"/>
          <w:lang w:eastAsia="en-GB"/>
        </w:rPr>
        <w:t xml:space="preserve"> </w:t>
      </w:r>
      <w:r>
        <w:rPr>
          <w:rFonts w:ascii="Arial" w:eastAsia="Times New Roman" w:hAnsi="Arial" w:cs="Arial"/>
          <w:sz w:val="24"/>
          <w:szCs w:val="24"/>
          <w:lang w:eastAsia="en-GB"/>
        </w:rPr>
        <w:t>divided</w:t>
      </w:r>
      <w:r w:rsidRPr="00236F16">
        <w:rPr>
          <w:rFonts w:ascii="Arial" w:eastAsia="Times New Roman" w:hAnsi="Arial" w:cs="Arial"/>
          <w:sz w:val="24"/>
          <w:szCs w:val="24"/>
          <w:lang w:eastAsia="en-GB"/>
        </w:rPr>
        <w:t xml:space="preserve"> in </w:t>
      </w:r>
      <w:r>
        <w:rPr>
          <w:rFonts w:ascii="Arial" w:eastAsia="Times New Roman" w:hAnsi="Arial" w:cs="Arial"/>
          <w:sz w:val="24"/>
          <w:szCs w:val="24"/>
          <w:lang w:eastAsia="en-GB"/>
        </w:rPr>
        <w:t>six</w:t>
      </w:r>
      <w:r w:rsidRPr="00236F16">
        <w:rPr>
          <w:rFonts w:ascii="Arial" w:eastAsia="Times New Roman" w:hAnsi="Arial" w:cs="Arial"/>
          <w:sz w:val="24"/>
          <w:szCs w:val="24"/>
          <w:lang w:eastAsia="en-GB"/>
        </w:rPr>
        <w:t xml:space="preserve"> </w:t>
      </w:r>
      <w:r>
        <w:rPr>
          <w:rFonts w:ascii="Arial" w:eastAsia="Times New Roman" w:hAnsi="Arial" w:cs="Arial"/>
          <w:sz w:val="24"/>
          <w:szCs w:val="24"/>
          <w:lang w:eastAsia="en-GB"/>
        </w:rPr>
        <w:t>linear steps</w:t>
      </w:r>
      <w:r w:rsidRPr="00236F16">
        <w:rPr>
          <w:rFonts w:ascii="Arial" w:eastAsia="Times New Roman" w:hAnsi="Arial" w:cs="Arial"/>
          <w:sz w:val="24"/>
          <w:szCs w:val="24"/>
          <w:lang w:eastAsia="en-GB"/>
        </w:rPr>
        <w:t xml:space="preserve">: sender, encoder, channel, noise, decoder, and receiver. </w:t>
      </w:r>
      <w:r>
        <w:rPr>
          <w:rFonts w:ascii="Arial" w:eastAsia="Times New Roman" w:hAnsi="Arial" w:cs="Arial"/>
          <w:sz w:val="24"/>
          <w:szCs w:val="24"/>
          <w:lang w:eastAsia="en-GB"/>
        </w:rPr>
        <w:t>A</w:t>
      </w:r>
      <w:r w:rsidRPr="00236F16">
        <w:rPr>
          <w:rFonts w:ascii="Arial" w:eastAsia="Times New Roman" w:hAnsi="Arial" w:cs="Arial"/>
          <w:sz w:val="24"/>
          <w:szCs w:val="24"/>
          <w:lang w:eastAsia="en-GB"/>
        </w:rPr>
        <w:t xml:space="preserve"> 7th concept (</w:t>
      </w:r>
      <w:r>
        <w:rPr>
          <w:rFonts w:ascii="Arial" w:eastAsia="Times New Roman" w:hAnsi="Arial" w:cs="Arial"/>
          <w:sz w:val="24"/>
          <w:szCs w:val="24"/>
          <w:lang w:eastAsia="en-GB"/>
        </w:rPr>
        <w:t>'</w:t>
      </w:r>
      <w:r w:rsidRPr="00236F16">
        <w:rPr>
          <w:rFonts w:ascii="Arial" w:eastAsia="Times New Roman" w:hAnsi="Arial" w:cs="Arial"/>
          <w:sz w:val="24"/>
          <w:szCs w:val="24"/>
          <w:lang w:eastAsia="en-GB"/>
        </w:rPr>
        <w:t>feedback</w:t>
      </w:r>
      <w:r>
        <w:rPr>
          <w:rFonts w:ascii="Arial" w:eastAsia="Times New Roman" w:hAnsi="Arial" w:cs="Arial"/>
          <w:sz w:val="24"/>
          <w:szCs w:val="24"/>
          <w:lang w:eastAsia="en-GB"/>
        </w:rPr>
        <w:t>'</w:t>
      </w:r>
      <w:r w:rsidRPr="00236F16">
        <w:rPr>
          <w:rFonts w:ascii="Arial" w:eastAsia="Times New Roman" w:hAnsi="Arial" w:cs="Arial"/>
          <w:sz w:val="24"/>
          <w:szCs w:val="24"/>
          <w:lang w:eastAsia="en-GB"/>
        </w:rPr>
        <w:t>)</w:t>
      </w:r>
      <w:r>
        <w:rPr>
          <w:rFonts w:ascii="Arial" w:eastAsia="Times New Roman" w:hAnsi="Arial" w:cs="Arial"/>
          <w:sz w:val="24"/>
          <w:szCs w:val="24"/>
          <w:lang w:eastAsia="en-GB"/>
        </w:rPr>
        <w:t xml:space="preserve"> was </w:t>
      </w:r>
      <w:proofErr w:type="gramStart"/>
      <w:r>
        <w:rPr>
          <w:rFonts w:ascii="Arial" w:eastAsia="Times New Roman" w:hAnsi="Arial" w:cs="Arial"/>
          <w:sz w:val="24"/>
          <w:szCs w:val="24"/>
          <w:lang w:eastAsia="en-GB"/>
        </w:rPr>
        <w:t>later on</w:t>
      </w:r>
      <w:proofErr w:type="gramEnd"/>
      <w:r>
        <w:rPr>
          <w:rFonts w:ascii="Arial" w:eastAsia="Times New Roman" w:hAnsi="Arial" w:cs="Arial"/>
          <w:sz w:val="24"/>
          <w:szCs w:val="24"/>
          <w:lang w:eastAsia="en-GB"/>
        </w:rPr>
        <w:t xml:space="preserve"> </w:t>
      </w:r>
      <w:r w:rsidR="00071E48">
        <w:rPr>
          <w:rFonts w:ascii="Arial" w:eastAsia="Times New Roman" w:hAnsi="Arial" w:cs="Arial"/>
          <w:sz w:val="24"/>
          <w:szCs w:val="24"/>
          <w:lang w:eastAsia="en-GB"/>
        </w:rPr>
        <w:t>introduced</w:t>
      </w:r>
      <w:r>
        <w:rPr>
          <w:rFonts w:ascii="Arial" w:eastAsia="Times New Roman" w:hAnsi="Arial" w:cs="Arial"/>
          <w:sz w:val="24"/>
          <w:szCs w:val="24"/>
          <w:lang w:eastAsia="en-GB"/>
        </w:rPr>
        <w:t xml:space="preserve"> by Warren Weaver and </w:t>
      </w:r>
      <w:r w:rsidR="00071E48">
        <w:rPr>
          <w:rFonts w:ascii="Arial" w:eastAsia="Times New Roman" w:hAnsi="Arial" w:cs="Arial"/>
          <w:sz w:val="24"/>
          <w:szCs w:val="24"/>
          <w:lang w:eastAsia="en-GB"/>
        </w:rPr>
        <w:t>modified</w:t>
      </w:r>
      <w:r>
        <w:rPr>
          <w:rFonts w:ascii="Arial" w:eastAsia="Times New Roman" w:hAnsi="Arial" w:cs="Arial"/>
          <w:sz w:val="24"/>
          <w:szCs w:val="24"/>
          <w:lang w:eastAsia="en-GB"/>
        </w:rPr>
        <w:t xml:space="preserve"> the model </w:t>
      </w:r>
      <w:r w:rsidRPr="00236F16">
        <w:rPr>
          <w:rFonts w:ascii="Arial" w:eastAsia="Times New Roman" w:hAnsi="Arial" w:cs="Arial"/>
          <w:sz w:val="24"/>
          <w:szCs w:val="24"/>
          <w:lang w:eastAsia="en-GB"/>
        </w:rPr>
        <w:t xml:space="preserve">from a linear to </w:t>
      </w:r>
      <w:r w:rsidR="00071E48" w:rsidRPr="00236F16">
        <w:rPr>
          <w:rFonts w:ascii="Arial" w:eastAsia="Times New Roman" w:hAnsi="Arial" w:cs="Arial"/>
          <w:sz w:val="24"/>
          <w:szCs w:val="24"/>
          <w:lang w:eastAsia="en-GB"/>
        </w:rPr>
        <w:t>cyclic</w:t>
      </w:r>
      <w:r w:rsidRPr="00236F16">
        <w:rPr>
          <w:rFonts w:ascii="Arial" w:eastAsia="Times New Roman" w:hAnsi="Arial" w:cs="Arial"/>
          <w:sz w:val="24"/>
          <w:szCs w:val="24"/>
          <w:lang w:eastAsia="en-GB"/>
        </w:rPr>
        <w:t xml:space="preserve"> model.</w:t>
      </w:r>
    </w:p>
    <w:p w14:paraId="5B1D5F7B" w14:textId="71DA23D8" w:rsidR="00236F16" w:rsidRDefault="00236F16" w:rsidP="002A0C88">
      <w:pPr>
        <w:jc w:val="both"/>
        <w:rPr>
          <w:rFonts w:ascii="Arial" w:hAnsi="Arial" w:cs="Arial"/>
          <w:sz w:val="24"/>
          <w:szCs w:val="24"/>
          <w:u w:val="single"/>
        </w:rPr>
      </w:pPr>
    </w:p>
    <w:p w14:paraId="589E08B5" w14:textId="4E774F29" w:rsidR="00E612A7" w:rsidRPr="00E612A7" w:rsidRDefault="00E612A7" w:rsidP="002A0C88">
      <w:pPr>
        <w:jc w:val="both"/>
        <w:rPr>
          <w:rFonts w:ascii="Arial" w:hAnsi="Arial" w:cs="Arial"/>
          <w:sz w:val="24"/>
          <w:szCs w:val="24"/>
          <w:u w:val="single"/>
        </w:rPr>
      </w:pPr>
      <w:r w:rsidRPr="00E612A7">
        <w:rPr>
          <w:rFonts w:ascii="Arial" w:hAnsi="Arial" w:cs="Arial"/>
          <w:i/>
          <w:iCs/>
          <w:color w:val="000000"/>
          <w:sz w:val="24"/>
          <w:szCs w:val="24"/>
          <w:shd w:val="clear" w:color="auto" w:fill="FFFFFF"/>
        </w:rPr>
        <w:t>“The fundamental problem of communication is that of reproducing a message sent from one point, either exactly or approximately, to another point” (Shannon, 1948, p. 379).</w:t>
      </w:r>
    </w:p>
    <w:p w14:paraId="21B7BD94" w14:textId="77777777" w:rsidR="00E612A7" w:rsidRDefault="00E612A7" w:rsidP="002A0C88">
      <w:pPr>
        <w:jc w:val="both"/>
        <w:rPr>
          <w:rFonts w:ascii="Arial" w:hAnsi="Arial" w:cs="Arial"/>
          <w:sz w:val="24"/>
          <w:szCs w:val="24"/>
          <w:u w:val="single"/>
        </w:rPr>
      </w:pPr>
    </w:p>
    <w:p w14:paraId="53232914" w14:textId="20F0D50E" w:rsidR="008641B5" w:rsidRPr="00C201AF" w:rsidRDefault="008641B5" w:rsidP="008641B5">
      <w:pPr>
        <w:rPr>
          <w:rFonts w:ascii="Arial" w:hAnsi="Arial" w:cs="Arial"/>
          <w:sz w:val="24"/>
          <w:szCs w:val="24"/>
        </w:rPr>
      </w:pPr>
      <w:r w:rsidRPr="00C201AF">
        <w:rPr>
          <w:rFonts w:ascii="Arial" w:hAnsi="Arial" w:cs="Arial"/>
          <w:sz w:val="24"/>
          <w:szCs w:val="24"/>
        </w:rPr>
        <w:t xml:space="preserve">The following </w:t>
      </w:r>
      <w:r>
        <w:rPr>
          <w:rFonts w:ascii="Arial" w:hAnsi="Arial" w:cs="Arial"/>
          <w:sz w:val="24"/>
          <w:szCs w:val="24"/>
        </w:rPr>
        <w:t>design</w:t>
      </w:r>
      <w:r w:rsidRPr="00C201AF">
        <w:rPr>
          <w:rFonts w:ascii="Arial" w:hAnsi="Arial" w:cs="Arial"/>
          <w:sz w:val="24"/>
          <w:szCs w:val="24"/>
        </w:rPr>
        <w:t xml:space="preserve"> will show you the linear concept of communication designed by Shannon-Weaver</w:t>
      </w:r>
      <w:r>
        <w:rPr>
          <w:rFonts w:ascii="Arial" w:hAnsi="Arial" w:cs="Arial"/>
          <w:sz w:val="24"/>
          <w:szCs w:val="24"/>
        </w:rPr>
        <w:t>:</w:t>
      </w:r>
    </w:p>
    <w:p w14:paraId="1CF40D45" w14:textId="59ADC963" w:rsidR="00236F16" w:rsidRDefault="00236F16" w:rsidP="002A0C88">
      <w:pPr>
        <w:jc w:val="both"/>
        <w:rPr>
          <w:rFonts w:ascii="Arial" w:hAnsi="Arial" w:cs="Arial"/>
          <w:sz w:val="24"/>
          <w:szCs w:val="24"/>
          <w:u w:val="single"/>
        </w:rPr>
      </w:pPr>
    </w:p>
    <w:p w14:paraId="7B13B314" w14:textId="406F52F3" w:rsidR="00236F16" w:rsidRDefault="00236F16" w:rsidP="002A0C88">
      <w:pPr>
        <w:jc w:val="both"/>
        <w:rPr>
          <w:rFonts w:ascii="Arial" w:hAnsi="Arial" w:cs="Arial"/>
          <w:sz w:val="24"/>
          <w:szCs w:val="24"/>
          <w:u w:val="single"/>
        </w:rPr>
      </w:pPr>
    </w:p>
    <w:p w14:paraId="09CE1B02" w14:textId="77777777" w:rsidR="003B5163" w:rsidRDefault="003B5163" w:rsidP="002A0C88">
      <w:pPr>
        <w:jc w:val="both"/>
        <w:rPr>
          <w:rFonts w:ascii="Arial" w:hAnsi="Arial" w:cs="Arial"/>
          <w:sz w:val="24"/>
          <w:szCs w:val="24"/>
          <w:u w:val="single"/>
        </w:rPr>
      </w:pPr>
    </w:p>
    <w:p w14:paraId="7E4D401F" w14:textId="74A1E3AA" w:rsidR="00E612A7" w:rsidRDefault="00E612A7" w:rsidP="002A0C88">
      <w:pPr>
        <w:jc w:val="both"/>
        <w:rPr>
          <w:rFonts w:ascii="Arial" w:hAnsi="Arial" w:cs="Arial"/>
          <w:sz w:val="24"/>
          <w:szCs w:val="24"/>
          <w:u w:val="single"/>
        </w:rPr>
      </w:pPr>
    </w:p>
    <w:p w14:paraId="01A7DB16" w14:textId="77777777" w:rsidR="00E612A7" w:rsidRDefault="00E612A7" w:rsidP="002A0C88">
      <w:pPr>
        <w:jc w:val="both"/>
        <w:rPr>
          <w:rFonts w:ascii="Arial" w:hAnsi="Arial" w:cs="Arial"/>
          <w:sz w:val="24"/>
          <w:szCs w:val="24"/>
          <w:u w:val="single"/>
        </w:rPr>
      </w:pPr>
    </w:p>
    <w:p w14:paraId="08281536" w14:textId="3EB9F3EE" w:rsidR="00236F16" w:rsidRDefault="00236F16" w:rsidP="002A0C88">
      <w:pPr>
        <w:jc w:val="both"/>
        <w:rPr>
          <w:rFonts w:ascii="Arial" w:hAnsi="Arial" w:cs="Arial"/>
          <w:sz w:val="24"/>
          <w:szCs w:val="24"/>
          <w:u w:val="single"/>
        </w:rPr>
      </w:pPr>
      <w:r w:rsidRPr="00236F16">
        <w:rPr>
          <w:rFonts w:ascii="Arial" w:hAnsi="Arial" w:cs="Arial"/>
          <w:noProof/>
          <w:sz w:val="24"/>
          <w:szCs w:val="24"/>
        </w:rPr>
        <w:drawing>
          <wp:inline distT="0" distB="0" distL="0" distR="0" wp14:anchorId="7ECFC873" wp14:editId="592FC8D8">
            <wp:extent cx="5943600" cy="214820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W-Communication.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148205"/>
                    </a:xfrm>
                    <a:prstGeom prst="rect">
                      <a:avLst/>
                    </a:prstGeom>
                  </pic:spPr>
                </pic:pic>
              </a:graphicData>
            </a:graphic>
          </wp:inline>
        </w:drawing>
      </w:r>
    </w:p>
    <w:p w14:paraId="243E0A0C" w14:textId="77777777" w:rsidR="00E612A7" w:rsidRDefault="00E612A7"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46D1722B" w14:textId="77777777" w:rsidR="00E612A7" w:rsidRDefault="00E612A7"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7FED4C8E" w14:textId="027F5AFB" w:rsidR="008641B5" w:rsidRPr="00BA5D62" w:rsidRDefault="008641B5" w:rsidP="008641B5">
      <w:pPr>
        <w:jc w:val="both"/>
        <w:rPr>
          <w:rFonts w:ascii="Arial" w:hAnsi="Arial" w:cs="Arial"/>
          <w:sz w:val="24"/>
          <w:szCs w:val="24"/>
        </w:rPr>
      </w:pPr>
      <w:r w:rsidRPr="0081594D">
        <w:rPr>
          <w:rFonts w:ascii="Arial" w:hAnsi="Arial" w:cs="Arial"/>
          <w:sz w:val="24"/>
          <w:szCs w:val="24"/>
        </w:rPr>
        <w:lastRenderedPageBreak/>
        <w:t xml:space="preserve">The </w:t>
      </w:r>
      <w:r w:rsidRPr="00BA5D62">
        <w:rPr>
          <w:rFonts w:ascii="Arial" w:hAnsi="Arial" w:cs="Arial"/>
          <w:sz w:val="24"/>
          <w:szCs w:val="24"/>
        </w:rPr>
        <w:t xml:space="preserve">Shannon-Weaver </w:t>
      </w:r>
      <w:r>
        <w:rPr>
          <w:rFonts w:ascii="Arial" w:hAnsi="Arial" w:cs="Arial"/>
          <w:sz w:val="24"/>
          <w:szCs w:val="24"/>
        </w:rPr>
        <w:t>model let us understand</w:t>
      </w:r>
      <w:r w:rsidR="00071E48">
        <w:rPr>
          <w:rFonts w:ascii="Arial" w:hAnsi="Arial" w:cs="Arial"/>
          <w:sz w:val="24"/>
          <w:szCs w:val="24"/>
        </w:rPr>
        <w:t xml:space="preserve"> how</w:t>
      </w:r>
      <w:r>
        <w:rPr>
          <w:rFonts w:ascii="Arial" w:hAnsi="Arial" w:cs="Arial"/>
          <w:sz w:val="24"/>
          <w:szCs w:val="24"/>
        </w:rPr>
        <w:t xml:space="preserve"> information is transferred and how </w:t>
      </w:r>
      <w:r w:rsidR="00071E48">
        <w:rPr>
          <w:rFonts w:ascii="Arial" w:hAnsi="Arial" w:cs="Arial"/>
          <w:sz w:val="24"/>
          <w:szCs w:val="24"/>
        </w:rPr>
        <w:t xml:space="preserve">a </w:t>
      </w:r>
      <w:r>
        <w:rPr>
          <w:rFonts w:ascii="Arial" w:hAnsi="Arial" w:cs="Arial"/>
          <w:sz w:val="24"/>
          <w:szCs w:val="24"/>
        </w:rPr>
        <w:t xml:space="preserve">message </w:t>
      </w:r>
      <w:r w:rsidR="00071E48">
        <w:rPr>
          <w:rFonts w:ascii="Arial" w:hAnsi="Arial" w:cs="Arial"/>
          <w:sz w:val="24"/>
          <w:szCs w:val="24"/>
        </w:rPr>
        <w:t>is</w:t>
      </w:r>
      <w:r>
        <w:rPr>
          <w:rFonts w:ascii="Arial" w:hAnsi="Arial" w:cs="Arial"/>
          <w:sz w:val="24"/>
          <w:szCs w:val="24"/>
        </w:rPr>
        <w:t xml:space="preserve"> sent and received. Shannon-Weaver model has some limitations like </w:t>
      </w:r>
      <w:r w:rsidRPr="00BA5D62">
        <w:rPr>
          <w:rFonts w:ascii="Arial" w:hAnsi="Arial" w:cs="Arial"/>
          <w:sz w:val="24"/>
          <w:szCs w:val="24"/>
        </w:rPr>
        <w:t>nonverbal communication. Feedback was another limitation of this model but added later.</w:t>
      </w:r>
    </w:p>
    <w:p w14:paraId="4D9EED87" w14:textId="77777777" w:rsidR="008641B5" w:rsidRPr="00BA5D62" w:rsidRDefault="008641B5" w:rsidP="008641B5">
      <w:pPr>
        <w:jc w:val="both"/>
        <w:rPr>
          <w:rFonts w:ascii="Arial" w:hAnsi="Arial" w:cs="Arial"/>
          <w:sz w:val="24"/>
          <w:szCs w:val="24"/>
        </w:rPr>
      </w:pPr>
    </w:p>
    <w:p w14:paraId="650B3D51" w14:textId="7D1CDAAA" w:rsidR="008641B5" w:rsidRPr="00C201AF" w:rsidRDefault="008641B5" w:rsidP="008641B5">
      <w:pPr>
        <w:jc w:val="both"/>
        <w:rPr>
          <w:rFonts w:ascii="Arial" w:hAnsi="Arial" w:cs="Arial"/>
          <w:sz w:val="24"/>
          <w:szCs w:val="24"/>
        </w:rPr>
      </w:pPr>
      <w:r w:rsidRPr="00BA5D62">
        <w:rPr>
          <w:rFonts w:ascii="Arial" w:hAnsi="Arial" w:cs="Arial"/>
          <w:sz w:val="24"/>
          <w:szCs w:val="24"/>
        </w:rPr>
        <w:t xml:space="preserve">The Shannon-Weaver model of communication was radical because it explains in details the </w:t>
      </w:r>
      <w:r>
        <w:rPr>
          <w:rFonts w:ascii="Arial" w:hAnsi="Arial" w:cs="Arial"/>
          <w:sz w:val="24"/>
          <w:szCs w:val="24"/>
        </w:rPr>
        <w:t>idea</w:t>
      </w:r>
      <w:r w:rsidRPr="00BA5D62">
        <w:rPr>
          <w:rFonts w:ascii="Arial" w:hAnsi="Arial" w:cs="Arial"/>
          <w:sz w:val="24"/>
          <w:szCs w:val="24"/>
        </w:rPr>
        <w:t xml:space="preserve"> of ‘noise’. It may show how the information is disturbed </w:t>
      </w:r>
      <w:r w:rsidRPr="00BA5D62">
        <w:rPr>
          <w:rFonts w:ascii="Arial" w:hAnsi="Arial" w:cs="Arial"/>
          <w:sz w:val="24"/>
          <w:szCs w:val="24"/>
          <w:shd w:val="clear" w:color="auto" w:fill="FFFFFF"/>
        </w:rPr>
        <w:t xml:space="preserve">and helps </w:t>
      </w:r>
      <w:r>
        <w:rPr>
          <w:rFonts w:ascii="Arial" w:hAnsi="Arial" w:cs="Arial"/>
          <w:sz w:val="24"/>
          <w:szCs w:val="24"/>
          <w:shd w:val="clear" w:color="auto" w:fill="FFFFFF"/>
        </w:rPr>
        <w:t>us to</w:t>
      </w:r>
      <w:r w:rsidRPr="00BA5D62">
        <w:rPr>
          <w:rFonts w:ascii="Arial" w:hAnsi="Arial" w:cs="Arial"/>
          <w:sz w:val="24"/>
          <w:szCs w:val="24"/>
          <w:shd w:val="clear" w:color="auto" w:fill="FFFFFF"/>
        </w:rPr>
        <w:t xml:space="preserve"> identify areas </w:t>
      </w:r>
      <w:r>
        <w:rPr>
          <w:rFonts w:ascii="Arial" w:hAnsi="Arial" w:cs="Arial"/>
          <w:sz w:val="24"/>
          <w:szCs w:val="24"/>
          <w:shd w:val="clear" w:color="auto" w:fill="FFFFFF"/>
        </w:rPr>
        <w:t xml:space="preserve">where we can </w:t>
      </w:r>
      <w:r w:rsidRPr="00BA5D62">
        <w:rPr>
          <w:rFonts w:ascii="Arial" w:hAnsi="Arial" w:cs="Arial"/>
          <w:sz w:val="24"/>
          <w:szCs w:val="24"/>
          <w:shd w:val="clear" w:color="auto" w:fill="FFFFFF"/>
        </w:rPr>
        <w:t>improve communication.</w:t>
      </w:r>
      <w:r>
        <w:rPr>
          <w:rFonts w:ascii="Arial" w:hAnsi="Arial" w:cs="Arial"/>
          <w:sz w:val="24"/>
          <w:szCs w:val="24"/>
          <w:shd w:val="clear" w:color="auto" w:fill="FFFFFF"/>
        </w:rPr>
        <w:t xml:space="preserve"> As a disadvantage, we can add that this is a linear model, it does</w:t>
      </w:r>
      <w:r w:rsidR="00A6383E">
        <w:rPr>
          <w:rFonts w:ascii="Arial" w:hAnsi="Arial" w:cs="Arial"/>
          <w:sz w:val="24"/>
          <w:szCs w:val="24"/>
          <w:shd w:val="clear" w:color="auto" w:fill="FFFFFF"/>
        </w:rPr>
        <w:t xml:space="preserve"> not</w:t>
      </w:r>
      <w:r>
        <w:rPr>
          <w:rFonts w:ascii="Arial" w:hAnsi="Arial" w:cs="Arial"/>
          <w:sz w:val="24"/>
          <w:szCs w:val="24"/>
          <w:shd w:val="clear" w:color="auto" w:fill="FFFFFF"/>
        </w:rPr>
        <w:t xml:space="preserve"> </w:t>
      </w:r>
      <w:r w:rsidR="00A6383E">
        <w:rPr>
          <w:rFonts w:ascii="Arial" w:hAnsi="Arial" w:cs="Arial"/>
          <w:sz w:val="24"/>
          <w:szCs w:val="24"/>
          <w:shd w:val="clear" w:color="auto" w:fill="FFFFFF"/>
        </w:rPr>
        <w:t>have</w:t>
      </w:r>
      <w:r>
        <w:rPr>
          <w:rFonts w:ascii="Arial" w:hAnsi="Arial" w:cs="Arial"/>
          <w:sz w:val="24"/>
          <w:szCs w:val="24"/>
          <w:shd w:val="clear" w:color="auto" w:fill="FFFFFF"/>
        </w:rPr>
        <w:t xml:space="preserve"> power relationships, and it does</w:t>
      </w:r>
      <w:r w:rsidR="00A6383E">
        <w:rPr>
          <w:rFonts w:ascii="Arial" w:hAnsi="Arial" w:cs="Arial"/>
          <w:sz w:val="24"/>
          <w:szCs w:val="24"/>
          <w:shd w:val="clear" w:color="auto" w:fill="FFFFFF"/>
        </w:rPr>
        <w:t xml:space="preserve"> not</w:t>
      </w:r>
      <w:r>
        <w:rPr>
          <w:rFonts w:ascii="Arial" w:hAnsi="Arial" w:cs="Arial"/>
          <w:sz w:val="24"/>
          <w:szCs w:val="24"/>
          <w:shd w:val="clear" w:color="auto" w:fill="FFFFFF"/>
        </w:rPr>
        <w:t xml:space="preserve"> address one-to-many communication.</w:t>
      </w:r>
    </w:p>
    <w:p w14:paraId="4D78E05C" w14:textId="77777777" w:rsidR="003B5163" w:rsidRDefault="003B5163"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1BD8D503" w14:textId="786056F5" w:rsidR="003B5163" w:rsidRDefault="003B5163"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22F4F3B6" w14:textId="2A364697" w:rsidR="00BA5D62" w:rsidRDefault="00BA5D62"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7F3ECE8A" w14:textId="27869379" w:rsidR="00BA5D62" w:rsidRDefault="00BA5D62"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70D44EDD" w14:textId="1BE2602F" w:rsidR="00BA5D62" w:rsidRDefault="00BA5D62"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5690B421" w14:textId="77777777" w:rsidR="00BA5D62" w:rsidRDefault="00BA5D62"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
    <w:p w14:paraId="6B711E14" w14:textId="687E3D81" w:rsidR="00E612A7" w:rsidRDefault="00E612A7" w:rsidP="00E612A7">
      <w:pPr>
        <w:shd w:val="clear" w:color="auto" w:fill="FFFFFF"/>
        <w:textAlignment w:val="baseline"/>
        <w:outlineLvl w:val="2"/>
        <w:rPr>
          <w:rFonts w:ascii="Arial" w:eastAsia="Times New Roman" w:hAnsi="Arial" w:cs="Arial"/>
          <w:b/>
          <w:bCs/>
          <w:sz w:val="24"/>
          <w:szCs w:val="24"/>
          <w:bdr w:val="none" w:sz="0" w:space="0" w:color="auto" w:frame="1"/>
          <w:lang w:eastAsia="en-GB"/>
        </w:rPr>
      </w:pPr>
      <w:proofErr w:type="spellStart"/>
      <w:r>
        <w:rPr>
          <w:rFonts w:ascii="Arial" w:eastAsia="Times New Roman" w:hAnsi="Arial" w:cs="Arial"/>
          <w:b/>
          <w:bCs/>
          <w:sz w:val="24"/>
          <w:szCs w:val="24"/>
          <w:bdr w:val="none" w:sz="0" w:space="0" w:color="auto" w:frame="1"/>
          <w:lang w:eastAsia="en-GB"/>
        </w:rPr>
        <w:t>Exemple</w:t>
      </w:r>
      <w:proofErr w:type="spellEnd"/>
      <w:r>
        <w:rPr>
          <w:rFonts w:ascii="Arial" w:eastAsia="Times New Roman" w:hAnsi="Arial" w:cs="Arial"/>
          <w:b/>
          <w:bCs/>
          <w:sz w:val="24"/>
          <w:szCs w:val="24"/>
          <w:bdr w:val="none" w:sz="0" w:space="0" w:color="auto" w:frame="1"/>
          <w:lang w:eastAsia="en-GB"/>
        </w:rPr>
        <w:t xml:space="preserve">: </w:t>
      </w:r>
      <w:r w:rsidRPr="00E612A7">
        <w:rPr>
          <w:rFonts w:ascii="Arial" w:eastAsia="Times New Roman" w:hAnsi="Arial" w:cs="Arial"/>
          <w:sz w:val="24"/>
          <w:szCs w:val="24"/>
          <w:u w:val="single"/>
          <w:bdr w:val="none" w:sz="0" w:space="0" w:color="auto" w:frame="1"/>
          <w:lang w:eastAsia="en-GB"/>
        </w:rPr>
        <w:t xml:space="preserve">A phone </w:t>
      </w:r>
      <w:r w:rsidR="00A6383E" w:rsidRPr="00E612A7">
        <w:rPr>
          <w:rFonts w:ascii="Arial" w:eastAsia="Times New Roman" w:hAnsi="Arial" w:cs="Arial"/>
          <w:sz w:val="24"/>
          <w:szCs w:val="24"/>
          <w:u w:val="single"/>
          <w:bdr w:val="none" w:sz="0" w:space="0" w:color="auto" w:frame="1"/>
          <w:lang w:eastAsia="en-GB"/>
        </w:rPr>
        <w:t>discussion</w:t>
      </w:r>
    </w:p>
    <w:p w14:paraId="66CEB8DC" w14:textId="77777777" w:rsidR="00E612A7" w:rsidRPr="00E612A7" w:rsidRDefault="00E612A7" w:rsidP="00E612A7">
      <w:pPr>
        <w:shd w:val="clear" w:color="auto" w:fill="FFFFFF"/>
        <w:textAlignment w:val="baseline"/>
        <w:outlineLvl w:val="2"/>
        <w:rPr>
          <w:rFonts w:ascii="Arial" w:eastAsia="Times New Roman" w:hAnsi="Arial" w:cs="Arial"/>
          <w:b/>
          <w:bCs/>
          <w:sz w:val="24"/>
          <w:szCs w:val="24"/>
          <w:lang w:eastAsia="en-GB"/>
        </w:rPr>
      </w:pPr>
    </w:p>
    <w:p w14:paraId="689C113F" w14:textId="2429791A" w:rsidR="00E612A7" w:rsidRPr="00F66AE6" w:rsidRDefault="00E612A7" w:rsidP="00F66AE6">
      <w:pPr>
        <w:spacing w:line="360" w:lineRule="auto"/>
      </w:pPr>
      <w:r w:rsidRPr="00E612A7">
        <w:rPr>
          <w:rFonts w:ascii="Arial" w:eastAsia="Times New Roman" w:hAnsi="Arial" w:cs="Arial"/>
          <w:b/>
          <w:bCs/>
          <w:sz w:val="24"/>
          <w:szCs w:val="24"/>
          <w:lang w:eastAsia="en-GB"/>
        </w:rPr>
        <w:t>Sender: </w:t>
      </w:r>
      <w:r w:rsidR="00F66AE6">
        <w:rPr>
          <w:rFonts w:ascii="Arial" w:eastAsia="Times New Roman" w:hAnsi="Arial" w:cs="Arial"/>
          <w:sz w:val="24"/>
          <w:szCs w:val="24"/>
          <w:lang w:eastAsia="en-GB"/>
        </w:rPr>
        <w:t>The sender is the one who initiated the phone call and aimed to deliver an important message</w:t>
      </w:r>
    </w:p>
    <w:p w14:paraId="11275303" w14:textId="77777777" w:rsidR="00F66AE6" w:rsidRPr="00E612A7" w:rsidRDefault="00F66AE6" w:rsidP="00F66AE6">
      <w:pPr>
        <w:shd w:val="clear" w:color="auto" w:fill="FFFFFF"/>
        <w:spacing w:line="360" w:lineRule="auto"/>
        <w:textAlignment w:val="baseline"/>
        <w:rPr>
          <w:rFonts w:ascii="Arial" w:eastAsia="Times New Roman" w:hAnsi="Arial" w:cs="Arial"/>
          <w:sz w:val="24"/>
          <w:szCs w:val="24"/>
          <w:lang w:eastAsia="en-GB"/>
        </w:rPr>
      </w:pPr>
    </w:p>
    <w:p w14:paraId="37A2CB87" w14:textId="7C56ACA0" w:rsidR="00F66AE6" w:rsidRPr="00E612A7" w:rsidRDefault="00E612A7" w:rsidP="00F66AE6">
      <w:pPr>
        <w:shd w:val="clear" w:color="auto" w:fill="FFFFFF"/>
        <w:spacing w:after="384" w:line="360" w:lineRule="auto"/>
        <w:textAlignment w:val="baseline"/>
        <w:rPr>
          <w:rFonts w:ascii="Arial" w:eastAsia="Times New Roman" w:hAnsi="Arial" w:cs="Arial"/>
          <w:sz w:val="24"/>
          <w:szCs w:val="24"/>
          <w:lang w:eastAsia="en-GB"/>
        </w:rPr>
      </w:pPr>
      <w:r w:rsidRPr="00E612A7">
        <w:rPr>
          <w:rFonts w:ascii="Arial" w:eastAsia="Times New Roman" w:hAnsi="Arial" w:cs="Arial"/>
          <w:b/>
          <w:bCs/>
          <w:sz w:val="24"/>
          <w:szCs w:val="24"/>
          <w:lang w:eastAsia="en-GB"/>
        </w:rPr>
        <w:t>Encoder: </w:t>
      </w:r>
      <w:bookmarkStart w:id="0" w:name="_Hlk38719578"/>
      <w:r w:rsidR="00F66AE6">
        <w:rPr>
          <w:rFonts w:ascii="Arial" w:eastAsia="Times New Roman" w:hAnsi="Arial" w:cs="Arial"/>
          <w:sz w:val="24"/>
          <w:szCs w:val="24"/>
          <w:lang w:eastAsia="en-GB"/>
        </w:rPr>
        <w:t>The device turns his voice in binary data which can be sent through the line</w:t>
      </w:r>
      <w:r w:rsidRPr="00E612A7">
        <w:rPr>
          <w:rFonts w:ascii="Arial" w:eastAsia="Times New Roman" w:hAnsi="Arial" w:cs="Arial"/>
          <w:sz w:val="24"/>
          <w:szCs w:val="24"/>
          <w:lang w:eastAsia="en-GB"/>
        </w:rPr>
        <w:t>.</w:t>
      </w:r>
    </w:p>
    <w:p w14:paraId="6552942E" w14:textId="2614859D" w:rsidR="00E612A7" w:rsidRPr="00E612A7" w:rsidRDefault="00E612A7" w:rsidP="00F66AE6">
      <w:pPr>
        <w:shd w:val="clear" w:color="auto" w:fill="FFFFFF"/>
        <w:spacing w:after="384" w:line="360" w:lineRule="auto"/>
        <w:textAlignment w:val="baseline"/>
        <w:rPr>
          <w:rFonts w:ascii="Arial" w:eastAsia="Times New Roman" w:hAnsi="Arial" w:cs="Arial"/>
          <w:sz w:val="24"/>
          <w:szCs w:val="24"/>
          <w:lang w:eastAsia="en-GB"/>
        </w:rPr>
      </w:pPr>
      <w:r w:rsidRPr="00E612A7">
        <w:rPr>
          <w:rFonts w:ascii="Arial" w:eastAsia="Times New Roman" w:hAnsi="Arial" w:cs="Arial"/>
          <w:b/>
          <w:bCs/>
          <w:sz w:val="24"/>
          <w:szCs w:val="24"/>
          <w:lang w:eastAsia="en-GB"/>
        </w:rPr>
        <w:t>Channel: </w:t>
      </w:r>
      <w:r w:rsidR="00F66AE6">
        <w:rPr>
          <w:rFonts w:ascii="Arial" w:eastAsia="Times New Roman" w:hAnsi="Arial" w:cs="Arial"/>
          <w:sz w:val="24"/>
          <w:szCs w:val="24"/>
          <w:lang w:eastAsia="en-GB"/>
        </w:rPr>
        <w:t>The channel is the device which is wired to a server</w:t>
      </w:r>
    </w:p>
    <w:p w14:paraId="2C0BA518" w14:textId="715CCCA9" w:rsidR="00E612A7" w:rsidRPr="00E612A7" w:rsidRDefault="00E612A7" w:rsidP="00F66AE6">
      <w:pPr>
        <w:shd w:val="clear" w:color="auto" w:fill="FFFFFF"/>
        <w:spacing w:after="384" w:line="360" w:lineRule="auto"/>
        <w:textAlignment w:val="baseline"/>
        <w:rPr>
          <w:rFonts w:ascii="Arial" w:eastAsia="Times New Roman" w:hAnsi="Arial" w:cs="Arial"/>
          <w:sz w:val="24"/>
          <w:szCs w:val="24"/>
          <w:lang w:eastAsia="en-GB"/>
        </w:rPr>
      </w:pPr>
      <w:r w:rsidRPr="00E612A7">
        <w:rPr>
          <w:rFonts w:ascii="Arial" w:eastAsia="Times New Roman" w:hAnsi="Arial" w:cs="Arial"/>
          <w:b/>
          <w:bCs/>
          <w:sz w:val="24"/>
          <w:szCs w:val="24"/>
          <w:lang w:eastAsia="en-GB"/>
        </w:rPr>
        <w:t>Noise: </w:t>
      </w:r>
      <w:r w:rsidR="00F66AE6">
        <w:rPr>
          <w:rFonts w:ascii="Arial" w:eastAsia="Times New Roman" w:hAnsi="Arial" w:cs="Arial"/>
          <w:sz w:val="24"/>
          <w:szCs w:val="24"/>
          <w:lang w:eastAsia="en-GB"/>
        </w:rPr>
        <w:t xml:space="preserve">It can be affected by malfunctions of </w:t>
      </w:r>
      <w:r w:rsidR="00F66AE6" w:rsidRPr="00E612A7">
        <w:rPr>
          <w:rFonts w:ascii="Arial" w:eastAsia="Times New Roman" w:hAnsi="Arial" w:cs="Arial"/>
          <w:sz w:val="24"/>
          <w:szCs w:val="24"/>
          <w:lang w:eastAsia="en-GB"/>
        </w:rPr>
        <w:t>encoders/decoders</w:t>
      </w:r>
      <w:r w:rsidRPr="00E612A7">
        <w:rPr>
          <w:rFonts w:ascii="Arial" w:eastAsia="Times New Roman" w:hAnsi="Arial" w:cs="Arial"/>
          <w:sz w:val="24"/>
          <w:szCs w:val="24"/>
          <w:lang w:eastAsia="en-GB"/>
        </w:rPr>
        <w:t>.</w:t>
      </w:r>
    </w:p>
    <w:p w14:paraId="55C95146" w14:textId="2B174528" w:rsidR="00E612A7" w:rsidRPr="00E612A7" w:rsidRDefault="00E612A7" w:rsidP="00F66AE6">
      <w:pPr>
        <w:shd w:val="clear" w:color="auto" w:fill="FFFFFF"/>
        <w:spacing w:after="384" w:line="360" w:lineRule="auto"/>
        <w:textAlignment w:val="baseline"/>
        <w:rPr>
          <w:rFonts w:ascii="Arial" w:eastAsia="Times New Roman" w:hAnsi="Arial" w:cs="Arial"/>
          <w:sz w:val="24"/>
          <w:szCs w:val="24"/>
          <w:lang w:eastAsia="en-GB"/>
        </w:rPr>
      </w:pPr>
      <w:r w:rsidRPr="00E612A7">
        <w:rPr>
          <w:rFonts w:ascii="Arial" w:eastAsia="Times New Roman" w:hAnsi="Arial" w:cs="Arial"/>
          <w:b/>
          <w:bCs/>
          <w:sz w:val="24"/>
          <w:szCs w:val="24"/>
          <w:lang w:eastAsia="en-GB"/>
        </w:rPr>
        <w:t>Decoder: </w:t>
      </w:r>
      <w:r w:rsidR="00F66AE6">
        <w:rPr>
          <w:rFonts w:ascii="Arial" w:eastAsia="Times New Roman" w:hAnsi="Arial" w:cs="Arial"/>
          <w:sz w:val="24"/>
          <w:szCs w:val="24"/>
          <w:lang w:eastAsia="en-GB"/>
        </w:rPr>
        <w:t>The device used by the receiver will convert back from binary data to sound</w:t>
      </w:r>
      <w:r w:rsidRPr="00E612A7">
        <w:rPr>
          <w:rFonts w:ascii="Arial" w:eastAsia="Times New Roman" w:hAnsi="Arial" w:cs="Arial"/>
          <w:sz w:val="24"/>
          <w:szCs w:val="24"/>
          <w:lang w:eastAsia="en-GB"/>
        </w:rPr>
        <w:t>.</w:t>
      </w:r>
    </w:p>
    <w:p w14:paraId="62483FAE" w14:textId="77777777" w:rsidR="00F66AE6" w:rsidRPr="0017068D" w:rsidRDefault="00E612A7" w:rsidP="00F66AE6">
      <w:pPr>
        <w:shd w:val="clear" w:color="auto" w:fill="FFFFFF"/>
        <w:spacing w:after="384" w:line="360" w:lineRule="auto"/>
        <w:textAlignment w:val="baseline"/>
        <w:rPr>
          <w:rFonts w:ascii="Arial" w:eastAsia="Times New Roman" w:hAnsi="Arial" w:cs="Arial"/>
          <w:sz w:val="24"/>
          <w:szCs w:val="24"/>
          <w:lang w:eastAsia="en-GB"/>
        </w:rPr>
      </w:pPr>
      <w:r w:rsidRPr="00E612A7">
        <w:rPr>
          <w:rFonts w:ascii="Arial" w:eastAsia="Times New Roman" w:hAnsi="Arial" w:cs="Arial"/>
          <w:b/>
          <w:bCs/>
          <w:sz w:val="24"/>
          <w:szCs w:val="24"/>
          <w:lang w:eastAsia="en-GB"/>
        </w:rPr>
        <w:t>Receiver: </w:t>
      </w:r>
      <w:r w:rsidR="00F66AE6" w:rsidRPr="0017068D">
        <w:rPr>
          <w:rFonts w:ascii="Arial" w:eastAsia="Times New Roman" w:hAnsi="Arial" w:cs="Arial"/>
          <w:sz w:val="24"/>
          <w:szCs w:val="24"/>
          <w:lang w:eastAsia="en-GB"/>
        </w:rPr>
        <w:t>Interpreting the message is done by the receiver when hearing the sounds</w:t>
      </w:r>
      <w:r w:rsidR="00F66AE6">
        <w:rPr>
          <w:rFonts w:ascii="Arial" w:eastAsia="Times New Roman" w:hAnsi="Arial" w:cs="Arial"/>
          <w:sz w:val="24"/>
          <w:szCs w:val="24"/>
          <w:lang w:eastAsia="en-GB"/>
        </w:rPr>
        <w:t>.</w:t>
      </w:r>
    </w:p>
    <w:p w14:paraId="0C613B76" w14:textId="7A821EB8" w:rsidR="005C6750" w:rsidRPr="00F66AE6" w:rsidRDefault="00E612A7" w:rsidP="00F66AE6">
      <w:pPr>
        <w:spacing w:line="360" w:lineRule="auto"/>
        <w:rPr>
          <w:rFonts w:ascii="Arial" w:hAnsi="Arial" w:cs="Arial"/>
          <w:sz w:val="24"/>
          <w:szCs w:val="24"/>
        </w:rPr>
      </w:pPr>
      <w:r w:rsidRPr="00E612A7">
        <w:rPr>
          <w:rFonts w:ascii="Arial" w:eastAsia="Times New Roman" w:hAnsi="Arial" w:cs="Arial"/>
          <w:b/>
          <w:bCs/>
          <w:sz w:val="24"/>
          <w:szCs w:val="24"/>
          <w:lang w:eastAsia="en-GB"/>
        </w:rPr>
        <w:t>Feedback: </w:t>
      </w:r>
      <w:r w:rsidR="00F66AE6" w:rsidRPr="0017068D">
        <w:rPr>
          <w:rFonts w:ascii="Arial" w:hAnsi="Arial" w:cs="Arial"/>
          <w:sz w:val="24"/>
          <w:szCs w:val="24"/>
        </w:rPr>
        <w:t>The receiver will talk to respond and let the sender know that he understood</w:t>
      </w:r>
      <w:r w:rsidRPr="00E612A7">
        <w:rPr>
          <w:rFonts w:ascii="Arial" w:eastAsia="Times New Roman" w:hAnsi="Arial" w:cs="Arial"/>
          <w:sz w:val="24"/>
          <w:szCs w:val="24"/>
          <w:lang w:eastAsia="en-GB"/>
        </w:rPr>
        <w:t>.</w:t>
      </w:r>
    </w:p>
    <w:bookmarkEnd w:id="0"/>
    <w:p w14:paraId="3D87383E" w14:textId="07857AA5" w:rsidR="00E612A7" w:rsidRDefault="00E612A7" w:rsidP="008C65AC">
      <w:pPr>
        <w:jc w:val="both"/>
        <w:rPr>
          <w:rFonts w:ascii="Arial" w:hAnsi="Arial" w:cs="Arial"/>
          <w:sz w:val="24"/>
          <w:szCs w:val="24"/>
          <w:u w:val="single"/>
        </w:rPr>
      </w:pPr>
    </w:p>
    <w:p w14:paraId="26BEB06F" w14:textId="141ECC75" w:rsidR="00E612A7" w:rsidRDefault="00E612A7" w:rsidP="008C65AC">
      <w:pPr>
        <w:jc w:val="both"/>
        <w:rPr>
          <w:rFonts w:ascii="Arial" w:hAnsi="Arial" w:cs="Arial"/>
          <w:sz w:val="24"/>
          <w:szCs w:val="24"/>
          <w:u w:val="single"/>
        </w:rPr>
      </w:pPr>
    </w:p>
    <w:p w14:paraId="7C965CC6" w14:textId="77777777" w:rsidR="00F66AE6" w:rsidRDefault="00F66AE6" w:rsidP="008C65AC">
      <w:pPr>
        <w:jc w:val="both"/>
        <w:rPr>
          <w:rFonts w:ascii="Arial" w:hAnsi="Arial" w:cs="Arial"/>
          <w:sz w:val="24"/>
          <w:szCs w:val="24"/>
          <w:u w:val="single"/>
        </w:rPr>
      </w:pPr>
    </w:p>
    <w:p w14:paraId="481E3858" w14:textId="4A646EB2" w:rsidR="00E612A7" w:rsidRDefault="00E612A7" w:rsidP="008C65AC">
      <w:pPr>
        <w:jc w:val="both"/>
        <w:rPr>
          <w:rFonts w:ascii="Arial" w:hAnsi="Arial" w:cs="Arial"/>
          <w:sz w:val="24"/>
          <w:szCs w:val="24"/>
          <w:u w:val="single"/>
        </w:rPr>
      </w:pPr>
    </w:p>
    <w:p w14:paraId="09F77DA1" w14:textId="769B5098" w:rsidR="00E612A7" w:rsidRDefault="00E612A7" w:rsidP="008C65AC">
      <w:pPr>
        <w:jc w:val="both"/>
        <w:rPr>
          <w:rFonts w:ascii="Arial" w:hAnsi="Arial" w:cs="Arial"/>
          <w:sz w:val="24"/>
          <w:szCs w:val="24"/>
          <w:u w:val="single"/>
        </w:rPr>
      </w:pPr>
    </w:p>
    <w:p w14:paraId="3F6FBF85" w14:textId="3D132529" w:rsidR="00E612A7" w:rsidRDefault="00E612A7" w:rsidP="008C65AC">
      <w:pPr>
        <w:jc w:val="both"/>
        <w:rPr>
          <w:rFonts w:ascii="Arial" w:hAnsi="Arial" w:cs="Arial"/>
          <w:sz w:val="24"/>
          <w:szCs w:val="24"/>
          <w:u w:val="single"/>
        </w:rPr>
      </w:pPr>
    </w:p>
    <w:p w14:paraId="2285798D" w14:textId="7594E006" w:rsidR="00E612A7" w:rsidRDefault="00E612A7" w:rsidP="008C65AC">
      <w:pPr>
        <w:jc w:val="both"/>
        <w:rPr>
          <w:rFonts w:ascii="Arial" w:hAnsi="Arial" w:cs="Arial"/>
          <w:sz w:val="24"/>
          <w:szCs w:val="24"/>
          <w:u w:val="single"/>
        </w:rPr>
      </w:pPr>
    </w:p>
    <w:p w14:paraId="2DD94318" w14:textId="06246484" w:rsidR="00BA5D62" w:rsidRDefault="00BA5D62" w:rsidP="00BA5D62">
      <w:pPr>
        <w:jc w:val="both"/>
        <w:rPr>
          <w:rFonts w:ascii="Arial" w:hAnsi="Arial" w:cs="Arial"/>
          <w:sz w:val="24"/>
          <w:szCs w:val="24"/>
          <w:u w:val="single"/>
        </w:rPr>
      </w:pPr>
      <w:r w:rsidRPr="0085222D">
        <w:rPr>
          <w:rFonts w:ascii="Arial" w:hAnsi="Arial" w:cs="Arial"/>
          <w:b/>
          <w:bCs/>
          <w:noProof/>
          <w:color w:val="44546A" w:themeColor="text2"/>
          <w:sz w:val="24"/>
          <w:szCs w:val="24"/>
        </w:rPr>
        <mc:AlternateContent>
          <mc:Choice Requires="wps">
            <w:drawing>
              <wp:anchor distT="0" distB="0" distL="114300" distR="114300" simplePos="0" relativeHeight="251664384" behindDoc="0" locked="0" layoutInCell="1" allowOverlap="1" wp14:anchorId="3D30E216" wp14:editId="175E406F">
                <wp:simplePos x="0" y="0"/>
                <wp:positionH relativeFrom="column">
                  <wp:posOffset>0</wp:posOffset>
                </wp:positionH>
                <wp:positionV relativeFrom="paragraph">
                  <wp:posOffset>0</wp:posOffset>
                </wp:positionV>
                <wp:extent cx="57340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6BDCECAE" id="Straight Connector 1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0" to="4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" strokecolor="#a5a5a5 [3206]" strokeweight=".5pt">
                <v:stroke joinstyle="miter"/>
              </v:line>
            </w:pict>
          </mc:Fallback>
        </mc:AlternateContent>
      </w:r>
    </w:p>
    <w:p w14:paraId="55E872AB" w14:textId="085B33A7" w:rsidR="00873D64" w:rsidRDefault="00873D64" w:rsidP="00BA5D62">
      <w:pPr>
        <w:ind w:firstLine="720"/>
        <w:jc w:val="both"/>
        <w:rPr>
          <w:rFonts w:ascii="Arial" w:hAnsi="Arial" w:cs="Arial"/>
          <w:sz w:val="24"/>
          <w:szCs w:val="24"/>
        </w:rPr>
      </w:pPr>
      <w:r w:rsidRPr="002A0C88">
        <w:rPr>
          <w:rFonts w:ascii="Arial" w:hAnsi="Arial" w:cs="Arial"/>
          <w:sz w:val="24"/>
          <w:szCs w:val="24"/>
        </w:rPr>
        <w:lastRenderedPageBreak/>
        <w:t xml:space="preserve">5.2 </w:t>
      </w:r>
      <w:proofErr w:type="spellStart"/>
      <w:r w:rsidRPr="003D472D">
        <w:rPr>
          <w:rFonts w:ascii="Arial" w:hAnsi="Arial" w:cs="Arial"/>
          <w:sz w:val="24"/>
          <w:szCs w:val="24"/>
          <w:u w:val="single"/>
        </w:rPr>
        <w:t>Berlo</w:t>
      </w:r>
      <w:proofErr w:type="spellEnd"/>
      <w:r w:rsidRPr="003D472D">
        <w:rPr>
          <w:rFonts w:ascii="Arial" w:hAnsi="Arial" w:cs="Arial"/>
          <w:sz w:val="24"/>
          <w:szCs w:val="24"/>
          <w:u w:val="single"/>
        </w:rPr>
        <w:t xml:space="preserve"> Model of communication</w:t>
      </w:r>
    </w:p>
    <w:p w14:paraId="13C7A755" w14:textId="3EDF46D0" w:rsidR="003D472D" w:rsidRDefault="003D472D" w:rsidP="002A0C88">
      <w:pPr>
        <w:jc w:val="both"/>
        <w:rPr>
          <w:rFonts w:ascii="Arial" w:hAnsi="Arial" w:cs="Arial"/>
          <w:sz w:val="24"/>
          <w:szCs w:val="24"/>
        </w:rPr>
      </w:pPr>
    </w:p>
    <w:p w14:paraId="1162250D" w14:textId="6A401FA6" w:rsidR="008C65AC" w:rsidRDefault="004D4497" w:rsidP="004D4497">
      <w:pPr>
        <w:shd w:val="clear" w:color="auto" w:fill="FFFFFF"/>
        <w:spacing w:before="100" w:beforeAutospacing="1" w:after="300"/>
        <w:jc w:val="both"/>
        <w:rPr>
          <w:rFonts w:ascii="Arial" w:eastAsia="Times New Roman" w:hAnsi="Arial" w:cs="Arial"/>
          <w:sz w:val="24"/>
          <w:szCs w:val="24"/>
          <w:lang w:val="en-US" w:eastAsia="en-GB"/>
        </w:rPr>
      </w:pPr>
      <w:r>
        <w:rPr>
          <w:rFonts w:ascii="Arial" w:hAnsi="Arial" w:cs="Arial"/>
          <w:sz w:val="24"/>
          <w:szCs w:val="24"/>
        </w:rPr>
        <w:t xml:space="preserve">David </w:t>
      </w:r>
      <w:proofErr w:type="spellStart"/>
      <w:r>
        <w:rPr>
          <w:rFonts w:ascii="Arial" w:hAnsi="Arial" w:cs="Arial"/>
          <w:sz w:val="24"/>
          <w:szCs w:val="24"/>
        </w:rPr>
        <w:t>Berlo</w:t>
      </w:r>
      <w:proofErr w:type="spellEnd"/>
      <w:r w:rsidR="00EA09D6">
        <w:rPr>
          <w:rFonts w:ascii="Arial" w:hAnsi="Arial" w:cs="Arial"/>
          <w:sz w:val="24"/>
          <w:szCs w:val="24"/>
        </w:rPr>
        <w:t>, in 1960,</w:t>
      </w:r>
      <w:r>
        <w:rPr>
          <w:rFonts w:ascii="Arial" w:hAnsi="Arial" w:cs="Arial"/>
          <w:sz w:val="24"/>
          <w:szCs w:val="24"/>
        </w:rPr>
        <w:t xml:space="preserve"> developed Shannon and Weaver linear model of communication and </w:t>
      </w:r>
      <w:r w:rsidR="00EA09D6">
        <w:rPr>
          <w:rFonts w:ascii="Arial" w:hAnsi="Arial" w:cs="Arial"/>
          <w:sz w:val="24"/>
          <w:szCs w:val="24"/>
        </w:rPr>
        <w:t>invented</w:t>
      </w:r>
      <w:r>
        <w:rPr>
          <w:rFonts w:ascii="Arial" w:hAnsi="Arial" w:cs="Arial"/>
          <w:sz w:val="24"/>
          <w:szCs w:val="24"/>
        </w:rPr>
        <w:t xml:space="preserve"> SMCR </w:t>
      </w:r>
      <w:r w:rsidRPr="004D4497">
        <w:rPr>
          <w:rFonts w:ascii="Arial" w:hAnsi="Arial" w:cs="Arial"/>
          <w:sz w:val="24"/>
          <w:szCs w:val="24"/>
        </w:rPr>
        <w:t xml:space="preserve">which stand for Sender-Message-Channel-Receiver. David </w:t>
      </w:r>
      <w:proofErr w:type="spellStart"/>
      <w:r w:rsidRPr="004D4497">
        <w:rPr>
          <w:rFonts w:ascii="Arial" w:hAnsi="Arial" w:cs="Arial"/>
          <w:sz w:val="24"/>
          <w:szCs w:val="24"/>
        </w:rPr>
        <w:t>Berlo</w:t>
      </w:r>
      <w:proofErr w:type="spellEnd"/>
      <w:r w:rsidRPr="004D4497">
        <w:rPr>
          <w:rFonts w:ascii="Arial" w:hAnsi="Arial" w:cs="Arial"/>
          <w:sz w:val="24"/>
          <w:szCs w:val="24"/>
        </w:rPr>
        <w:t xml:space="preserve"> added some factors that </w:t>
      </w:r>
      <w:r w:rsidR="008641B5" w:rsidRPr="004D4497">
        <w:rPr>
          <w:rFonts w:ascii="Arial" w:hAnsi="Arial" w:cs="Arial"/>
          <w:sz w:val="24"/>
          <w:szCs w:val="24"/>
        </w:rPr>
        <w:t>affect</w:t>
      </w:r>
      <w:r w:rsidRPr="004D4497">
        <w:rPr>
          <w:rFonts w:ascii="Arial" w:hAnsi="Arial" w:cs="Arial"/>
          <w:sz w:val="24"/>
          <w:szCs w:val="24"/>
        </w:rPr>
        <w:t xml:space="preserve"> the communication process between two people </w:t>
      </w:r>
      <w:r w:rsidRPr="004D4497">
        <w:rPr>
          <w:rFonts w:ascii="Arial" w:hAnsi="Arial" w:cs="Arial"/>
          <w:sz w:val="24"/>
          <w:szCs w:val="24"/>
          <w:shd w:val="clear" w:color="auto" w:fill="FFFFFF"/>
        </w:rPr>
        <w:t>which includes communication source, encoder, message, channel, decoder, and communication receiver</w:t>
      </w:r>
      <w:r w:rsidRPr="004D4497">
        <w:rPr>
          <w:rFonts w:ascii="Arial" w:hAnsi="Arial" w:cs="Arial"/>
          <w:sz w:val="24"/>
          <w:szCs w:val="24"/>
        </w:rPr>
        <w:t xml:space="preserve">. </w:t>
      </w:r>
      <w:proofErr w:type="spellStart"/>
      <w:r w:rsidRPr="004D4497">
        <w:rPr>
          <w:rFonts w:ascii="Arial" w:hAnsi="Arial" w:cs="Arial"/>
          <w:sz w:val="24"/>
          <w:szCs w:val="24"/>
        </w:rPr>
        <w:t>Berlo</w:t>
      </w:r>
      <w:proofErr w:type="spellEnd"/>
      <w:r w:rsidRPr="004D4497">
        <w:rPr>
          <w:rFonts w:ascii="Arial" w:hAnsi="Arial" w:cs="Arial"/>
          <w:sz w:val="24"/>
          <w:szCs w:val="24"/>
        </w:rPr>
        <w:t xml:space="preserve"> included: </w:t>
      </w:r>
      <w:r w:rsidRPr="004D4497">
        <w:rPr>
          <w:rFonts w:ascii="Arial" w:hAnsi="Arial" w:cs="Arial"/>
          <w:sz w:val="24"/>
          <w:szCs w:val="24"/>
          <w:shd w:val="clear" w:color="auto" w:fill="FFFFFF"/>
        </w:rPr>
        <w:t xml:space="preserve">communication skills, social system, awareness level, cultural system, and attitude. </w:t>
      </w:r>
      <w:r w:rsidRPr="004D4497">
        <w:rPr>
          <w:rFonts w:ascii="Arial" w:eastAsia="Times New Roman" w:hAnsi="Arial" w:cs="Arial"/>
          <w:sz w:val="24"/>
          <w:szCs w:val="24"/>
          <w:lang w:val="en-US" w:eastAsia="en-GB"/>
        </w:rPr>
        <w:t xml:space="preserve">The model also </w:t>
      </w:r>
      <w:r w:rsidR="008641B5" w:rsidRPr="004D4497">
        <w:rPr>
          <w:rFonts w:ascii="Arial" w:eastAsia="Times New Roman" w:hAnsi="Arial" w:cs="Arial"/>
          <w:sz w:val="24"/>
          <w:szCs w:val="24"/>
          <w:lang w:val="en-US" w:eastAsia="en-GB"/>
        </w:rPr>
        <w:t>aims</w:t>
      </w:r>
      <w:r w:rsidRPr="004D4497">
        <w:rPr>
          <w:rFonts w:ascii="Arial" w:eastAsia="Times New Roman" w:hAnsi="Arial" w:cs="Arial"/>
          <w:sz w:val="24"/>
          <w:szCs w:val="24"/>
          <w:lang w:val="en-US" w:eastAsia="en-GB"/>
        </w:rPr>
        <w:t xml:space="preserve"> on encoding and decoding, which </w:t>
      </w:r>
      <w:r w:rsidR="008641B5" w:rsidRPr="004D4497">
        <w:rPr>
          <w:rFonts w:ascii="Arial" w:eastAsia="Times New Roman" w:hAnsi="Arial" w:cs="Arial"/>
          <w:sz w:val="24"/>
          <w:szCs w:val="24"/>
          <w:lang w:val="en-US" w:eastAsia="en-GB"/>
        </w:rPr>
        <w:t>occurs</w:t>
      </w:r>
      <w:r w:rsidRPr="004D4497">
        <w:rPr>
          <w:rFonts w:ascii="Arial" w:eastAsia="Times New Roman" w:hAnsi="Arial" w:cs="Arial"/>
          <w:sz w:val="24"/>
          <w:szCs w:val="24"/>
          <w:lang w:val="en-US" w:eastAsia="en-GB"/>
        </w:rPr>
        <w:t xml:space="preserve"> before the sender </w:t>
      </w:r>
      <w:r w:rsidR="008E6C33" w:rsidRPr="004D4497">
        <w:rPr>
          <w:rFonts w:ascii="Arial" w:eastAsia="Times New Roman" w:hAnsi="Arial" w:cs="Arial"/>
          <w:sz w:val="24"/>
          <w:szCs w:val="24"/>
          <w:lang w:val="en-US" w:eastAsia="en-GB"/>
        </w:rPr>
        <w:t>conveys</w:t>
      </w:r>
      <w:r w:rsidRPr="004D4497">
        <w:rPr>
          <w:rFonts w:ascii="Arial" w:eastAsia="Times New Roman" w:hAnsi="Arial" w:cs="Arial"/>
          <w:sz w:val="24"/>
          <w:szCs w:val="24"/>
          <w:lang w:val="en-US" w:eastAsia="en-GB"/>
        </w:rPr>
        <w:t xml:space="preserve"> the message, and before the receiver </w:t>
      </w:r>
      <w:r w:rsidR="008641B5" w:rsidRPr="004D4497">
        <w:rPr>
          <w:rFonts w:ascii="Arial" w:eastAsia="Times New Roman" w:hAnsi="Arial" w:cs="Arial"/>
          <w:sz w:val="24"/>
          <w:szCs w:val="24"/>
          <w:lang w:val="en-US" w:eastAsia="en-GB"/>
        </w:rPr>
        <w:t>gets</w:t>
      </w:r>
      <w:r w:rsidRPr="004D4497">
        <w:rPr>
          <w:rFonts w:ascii="Arial" w:eastAsia="Times New Roman" w:hAnsi="Arial" w:cs="Arial"/>
          <w:sz w:val="24"/>
          <w:szCs w:val="24"/>
          <w:lang w:val="en-US" w:eastAsia="en-GB"/>
        </w:rPr>
        <w:t xml:space="preserve"> the message </w:t>
      </w:r>
      <w:r w:rsidR="008641B5" w:rsidRPr="004D4497">
        <w:rPr>
          <w:rFonts w:ascii="Arial" w:eastAsia="Times New Roman" w:hAnsi="Arial" w:cs="Arial"/>
          <w:sz w:val="24"/>
          <w:szCs w:val="24"/>
          <w:lang w:val="en-US" w:eastAsia="en-GB"/>
        </w:rPr>
        <w:t>correspondingly</w:t>
      </w:r>
      <w:r w:rsidRPr="004D4497">
        <w:rPr>
          <w:rFonts w:ascii="Arial" w:eastAsia="Times New Roman" w:hAnsi="Arial" w:cs="Arial"/>
          <w:sz w:val="24"/>
          <w:szCs w:val="24"/>
          <w:lang w:val="en-US" w:eastAsia="en-GB"/>
        </w:rPr>
        <w:t>.</w:t>
      </w:r>
    </w:p>
    <w:p w14:paraId="4B758E30" w14:textId="77777777" w:rsidR="00E612A7" w:rsidRPr="00E612A7" w:rsidRDefault="00E612A7" w:rsidP="004D4497">
      <w:pPr>
        <w:shd w:val="clear" w:color="auto" w:fill="FFFFFF"/>
        <w:spacing w:before="100" w:beforeAutospacing="1" w:after="300"/>
        <w:jc w:val="both"/>
        <w:rPr>
          <w:rFonts w:ascii="Arial" w:eastAsia="Times New Roman" w:hAnsi="Arial" w:cs="Arial"/>
          <w:sz w:val="24"/>
          <w:szCs w:val="24"/>
          <w:lang w:val="en-US" w:eastAsia="en-GB"/>
        </w:rPr>
      </w:pPr>
    </w:p>
    <w:p w14:paraId="01D71E09" w14:textId="25C42297" w:rsidR="003D472D" w:rsidRDefault="008C65AC" w:rsidP="0083048A">
      <w:pPr>
        <w:jc w:val="center"/>
        <w:rPr>
          <w:rFonts w:ascii="Arial" w:hAnsi="Arial" w:cs="Arial"/>
          <w:sz w:val="24"/>
          <w:szCs w:val="24"/>
        </w:rPr>
      </w:pPr>
      <w:r>
        <w:rPr>
          <w:rFonts w:ascii="Arial" w:hAnsi="Arial" w:cs="Arial"/>
          <w:noProof/>
          <w:sz w:val="24"/>
          <w:szCs w:val="24"/>
        </w:rPr>
        <w:drawing>
          <wp:inline distT="0" distB="0" distL="0" distR="0" wp14:anchorId="706FCF99" wp14:editId="27598F1A">
            <wp:extent cx="5257800" cy="4150629"/>
            <wp:effectExtent l="0" t="0" r="0" b="2540"/>
            <wp:docPr id="9" name="Picture 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erlo-Communication.png"/>
                    <pic:cNvPicPr/>
                  </pic:nvPicPr>
                  <pic:blipFill>
                    <a:blip r:embed="rId16">
                      <a:extLst>
                        <a:ext uri="{28A0092B-C50C-407E-A947-70E740481C1C}">
                          <a14:useLocalDpi xmlns:a14="http://schemas.microsoft.com/office/drawing/2010/main" val="0"/>
                        </a:ext>
                      </a:extLst>
                    </a:blip>
                    <a:stretch>
                      <a:fillRect/>
                    </a:stretch>
                  </pic:blipFill>
                  <pic:spPr>
                    <a:xfrm>
                      <a:off x="0" y="0"/>
                      <a:ext cx="5291618" cy="4177326"/>
                    </a:xfrm>
                    <a:prstGeom prst="rect">
                      <a:avLst/>
                    </a:prstGeom>
                  </pic:spPr>
                </pic:pic>
              </a:graphicData>
            </a:graphic>
          </wp:inline>
        </w:drawing>
      </w:r>
    </w:p>
    <w:p w14:paraId="16EC8386" w14:textId="77777777" w:rsidR="00E612A7" w:rsidRDefault="00E612A7" w:rsidP="002A0C88">
      <w:pPr>
        <w:jc w:val="both"/>
        <w:rPr>
          <w:rFonts w:ascii="Arial" w:hAnsi="Arial" w:cs="Arial"/>
          <w:sz w:val="24"/>
          <w:szCs w:val="24"/>
        </w:rPr>
      </w:pPr>
    </w:p>
    <w:p w14:paraId="6CD273D1" w14:textId="77777777" w:rsidR="00E612A7" w:rsidRDefault="00E612A7" w:rsidP="002A0C88">
      <w:pPr>
        <w:jc w:val="both"/>
        <w:rPr>
          <w:rFonts w:ascii="Arial" w:hAnsi="Arial" w:cs="Arial"/>
          <w:sz w:val="24"/>
          <w:szCs w:val="24"/>
        </w:rPr>
      </w:pPr>
    </w:p>
    <w:p w14:paraId="4AE743F4" w14:textId="77777777" w:rsidR="008641B5" w:rsidRPr="00E612A7" w:rsidRDefault="008641B5" w:rsidP="008641B5">
      <w:pPr>
        <w:ind w:left="60"/>
        <w:jc w:val="both"/>
        <w:rPr>
          <w:rFonts w:ascii="Arial" w:hAnsi="Arial" w:cs="Arial"/>
          <w:sz w:val="24"/>
          <w:szCs w:val="24"/>
        </w:rPr>
      </w:pPr>
      <w:r>
        <w:rPr>
          <w:rFonts w:ascii="Arial" w:hAnsi="Arial" w:cs="Arial"/>
          <w:sz w:val="24"/>
          <w:szCs w:val="24"/>
        </w:rPr>
        <w:t xml:space="preserve">Although </w:t>
      </w:r>
      <w:proofErr w:type="spellStart"/>
      <w:r>
        <w:rPr>
          <w:rFonts w:ascii="Arial" w:hAnsi="Arial" w:cs="Arial"/>
          <w:sz w:val="24"/>
          <w:szCs w:val="24"/>
        </w:rPr>
        <w:t>Berlo</w:t>
      </w:r>
      <w:proofErr w:type="spellEnd"/>
      <w:r>
        <w:rPr>
          <w:rFonts w:ascii="Arial" w:hAnsi="Arial" w:cs="Arial"/>
          <w:sz w:val="24"/>
          <w:szCs w:val="24"/>
        </w:rPr>
        <w:t xml:space="preserve"> improved the linear model of communication, his model of </w:t>
      </w:r>
      <w:r w:rsidRPr="0083048A">
        <w:rPr>
          <w:rFonts w:ascii="Arial" w:hAnsi="Arial" w:cs="Arial"/>
          <w:sz w:val="24"/>
          <w:szCs w:val="24"/>
        </w:rPr>
        <w:t xml:space="preserve">communication has limitations. </w:t>
      </w:r>
      <w:r>
        <w:rPr>
          <w:rFonts w:ascii="Arial" w:eastAsia="Times New Roman" w:hAnsi="Arial" w:cs="Arial"/>
          <w:sz w:val="24"/>
          <w:szCs w:val="24"/>
          <w:lang w:eastAsia="en-GB"/>
        </w:rPr>
        <w:t>The m</w:t>
      </w:r>
      <w:r w:rsidRPr="0083048A">
        <w:rPr>
          <w:rFonts w:ascii="Arial" w:eastAsia="Times New Roman" w:hAnsi="Arial" w:cs="Arial"/>
          <w:sz w:val="24"/>
          <w:szCs w:val="24"/>
          <w:lang w:eastAsia="en-GB"/>
        </w:rPr>
        <w:t xml:space="preserve">ain problem of the model is that the model ignores the usage of sixth sense as a channel which is a contribution to </w:t>
      </w:r>
      <w:r>
        <w:rPr>
          <w:rFonts w:ascii="Arial" w:eastAsia="Times New Roman" w:hAnsi="Arial" w:cs="Arial"/>
          <w:sz w:val="24"/>
          <w:szCs w:val="24"/>
          <w:lang w:eastAsia="en-GB"/>
        </w:rPr>
        <w:t>humanity</w:t>
      </w:r>
      <w:r w:rsidRPr="0083048A">
        <w:rPr>
          <w:rFonts w:ascii="Arial" w:eastAsia="Times New Roman" w:hAnsi="Arial" w:cs="Arial"/>
          <w:sz w:val="24"/>
          <w:szCs w:val="24"/>
          <w:lang w:eastAsia="en-GB"/>
        </w:rPr>
        <w:t xml:space="preserve"> (thinking, </w:t>
      </w:r>
      <w:proofErr w:type="spellStart"/>
      <w:r w:rsidRPr="0083048A">
        <w:rPr>
          <w:rFonts w:ascii="Arial" w:eastAsia="Times New Roman" w:hAnsi="Arial" w:cs="Arial"/>
          <w:sz w:val="24"/>
          <w:szCs w:val="24"/>
          <w:lang w:eastAsia="en-GB"/>
        </w:rPr>
        <w:t>analyzing</w:t>
      </w:r>
      <w:proofErr w:type="spellEnd"/>
      <w:r w:rsidRPr="0083048A">
        <w:rPr>
          <w:rFonts w:ascii="Arial" w:eastAsia="Times New Roman" w:hAnsi="Arial" w:cs="Arial"/>
          <w:sz w:val="24"/>
          <w:szCs w:val="24"/>
          <w:lang w:eastAsia="en-GB"/>
        </w:rPr>
        <w:t>, understanding</w:t>
      </w:r>
      <w:r>
        <w:rPr>
          <w:rFonts w:ascii="Arial" w:eastAsia="Times New Roman" w:hAnsi="Arial" w:cs="Arial"/>
          <w:sz w:val="24"/>
          <w:szCs w:val="24"/>
          <w:lang w:eastAsia="en-GB"/>
        </w:rPr>
        <w:t>,</w:t>
      </w:r>
      <w:r w:rsidRPr="0083048A">
        <w:rPr>
          <w:rFonts w:ascii="Arial" w:eastAsia="Times New Roman" w:hAnsi="Arial" w:cs="Arial"/>
          <w:sz w:val="24"/>
          <w:szCs w:val="24"/>
          <w:lang w:eastAsia="en-GB"/>
        </w:rPr>
        <w:t xml:space="preserve"> etc</w:t>
      </w:r>
      <w:r>
        <w:rPr>
          <w:rFonts w:ascii="Arial" w:eastAsia="Times New Roman" w:hAnsi="Arial" w:cs="Arial"/>
          <w:sz w:val="24"/>
          <w:szCs w:val="24"/>
          <w:lang w:eastAsia="en-GB"/>
        </w:rPr>
        <w:t>.</w:t>
      </w:r>
      <w:r w:rsidRPr="0083048A">
        <w:rPr>
          <w:rFonts w:ascii="Arial" w:eastAsia="Times New Roman" w:hAnsi="Arial" w:cs="Arial"/>
          <w:sz w:val="24"/>
          <w:szCs w:val="24"/>
          <w:lang w:eastAsia="en-GB"/>
        </w:rPr>
        <w:t>).</w:t>
      </w:r>
      <w:r>
        <w:rPr>
          <w:rFonts w:ascii="Arial" w:eastAsia="Times New Roman" w:hAnsi="Arial" w:cs="Arial"/>
          <w:sz w:val="24"/>
          <w:szCs w:val="24"/>
          <w:lang w:eastAsia="en-GB"/>
        </w:rPr>
        <w:t xml:space="preserve"> Unlike </w:t>
      </w:r>
      <w:r>
        <w:rPr>
          <w:rFonts w:ascii="Arial" w:hAnsi="Arial" w:cs="Arial"/>
          <w:sz w:val="24"/>
          <w:szCs w:val="24"/>
        </w:rPr>
        <w:t xml:space="preserve">Shannon and Weaver's linear model of communication who added later 'feedback.' </w:t>
      </w:r>
      <w:proofErr w:type="spellStart"/>
      <w:r>
        <w:rPr>
          <w:rFonts w:ascii="Arial" w:hAnsi="Arial" w:cs="Arial"/>
          <w:sz w:val="24"/>
          <w:szCs w:val="24"/>
        </w:rPr>
        <w:t>Berlo's</w:t>
      </w:r>
      <w:proofErr w:type="spellEnd"/>
      <w:r>
        <w:rPr>
          <w:rFonts w:ascii="Arial" w:hAnsi="Arial" w:cs="Arial"/>
          <w:sz w:val="24"/>
          <w:szCs w:val="24"/>
        </w:rPr>
        <w:t xml:space="preserve"> model does not have 'feedback' or 'noise'. Lack of mention of barriers to communications also shows that this model is not a full circle of communication.</w:t>
      </w:r>
    </w:p>
    <w:p w14:paraId="5183DFD7" w14:textId="38C1CE6F" w:rsidR="00873D64" w:rsidRPr="005C6750" w:rsidRDefault="00873D64" w:rsidP="005C6750">
      <w:pPr>
        <w:ind w:left="60" w:firstLine="660"/>
        <w:jc w:val="both"/>
        <w:rPr>
          <w:rFonts w:ascii="Georgia" w:eastAsia="Times New Roman" w:hAnsi="Georgia" w:cs="Times New Roman"/>
          <w:color w:val="111111"/>
          <w:sz w:val="24"/>
          <w:szCs w:val="24"/>
          <w:lang w:eastAsia="en-GB"/>
        </w:rPr>
      </w:pPr>
      <w:r w:rsidRPr="002A0C88">
        <w:rPr>
          <w:rFonts w:ascii="Arial" w:hAnsi="Arial" w:cs="Arial"/>
          <w:sz w:val="24"/>
          <w:szCs w:val="24"/>
        </w:rPr>
        <w:lastRenderedPageBreak/>
        <w:t xml:space="preserve">5.3 </w:t>
      </w:r>
      <w:r w:rsidRPr="005C6750">
        <w:rPr>
          <w:rFonts w:ascii="Arial" w:hAnsi="Arial" w:cs="Arial"/>
          <w:sz w:val="24"/>
          <w:szCs w:val="24"/>
          <w:u w:val="single"/>
        </w:rPr>
        <w:t>Schramm Model of communication</w:t>
      </w:r>
    </w:p>
    <w:p w14:paraId="2AC5F5B1" w14:textId="77777777" w:rsidR="00D00597" w:rsidRPr="002A0C88" w:rsidRDefault="00D00597" w:rsidP="002A0C88">
      <w:pPr>
        <w:jc w:val="both"/>
        <w:rPr>
          <w:rFonts w:ascii="Arial" w:hAnsi="Arial" w:cs="Arial"/>
          <w:sz w:val="24"/>
          <w:szCs w:val="24"/>
        </w:rPr>
      </w:pPr>
    </w:p>
    <w:p w14:paraId="55E5FFA6" w14:textId="5713C14C" w:rsidR="00D00597" w:rsidRDefault="00D00597" w:rsidP="002A0C88">
      <w:pPr>
        <w:jc w:val="both"/>
        <w:rPr>
          <w:rFonts w:ascii="Arial" w:hAnsi="Arial" w:cs="Arial"/>
          <w:sz w:val="24"/>
          <w:szCs w:val="24"/>
        </w:rPr>
      </w:pPr>
    </w:p>
    <w:p w14:paraId="4AC13DF6" w14:textId="32606E60" w:rsidR="008641B5" w:rsidRDefault="008641B5" w:rsidP="008641B5">
      <w:pPr>
        <w:jc w:val="both"/>
        <w:rPr>
          <w:rFonts w:ascii="Arial" w:hAnsi="Arial" w:cs="Arial"/>
          <w:sz w:val="24"/>
          <w:szCs w:val="24"/>
          <w:shd w:val="clear" w:color="auto" w:fill="FFFFFF"/>
        </w:rPr>
      </w:pPr>
      <w:r>
        <w:rPr>
          <w:rFonts w:ascii="Arial" w:hAnsi="Arial" w:cs="Arial"/>
          <w:sz w:val="24"/>
          <w:szCs w:val="24"/>
        </w:rPr>
        <w:t xml:space="preserve">In </w:t>
      </w:r>
      <w:r w:rsidRPr="00F6026C">
        <w:rPr>
          <w:rFonts w:ascii="Arial" w:hAnsi="Arial" w:cs="Arial"/>
          <w:sz w:val="24"/>
          <w:szCs w:val="24"/>
        </w:rPr>
        <w:t>1954, Wilber Schramm proposed a different type of model which is circular</w:t>
      </w:r>
      <w:r>
        <w:rPr>
          <w:rFonts w:ascii="Arial" w:hAnsi="Arial" w:cs="Arial"/>
          <w:sz w:val="24"/>
          <w:szCs w:val="24"/>
        </w:rPr>
        <w:t>,</w:t>
      </w:r>
      <w:r w:rsidRPr="00F6026C">
        <w:rPr>
          <w:rFonts w:ascii="Arial" w:hAnsi="Arial" w:cs="Arial"/>
          <w:sz w:val="24"/>
          <w:szCs w:val="24"/>
        </w:rPr>
        <w:t xml:space="preserve"> </w:t>
      </w:r>
      <w:r w:rsidRPr="00F6026C">
        <w:rPr>
          <w:rFonts w:ascii="Arial" w:hAnsi="Arial" w:cs="Arial"/>
          <w:sz w:val="24"/>
          <w:szCs w:val="24"/>
          <w:shd w:val="clear" w:color="auto" w:fill="FFFFFF"/>
        </w:rPr>
        <w:t xml:space="preserve">and the sender and </w:t>
      </w:r>
      <w:r>
        <w:rPr>
          <w:rFonts w:ascii="Arial" w:hAnsi="Arial" w:cs="Arial"/>
          <w:sz w:val="24"/>
          <w:szCs w:val="24"/>
          <w:shd w:val="clear" w:color="auto" w:fill="FFFFFF"/>
        </w:rPr>
        <w:t xml:space="preserve">the </w:t>
      </w:r>
      <w:r w:rsidRPr="00F6026C">
        <w:rPr>
          <w:rFonts w:ascii="Arial" w:hAnsi="Arial" w:cs="Arial"/>
          <w:sz w:val="24"/>
          <w:szCs w:val="24"/>
          <w:shd w:val="clear" w:color="auto" w:fill="FFFFFF"/>
        </w:rPr>
        <w:t xml:space="preserve">recipient of the message can be the same person. </w:t>
      </w:r>
    </w:p>
    <w:p w14:paraId="7272E719" w14:textId="2FA86A74" w:rsidR="008641B5" w:rsidRPr="00C201AF" w:rsidRDefault="008641B5" w:rsidP="008641B5">
      <w:pPr>
        <w:jc w:val="both"/>
        <w:rPr>
          <w:rFonts w:ascii="Arial" w:hAnsi="Arial" w:cs="Arial"/>
          <w:sz w:val="24"/>
          <w:szCs w:val="24"/>
          <w:shd w:val="clear" w:color="auto" w:fill="FFFFFF"/>
        </w:rPr>
      </w:pPr>
      <w:r w:rsidRPr="00F6026C">
        <w:rPr>
          <w:rFonts w:ascii="Arial" w:hAnsi="Arial" w:cs="Arial"/>
          <w:sz w:val="24"/>
          <w:szCs w:val="24"/>
          <w:shd w:val="clear" w:color="auto" w:fill="FFFFFF"/>
        </w:rPr>
        <w:t xml:space="preserve">A message is encrypted and </w:t>
      </w:r>
      <w:r>
        <w:rPr>
          <w:rFonts w:ascii="Arial" w:hAnsi="Arial" w:cs="Arial"/>
          <w:sz w:val="24"/>
          <w:szCs w:val="24"/>
          <w:shd w:val="clear" w:color="auto" w:fill="FFFFFF"/>
        </w:rPr>
        <w:t xml:space="preserve">can be send </w:t>
      </w:r>
      <w:r w:rsidRPr="00F6026C">
        <w:rPr>
          <w:rFonts w:ascii="Arial" w:hAnsi="Arial" w:cs="Arial"/>
          <w:sz w:val="24"/>
          <w:szCs w:val="24"/>
          <w:shd w:val="clear" w:color="auto" w:fill="FFFFFF"/>
        </w:rPr>
        <w:t xml:space="preserve">to the same </w:t>
      </w:r>
      <w:r w:rsidR="008E6C33">
        <w:rPr>
          <w:rFonts w:ascii="Arial" w:hAnsi="Arial" w:cs="Arial"/>
          <w:sz w:val="24"/>
          <w:szCs w:val="24"/>
          <w:shd w:val="clear" w:color="auto" w:fill="FFFFFF"/>
        </w:rPr>
        <w:t>receiver</w:t>
      </w:r>
      <w:r w:rsidRPr="00F6026C">
        <w:rPr>
          <w:rFonts w:ascii="Arial" w:hAnsi="Arial" w:cs="Arial"/>
          <w:sz w:val="24"/>
          <w:szCs w:val="24"/>
          <w:shd w:val="clear" w:color="auto" w:fill="FFFFFF"/>
        </w:rPr>
        <w:t xml:space="preserve"> or </w:t>
      </w:r>
      <w:r w:rsidR="008E6C33">
        <w:rPr>
          <w:rFonts w:ascii="Arial" w:hAnsi="Arial" w:cs="Arial"/>
          <w:sz w:val="24"/>
          <w:szCs w:val="24"/>
          <w:shd w:val="clear" w:color="auto" w:fill="FFFFFF"/>
        </w:rPr>
        <w:t>to a different receiver</w:t>
      </w:r>
      <w:r w:rsidRPr="00F6026C">
        <w:rPr>
          <w:rFonts w:ascii="Arial" w:hAnsi="Arial" w:cs="Arial"/>
          <w:sz w:val="24"/>
          <w:szCs w:val="24"/>
          <w:shd w:val="clear" w:color="auto" w:fill="FFFFFF"/>
        </w:rPr>
        <w:t xml:space="preserve">. It </w:t>
      </w:r>
      <w:r>
        <w:rPr>
          <w:rFonts w:ascii="Arial" w:hAnsi="Arial" w:cs="Arial"/>
          <w:sz w:val="24"/>
          <w:szCs w:val="24"/>
          <w:shd w:val="clear" w:color="auto" w:fill="FFFFFF"/>
        </w:rPr>
        <w:t>comes down</w:t>
      </w:r>
      <w:r w:rsidRPr="00F6026C">
        <w:rPr>
          <w:rFonts w:ascii="Arial" w:hAnsi="Arial" w:cs="Arial"/>
          <w:sz w:val="24"/>
          <w:szCs w:val="24"/>
          <w:shd w:val="clear" w:color="auto" w:fill="FFFFFF"/>
        </w:rPr>
        <w:t xml:space="preserve"> to the recipient to decrypt the message and then encode it again before sending the message to a new </w:t>
      </w:r>
      <w:r>
        <w:rPr>
          <w:rFonts w:ascii="Arial" w:hAnsi="Arial" w:cs="Arial"/>
          <w:sz w:val="24"/>
          <w:szCs w:val="24"/>
          <w:shd w:val="clear" w:color="auto" w:fill="FFFFFF"/>
        </w:rPr>
        <w:t>receiver</w:t>
      </w:r>
      <w:r w:rsidRPr="00F6026C">
        <w:rPr>
          <w:rFonts w:ascii="Arial" w:hAnsi="Arial" w:cs="Arial"/>
          <w:sz w:val="24"/>
          <w:szCs w:val="24"/>
          <w:shd w:val="clear" w:color="auto" w:fill="FFFFFF"/>
        </w:rPr>
        <w:t xml:space="preserve"> (circular).</w:t>
      </w:r>
      <w:r>
        <w:rPr>
          <w:rFonts w:ascii="Arial" w:hAnsi="Arial" w:cs="Arial"/>
          <w:sz w:val="24"/>
          <w:szCs w:val="24"/>
          <w:shd w:val="clear" w:color="auto" w:fill="FFFFFF"/>
        </w:rPr>
        <w:t xml:space="preserve"> Schramm thought that the communication is incomplete unless and until the sender receives feedback from his recipient. He believed that communication is a two-way process, and you </w:t>
      </w:r>
      <w:proofErr w:type="gramStart"/>
      <w:r>
        <w:rPr>
          <w:rFonts w:ascii="Arial" w:hAnsi="Arial" w:cs="Arial"/>
          <w:sz w:val="24"/>
          <w:szCs w:val="24"/>
          <w:shd w:val="clear" w:color="auto" w:fill="FFFFFF"/>
        </w:rPr>
        <w:t>have to</w:t>
      </w:r>
      <w:proofErr w:type="gramEnd"/>
      <w:r>
        <w:rPr>
          <w:rFonts w:ascii="Arial" w:hAnsi="Arial" w:cs="Arial"/>
          <w:sz w:val="24"/>
          <w:szCs w:val="24"/>
          <w:shd w:val="clear" w:color="auto" w:fill="FFFFFF"/>
        </w:rPr>
        <w:t xml:space="preserve"> have a sender and a receiver.</w:t>
      </w:r>
    </w:p>
    <w:p w14:paraId="20C24C0A" w14:textId="0A7E7051" w:rsidR="00F6026C" w:rsidRDefault="00F6026C" w:rsidP="002A0C88">
      <w:pPr>
        <w:jc w:val="both"/>
        <w:rPr>
          <w:rFonts w:ascii="Arial" w:hAnsi="Arial" w:cs="Arial"/>
          <w:sz w:val="24"/>
          <w:szCs w:val="24"/>
          <w:shd w:val="clear" w:color="auto" w:fill="FFFFFF"/>
        </w:rPr>
      </w:pPr>
    </w:p>
    <w:p w14:paraId="2FA79597" w14:textId="77777777" w:rsidR="00E612A7" w:rsidRDefault="00E612A7" w:rsidP="002A0C88">
      <w:pPr>
        <w:jc w:val="both"/>
        <w:rPr>
          <w:rFonts w:ascii="Arial" w:hAnsi="Arial" w:cs="Arial"/>
          <w:sz w:val="24"/>
          <w:szCs w:val="24"/>
          <w:shd w:val="clear" w:color="auto" w:fill="FFFFFF"/>
        </w:rPr>
      </w:pPr>
    </w:p>
    <w:p w14:paraId="3B31C1C9" w14:textId="7EE41029" w:rsidR="00A5528C" w:rsidRDefault="00A5528C" w:rsidP="002A0C88">
      <w:pPr>
        <w:jc w:val="both"/>
        <w:rPr>
          <w:rFonts w:ascii="Arial" w:hAnsi="Arial" w:cs="Arial"/>
          <w:sz w:val="24"/>
          <w:szCs w:val="24"/>
          <w:shd w:val="clear" w:color="auto" w:fill="FFFFFF"/>
        </w:rPr>
      </w:pPr>
    </w:p>
    <w:p w14:paraId="0E4CF46D" w14:textId="77777777" w:rsidR="00A5528C" w:rsidRDefault="00A5528C" w:rsidP="002A0C88">
      <w:pPr>
        <w:jc w:val="both"/>
        <w:rPr>
          <w:rFonts w:ascii="Arial" w:hAnsi="Arial" w:cs="Arial"/>
          <w:sz w:val="24"/>
          <w:szCs w:val="24"/>
          <w:shd w:val="clear" w:color="auto" w:fill="FFFFFF"/>
        </w:rPr>
      </w:pPr>
    </w:p>
    <w:p w14:paraId="6BF09143" w14:textId="67FC6077" w:rsidR="00F6026C" w:rsidRPr="00F6026C" w:rsidRDefault="00F6026C" w:rsidP="002A0C88">
      <w:pPr>
        <w:jc w:val="both"/>
        <w:rPr>
          <w:rFonts w:ascii="Arial" w:hAnsi="Arial" w:cs="Arial"/>
          <w:sz w:val="24"/>
          <w:szCs w:val="24"/>
        </w:rPr>
      </w:pPr>
      <w:r>
        <w:rPr>
          <w:rFonts w:ascii="Arial" w:hAnsi="Arial" w:cs="Arial"/>
          <w:noProof/>
          <w:sz w:val="24"/>
          <w:szCs w:val="24"/>
        </w:rPr>
        <w:drawing>
          <wp:inline distT="0" distB="0" distL="0" distR="0" wp14:anchorId="580DA339" wp14:editId="3AADCE5F">
            <wp:extent cx="5943600" cy="4056380"/>
            <wp:effectExtent l="0" t="0" r="0" b="0"/>
            <wp:docPr id="10" name="Picture 10"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ramm-Communication.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056380"/>
                    </a:xfrm>
                    <a:prstGeom prst="rect">
                      <a:avLst/>
                    </a:prstGeom>
                  </pic:spPr>
                </pic:pic>
              </a:graphicData>
            </a:graphic>
          </wp:inline>
        </w:drawing>
      </w:r>
    </w:p>
    <w:p w14:paraId="16642323" w14:textId="1AA4B03D" w:rsidR="005C6750" w:rsidRPr="00F6026C" w:rsidRDefault="005C6750" w:rsidP="002A0C88">
      <w:pPr>
        <w:jc w:val="both"/>
        <w:rPr>
          <w:rFonts w:ascii="Arial" w:hAnsi="Arial" w:cs="Arial"/>
          <w:sz w:val="24"/>
          <w:szCs w:val="24"/>
        </w:rPr>
      </w:pPr>
    </w:p>
    <w:p w14:paraId="3B09D952" w14:textId="4B22843E" w:rsidR="005C6750" w:rsidRDefault="005C6750" w:rsidP="002A0C88">
      <w:pPr>
        <w:jc w:val="both"/>
        <w:rPr>
          <w:rFonts w:ascii="Arial" w:hAnsi="Arial" w:cs="Arial"/>
          <w:sz w:val="24"/>
          <w:szCs w:val="24"/>
        </w:rPr>
      </w:pPr>
    </w:p>
    <w:p w14:paraId="5D227C13" w14:textId="77777777" w:rsidR="00EA09D6" w:rsidRPr="0017068D" w:rsidRDefault="00EA09D6" w:rsidP="00EA09D6">
      <w:pPr>
        <w:jc w:val="both"/>
        <w:rPr>
          <w:rFonts w:ascii="Arial" w:hAnsi="Arial" w:cs="Arial"/>
          <w:sz w:val="24"/>
          <w:szCs w:val="24"/>
        </w:rPr>
      </w:pPr>
      <w:r>
        <w:rPr>
          <w:rFonts w:ascii="Arial" w:hAnsi="Arial" w:cs="Arial"/>
          <w:sz w:val="24"/>
          <w:szCs w:val="24"/>
        </w:rPr>
        <w:t>The</w:t>
      </w:r>
      <w:r w:rsidRPr="0017068D">
        <w:rPr>
          <w:rFonts w:ascii="Arial" w:hAnsi="Arial" w:cs="Arial"/>
          <w:sz w:val="24"/>
          <w:szCs w:val="24"/>
        </w:rPr>
        <w:t xml:space="preserve"> negative point is that the communication model is occasionally</w:t>
      </w:r>
      <w:r>
        <w:rPr>
          <w:rFonts w:ascii="Arial" w:hAnsi="Arial" w:cs="Arial"/>
          <w:sz w:val="24"/>
          <w:szCs w:val="24"/>
        </w:rPr>
        <w:t xml:space="preserve"> </w:t>
      </w:r>
      <w:r w:rsidRPr="0017068D">
        <w:rPr>
          <w:rFonts w:ascii="Arial" w:hAnsi="Arial" w:cs="Arial"/>
          <w:sz w:val="24"/>
          <w:szCs w:val="24"/>
        </w:rPr>
        <w:t>compromised by semantic noise</w:t>
      </w:r>
      <w:r>
        <w:rPr>
          <w:rFonts w:ascii="Arial" w:hAnsi="Arial" w:cs="Arial"/>
          <w:sz w:val="24"/>
          <w:szCs w:val="24"/>
        </w:rPr>
        <w:t>, variations, and misinterpretation that can produce a message to be decoded differently by the receiver. This can be an explanation for any cases when you send the same message to two different receivers, and they understand your message completely different.</w:t>
      </w:r>
    </w:p>
    <w:p w14:paraId="48D2B686" w14:textId="77777777" w:rsidR="00E612A7" w:rsidRDefault="00E612A7" w:rsidP="002A0C88">
      <w:pPr>
        <w:jc w:val="both"/>
        <w:rPr>
          <w:rFonts w:ascii="Arial" w:hAnsi="Arial" w:cs="Arial"/>
          <w:b/>
          <w:bCs/>
          <w:sz w:val="24"/>
          <w:szCs w:val="24"/>
        </w:rPr>
      </w:pPr>
    </w:p>
    <w:p w14:paraId="3783D8DE" w14:textId="7AE5469C" w:rsidR="00C56C0F" w:rsidRDefault="00873D64" w:rsidP="002A0C88">
      <w:pPr>
        <w:jc w:val="both"/>
        <w:rPr>
          <w:rFonts w:ascii="Arial" w:hAnsi="Arial" w:cs="Arial"/>
          <w:b/>
          <w:bCs/>
          <w:sz w:val="24"/>
          <w:szCs w:val="24"/>
        </w:rPr>
      </w:pPr>
      <w:r w:rsidRPr="00CE7FF0">
        <w:rPr>
          <w:rFonts w:ascii="Arial" w:hAnsi="Arial" w:cs="Arial"/>
          <w:b/>
          <w:bCs/>
          <w:sz w:val="24"/>
          <w:szCs w:val="24"/>
        </w:rPr>
        <w:lastRenderedPageBreak/>
        <w:t>6. Effective communication at your workplace</w:t>
      </w:r>
    </w:p>
    <w:p w14:paraId="2E35A441" w14:textId="738D5832" w:rsidR="00873D64" w:rsidRPr="002A0C88" w:rsidRDefault="00873D64" w:rsidP="002A0C88">
      <w:pPr>
        <w:jc w:val="both"/>
        <w:rPr>
          <w:rFonts w:ascii="Arial" w:hAnsi="Arial" w:cs="Arial"/>
          <w:sz w:val="24"/>
          <w:szCs w:val="24"/>
        </w:rPr>
      </w:pPr>
    </w:p>
    <w:p w14:paraId="6048BFFE" w14:textId="522467DE" w:rsidR="007D7D5A" w:rsidRPr="002A0C88" w:rsidRDefault="007D7D5A" w:rsidP="002A0C88">
      <w:pPr>
        <w:jc w:val="both"/>
        <w:rPr>
          <w:rFonts w:ascii="Arial" w:hAnsi="Arial" w:cs="Arial"/>
          <w:sz w:val="24"/>
          <w:szCs w:val="24"/>
        </w:rPr>
      </w:pPr>
      <w:r>
        <w:rPr>
          <w:rFonts w:ascii="Arial" w:hAnsi="Arial" w:cs="Arial"/>
          <w:sz w:val="24"/>
          <w:szCs w:val="24"/>
        </w:rPr>
        <w:t xml:space="preserve">At my workplace, we use different types of communication from face-to-face to emails, Skype or Teams. We receive email and phone calls from customers with orders. After a stock check, we send the order, printed, in the warehouse. I am working as a Marketing Graphic Designer, and my job is to design everything from </w:t>
      </w:r>
      <w:proofErr w:type="spellStart"/>
      <w:r>
        <w:rPr>
          <w:rFonts w:ascii="Arial" w:hAnsi="Arial" w:cs="Arial"/>
          <w:sz w:val="24"/>
          <w:szCs w:val="24"/>
        </w:rPr>
        <w:t>packagings</w:t>
      </w:r>
      <w:proofErr w:type="spellEnd"/>
      <w:r>
        <w:rPr>
          <w:rFonts w:ascii="Arial" w:hAnsi="Arial" w:cs="Arial"/>
          <w:sz w:val="24"/>
          <w:szCs w:val="24"/>
        </w:rPr>
        <w:t xml:space="preserve"> to flyers or business cards which allows me to communicate through multiple channels with different suppliers. For instance, if we need packaging, I will use skype to communicate this to the factory in China. Luckily, our suppliers from China speak English which allows me to have accessible communication. Although in this company we have people from all over the world we all communicate in English and everything goes smooth as we are using the same channel. Most of the time, I'm on the phone with different people discussing different matters or solving problems. We have effective communication as all employees know how and when to listen or when to speak. Our H.R. department had a meeting with every single one of us where they explain to us the importance of effective communication and hand us an Employee handbook with all this information.</w:t>
      </w:r>
    </w:p>
    <w:p w14:paraId="308747F1" w14:textId="15A00EAD" w:rsidR="00D00597" w:rsidRDefault="00D00597" w:rsidP="002A0C88">
      <w:pPr>
        <w:jc w:val="both"/>
        <w:rPr>
          <w:rFonts w:ascii="Arial" w:hAnsi="Arial" w:cs="Arial"/>
          <w:sz w:val="24"/>
          <w:szCs w:val="24"/>
        </w:rPr>
      </w:pPr>
    </w:p>
    <w:p w14:paraId="385FB81F" w14:textId="407E4A40" w:rsidR="006C46AA" w:rsidRDefault="006C46AA" w:rsidP="002A0C88">
      <w:pPr>
        <w:jc w:val="both"/>
        <w:rPr>
          <w:rFonts w:ascii="Arial" w:hAnsi="Arial" w:cs="Arial"/>
          <w:sz w:val="24"/>
          <w:szCs w:val="24"/>
        </w:rPr>
      </w:pPr>
    </w:p>
    <w:p w14:paraId="47F35915" w14:textId="5DAD60AE" w:rsidR="000730F1" w:rsidRDefault="000730F1" w:rsidP="002A0C88">
      <w:pPr>
        <w:jc w:val="both"/>
        <w:rPr>
          <w:rFonts w:ascii="Arial" w:hAnsi="Arial" w:cs="Arial"/>
          <w:sz w:val="24"/>
          <w:szCs w:val="24"/>
        </w:rPr>
      </w:pPr>
    </w:p>
    <w:p w14:paraId="5F62DC2F" w14:textId="6EA5E345" w:rsidR="000730F1" w:rsidRDefault="000730F1" w:rsidP="002A0C88">
      <w:pPr>
        <w:jc w:val="both"/>
        <w:rPr>
          <w:rFonts w:ascii="Arial" w:hAnsi="Arial" w:cs="Arial"/>
          <w:sz w:val="24"/>
          <w:szCs w:val="24"/>
        </w:rPr>
      </w:pPr>
    </w:p>
    <w:p w14:paraId="6D0CB2FE" w14:textId="77777777" w:rsidR="000730F1" w:rsidRDefault="000730F1" w:rsidP="002A0C88">
      <w:pPr>
        <w:jc w:val="both"/>
        <w:rPr>
          <w:rFonts w:ascii="Arial" w:hAnsi="Arial" w:cs="Arial"/>
          <w:sz w:val="24"/>
          <w:szCs w:val="24"/>
        </w:rPr>
      </w:pPr>
    </w:p>
    <w:p w14:paraId="0939EA2E" w14:textId="5C02BFD3" w:rsidR="006C46AA" w:rsidRDefault="006C46AA" w:rsidP="002A0C88">
      <w:pPr>
        <w:jc w:val="both"/>
        <w:rPr>
          <w:rFonts w:ascii="Arial" w:hAnsi="Arial" w:cs="Arial"/>
          <w:sz w:val="24"/>
          <w:szCs w:val="24"/>
        </w:rPr>
      </w:pPr>
    </w:p>
    <w:p w14:paraId="7085F8A3" w14:textId="442F68AB" w:rsidR="000730F1" w:rsidRDefault="000730F1" w:rsidP="000730F1">
      <w:pPr>
        <w:jc w:val="center"/>
        <w:rPr>
          <w:rFonts w:ascii="Arial" w:hAnsi="Arial" w:cs="Arial"/>
          <w:sz w:val="24"/>
          <w:szCs w:val="24"/>
        </w:rPr>
      </w:pPr>
      <w:r>
        <w:rPr>
          <w:rFonts w:ascii="Arial" w:hAnsi="Arial" w:cs="Arial"/>
          <w:noProof/>
          <w:sz w:val="24"/>
          <w:szCs w:val="24"/>
        </w:rPr>
        <w:drawing>
          <wp:inline distT="0" distB="0" distL="0" distR="0" wp14:anchorId="69CF40D5" wp14:editId="10DB19ED">
            <wp:extent cx="5038725" cy="3717136"/>
            <wp:effectExtent l="0" t="0" r="0" b="0"/>
            <wp:docPr id="11" name="Picture 11" descr="A picture containing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AP-Communication.png"/>
                    <pic:cNvPicPr/>
                  </pic:nvPicPr>
                  <pic:blipFill>
                    <a:blip r:embed="rId18">
                      <a:extLst>
                        <a:ext uri="{28A0092B-C50C-407E-A947-70E740481C1C}">
                          <a14:useLocalDpi xmlns:a14="http://schemas.microsoft.com/office/drawing/2010/main" val="0"/>
                        </a:ext>
                      </a:extLst>
                    </a:blip>
                    <a:stretch>
                      <a:fillRect/>
                    </a:stretch>
                  </pic:blipFill>
                  <pic:spPr>
                    <a:xfrm>
                      <a:off x="0" y="0"/>
                      <a:ext cx="5072100" cy="3741757"/>
                    </a:xfrm>
                    <a:prstGeom prst="rect">
                      <a:avLst/>
                    </a:prstGeom>
                  </pic:spPr>
                </pic:pic>
              </a:graphicData>
            </a:graphic>
          </wp:inline>
        </w:drawing>
      </w:r>
    </w:p>
    <w:p w14:paraId="4BFAD059" w14:textId="03658A6E" w:rsidR="000730F1" w:rsidRDefault="000730F1" w:rsidP="002A0C88">
      <w:pPr>
        <w:jc w:val="both"/>
        <w:rPr>
          <w:rFonts w:ascii="Arial" w:hAnsi="Arial" w:cs="Arial"/>
          <w:sz w:val="24"/>
          <w:szCs w:val="24"/>
        </w:rPr>
      </w:pPr>
    </w:p>
    <w:p w14:paraId="697C539B" w14:textId="77777777" w:rsidR="000730F1" w:rsidRDefault="000730F1" w:rsidP="002A0C88">
      <w:pPr>
        <w:jc w:val="both"/>
        <w:rPr>
          <w:rFonts w:ascii="Arial" w:hAnsi="Arial" w:cs="Arial"/>
          <w:sz w:val="24"/>
          <w:szCs w:val="24"/>
        </w:rPr>
      </w:pPr>
    </w:p>
    <w:p w14:paraId="5B8AC1CB" w14:textId="77777777" w:rsidR="000730F1" w:rsidRDefault="000730F1" w:rsidP="002A0C88">
      <w:pPr>
        <w:jc w:val="both"/>
        <w:rPr>
          <w:rFonts w:ascii="Arial" w:hAnsi="Arial" w:cs="Arial"/>
          <w:sz w:val="24"/>
          <w:szCs w:val="24"/>
        </w:rPr>
      </w:pPr>
    </w:p>
    <w:p w14:paraId="5AEB1F3D" w14:textId="051F4A0D" w:rsidR="00873D64" w:rsidRPr="002A0C88" w:rsidRDefault="00873D64" w:rsidP="002A0C88">
      <w:pPr>
        <w:jc w:val="both"/>
        <w:rPr>
          <w:rFonts w:ascii="Arial" w:hAnsi="Arial" w:cs="Arial"/>
          <w:sz w:val="24"/>
          <w:szCs w:val="24"/>
        </w:rPr>
      </w:pPr>
      <w:r w:rsidRPr="006C46AA">
        <w:rPr>
          <w:rFonts w:ascii="Arial" w:hAnsi="Arial" w:cs="Arial"/>
          <w:b/>
          <w:bCs/>
          <w:sz w:val="24"/>
          <w:szCs w:val="24"/>
        </w:rPr>
        <w:lastRenderedPageBreak/>
        <w:t>Conclusion</w:t>
      </w:r>
      <w:r w:rsidRPr="002A0C88">
        <w:rPr>
          <w:rFonts w:ascii="Arial" w:hAnsi="Arial" w:cs="Arial"/>
          <w:sz w:val="24"/>
          <w:szCs w:val="24"/>
        </w:rPr>
        <w:t xml:space="preserve"> </w:t>
      </w:r>
    </w:p>
    <w:p w14:paraId="3C137FC7" w14:textId="63355EBB" w:rsidR="0085222D" w:rsidRDefault="0085222D" w:rsidP="002A0C88">
      <w:pPr>
        <w:jc w:val="both"/>
        <w:rPr>
          <w:rFonts w:ascii="Open Sans" w:hAnsi="Open Sans" w:cs="Open Sans"/>
          <w:color w:val="212529"/>
          <w:sz w:val="23"/>
          <w:szCs w:val="23"/>
          <w:shd w:val="clear" w:color="auto" w:fill="FFFFFF"/>
        </w:rPr>
      </w:pPr>
    </w:p>
    <w:p w14:paraId="11800AA5" w14:textId="77777777" w:rsidR="004B5A3F" w:rsidRDefault="004B5A3F" w:rsidP="002A0C88">
      <w:pPr>
        <w:jc w:val="both"/>
        <w:rPr>
          <w:rFonts w:ascii="Open Sans" w:hAnsi="Open Sans" w:cs="Open Sans"/>
          <w:color w:val="212529"/>
          <w:sz w:val="23"/>
          <w:szCs w:val="23"/>
          <w:shd w:val="clear" w:color="auto" w:fill="FFFFFF"/>
        </w:rPr>
      </w:pPr>
    </w:p>
    <w:p w14:paraId="1F2C4889" w14:textId="3B4E1667" w:rsidR="0085222D" w:rsidRDefault="0085222D" w:rsidP="002A0C88">
      <w:pPr>
        <w:jc w:val="both"/>
        <w:rPr>
          <w:rFonts w:ascii="Arial" w:hAnsi="Arial" w:cs="Arial"/>
          <w:color w:val="212529"/>
          <w:sz w:val="24"/>
          <w:szCs w:val="24"/>
          <w:shd w:val="clear" w:color="auto" w:fill="FFFFFF"/>
        </w:rPr>
      </w:pPr>
      <w:r w:rsidRPr="0085222D">
        <w:rPr>
          <w:rFonts w:ascii="Arial" w:hAnsi="Arial" w:cs="Arial"/>
          <w:color w:val="212529"/>
          <w:sz w:val="24"/>
          <w:szCs w:val="24"/>
          <w:shd w:val="clear" w:color="auto" w:fill="FFFFFF"/>
        </w:rPr>
        <w:t xml:space="preserve">In conclusion, communication is a full circle with words, body language, gesture, eye contact, etc. All of these are making communication possible. You can </w:t>
      </w:r>
      <w:r w:rsidR="008641B5" w:rsidRPr="0085222D">
        <w:rPr>
          <w:rFonts w:ascii="Arial" w:hAnsi="Arial" w:cs="Arial"/>
          <w:color w:val="212529"/>
          <w:sz w:val="24"/>
          <w:szCs w:val="24"/>
          <w:shd w:val="clear" w:color="auto" w:fill="FFFFFF"/>
        </w:rPr>
        <w:t>successfully</w:t>
      </w:r>
      <w:r w:rsidRPr="0085222D">
        <w:rPr>
          <w:rFonts w:ascii="Arial" w:hAnsi="Arial" w:cs="Arial"/>
          <w:color w:val="212529"/>
          <w:sz w:val="24"/>
          <w:szCs w:val="24"/>
          <w:shd w:val="clear" w:color="auto" w:fill="FFFFFF"/>
        </w:rPr>
        <w:t xml:space="preserve"> utilize your voice and body language to </w:t>
      </w:r>
      <w:r w:rsidR="008641B5" w:rsidRPr="0085222D">
        <w:rPr>
          <w:rFonts w:ascii="Arial" w:hAnsi="Arial" w:cs="Arial"/>
          <w:color w:val="212529"/>
          <w:sz w:val="24"/>
          <w:szCs w:val="24"/>
          <w:shd w:val="clear" w:color="auto" w:fill="FFFFFF"/>
        </w:rPr>
        <w:t>transmit</w:t>
      </w:r>
      <w:r w:rsidRPr="0085222D">
        <w:rPr>
          <w:rFonts w:ascii="Arial" w:hAnsi="Arial" w:cs="Arial"/>
          <w:color w:val="212529"/>
          <w:sz w:val="24"/>
          <w:szCs w:val="24"/>
          <w:shd w:val="clear" w:color="auto" w:fill="FFFFFF"/>
        </w:rPr>
        <w:t xml:space="preserve"> your message across</w:t>
      </w:r>
      <w:r>
        <w:rPr>
          <w:rFonts w:ascii="Arial" w:hAnsi="Arial" w:cs="Arial"/>
          <w:color w:val="212529"/>
          <w:sz w:val="24"/>
          <w:szCs w:val="24"/>
          <w:shd w:val="clear" w:color="auto" w:fill="FFFFFF"/>
        </w:rPr>
        <w:t xml:space="preserve"> or if possible, eye contact </w:t>
      </w:r>
      <w:r w:rsidR="008641B5">
        <w:rPr>
          <w:rFonts w:ascii="Arial" w:hAnsi="Arial" w:cs="Arial"/>
          <w:color w:val="212529"/>
          <w:sz w:val="24"/>
          <w:szCs w:val="24"/>
          <w:shd w:val="clear" w:color="auto" w:fill="FFFFFF"/>
        </w:rPr>
        <w:t>instead</w:t>
      </w:r>
      <w:r>
        <w:rPr>
          <w:rFonts w:ascii="Arial" w:hAnsi="Arial" w:cs="Arial"/>
          <w:color w:val="212529"/>
          <w:sz w:val="24"/>
          <w:szCs w:val="24"/>
          <w:shd w:val="clear" w:color="auto" w:fill="FFFFFF"/>
        </w:rPr>
        <w:t xml:space="preserve"> </w:t>
      </w:r>
      <w:r w:rsidR="008641B5">
        <w:rPr>
          <w:rFonts w:ascii="Arial" w:hAnsi="Arial" w:cs="Arial"/>
          <w:color w:val="212529"/>
          <w:sz w:val="24"/>
          <w:szCs w:val="24"/>
          <w:shd w:val="clear" w:color="auto" w:fill="FFFFFF"/>
        </w:rPr>
        <w:t>of</w:t>
      </w:r>
      <w:r>
        <w:rPr>
          <w:rFonts w:ascii="Arial" w:hAnsi="Arial" w:cs="Arial"/>
          <w:color w:val="212529"/>
          <w:sz w:val="24"/>
          <w:szCs w:val="24"/>
          <w:shd w:val="clear" w:color="auto" w:fill="FFFFFF"/>
        </w:rPr>
        <w:t xml:space="preserve"> other forms of indirect communication. Sometimes you can send the wrong message with your body language, or </w:t>
      </w:r>
      <w:r w:rsidRPr="0085222D">
        <w:rPr>
          <w:rFonts w:ascii="Arial" w:hAnsi="Arial" w:cs="Arial"/>
          <w:color w:val="212529"/>
          <w:sz w:val="24"/>
          <w:szCs w:val="24"/>
          <w:shd w:val="clear" w:color="auto" w:fill="FFFFFF"/>
        </w:rPr>
        <w:t xml:space="preserve">just only one word will make you lose money or </w:t>
      </w:r>
      <w:r w:rsidR="008641B5" w:rsidRPr="0085222D">
        <w:rPr>
          <w:rFonts w:ascii="Arial" w:hAnsi="Arial" w:cs="Arial"/>
          <w:color w:val="212529"/>
          <w:sz w:val="24"/>
          <w:szCs w:val="24"/>
          <w:shd w:val="clear" w:color="auto" w:fill="FFFFFF"/>
        </w:rPr>
        <w:t>hurt</w:t>
      </w:r>
      <w:r w:rsidRPr="0085222D">
        <w:rPr>
          <w:rFonts w:ascii="Arial" w:hAnsi="Arial" w:cs="Arial"/>
          <w:color w:val="212529"/>
          <w:sz w:val="24"/>
          <w:szCs w:val="24"/>
          <w:shd w:val="clear" w:color="auto" w:fill="FFFFFF"/>
        </w:rPr>
        <w:t xml:space="preserve"> people in </w:t>
      </w:r>
      <w:r>
        <w:rPr>
          <w:rFonts w:ascii="Arial" w:hAnsi="Arial" w:cs="Arial"/>
          <w:color w:val="212529"/>
          <w:sz w:val="24"/>
          <w:szCs w:val="24"/>
          <w:shd w:val="clear" w:color="auto" w:fill="FFFFFF"/>
        </w:rPr>
        <w:t xml:space="preserve">the </w:t>
      </w:r>
      <w:r w:rsidRPr="0085222D">
        <w:rPr>
          <w:rFonts w:ascii="Arial" w:hAnsi="Arial" w:cs="Arial"/>
          <w:color w:val="212529"/>
          <w:sz w:val="24"/>
          <w:szCs w:val="24"/>
          <w:shd w:val="clear" w:color="auto" w:fill="FFFFFF"/>
        </w:rPr>
        <w:t>business</w:t>
      </w:r>
      <w:r>
        <w:rPr>
          <w:rFonts w:ascii="Arial" w:hAnsi="Arial" w:cs="Arial"/>
          <w:color w:val="212529"/>
          <w:sz w:val="24"/>
          <w:szCs w:val="24"/>
          <w:shd w:val="clear" w:color="auto" w:fill="FFFFFF"/>
        </w:rPr>
        <w:t xml:space="preserve">. Be careful what you answer and make sure you are fully </w:t>
      </w:r>
      <w:proofErr w:type="gramStart"/>
      <w:r>
        <w:rPr>
          <w:rFonts w:ascii="Arial" w:hAnsi="Arial" w:cs="Arial"/>
          <w:color w:val="212529"/>
          <w:sz w:val="24"/>
          <w:szCs w:val="24"/>
          <w:shd w:val="clear" w:color="auto" w:fill="FFFFFF"/>
        </w:rPr>
        <w:t>aware</w:t>
      </w:r>
      <w:proofErr w:type="gramEnd"/>
      <w:r>
        <w:rPr>
          <w:rFonts w:ascii="Arial" w:hAnsi="Arial" w:cs="Arial"/>
          <w:color w:val="212529"/>
          <w:sz w:val="24"/>
          <w:szCs w:val="24"/>
          <w:shd w:val="clear" w:color="auto" w:fill="FFFFFF"/>
        </w:rPr>
        <w:t xml:space="preserve"> and you completely understood the message before replay. You can say "yes" to something having no clue, and yet you already accepted. </w:t>
      </w:r>
    </w:p>
    <w:p w14:paraId="4AFEF538" w14:textId="576D0C5E" w:rsidR="0085222D" w:rsidRDefault="0085222D" w:rsidP="002A0C88">
      <w:pPr>
        <w:jc w:val="both"/>
        <w:rPr>
          <w:rFonts w:ascii="Arial" w:hAnsi="Arial" w:cs="Arial"/>
          <w:color w:val="212529"/>
          <w:sz w:val="24"/>
          <w:szCs w:val="24"/>
          <w:shd w:val="clear" w:color="auto" w:fill="FFFFFF"/>
        </w:rPr>
      </w:pPr>
    </w:p>
    <w:p w14:paraId="40AC50FC" w14:textId="77777777" w:rsidR="0085222D" w:rsidRDefault="0085222D" w:rsidP="002A0C88">
      <w:pPr>
        <w:jc w:val="both"/>
        <w:rPr>
          <w:rFonts w:ascii="Open Sans" w:hAnsi="Open Sans" w:cs="Open Sans"/>
          <w:color w:val="212529"/>
          <w:sz w:val="23"/>
          <w:szCs w:val="23"/>
          <w:shd w:val="clear" w:color="auto" w:fill="FFFFFF"/>
        </w:rPr>
      </w:pPr>
    </w:p>
    <w:p w14:paraId="009E9300" w14:textId="32876EA4" w:rsidR="0085222D" w:rsidRDefault="0085222D" w:rsidP="002A0C88">
      <w:pPr>
        <w:jc w:val="both"/>
        <w:rPr>
          <w:rFonts w:ascii="Open Sans" w:hAnsi="Open Sans" w:cs="Open Sans"/>
          <w:color w:val="212529"/>
          <w:sz w:val="23"/>
          <w:szCs w:val="23"/>
          <w:shd w:val="clear" w:color="auto" w:fill="FFFFFF"/>
        </w:rPr>
      </w:pPr>
    </w:p>
    <w:p w14:paraId="10AC6538" w14:textId="40B3CE70" w:rsidR="0085222D" w:rsidRDefault="0085222D" w:rsidP="002A0C88">
      <w:pPr>
        <w:jc w:val="both"/>
        <w:rPr>
          <w:rFonts w:ascii="Open Sans" w:hAnsi="Open Sans" w:cs="Open Sans"/>
          <w:color w:val="212529"/>
          <w:sz w:val="23"/>
          <w:szCs w:val="23"/>
          <w:shd w:val="clear" w:color="auto" w:fill="FFFFFF"/>
        </w:rPr>
      </w:pPr>
    </w:p>
    <w:p w14:paraId="4D038843" w14:textId="1B8F498F" w:rsidR="0085222D" w:rsidRDefault="0085222D" w:rsidP="002A0C88">
      <w:pPr>
        <w:jc w:val="both"/>
        <w:rPr>
          <w:rFonts w:ascii="Open Sans" w:hAnsi="Open Sans" w:cs="Open Sans"/>
          <w:color w:val="212529"/>
          <w:sz w:val="23"/>
          <w:szCs w:val="23"/>
          <w:shd w:val="clear" w:color="auto" w:fill="FFFFFF"/>
        </w:rPr>
      </w:pPr>
    </w:p>
    <w:p w14:paraId="6305B6E8" w14:textId="6D46D8D1" w:rsidR="0085222D" w:rsidRDefault="0085222D" w:rsidP="002A0C88">
      <w:pPr>
        <w:jc w:val="both"/>
        <w:rPr>
          <w:rFonts w:ascii="Open Sans" w:hAnsi="Open Sans" w:cs="Open Sans"/>
          <w:color w:val="212529"/>
          <w:sz w:val="23"/>
          <w:szCs w:val="23"/>
          <w:shd w:val="clear" w:color="auto" w:fill="FFFFFF"/>
        </w:rPr>
      </w:pPr>
    </w:p>
    <w:p w14:paraId="51F8B167" w14:textId="77777777" w:rsidR="0085222D" w:rsidRDefault="0085222D" w:rsidP="002A0C88">
      <w:pPr>
        <w:jc w:val="both"/>
        <w:rPr>
          <w:rFonts w:ascii="Open Sans" w:hAnsi="Open Sans" w:cs="Open Sans"/>
          <w:color w:val="212529"/>
          <w:sz w:val="23"/>
          <w:szCs w:val="23"/>
          <w:shd w:val="clear" w:color="auto" w:fill="FFFFFF"/>
        </w:rPr>
      </w:pPr>
    </w:p>
    <w:p w14:paraId="1551A908" w14:textId="6E483C27" w:rsidR="0085222D" w:rsidRPr="0085222D" w:rsidRDefault="0085222D" w:rsidP="002A0C88">
      <w:pPr>
        <w:jc w:val="both"/>
        <w:rPr>
          <w:rFonts w:ascii="Open Sans" w:hAnsi="Open Sans" w:cs="Open Sans"/>
          <w:color w:val="212529"/>
          <w:sz w:val="23"/>
          <w:szCs w:val="23"/>
          <w:shd w:val="clear" w:color="auto" w:fill="FFFFFF"/>
          <w:lang w:val="en-US"/>
        </w:rPr>
      </w:pPr>
      <w:r>
        <w:rPr>
          <w:rFonts w:ascii="Open Sans" w:hAnsi="Open Sans" w:cs="Open Sans"/>
          <w:noProof/>
          <w:color w:val="212529"/>
          <w:sz w:val="23"/>
          <w:szCs w:val="23"/>
          <w:shd w:val="clear" w:color="auto" w:fill="FFFFFF"/>
          <w:lang w:val="en-US"/>
        </w:rPr>
        <w:drawing>
          <wp:inline distT="0" distB="0" distL="0" distR="0" wp14:anchorId="6438A771" wp14:editId="0B044FC6">
            <wp:extent cx="5943600" cy="1697990"/>
            <wp:effectExtent l="0" t="0" r="0" b="0"/>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mmunication.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1697990"/>
                    </a:xfrm>
                    <a:prstGeom prst="rect">
                      <a:avLst/>
                    </a:prstGeom>
                  </pic:spPr>
                </pic:pic>
              </a:graphicData>
            </a:graphic>
          </wp:inline>
        </w:drawing>
      </w:r>
    </w:p>
    <w:p w14:paraId="1F6E15E4" w14:textId="5D4A9D33" w:rsidR="0085222D" w:rsidRDefault="0085222D" w:rsidP="002A0C88">
      <w:pPr>
        <w:jc w:val="both"/>
        <w:rPr>
          <w:rFonts w:ascii="Open Sans" w:hAnsi="Open Sans" w:cs="Open Sans"/>
          <w:color w:val="212529"/>
          <w:sz w:val="23"/>
          <w:szCs w:val="23"/>
          <w:shd w:val="clear" w:color="auto" w:fill="FFFFFF"/>
        </w:rPr>
      </w:pPr>
    </w:p>
    <w:p w14:paraId="127D9169" w14:textId="77777777" w:rsidR="0085222D" w:rsidRPr="002A0C88" w:rsidRDefault="0085222D" w:rsidP="002A0C88">
      <w:pPr>
        <w:jc w:val="both"/>
        <w:rPr>
          <w:rFonts w:ascii="Arial" w:hAnsi="Arial" w:cs="Arial"/>
          <w:sz w:val="24"/>
          <w:szCs w:val="24"/>
        </w:rPr>
      </w:pPr>
    </w:p>
    <w:p w14:paraId="0B9A5713" w14:textId="77777777" w:rsidR="0085222D" w:rsidRDefault="0085222D" w:rsidP="002A0C88">
      <w:pPr>
        <w:jc w:val="both"/>
        <w:rPr>
          <w:rFonts w:ascii="Arial" w:hAnsi="Arial" w:cs="Arial"/>
          <w:b/>
          <w:bCs/>
          <w:sz w:val="24"/>
          <w:szCs w:val="24"/>
        </w:rPr>
      </w:pPr>
    </w:p>
    <w:p w14:paraId="365FC0FF" w14:textId="77777777" w:rsidR="0085222D" w:rsidRDefault="0085222D" w:rsidP="002A0C88">
      <w:pPr>
        <w:jc w:val="both"/>
        <w:rPr>
          <w:rFonts w:ascii="Arial" w:hAnsi="Arial" w:cs="Arial"/>
          <w:b/>
          <w:bCs/>
          <w:sz w:val="24"/>
          <w:szCs w:val="24"/>
        </w:rPr>
      </w:pPr>
    </w:p>
    <w:p w14:paraId="072CD096" w14:textId="77777777" w:rsidR="0085222D" w:rsidRDefault="0085222D" w:rsidP="0085222D">
      <w:pPr>
        <w:jc w:val="both"/>
        <w:rPr>
          <w:rFonts w:ascii="Arial" w:hAnsi="Arial" w:cs="Arial"/>
          <w:color w:val="212529"/>
          <w:sz w:val="24"/>
          <w:szCs w:val="24"/>
          <w:shd w:val="clear" w:color="auto" w:fill="FFFFFF"/>
        </w:rPr>
      </w:pPr>
    </w:p>
    <w:p w14:paraId="193B2FB0" w14:textId="77777777" w:rsidR="0085222D" w:rsidRDefault="0085222D" w:rsidP="0085222D">
      <w:pPr>
        <w:jc w:val="both"/>
        <w:rPr>
          <w:rFonts w:ascii="Arial" w:hAnsi="Arial" w:cs="Arial"/>
          <w:color w:val="212529"/>
          <w:sz w:val="24"/>
          <w:szCs w:val="24"/>
          <w:shd w:val="clear" w:color="auto" w:fill="FFFFFF"/>
        </w:rPr>
      </w:pPr>
    </w:p>
    <w:p w14:paraId="5A0BC27E" w14:textId="77777777" w:rsidR="0085222D" w:rsidRDefault="0085222D" w:rsidP="0085222D">
      <w:pPr>
        <w:jc w:val="both"/>
        <w:rPr>
          <w:rFonts w:ascii="Arial" w:hAnsi="Arial" w:cs="Arial"/>
          <w:color w:val="212529"/>
          <w:sz w:val="24"/>
          <w:szCs w:val="24"/>
          <w:shd w:val="clear" w:color="auto" w:fill="FFFFFF"/>
        </w:rPr>
      </w:pPr>
    </w:p>
    <w:p w14:paraId="4EBC8D59" w14:textId="77777777" w:rsidR="0085222D" w:rsidRDefault="0085222D" w:rsidP="0085222D">
      <w:pPr>
        <w:jc w:val="both"/>
        <w:rPr>
          <w:rFonts w:ascii="Arial" w:hAnsi="Arial" w:cs="Arial"/>
          <w:color w:val="212529"/>
          <w:sz w:val="24"/>
          <w:szCs w:val="24"/>
          <w:shd w:val="clear" w:color="auto" w:fill="FFFFFF"/>
        </w:rPr>
      </w:pPr>
    </w:p>
    <w:p w14:paraId="2DABB568" w14:textId="10314F51" w:rsidR="0085222D" w:rsidRPr="0085222D" w:rsidRDefault="0085222D" w:rsidP="0085222D">
      <w:pPr>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All these methods of communications helped us to have a better understanding of how communication works and how communication is applied every single day. It is essential to use the same channel of communication to make </w:t>
      </w:r>
      <w:proofErr w:type="spellStart"/>
      <w:proofErr w:type="gramStart"/>
      <w:r>
        <w:rPr>
          <w:rFonts w:ascii="Arial" w:hAnsi="Arial" w:cs="Arial"/>
          <w:color w:val="212529"/>
          <w:sz w:val="24"/>
          <w:szCs w:val="24"/>
          <w:shd w:val="clear" w:color="auto" w:fill="FFFFFF"/>
        </w:rPr>
        <w:t>ourself</w:t>
      </w:r>
      <w:proofErr w:type="spellEnd"/>
      <w:proofErr w:type="gramEnd"/>
      <w:r>
        <w:rPr>
          <w:rFonts w:ascii="Arial" w:hAnsi="Arial" w:cs="Arial"/>
          <w:color w:val="212529"/>
          <w:sz w:val="24"/>
          <w:szCs w:val="24"/>
          <w:shd w:val="clear" w:color="auto" w:fill="FFFFFF"/>
        </w:rPr>
        <w:t xml:space="preserve"> clearly understood and to understand clearly the message from our sender.</w:t>
      </w:r>
    </w:p>
    <w:p w14:paraId="326FB033" w14:textId="77777777" w:rsidR="0085222D" w:rsidRDefault="0085222D" w:rsidP="002A0C88">
      <w:pPr>
        <w:jc w:val="both"/>
        <w:rPr>
          <w:rFonts w:ascii="Arial" w:hAnsi="Arial" w:cs="Arial"/>
          <w:b/>
          <w:bCs/>
          <w:sz w:val="24"/>
          <w:szCs w:val="24"/>
        </w:rPr>
      </w:pPr>
    </w:p>
    <w:p w14:paraId="5BB69440" w14:textId="77777777" w:rsidR="0085222D" w:rsidRDefault="0085222D" w:rsidP="002A0C88">
      <w:pPr>
        <w:jc w:val="both"/>
        <w:rPr>
          <w:rFonts w:ascii="Arial" w:hAnsi="Arial" w:cs="Arial"/>
          <w:b/>
          <w:bCs/>
          <w:sz w:val="24"/>
          <w:szCs w:val="24"/>
        </w:rPr>
      </w:pPr>
    </w:p>
    <w:p w14:paraId="00D51973" w14:textId="77777777" w:rsidR="0085222D" w:rsidRDefault="0085222D" w:rsidP="002A0C88">
      <w:pPr>
        <w:jc w:val="both"/>
        <w:rPr>
          <w:rFonts w:ascii="Arial" w:hAnsi="Arial" w:cs="Arial"/>
          <w:b/>
          <w:bCs/>
          <w:sz w:val="24"/>
          <w:szCs w:val="24"/>
        </w:rPr>
      </w:pPr>
    </w:p>
    <w:p w14:paraId="05EE7D8B" w14:textId="77777777" w:rsidR="0085222D" w:rsidRDefault="0085222D" w:rsidP="002A0C88">
      <w:pPr>
        <w:jc w:val="both"/>
        <w:rPr>
          <w:rFonts w:ascii="Arial" w:hAnsi="Arial" w:cs="Arial"/>
          <w:b/>
          <w:bCs/>
          <w:sz w:val="24"/>
          <w:szCs w:val="24"/>
        </w:rPr>
      </w:pPr>
    </w:p>
    <w:p w14:paraId="6E7EBBDB" w14:textId="77777777" w:rsidR="0085222D" w:rsidRDefault="0085222D" w:rsidP="002A0C88">
      <w:pPr>
        <w:jc w:val="both"/>
        <w:rPr>
          <w:rFonts w:ascii="Arial" w:hAnsi="Arial" w:cs="Arial"/>
          <w:b/>
          <w:bCs/>
          <w:sz w:val="24"/>
          <w:szCs w:val="24"/>
        </w:rPr>
      </w:pPr>
    </w:p>
    <w:p w14:paraId="1A3EAA56" w14:textId="6BE07E2E" w:rsidR="0085222D" w:rsidRDefault="0085222D" w:rsidP="002A0C88">
      <w:pPr>
        <w:jc w:val="both"/>
        <w:rPr>
          <w:rFonts w:ascii="Arial" w:hAnsi="Arial" w:cs="Arial"/>
          <w:b/>
          <w:bCs/>
          <w:sz w:val="24"/>
          <w:szCs w:val="24"/>
        </w:rPr>
      </w:pPr>
      <w:r w:rsidRPr="0085222D">
        <w:rPr>
          <w:rFonts w:ascii="Arial" w:hAnsi="Arial" w:cs="Arial"/>
          <w:b/>
          <w:bCs/>
          <w:noProof/>
          <w:color w:val="44546A" w:themeColor="text2"/>
          <w:sz w:val="24"/>
          <w:szCs w:val="24"/>
        </w:rPr>
        <mc:AlternateContent>
          <mc:Choice Requires="wps">
            <w:drawing>
              <wp:anchor distT="0" distB="0" distL="114300" distR="114300" simplePos="0" relativeHeight="251660288" behindDoc="0" locked="0" layoutInCell="1" allowOverlap="1" wp14:anchorId="752E1F10" wp14:editId="33D04341">
                <wp:simplePos x="0" y="0"/>
                <wp:positionH relativeFrom="column">
                  <wp:posOffset>0</wp:posOffset>
                </wp:positionH>
                <wp:positionV relativeFrom="paragraph">
                  <wp:posOffset>62865</wp:posOffset>
                </wp:positionV>
                <wp:extent cx="573405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6A9E22A" id="Straight Connector 1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4.95pt" to="451.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" strokecolor="#a5a5a5 [3206]" strokeweight=".5pt">
                <v:stroke joinstyle="miter"/>
              </v:line>
            </w:pict>
          </mc:Fallback>
        </mc:AlternateContent>
      </w:r>
    </w:p>
    <w:p w14:paraId="383218FE" w14:textId="3223D61D" w:rsidR="00626C85" w:rsidRPr="004B5A3F" w:rsidRDefault="00873D64" w:rsidP="002A0C88">
      <w:pPr>
        <w:jc w:val="both"/>
        <w:rPr>
          <w:rFonts w:ascii="Arial" w:hAnsi="Arial" w:cs="Arial"/>
          <w:b/>
          <w:bCs/>
          <w:sz w:val="24"/>
          <w:szCs w:val="24"/>
        </w:rPr>
      </w:pPr>
      <w:r w:rsidRPr="004B5A3F">
        <w:rPr>
          <w:rFonts w:ascii="Arial" w:hAnsi="Arial" w:cs="Arial"/>
          <w:b/>
          <w:bCs/>
          <w:sz w:val="24"/>
          <w:szCs w:val="24"/>
        </w:rPr>
        <w:lastRenderedPageBreak/>
        <w:t>References and Bibliography</w:t>
      </w:r>
    </w:p>
    <w:p w14:paraId="7DBCA3D0" w14:textId="5394452D" w:rsidR="00873D64" w:rsidRPr="004B5A3F" w:rsidRDefault="00873D64" w:rsidP="002A0C88">
      <w:pPr>
        <w:jc w:val="both"/>
        <w:rPr>
          <w:rFonts w:ascii="Arial" w:hAnsi="Arial" w:cs="Arial"/>
        </w:rPr>
      </w:pPr>
    </w:p>
    <w:p w14:paraId="7A2EB9D1" w14:textId="6D945766" w:rsidR="00207E94" w:rsidRPr="004B5A3F" w:rsidRDefault="00207E94" w:rsidP="002A0C88">
      <w:pPr>
        <w:jc w:val="both"/>
        <w:rPr>
          <w:rFonts w:ascii="Arial" w:hAnsi="Arial" w:cs="Arial"/>
          <w:u w:val="single"/>
        </w:rPr>
      </w:pPr>
      <w:r w:rsidRPr="004B5A3F">
        <w:rPr>
          <w:rFonts w:ascii="Arial" w:hAnsi="Arial" w:cs="Arial"/>
          <w:u w:val="single"/>
        </w:rPr>
        <w:t>Communication</w:t>
      </w:r>
    </w:p>
    <w:p w14:paraId="6EE9D6B1" w14:textId="77777777" w:rsidR="00BF0339" w:rsidRPr="004B5A3F" w:rsidRDefault="00BF0339" w:rsidP="002A0C88">
      <w:pPr>
        <w:jc w:val="both"/>
        <w:rPr>
          <w:rFonts w:ascii="Arial" w:hAnsi="Arial" w:cs="Arial"/>
          <w:u w:val="single"/>
        </w:rPr>
      </w:pPr>
    </w:p>
    <w:p w14:paraId="1226E317" w14:textId="429F8D5A" w:rsidR="00626C85" w:rsidRPr="004B5A3F" w:rsidRDefault="00BF0339" w:rsidP="00207E94">
      <w:pPr>
        <w:shd w:val="clear" w:color="auto" w:fill="FFFFFF"/>
        <w:spacing w:after="100" w:afterAutospacing="1"/>
        <w:rPr>
          <w:rFonts w:ascii="Arial" w:eastAsia="Times New Roman" w:hAnsi="Arial" w:cs="Arial"/>
          <w:lang w:eastAsia="en-GB"/>
        </w:rPr>
      </w:pPr>
      <w:r w:rsidRPr="004B5A3F">
        <w:rPr>
          <w:rFonts w:ascii="Arial" w:eastAsia="Times New Roman" w:hAnsi="Arial" w:cs="Arial"/>
          <w:lang w:eastAsia="en-GB"/>
        </w:rPr>
        <w:t xml:space="preserve">1. </w:t>
      </w:r>
      <w:r w:rsidR="00431D79">
        <w:rPr>
          <w:rFonts w:ascii="Arial" w:eastAsia="Times New Roman" w:hAnsi="Arial" w:cs="Arial"/>
          <w:lang w:eastAsia="en-GB"/>
        </w:rPr>
        <w:t>“</w:t>
      </w:r>
      <w:r w:rsidR="00207E94" w:rsidRPr="004B5A3F">
        <w:rPr>
          <w:rFonts w:ascii="Arial" w:eastAsia="Times New Roman" w:hAnsi="Arial" w:cs="Arial"/>
          <w:lang w:eastAsia="en-GB"/>
        </w:rPr>
        <w:t xml:space="preserve">Action + reaction + interaction, A.J. (2013). Articles Junction. Retrieved 9 </w:t>
      </w:r>
      <w:proofErr w:type="gramStart"/>
      <w:r w:rsidR="00207E94" w:rsidRPr="004B5A3F">
        <w:rPr>
          <w:rFonts w:ascii="Arial" w:eastAsia="Times New Roman" w:hAnsi="Arial" w:cs="Arial"/>
          <w:lang w:eastAsia="en-GB"/>
        </w:rPr>
        <w:t>April,</w:t>
      </w:r>
      <w:proofErr w:type="gramEnd"/>
      <w:r w:rsidR="00207E94" w:rsidRPr="004B5A3F">
        <w:rPr>
          <w:rFonts w:ascii="Arial" w:eastAsia="Times New Roman" w:hAnsi="Arial" w:cs="Arial"/>
          <w:lang w:eastAsia="en-GB"/>
        </w:rPr>
        <w:t xml:space="preserve"> 2020, from </w:t>
      </w:r>
      <w:r w:rsidR="00626C85" w:rsidRPr="00431D79">
        <w:rPr>
          <w:rFonts w:ascii="Arial" w:eastAsia="Times New Roman" w:hAnsi="Arial" w:cs="Arial"/>
          <w:lang w:eastAsia="en-GB"/>
        </w:rPr>
        <w:t>http://articles-junction.blogspot.com/2013/07/meaning-of-communication-definition-of.html</w:t>
      </w:r>
      <w:r w:rsidR="00431D79">
        <w:rPr>
          <w:rFonts w:ascii="Arial" w:eastAsia="Times New Roman" w:hAnsi="Arial" w:cs="Arial"/>
          <w:lang w:eastAsia="en-GB"/>
        </w:rPr>
        <w:t>”</w:t>
      </w:r>
    </w:p>
    <w:p w14:paraId="1AD4B79A" w14:textId="77777777" w:rsidR="00BF0339" w:rsidRPr="004B5A3F" w:rsidRDefault="00BF0339" w:rsidP="00626C85">
      <w:pPr>
        <w:jc w:val="both"/>
        <w:rPr>
          <w:rFonts w:ascii="Arial" w:hAnsi="Arial" w:cs="Arial"/>
          <w:u w:val="single"/>
        </w:rPr>
      </w:pPr>
    </w:p>
    <w:p w14:paraId="62498BAE" w14:textId="6DCADEDD" w:rsidR="00626C85" w:rsidRPr="004B5A3F" w:rsidRDefault="00626C85" w:rsidP="00626C85">
      <w:pPr>
        <w:jc w:val="both"/>
        <w:rPr>
          <w:rFonts w:ascii="Arial" w:hAnsi="Arial" w:cs="Arial"/>
          <w:u w:val="single"/>
        </w:rPr>
      </w:pPr>
      <w:r w:rsidRPr="004B5A3F">
        <w:rPr>
          <w:rFonts w:ascii="Arial" w:hAnsi="Arial" w:cs="Arial"/>
          <w:u w:val="single"/>
        </w:rPr>
        <w:t>Importance of communication</w:t>
      </w:r>
    </w:p>
    <w:p w14:paraId="68814E82" w14:textId="77777777" w:rsidR="00BF0339" w:rsidRPr="004B5A3F" w:rsidRDefault="00BF0339" w:rsidP="00626C85">
      <w:pPr>
        <w:rPr>
          <w:rFonts w:ascii="Arial" w:hAnsi="Arial" w:cs="Arial"/>
          <w:shd w:val="clear" w:color="auto" w:fill="FFFFFF"/>
        </w:rPr>
      </w:pPr>
    </w:p>
    <w:p w14:paraId="600AF57F" w14:textId="2DF89018" w:rsidR="00207E94" w:rsidRPr="004B5A3F" w:rsidRDefault="00BF0339" w:rsidP="00626C85">
      <w:pPr>
        <w:rPr>
          <w:rFonts w:ascii="Arial" w:hAnsi="Arial" w:cs="Arial"/>
          <w:shd w:val="clear" w:color="auto" w:fill="FFFFFF"/>
        </w:rPr>
      </w:pPr>
      <w:r w:rsidRPr="004B5A3F">
        <w:rPr>
          <w:rFonts w:ascii="Arial" w:hAnsi="Arial" w:cs="Arial"/>
          <w:shd w:val="clear" w:color="auto" w:fill="FFFFFF"/>
        </w:rPr>
        <w:t xml:space="preserve">1. </w:t>
      </w:r>
      <w:r w:rsidR="00431D79">
        <w:rPr>
          <w:rFonts w:ascii="Arial" w:hAnsi="Arial" w:cs="Arial"/>
          <w:shd w:val="clear" w:color="auto" w:fill="FFFFFF"/>
        </w:rPr>
        <w:t>“</w:t>
      </w:r>
      <w:r w:rsidR="00626C85" w:rsidRPr="004B5A3F">
        <w:rPr>
          <w:rFonts w:ascii="Arial" w:hAnsi="Arial" w:cs="Arial"/>
          <w:shd w:val="clear" w:color="auto" w:fill="FFFFFF"/>
        </w:rPr>
        <w:t xml:space="preserve">Harvard business review, G.S. (2014). The Google Way of Attacking Problems. Retrieved 9 </w:t>
      </w:r>
      <w:proofErr w:type="gramStart"/>
      <w:r w:rsidR="00626C85" w:rsidRPr="004B5A3F">
        <w:rPr>
          <w:rFonts w:ascii="Arial" w:hAnsi="Arial" w:cs="Arial"/>
          <w:shd w:val="clear" w:color="auto" w:fill="FFFFFF"/>
        </w:rPr>
        <w:t>April,</w:t>
      </w:r>
      <w:proofErr w:type="gramEnd"/>
      <w:r w:rsidR="00626C85" w:rsidRPr="004B5A3F">
        <w:rPr>
          <w:rFonts w:ascii="Arial" w:hAnsi="Arial" w:cs="Arial"/>
          <w:shd w:val="clear" w:color="auto" w:fill="FFFFFF"/>
        </w:rPr>
        <w:t xml:space="preserve"> 2020, from </w:t>
      </w:r>
      <w:r w:rsidR="00626C85" w:rsidRPr="00431D79">
        <w:rPr>
          <w:rFonts w:ascii="Arial" w:hAnsi="Arial" w:cs="Arial"/>
          <w:shd w:val="clear" w:color="auto" w:fill="FFFFFF"/>
        </w:rPr>
        <w:t>https://hbr.org/2014/12/the-google-way-of-attacking-problems</w:t>
      </w:r>
      <w:r w:rsidR="00431D79">
        <w:rPr>
          <w:rFonts w:ascii="Arial" w:hAnsi="Arial" w:cs="Arial"/>
          <w:shd w:val="clear" w:color="auto" w:fill="FFFFFF"/>
        </w:rPr>
        <w:t>”</w:t>
      </w:r>
    </w:p>
    <w:p w14:paraId="6424D01B" w14:textId="669371C1" w:rsidR="00D00597" w:rsidRPr="004B5A3F" w:rsidRDefault="00D00597" w:rsidP="002A0C88">
      <w:pPr>
        <w:jc w:val="both"/>
        <w:rPr>
          <w:rFonts w:ascii="Arial" w:hAnsi="Arial" w:cs="Arial"/>
        </w:rPr>
      </w:pPr>
    </w:p>
    <w:p w14:paraId="417FF0B3" w14:textId="39DDA085" w:rsidR="00C94BAB" w:rsidRPr="004B5A3F" w:rsidRDefault="00BF0339" w:rsidP="002A0C88">
      <w:pPr>
        <w:jc w:val="both"/>
        <w:rPr>
          <w:rFonts w:ascii="Arial" w:hAnsi="Arial" w:cs="Arial"/>
        </w:rPr>
      </w:pPr>
      <w:r w:rsidRPr="004B5A3F">
        <w:rPr>
          <w:rFonts w:ascii="Arial" w:hAnsi="Arial" w:cs="Arial"/>
        </w:rPr>
        <w:t xml:space="preserve">2. </w:t>
      </w:r>
      <w:r w:rsidR="00431D79">
        <w:rPr>
          <w:rFonts w:ascii="Arial" w:hAnsi="Arial" w:cs="Arial"/>
        </w:rPr>
        <w:t>“</w:t>
      </w:r>
      <w:r w:rsidR="00C94BAB" w:rsidRPr="004B5A3F">
        <w:rPr>
          <w:rFonts w:ascii="Arial" w:hAnsi="Arial" w:cs="Arial"/>
        </w:rPr>
        <w:t>Pearson, J., &amp; Nelson, P. (2000). An introduction to human communication: understanding and sharing (p. 6). Boston, MA: McGraw-Hill.</w:t>
      </w:r>
      <w:r w:rsidR="00431D79">
        <w:rPr>
          <w:rFonts w:ascii="Arial" w:hAnsi="Arial" w:cs="Arial"/>
        </w:rPr>
        <w:t>”</w:t>
      </w:r>
    </w:p>
    <w:p w14:paraId="5712F30D" w14:textId="0D03154A" w:rsidR="00BF0339" w:rsidRPr="004B5A3F" w:rsidRDefault="00BF0339" w:rsidP="002A0C88">
      <w:pPr>
        <w:jc w:val="both"/>
        <w:rPr>
          <w:rFonts w:ascii="Arial" w:hAnsi="Arial" w:cs="Arial"/>
        </w:rPr>
      </w:pPr>
    </w:p>
    <w:p w14:paraId="468DE1AD" w14:textId="77777777" w:rsidR="001A6EE1" w:rsidRPr="004B5A3F" w:rsidRDefault="001A6EE1" w:rsidP="001A6EE1">
      <w:pPr>
        <w:rPr>
          <w:rFonts w:ascii="Arial" w:hAnsi="Arial" w:cs="Arial"/>
          <w:shd w:val="clear" w:color="auto" w:fill="FFFFFF"/>
        </w:rPr>
      </w:pPr>
      <w:r w:rsidRPr="004B5A3F">
        <w:rPr>
          <w:rFonts w:ascii="Arial" w:hAnsi="Arial" w:cs="Arial"/>
          <w:u w:val="single"/>
        </w:rPr>
        <w:t>Importance of Effective Communication</w:t>
      </w:r>
    </w:p>
    <w:p w14:paraId="4A548103" w14:textId="2AC7E843" w:rsidR="00BF0339" w:rsidRPr="004B5A3F" w:rsidRDefault="001A6EE1" w:rsidP="001A6EE1">
      <w:pPr>
        <w:rPr>
          <w:rFonts w:ascii="Arial" w:hAnsi="Arial" w:cs="Arial"/>
        </w:rPr>
      </w:pPr>
      <w:r w:rsidRPr="004B5A3F">
        <w:rPr>
          <w:rFonts w:ascii="Arial" w:hAnsi="Arial" w:cs="Arial"/>
          <w:shd w:val="clear" w:color="auto" w:fill="FFFFFF"/>
        </w:rPr>
        <w:br/>
        <w:t xml:space="preserve">1. </w:t>
      </w:r>
      <w:r w:rsidR="00431D79">
        <w:rPr>
          <w:rFonts w:ascii="Arial" w:hAnsi="Arial" w:cs="Arial"/>
          <w:shd w:val="clear" w:color="auto" w:fill="FFFFFF"/>
        </w:rPr>
        <w:t>“</w:t>
      </w:r>
      <w:r w:rsidRPr="004B5A3F">
        <w:rPr>
          <w:rFonts w:ascii="Arial" w:hAnsi="Arial" w:cs="Arial"/>
          <w:shd w:val="clear" w:color="auto" w:fill="FFFFFF"/>
        </w:rPr>
        <w:t xml:space="preserve">Libraries - University of Minnesota. (2018). Effective Business Communication. Retrieved 9 </w:t>
      </w:r>
      <w:proofErr w:type="gramStart"/>
      <w:r w:rsidRPr="004B5A3F">
        <w:rPr>
          <w:rFonts w:ascii="Arial" w:hAnsi="Arial" w:cs="Arial"/>
          <w:shd w:val="clear" w:color="auto" w:fill="FFFFFF"/>
        </w:rPr>
        <w:t>April,</w:t>
      </w:r>
      <w:proofErr w:type="gramEnd"/>
      <w:r w:rsidRPr="004B5A3F">
        <w:rPr>
          <w:rFonts w:ascii="Arial" w:hAnsi="Arial" w:cs="Arial"/>
          <w:shd w:val="clear" w:color="auto" w:fill="FFFFFF"/>
        </w:rPr>
        <w:t xml:space="preserve"> 2020, from https://open.lib.umn.edu/businesscommunication/part/chapter-1-effective-business-communication/</w:t>
      </w:r>
      <w:r w:rsidR="00431D79">
        <w:rPr>
          <w:rFonts w:ascii="Arial" w:hAnsi="Arial" w:cs="Arial"/>
          <w:shd w:val="clear" w:color="auto" w:fill="FFFFFF"/>
        </w:rPr>
        <w:t>”</w:t>
      </w:r>
    </w:p>
    <w:p w14:paraId="7239A1E7" w14:textId="7492D3D7" w:rsidR="00D00597" w:rsidRPr="004B5A3F" w:rsidRDefault="00D00597" w:rsidP="002A0C88">
      <w:pPr>
        <w:jc w:val="both"/>
        <w:rPr>
          <w:rFonts w:ascii="Arial" w:hAnsi="Arial" w:cs="Arial"/>
        </w:rPr>
      </w:pPr>
    </w:p>
    <w:p w14:paraId="3FD5D0EC" w14:textId="08BCC448" w:rsidR="007405EF" w:rsidRPr="004B5A3F" w:rsidRDefault="007405EF" w:rsidP="002A0C88">
      <w:pPr>
        <w:jc w:val="both"/>
        <w:rPr>
          <w:rFonts w:ascii="Arial" w:hAnsi="Arial" w:cs="Arial"/>
        </w:rPr>
      </w:pPr>
    </w:p>
    <w:p w14:paraId="4CC2A9C4" w14:textId="5C8E8C75" w:rsidR="007405EF" w:rsidRPr="004B5A3F" w:rsidRDefault="007405EF" w:rsidP="002A0C88">
      <w:pPr>
        <w:jc w:val="both"/>
        <w:rPr>
          <w:rFonts w:ascii="Arial" w:hAnsi="Arial" w:cs="Arial"/>
          <w:u w:val="single"/>
        </w:rPr>
      </w:pPr>
      <w:r w:rsidRPr="004B5A3F">
        <w:rPr>
          <w:rFonts w:ascii="Arial" w:hAnsi="Arial" w:cs="Arial"/>
          <w:u w:val="single"/>
        </w:rPr>
        <w:t>Methods of Communication</w:t>
      </w:r>
    </w:p>
    <w:p w14:paraId="4ED3308D" w14:textId="16FA5E7A" w:rsidR="007405EF" w:rsidRPr="004B5A3F" w:rsidRDefault="007405EF" w:rsidP="002A0C88">
      <w:pPr>
        <w:jc w:val="both"/>
        <w:rPr>
          <w:rFonts w:ascii="Arial" w:hAnsi="Arial" w:cs="Arial"/>
        </w:rPr>
      </w:pPr>
    </w:p>
    <w:p w14:paraId="40D130D9" w14:textId="39A949AB" w:rsidR="007405EF" w:rsidRPr="004B5A3F" w:rsidRDefault="007405EF" w:rsidP="007405EF">
      <w:pPr>
        <w:rPr>
          <w:rFonts w:ascii="Arial" w:hAnsi="Arial" w:cs="Arial"/>
        </w:rPr>
      </w:pPr>
      <w:r w:rsidRPr="004B5A3F">
        <w:rPr>
          <w:rFonts w:ascii="Arial" w:hAnsi="Arial" w:cs="Arial"/>
          <w:shd w:val="clear" w:color="auto" w:fill="FFFFFF"/>
        </w:rPr>
        <w:t xml:space="preserve">1. </w:t>
      </w:r>
      <w:r w:rsidR="00431D79">
        <w:rPr>
          <w:rFonts w:ascii="Arial" w:hAnsi="Arial" w:cs="Arial"/>
          <w:shd w:val="clear" w:color="auto" w:fill="FFFFFF"/>
        </w:rPr>
        <w:t>“</w:t>
      </w:r>
      <w:r w:rsidRPr="004B5A3F">
        <w:rPr>
          <w:rFonts w:ascii="Arial" w:hAnsi="Arial" w:cs="Arial"/>
          <w:shd w:val="clear" w:color="auto" w:fill="FFFFFF"/>
        </w:rPr>
        <w:t xml:space="preserve">Oxford reference. (2011). Verbal communication. Retrieved 9 </w:t>
      </w:r>
      <w:proofErr w:type="gramStart"/>
      <w:r w:rsidRPr="004B5A3F">
        <w:rPr>
          <w:rFonts w:ascii="Arial" w:hAnsi="Arial" w:cs="Arial"/>
          <w:shd w:val="clear" w:color="auto" w:fill="FFFFFF"/>
        </w:rPr>
        <w:t>April,</w:t>
      </w:r>
      <w:proofErr w:type="gramEnd"/>
      <w:r w:rsidRPr="004B5A3F">
        <w:rPr>
          <w:rFonts w:ascii="Arial" w:hAnsi="Arial" w:cs="Arial"/>
          <w:shd w:val="clear" w:color="auto" w:fill="FFFFFF"/>
        </w:rPr>
        <w:t xml:space="preserve"> 2020, from https://www.oxfordreference.com/view/10.1093/oi/authority.20110803115457102</w:t>
      </w:r>
      <w:r w:rsidR="00431D79">
        <w:rPr>
          <w:rFonts w:ascii="Arial" w:hAnsi="Arial" w:cs="Arial"/>
          <w:shd w:val="clear" w:color="auto" w:fill="FFFFFF"/>
        </w:rPr>
        <w:t>”</w:t>
      </w:r>
    </w:p>
    <w:p w14:paraId="5B94EA89" w14:textId="7AF662DB" w:rsidR="007405EF" w:rsidRPr="004B5A3F" w:rsidRDefault="007405EF" w:rsidP="002A0C88">
      <w:pPr>
        <w:jc w:val="both"/>
        <w:rPr>
          <w:rFonts w:ascii="Arial" w:hAnsi="Arial" w:cs="Arial"/>
        </w:rPr>
      </w:pPr>
    </w:p>
    <w:p w14:paraId="593B6AA3" w14:textId="5776CB73" w:rsidR="007405EF" w:rsidRPr="004B5A3F" w:rsidRDefault="007405EF" w:rsidP="002A0C88">
      <w:pPr>
        <w:jc w:val="both"/>
        <w:rPr>
          <w:rFonts w:ascii="Arial" w:hAnsi="Arial" w:cs="Arial"/>
        </w:rPr>
      </w:pPr>
    </w:p>
    <w:p w14:paraId="0367EBA0" w14:textId="3D496C9B" w:rsidR="007405EF" w:rsidRPr="004B5A3F" w:rsidRDefault="005C6750" w:rsidP="002A0C88">
      <w:pPr>
        <w:jc w:val="both"/>
        <w:rPr>
          <w:rFonts w:ascii="Arial" w:hAnsi="Arial" w:cs="Arial"/>
          <w:u w:val="single"/>
        </w:rPr>
      </w:pPr>
      <w:r w:rsidRPr="004B5A3F">
        <w:rPr>
          <w:rFonts w:ascii="Arial" w:hAnsi="Arial" w:cs="Arial"/>
          <w:u w:val="single"/>
        </w:rPr>
        <w:t>Theories of Communication</w:t>
      </w:r>
    </w:p>
    <w:p w14:paraId="44D83F5D" w14:textId="61125B0C" w:rsidR="005C6750" w:rsidRPr="004B5A3F" w:rsidRDefault="005C6750" w:rsidP="002A0C88">
      <w:pPr>
        <w:jc w:val="both"/>
        <w:rPr>
          <w:rFonts w:ascii="Arial" w:hAnsi="Arial" w:cs="Arial"/>
          <w:u w:val="single"/>
        </w:rPr>
      </w:pPr>
    </w:p>
    <w:p w14:paraId="183BB3C7" w14:textId="75F7B2DE" w:rsidR="005C6750" w:rsidRPr="00614B64" w:rsidRDefault="00614B64" w:rsidP="00614B64">
      <w:pPr>
        <w:rPr>
          <w:rFonts w:ascii="Arial" w:hAnsi="Arial" w:cs="Arial"/>
        </w:rPr>
      </w:pPr>
      <w:r w:rsidRPr="004B5A3F">
        <w:rPr>
          <w:rFonts w:ascii="Arial" w:hAnsi="Arial" w:cs="Arial"/>
          <w:shd w:val="clear" w:color="auto" w:fill="FFFFFF"/>
        </w:rPr>
        <w:t xml:space="preserve">1. </w:t>
      </w:r>
      <w:r w:rsidR="00431D79">
        <w:rPr>
          <w:rFonts w:ascii="Arial" w:hAnsi="Arial" w:cs="Arial"/>
          <w:shd w:val="clear" w:color="auto" w:fill="FFFFFF"/>
        </w:rPr>
        <w:t>“</w:t>
      </w:r>
      <w:proofErr w:type="spellStart"/>
      <w:r w:rsidR="005C6750" w:rsidRPr="00614B64">
        <w:rPr>
          <w:rFonts w:ascii="Arial" w:hAnsi="Arial" w:cs="Arial"/>
          <w:shd w:val="clear" w:color="auto" w:fill="FFFFFF"/>
        </w:rPr>
        <w:t>Helpfulprofessor</w:t>
      </w:r>
      <w:proofErr w:type="spellEnd"/>
      <w:r w:rsidR="005C6750" w:rsidRPr="00614B64">
        <w:rPr>
          <w:rFonts w:ascii="Arial" w:hAnsi="Arial" w:cs="Arial"/>
          <w:shd w:val="clear" w:color="auto" w:fill="FFFFFF"/>
        </w:rPr>
        <w:t xml:space="preserve">, C.D. (2020). Shannon-Weaver Model of Communication | 7 Key Concepts (2020). Retrieved 10 </w:t>
      </w:r>
      <w:proofErr w:type="gramStart"/>
      <w:r w:rsidR="005C6750" w:rsidRPr="00614B64">
        <w:rPr>
          <w:rFonts w:ascii="Arial" w:hAnsi="Arial" w:cs="Arial"/>
          <w:shd w:val="clear" w:color="auto" w:fill="FFFFFF"/>
        </w:rPr>
        <w:t>April,</w:t>
      </w:r>
      <w:proofErr w:type="gramEnd"/>
      <w:r w:rsidR="005C6750" w:rsidRPr="00614B64">
        <w:rPr>
          <w:rFonts w:ascii="Arial" w:hAnsi="Arial" w:cs="Arial"/>
          <w:shd w:val="clear" w:color="auto" w:fill="FFFFFF"/>
        </w:rPr>
        <w:t xml:space="preserve"> 2020, from https://helpfulprofessor.com/shannon-weaver-model/</w:t>
      </w:r>
      <w:r w:rsidR="00431D79">
        <w:rPr>
          <w:rFonts w:ascii="Arial" w:hAnsi="Arial" w:cs="Arial"/>
          <w:shd w:val="clear" w:color="auto" w:fill="FFFFFF"/>
        </w:rPr>
        <w:t>”</w:t>
      </w:r>
    </w:p>
    <w:p w14:paraId="724F9CFE" w14:textId="77777777" w:rsidR="005C6750" w:rsidRPr="004B5A3F" w:rsidRDefault="005C6750" w:rsidP="002A0C88">
      <w:pPr>
        <w:jc w:val="both"/>
        <w:rPr>
          <w:rFonts w:ascii="Arial" w:hAnsi="Arial" w:cs="Arial"/>
          <w:u w:val="single"/>
        </w:rPr>
      </w:pPr>
    </w:p>
    <w:p w14:paraId="0F2F3D3E" w14:textId="47208C99" w:rsidR="00A9204E" w:rsidRPr="004B5A3F" w:rsidRDefault="004B5A3F" w:rsidP="00D267FB">
      <w:pPr>
        <w:rPr>
          <w:rFonts w:ascii="Arial" w:hAnsi="Arial" w:cs="Arial"/>
        </w:rPr>
      </w:pPr>
      <w:r w:rsidRPr="004B5A3F">
        <w:rPr>
          <w:rFonts w:ascii="Arial" w:hAnsi="Arial" w:cs="Arial"/>
          <w:b/>
          <w:bCs/>
          <w:noProof/>
          <w:color w:val="44546A" w:themeColor="text2"/>
        </w:rPr>
        <mc:AlternateContent>
          <mc:Choice Requires="wps">
            <w:drawing>
              <wp:anchor distT="0" distB="0" distL="114300" distR="114300" simplePos="0" relativeHeight="251662336" behindDoc="0" locked="0" layoutInCell="1" allowOverlap="1" wp14:anchorId="1B42E98C" wp14:editId="6DEAD781">
                <wp:simplePos x="0" y="0"/>
                <wp:positionH relativeFrom="column">
                  <wp:posOffset>0</wp:posOffset>
                </wp:positionH>
                <wp:positionV relativeFrom="paragraph">
                  <wp:posOffset>2017164</wp:posOffset>
                </wp:positionV>
                <wp:extent cx="57340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573405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56987EC3" id="Straight Connector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158.85pt" to="451.5pt,1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" strokecolor="#a5a5a5 [3206]" strokeweight=".5pt">
                <v:stroke joinstyle="miter"/>
              </v:line>
            </w:pict>
          </mc:Fallback>
        </mc:AlternateContent>
      </w:r>
      <w:r w:rsidR="00614B64">
        <w:rPr>
          <w:rFonts w:ascii="Arial" w:hAnsi="Arial" w:cs="Arial"/>
          <w:shd w:val="clear" w:color="auto" w:fill="FFFFFF"/>
        </w:rPr>
        <w:t xml:space="preserve">2. </w:t>
      </w:r>
      <w:r w:rsidR="00431D79">
        <w:rPr>
          <w:rFonts w:ascii="Arial" w:hAnsi="Arial" w:cs="Arial"/>
          <w:shd w:val="clear" w:color="auto" w:fill="FFFFFF"/>
        </w:rPr>
        <w:t>“</w:t>
      </w:r>
      <w:r w:rsidR="005C6750" w:rsidRPr="004B5A3F">
        <w:rPr>
          <w:rFonts w:ascii="Arial" w:hAnsi="Arial" w:cs="Arial"/>
          <w:shd w:val="clear" w:color="auto" w:fill="FFFFFF"/>
        </w:rPr>
        <w:t xml:space="preserve">Wikipedia. (2020). Models of communication. Retrieved 10 </w:t>
      </w:r>
      <w:proofErr w:type="gramStart"/>
      <w:r w:rsidR="005C6750" w:rsidRPr="004B5A3F">
        <w:rPr>
          <w:rFonts w:ascii="Arial" w:hAnsi="Arial" w:cs="Arial"/>
          <w:shd w:val="clear" w:color="auto" w:fill="FFFFFF"/>
        </w:rPr>
        <w:t>April,</w:t>
      </w:r>
      <w:proofErr w:type="gramEnd"/>
      <w:r w:rsidR="005C6750" w:rsidRPr="004B5A3F">
        <w:rPr>
          <w:rFonts w:ascii="Arial" w:hAnsi="Arial" w:cs="Arial"/>
          <w:shd w:val="clear" w:color="auto" w:fill="FFFFFF"/>
        </w:rPr>
        <w:t xml:space="preserve"> 2020, from https://en.wikipedia.org/wiki/Models_of_communication</w:t>
      </w:r>
      <w:r w:rsidR="00431D79">
        <w:rPr>
          <w:rFonts w:ascii="Arial" w:hAnsi="Arial" w:cs="Arial"/>
          <w:shd w:val="clear" w:color="auto" w:fill="FFFFFF"/>
        </w:rPr>
        <w:t>”</w:t>
      </w:r>
    </w:p>
    <w:sectPr w:rsidR="00A9204E" w:rsidRPr="004B5A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7A228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F74067F"/>
    <w:multiLevelType w:val="hybridMultilevel"/>
    <w:tmpl w:val="C9F8C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5254E6"/>
    <w:multiLevelType w:val="hybridMultilevel"/>
    <w:tmpl w:val="8FC882F8"/>
    <w:lvl w:ilvl="0" w:tplc="3732FD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03E20F7"/>
    <w:multiLevelType w:val="hybridMultilevel"/>
    <w:tmpl w:val="1A2A4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683380"/>
    <w:multiLevelType w:val="hybridMultilevel"/>
    <w:tmpl w:val="76041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4B361B9"/>
    <w:multiLevelType w:val="hybridMultilevel"/>
    <w:tmpl w:val="D3D634F2"/>
    <w:lvl w:ilvl="0" w:tplc="76AC0A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8E20677"/>
    <w:multiLevelType w:val="multilevel"/>
    <w:tmpl w:val="89F859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2D2415F"/>
    <w:multiLevelType w:val="hybridMultilevel"/>
    <w:tmpl w:val="2C82C6C8"/>
    <w:lvl w:ilvl="0" w:tplc="E836F8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6F14EFE"/>
    <w:multiLevelType w:val="hybridMultilevel"/>
    <w:tmpl w:val="EB0AA062"/>
    <w:lvl w:ilvl="0" w:tplc="4FE8DF6C">
      <w:start w:val="1"/>
      <w:numFmt w:val="lowerLetter"/>
      <w:lvlText w:val="%1."/>
      <w:lvlJc w:val="left"/>
      <w:pPr>
        <w:ind w:left="1080" w:hanging="360"/>
      </w:pPr>
      <w:rPr>
        <w:rFonts w:hint="default"/>
        <w:b w:val="0"/>
        <w:bCs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7F222149"/>
    <w:multiLevelType w:val="hybridMultilevel"/>
    <w:tmpl w:val="5A3AC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2"/>
  </w:num>
  <w:num w:numId="3">
    <w:abstractNumId w:val="10"/>
  </w:num>
  <w:num w:numId="4">
    <w:abstractNumId w:val="27"/>
  </w:num>
  <w:num w:numId="5">
    <w:abstractNumId w:val="14"/>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6"/>
  </w:num>
  <w:num w:numId="19">
    <w:abstractNumId w:val="17"/>
  </w:num>
  <w:num w:numId="20">
    <w:abstractNumId w:val="24"/>
  </w:num>
  <w:num w:numId="21">
    <w:abstractNumId w:val="19"/>
  </w:num>
  <w:num w:numId="22">
    <w:abstractNumId w:val="11"/>
  </w:num>
  <w:num w:numId="23">
    <w:abstractNumId w:val="30"/>
  </w:num>
  <w:num w:numId="24">
    <w:abstractNumId w:val="29"/>
  </w:num>
  <w:num w:numId="25">
    <w:abstractNumId w:val="15"/>
  </w:num>
  <w:num w:numId="26">
    <w:abstractNumId w:val="25"/>
  </w:num>
  <w:num w:numId="27">
    <w:abstractNumId w:val="28"/>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31"/>
  </w:num>
  <w:num w:numId="31">
    <w:abstractNumId w:val="13"/>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CwNDAwMzSxNLY0NzJU0lEKTi0uzszPAykwNKsFAOJ3B0stAAAA"/>
  </w:docVars>
  <w:rsids>
    <w:rsidRoot w:val="007C7989"/>
    <w:rsid w:val="00040420"/>
    <w:rsid w:val="00071E48"/>
    <w:rsid w:val="000730F1"/>
    <w:rsid w:val="000922DD"/>
    <w:rsid w:val="000C4851"/>
    <w:rsid w:val="000F1B0A"/>
    <w:rsid w:val="000F65BF"/>
    <w:rsid w:val="001762F6"/>
    <w:rsid w:val="001A6EE1"/>
    <w:rsid w:val="00207E94"/>
    <w:rsid w:val="00211FBA"/>
    <w:rsid w:val="00236F16"/>
    <w:rsid w:val="002A0C88"/>
    <w:rsid w:val="00346BFE"/>
    <w:rsid w:val="003A200C"/>
    <w:rsid w:val="003B5163"/>
    <w:rsid w:val="003C02B8"/>
    <w:rsid w:val="003D472D"/>
    <w:rsid w:val="00431D79"/>
    <w:rsid w:val="004924FC"/>
    <w:rsid w:val="004B5A3F"/>
    <w:rsid w:val="004C46A2"/>
    <w:rsid w:val="004D4497"/>
    <w:rsid w:val="00506FC7"/>
    <w:rsid w:val="00534DFE"/>
    <w:rsid w:val="00535C2B"/>
    <w:rsid w:val="005903A7"/>
    <w:rsid w:val="005C6750"/>
    <w:rsid w:val="00614B64"/>
    <w:rsid w:val="00626C85"/>
    <w:rsid w:val="00645252"/>
    <w:rsid w:val="006611BD"/>
    <w:rsid w:val="00672592"/>
    <w:rsid w:val="00692B77"/>
    <w:rsid w:val="006C46AA"/>
    <w:rsid w:val="006D3D74"/>
    <w:rsid w:val="006F2B39"/>
    <w:rsid w:val="007405EF"/>
    <w:rsid w:val="00746F24"/>
    <w:rsid w:val="007B6133"/>
    <w:rsid w:val="007C7989"/>
    <w:rsid w:val="007D7D5A"/>
    <w:rsid w:val="00800394"/>
    <w:rsid w:val="0081594D"/>
    <w:rsid w:val="0083048A"/>
    <w:rsid w:val="0083569A"/>
    <w:rsid w:val="00845BFF"/>
    <w:rsid w:val="0085222D"/>
    <w:rsid w:val="008641B5"/>
    <w:rsid w:val="00873D64"/>
    <w:rsid w:val="008C65AC"/>
    <w:rsid w:val="008E6C33"/>
    <w:rsid w:val="0097179C"/>
    <w:rsid w:val="00981BAC"/>
    <w:rsid w:val="009C5209"/>
    <w:rsid w:val="009D287C"/>
    <w:rsid w:val="009E2942"/>
    <w:rsid w:val="00A138E1"/>
    <w:rsid w:val="00A21656"/>
    <w:rsid w:val="00A52379"/>
    <w:rsid w:val="00A5528C"/>
    <w:rsid w:val="00A627DA"/>
    <w:rsid w:val="00A6383E"/>
    <w:rsid w:val="00A9204E"/>
    <w:rsid w:val="00BA5D62"/>
    <w:rsid w:val="00BF0339"/>
    <w:rsid w:val="00C56C0F"/>
    <w:rsid w:val="00C82551"/>
    <w:rsid w:val="00C920D0"/>
    <w:rsid w:val="00C94BAB"/>
    <w:rsid w:val="00CE7FF0"/>
    <w:rsid w:val="00CF3FF6"/>
    <w:rsid w:val="00CF420D"/>
    <w:rsid w:val="00D00597"/>
    <w:rsid w:val="00D01F2D"/>
    <w:rsid w:val="00D14BBB"/>
    <w:rsid w:val="00D267FB"/>
    <w:rsid w:val="00D325F9"/>
    <w:rsid w:val="00D51115"/>
    <w:rsid w:val="00E36FE6"/>
    <w:rsid w:val="00E612A7"/>
    <w:rsid w:val="00E7011E"/>
    <w:rsid w:val="00E95908"/>
    <w:rsid w:val="00EA09D6"/>
    <w:rsid w:val="00EE2F7E"/>
    <w:rsid w:val="00F6026C"/>
    <w:rsid w:val="00F66AE6"/>
    <w:rsid w:val="00F74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F3BE6"/>
  <w15:chartTrackingRefBased/>
  <w15:docId w15:val="{ECB4B063-70C8-4802-B0AA-38268A76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rPr>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Bullet">
    <w:name w:val="List Bullet"/>
    <w:basedOn w:val="Normal"/>
    <w:uiPriority w:val="99"/>
    <w:semiHidden/>
    <w:unhideWhenUsed/>
    <w:rsid w:val="00A627DA"/>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unhideWhenUsed/>
    <w:qFormat/>
    <w:rsid w:val="00D325F9"/>
    <w:pPr>
      <w:ind w:left="720"/>
      <w:contextualSpacing/>
    </w:pPr>
  </w:style>
  <w:style w:type="paragraph" w:styleId="NormalWeb">
    <w:name w:val="Normal (Web)"/>
    <w:basedOn w:val="Normal"/>
    <w:uiPriority w:val="99"/>
    <w:semiHidden/>
    <w:unhideWhenUsed/>
    <w:rsid w:val="00207E94"/>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26C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27333">
      <w:bodyDiv w:val="1"/>
      <w:marLeft w:val="0"/>
      <w:marRight w:val="0"/>
      <w:marTop w:val="0"/>
      <w:marBottom w:val="0"/>
      <w:divBdr>
        <w:top w:val="none" w:sz="0" w:space="0" w:color="auto"/>
        <w:left w:val="none" w:sz="0" w:space="0" w:color="auto"/>
        <w:bottom w:val="none" w:sz="0" w:space="0" w:color="auto"/>
        <w:right w:val="none" w:sz="0" w:space="0" w:color="auto"/>
      </w:divBdr>
    </w:div>
    <w:div w:id="740366501">
      <w:bodyDiv w:val="1"/>
      <w:marLeft w:val="0"/>
      <w:marRight w:val="0"/>
      <w:marTop w:val="0"/>
      <w:marBottom w:val="0"/>
      <w:divBdr>
        <w:top w:val="none" w:sz="0" w:space="0" w:color="auto"/>
        <w:left w:val="none" w:sz="0" w:space="0" w:color="auto"/>
        <w:bottom w:val="none" w:sz="0" w:space="0" w:color="auto"/>
        <w:right w:val="none" w:sz="0" w:space="0" w:color="auto"/>
      </w:divBdr>
    </w:div>
    <w:div w:id="1109734945">
      <w:bodyDiv w:val="1"/>
      <w:marLeft w:val="0"/>
      <w:marRight w:val="0"/>
      <w:marTop w:val="0"/>
      <w:marBottom w:val="0"/>
      <w:divBdr>
        <w:top w:val="none" w:sz="0" w:space="0" w:color="auto"/>
        <w:left w:val="none" w:sz="0" w:space="0" w:color="auto"/>
        <w:bottom w:val="none" w:sz="0" w:space="0" w:color="auto"/>
        <w:right w:val="none" w:sz="0" w:space="0" w:color="auto"/>
      </w:divBdr>
    </w:div>
    <w:div w:id="1561669869">
      <w:bodyDiv w:val="1"/>
      <w:marLeft w:val="0"/>
      <w:marRight w:val="0"/>
      <w:marTop w:val="0"/>
      <w:marBottom w:val="0"/>
      <w:divBdr>
        <w:top w:val="none" w:sz="0" w:space="0" w:color="auto"/>
        <w:left w:val="none" w:sz="0" w:space="0" w:color="auto"/>
        <w:bottom w:val="none" w:sz="0" w:space="0" w:color="auto"/>
        <w:right w:val="none" w:sz="0" w:space="0" w:color="auto"/>
      </w:divBdr>
    </w:div>
    <w:div w:id="1572227548">
      <w:bodyDiv w:val="1"/>
      <w:marLeft w:val="0"/>
      <w:marRight w:val="0"/>
      <w:marTop w:val="0"/>
      <w:marBottom w:val="0"/>
      <w:divBdr>
        <w:top w:val="none" w:sz="0" w:space="0" w:color="auto"/>
        <w:left w:val="none" w:sz="0" w:space="0" w:color="auto"/>
        <w:bottom w:val="none" w:sz="0" w:space="0" w:color="auto"/>
        <w:right w:val="none" w:sz="0" w:space="0" w:color="auto"/>
      </w:divBdr>
    </w:div>
    <w:div w:id="213837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hai\AppData\Local\Microsoft\Office\16.0\DTS\en-US%7bD19C495A-CCB0-45C4-BBF6-2CC04D7A94C9%7d\%7b40B46F8E-52EA-4BF9-BC3B-A2E603D4D67D%7dtf027869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92039C-C28E-4A42-8C30-5ECCED05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{40B46F8E-52EA-4BF9-BC3B-A2E603D4D67D}tf02786999.dotx</Template>
  <TotalTime>1024</TotalTime>
  <Pages>13</Pages>
  <Words>2037</Words>
  <Characters>11613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GUSA</dc:creator>
  <cp:keywords/>
  <dc:description/>
  <cp:lastModifiedBy>Mike GUSA</cp:lastModifiedBy>
  <cp:revision>85</cp:revision>
  <dcterms:created xsi:type="dcterms:W3CDTF">2020-03-07T19:50:00Z</dcterms:created>
  <dcterms:modified xsi:type="dcterms:W3CDTF">2020-04-25T14:51:00Z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